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TRƯỜNG ĐẠI HỌC BÁCH KHOA – ĐHQG TP.HCM</w:t>
      </w:r>
    </w:p>
    <w:p w:rsidR="00000000" w:rsidDel="00000000" w:rsidP="00000000" w:rsidRDefault="00000000" w:rsidRPr="00000000" w14:paraId="0000000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KHOA KHOA HỌC VÀ KỸ THUẬT MÁY TÍNH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QUY ĐỊNH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NỘP BÁO CÁO 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ĐỀ CƯƠNG</w:t>
      </w:r>
      <w:r w:rsidDel="00000000" w:rsidR="00000000" w:rsidRPr="00000000">
        <w:rPr>
          <w:b w:val="1"/>
          <w:sz w:val="36"/>
          <w:szCs w:val="36"/>
          <w:rtl w:val="0"/>
        </w:rPr>
        <w:t xml:space="preserve"> LUẬN VĂN TỐT NGHIỆP BẬC 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ĐẠI HỌC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(Dùng phản biện)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540" w:hanging="54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NỘI DUNG:</w:t>
      </w:r>
    </w:p>
    <w:p w:rsidR="00000000" w:rsidDel="00000000" w:rsidP="00000000" w:rsidRDefault="00000000" w:rsidRPr="00000000" w14:paraId="0000000B">
      <w:pPr>
        <w:ind w:left="36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36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SV đóng quyển ĐCLV theo </w:t>
      </w:r>
      <w:r w:rsidDel="00000000" w:rsidR="00000000" w:rsidRPr="00000000">
        <w:rPr>
          <w:b w:val="1"/>
          <w:sz w:val="26"/>
          <w:szCs w:val="26"/>
          <w:rtl w:val="0"/>
        </w:rPr>
        <w:t xml:space="preserve">thứ tự</w:t>
      </w:r>
      <w:r w:rsidDel="00000000" w:rsidR="00000000" w:rsidRPr="00000000">
        <w:rPr>
          <w:sz w:val="26"/>
          <w:szCs w:val="26"/>
          <w:rtl w:val="0"/>
        </w:rPr>
        <w:t xml:space="preserve"> nội dung sau: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sz w:val="26"/>
          <w:szCs w:val="26"/>
          <w:rtl w:val="0"/>
        </w:rPr>
        <w:t xml:space="preserve">Bìa giấy cứng (theo mẫu đính kèm).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Trang tên (tờ lót): chất liệu giấy, nội dung giống như bìa ĐCLV.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Lời cam đoan.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Lời cảm ơn/ Lời ngỏ.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Tóm tắt.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Mục lục.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Danh mục, bảng biểu, hình ảnh, ... (nếu có).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Nội dung.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Danh mục tài liệu tham khảo.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Phụ lục (nếu có).</w:t>
      </w:r>
    </w:p>
    <w:p w:rsidR="00000000" w:rsidDel="00000000" w:rsidP="00000000" w:rsidRDefault="00000000" w:rsidRPr="00000000" w14:paraId="00000017">
      <w:pPr>
        <w:ind w:left="36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540" w:hanging="54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QUY ĐỊNH CHUNG:</w:t>
      </w:r>
    </w:p>
    <w:p w:rsidR="00000000" w:rsidDel="00000000" w:rsidP="00000000" w:rsidRDefault="00000000" w:rsidRPr="00000000" w14:paraId="00000019">
      <w:pPr>
        <w:ind w:left="108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900" w:hanging="54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Trình bày: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Bảng mã: Unicode.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Font: Time News Roman </w:t>
      </w:r>
      <w:r w:rsidDel="00000000" w:rsidR="00000000" w:rsidRPr="00000000">
        <w:rPr>
          <w:b w:val="1"/>
          <w:sz w:val="26"/>
          <w:szCs w:val="26"/>
          <w:rtl w:val="0"/>
        </w:rPr>
        <w:t xml:space="preserve">hoặc</w:t>
      </w:r>
      <w:r w:rsidDel="00000000" w:rsidR="00000000" w:rsidRPr="00000000">
        <w:rPr>
          <w:sz w:val="26"/>
          <w:szCs w:val="26"/>
          <w:rtl w:val="0"/>
        </w:rPr>
        <w:t xml:space="preserve"> Arial.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Size: 12 – 13.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Canh lề: Trái: 3.0cm, Phải: 2.0cm, Trên: 2.0cm, Dưới: 2.0cm.</w:t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851" w:hanging="491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Số lượng nộp: (02 quyển bản giấy hoàn chỉnh)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01 quyển nộp CBHD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01 quyển nộp CBPB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360" w:firstLine="0"/>
        <w:jc w:val="both"/>
        <w:rPr>
          <w:b w:val="1"/>
          <w:i w:val="1"/>
          <w:color w:val="ff0000"/>
          <w:sz w:val="26"/>
          <w:szCs w:val="26"/>
        </w:rPr>
      </w:pPr>
      <w:r w:rsidDel="00000000" w:rsidR="00000000" w:rsidRPr="00000000">
        <w:rPr>
          <w:b w:val="1"/>
          <w:i w:val="1"/>
          <w:color w:val="ff0000"/>
          <w:sz w:val="26"/>
          <w:szCs w:val="26"/>
          <w:rtl w:val="0"/>
        </w:rPr>
        <w:t xml:space="preserve">SV có thể không nộp bản giấy nếu được sự đồng ý của CBHD/PB.</w:t>
      </w:r>
    </w:p>
    <w:p w:rsidR="00000000" w:rsidDel="00000000" w:rsidP="00000000" w:rsidRDefault="00000000" w:rsidRPr="00000000" w14:paraId="00000024">
      <w:pPr>
        <w:ind w:left="360" w:firstLine="0"/>
        <w:jc w:val="both"/>
        <w:rPr>
          <w:b w:val="1"/>
          <w:i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851" w:hanging="491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Thời gian nộp:</w:t>
      </w:r>
    </w:p>
    <w:p w:rsidR="00000000" w:rsidDel="00000000" w:rsidP="00000000" w:rsidRDefault="00000000" w:rsidRPr="00000000" w14:paraId="00000026">
      <w:pPr>
        <w:ind w:left="54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Theo thông báo cụ thể tại từng thời điểm.</w:t>
      </w:r>
    </w:p>
    <w:p w:rsidR="00000000" w:rsidDel="00000000" w:rsidP="00000000" w:rsidRDefault="00000000" w:rsidRPr="00000000" w14:paraId="00000027">
      <w:pPr>
        <w:ind w:left="54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54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54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54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54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54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54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54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54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right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-355599</wp:posOffset>
                </wp:positionV>
                <wp:extent cx="2190750" cy="3810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260150" y="3599025"/>
                          <a:ext cx="21717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  <w:t xml:space="preserve">Mẫu Bìa &amp; Trang tên ĐCLV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-355599</wp:posOffset>
                </wp:positionV>
                <wp:extent cx="2190750" cy="381000"/>
                <wp:effectExtent b="0" l="0" r="0" t="0"/>
                <wp:wrapNone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075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3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-393699</wp:posOffset>
                </wp:positionH>
                <wp:positionV relativeFrom="paragraph">
                  <wp:posOffset>-393699</wp:posOffset>
                </wp:positionV>
                <wp:extent cx="6629400" cy="89154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088450" y="0"/>
                          <a:ext cx="6515100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thinThick" w="571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ĐẠI HỌC QUỐC GIA TP.HCM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TRƯỜNG ĐẠI HỌC BÁCH KHOA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KHOA KHOA HỌC &amp; KỸ THUẬT MÁY TÍNH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(size 15)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LOGO TRƯỜNG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ĐỀ CƯƠNG LUẬN VĂN TỐT NGHIỆP ĐẠI HỌC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(size 15)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0"/>
                                <w:vertAlign w:val="baseline"/>
                              </w:rPr>
                              <w:t xml:space="preserve">TÊN ĐỀ TÀI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(size 16-25 tùy theo số lượng từ)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NGÀNH: . . . . . . . . . . . . . . . . . . . . . . . . . . . . . . . . . . 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520" w:right="0" w:firstLine="57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(Size 14)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4320" w:right="0" w:firstLine="864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4320" w:right="0" w:firstLine="864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240" w:right="0" w:firstLine="3261.0000610351562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GVHD: ………………………………………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240" w:right="0" w:firstLine="3261.0000610351562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GVPB: ………………………………………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240" w:right="0" w:firstLine="3261.0000610351562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                                ---o0o---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240" w:right="0" w:firstLine="3261.0000610351562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SVTH 1: ………………………………… (MSSV)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240" w:right="0" w:firstLine="3261.0000610351562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SVTH 2: ………………………………… (MSSV)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240" w:right="0" w:firstLine="3261.0000610351562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SVTH 3: ………………………………… (MSSV)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240" w:right="0" w:firstLine="3261.0000610351562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……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5812.0001220703125" w:right="0" w:firstLine="5832.999877929687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(Size 15)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TP. HỒ CHÍ MINH, THÁNG/NĂM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-393699</wp:posOffset>
                </wp:positionH>
                <wp:positionV relativeFrom="paragraph">
                  <wp:posOffset>-393699</wp:posOffset>
                </wp:positionV>
                <wp:extent cx="6629400" cy="8915400"/>
                <wp:effectExtent b="0" l="0" r="0" t="0"/>
                <wp:wrapNone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9400" cy="891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5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40" w:top="719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1080" w:hanging="72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BalloonText">
    <w:name w:val="Balloon Text"/>
    <w:basedOn w:val="Normal"/>
    <w:semiHidden w:val="1"/>
    <w:rsid w:val="00E4755B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5WVuvvrzb1A3KNdCl0pd/eY5YQ==">AMUW2mX3Hor1NueNaIIjIdcekTINvHeenpOsBqq/LZPoW3CV3Majxdu41d9SSlAPApJFzHbVZdFeHSzblQaPQSW/LOmhdxT/CCkL/c3RvSKF3Kk6u2gEmvAZQllExtcKeO9m5BTFEnKl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2020-07-09T03:27:00Z</dcterms:created>
  <dc:creator>Thu Oanh</dc:creator>
</cp:coreProperties>
</file>