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B9122" w14:textId="77777777" w:rsidR="00FA65C7" w:rsidRPr="009C34E3" w:rsidRDefault="00FA65C7" w:rsidP="002B119F">
      <w:pPr>
        <w:pStyle w:val="TitleOfPaperCover"/>
        <w:tabs>
          <w:tab w:val="clear" w:pos="8640"/>
        </w:tabs>
        <w:jc w:val="left"/>
        <w:rPr>
          <w:color w:val="000000" w:themeColor="text1"/>
        </w:rPr>
      </w:pPr>
    </w:p>
    <w:p w14:paraId="4433AF81" w14:textId="77777777" w:rsidR="00FA65C7" w:rsidRPr="009C34E3" w:rsidRDefault="00FA65C7" w:rsidP="00FA65C7">
      <w:pPr>
        <w:pStyle w:val="TitleOfPaperCover"/>
        <w:tabs>
          <w:tab w:val="clear" w:pos="8640"/>
        </w:tabs>
        <w:rPr>
          <w:color w:val="000000" w:themeColor="text1"/>
        </w:rPr>
      </w:pPr>
    </w:p>
    <w:p w14:paraId="0522E928" w14:textId="77777777" w:rsidR="00FA65C7" w:rsidRPr="009C34E3" w:rsidRDefault="00FA65C7" w:rsidP="00FA65C7">
      <w:pPr>
        <w:pStyle w:val="TitleOfPaperCover"/>
        <w:tabs>
          <w:tab w:val="clear" w:pos="8640"/>
        </w:tabs>
        <w:rPr>
          <w:color w:val="000000" w:themeColor="text1"/>
        </w:rPr>
      </w:pPr>
    </w:p>
    <w:p w14:paraId="5E808493" w14:textId="237C2401" w:rsidR="00FA65C7" w:rsidRPr="009C34E3" w:rsidRDefault="00FA65C7" w:rsidP="00FA65C7">
      <w:pPr>
        <w:pStyle w:val="TitleOfPaperCover"/>
        <w:tabs>
          <w:tab w:val="clear" w:pos="8640"/>
        </w:tabs>
        <w:rPr>
          <w:color w:val="000000" w:themeColor="text1"/>
        </w:rPr>
      </w:pPr>
    </w:p>
    <w:p w14:paraId="6C7E073D" w14:textId="39E896F0" w:rsidR="00FA65C7" w:rsidRPr="009C34E3" w:rsidRDefault="00FA65C7" w:rsidP="00FA65C7">
      <w:pPr>
        <w:pStyle w:val="TitleOfPaperCover"/>
        <w:tabs>
          <w:tab w:val="clear" w:pos="8640"/>
        </w:tabs>
        <w:rPr>
          <w:color w:val="000000" w:themeColor="text1"/>
        </w:rPr>
      </w:pPr>
    </w:p>
    <w:p w14:paraId="2AF33EB2" w14:textId="77777777" w:rsidR="00FA65C7" w:rsidRPr="009C34E3" w:rsidRDefault="00FA65C7" w:rsidP="00FA65C7">
      <w:pPr>
        <w:pStyle w:val="TitleOfPaperCover"/>
        <w:tabs>
          <w:tab w:val="clear" w:pos="8640"/>
        </w:tabs>
        <w:rPr>
          <w:color w:val="000000" w:themeColor="text1"/>
        </w:rPr>
      </w:pPr>
    </w:p>
    <w:p w14:paraId="387FEF49" w14:textId="77777777" w:rsidR="00FA65C7" w:rsidRPr="009C34E3" w:rsidRDefault="00FA65C7" w:rsidP="00FA65C7">
      <w:pPr>
        <w:pStyle w:val="TitleOfPaperCover"/>
        <w:tabs>
          <w:tab w:val="clear" w:pos="8640"/>
        </w:tabs>
        <w:rPr>
          <w:color w:val="000000" w:themeColor="text1"/>
        </w:rPr>
      </w:pPr>
    </w:p>
    <w:p w14:paraId="1AC90DCC" w14:textId="77777777" w:rsidR="00FA65C7" w:rsidRPr="009C34E3" w:rsidRDefault="00FA65C7" w:rsidP="00FA65C7">
      <w:pPr>
        <w:pStyle w:val="TitleOfPaperCover"/>
        <w:tabs>
          <w:tab w:val="clear" w:pos="8640"/>
        </w:tabs>
        <w:rPr>
          <w:color w:val="000000" w:themeColor="text1"/>
        </w:rPr>
      </w:pPr>
    </w:p>
    <w:p w14:paraId="2B9D2589" w14:textId="629B8F0D" w:rsidR="00FA65C7" w:rsidRPr="009C34E3" w:rsidRDefault="00FA65C7" w:rsidP="00FA65C7">
      <w:pPr>
        <w:pStyle w:val="TitleOfPaperCover"/>
        <w:tabs>
          <w:tab w:val="clear" w:pos="8640"/>
        </w:tabs>
        <w:rPr>
          <w:color w:val="000000" w:themeColor="text1"/>
        </w:rPr>
      </w:pPr>
      <w:r w:rsidRPr="009C34E3">
        <w:rPr>
          <w:color w:val="000000" w:themeColor="text1"/>
        </w:rPr>
        <w:t>D20</w:t>
      </w:r>
      <w:r w:rsidR="00404D5A" w:rsidRPr="009C34E3">
        <w:rPr>
          <w:color w:val="000000" w:themeColor="text1"/>
        </w:rPr>
        <w:t>9</w:t>
      </w:r>
      <w:r w:rsidRPr="009C34E3">
        <w:rPr>
          <w:color w:val="000000" w:themeColor="text1"/>
        </w:rPr>
        <w:t xml:space="preserve"> </w:t>
      </w:r>
      <w:r w:rsidR="00404D5A" w:rsidRPr="009C34E3">
        <w:rPr>
          <w:color w:val="000000" w:themeColor="text1"/>
        </w:rPr>
        <w:t>Data Mining I</w:t>
      </w:r>
      <w:r w:rsidRPr="009C34E3">
        <w:rPr>
          <w:color w:val="000000" w:themeColor="text1"/>
        </w:rPr>
        <w:t>: Performance Assessment</w:t>
      </w:r>
    </w:p>
    <w:p w14:paraId="4BA19266" w14:textId="04DF4A54" w:rsidR="00B12941" w:rsidRPr="009C34E3" w:rsidRDefault="00B12941" w:rsidP="00FA65C7">
      <w:pPr>
        <w:pStyle w:val="TitleOfPaperCover"/>
        <w:tabs>
          <w:tab w:val="clear" w:pos="8640"/>
        </w:tabs>
        <w:rPr>
          <w:color w:val="000000" w:themeColor="text1"/>
        </w:rPr>
      </w:pPr>
      <w:r w:rsidRPr="009C34E3">
        <w:rPr>
          <w:color w:val="000000" w:themeColor="text1"/>
        </w:rPr>
        <w:t>Tas</w:t>
      </w:r>
      <w:r w:rsidR="00404D5A" w:rsidRPr="009C34E3">
        <w:rPr>
          <w:color w:val="000000" w:themeColor="text1"/>
        </w:rPr>
        <w:t>k</w:t>
      </w:r>
      <w:r w:rsidRPr="009C34E3">
        <w:rPr>
          <w:color w:val="000000" w:themeColor="text1"/>
        </w:rPr>
        <w:t xml:space="preserve"> </w:t>
      </w:r>
      <w:r w:rsidR="004E06A1">
        <w:rPr>
          <w:color w:val="000000" w:themeColor="text1"/>
        </w:rPr>
        <w:t>2</w:t>
      </w:r>
      <w:r w:rsidRPr="009C34E3">
        <w:rPr>
          <w:color w:val="000000" w:themeColor="text1"/>
        </w:rPr>
        <w:t xml:space="preserve">: </w:t>
      </w:r>
      <w:r w:rsidR="004E06A1">
        <w:rPr>
          <w:color w:val="000000" w:themeColor="text1"/>
        </w:rPr>
        <w:t>Predictive</w:t>
      </w:r>
      <w:r w:rsidR="00404D5A" w:rsidRPr="009C34E3">
        <w:rPr>
          <w:color w:val="000000" w:themeColor="text1"/>
        </w:rPr>
        <w:t xml:space="preserve"> Analysis</w:t>
      </w:r>
    </w:p>
    <w:p w14:paraId="46B5C5B9" w14:textId="77777777" w:rsidR="00FA65C7" w:rsidRPr="009C34E3" w:rsidRDefault="00FA65C7" w:rsidP="00FA65C7">
      <w:pPr>
        <w:pStyle w:val="AuthorInfo"/>
        <w:tabs>
          <w:tab w:val="clear" w:pos="8640"/>
        </w:tabs>
        <w:rPr>
          <w:color w:val="000000" w:themeColor="text1"/>
        </w:rPr>
      </w:pPr>
      <w:r w:rsidRPr="009C34E3">
        <w:rPr>
          <w:color w:val="000000" w:themeColor="text1"/>
        </w:rPr>
        <w:t>Jill Rivera</w:t>
      </w:r>
    </w:p>
    <w:p w14:paraId="466F1E17" w14:textId="77777777" w:rsidR="00FA65C7" w:rsidRPr="009C34E3" w:rsidRDefault="00FA65C7" w:rsidP="00FA65C7">
      <w:pPr>
        <w:pStyle w:val="AuthorInfo"/>
        <w:tabs>
          <w:tab w:val="clear" w:pos="8640"/>
        </w:tabs>
        <w:rPr>
          <w:color w:val="000000" w:themeColor="text1"/>
        </w:rPr>
      </w:pPr>
      <w:r w:rsidRPr="009C34E3">
        <w:rPr>
          <w:color w:val="000000" w:themeColor="text1"/>
        </w:rPr>
        <w:t>Western Governors University</w:t>
      </w:r>
    </w:p>
    <w:p w14:paraId="195F9A87" w14:textId="2E23004F" w:rsidR="00FA65C7" w:rsidRPr="009C34E3" w:rsidRDefault="00FA65C7" w:rsidP="00FA65C7">
      <w:pPr>
        <w:ind w:left="360" w:hanging="360"/>
        <w:rPr>
          <w:rFonts w:ascii="Times New Roman" w:eastAsia="Times New Roman" w:hAnsi="Times New Roman" w:cs="Times New Roman"/>
          <w:color w:val="000000" w:themeColor="text1"/>
        </w:rPr>
      </w:pPr>
    </w:p>
    <w:p w14:paraId="0FCFAF31" w14:textId="2D80B222" w:rsidR="00FA65C7" w:rsidRPr="009C34E3" w:rsidRDefault="00FA65C7" w:rsidP="00FA65C7">
      <w:pPr>
        <w:ind w:left="360" w:hanging="360"/>
        <w:rPr>
          <w:rFonts w:ascii="Times New Roman" w:eastAsia="Times New Roman" w:hAnsi="Times New Roman" w:cs="Times New Roman"/>
          <w:color w:val="000000" w:themeColor="text1"/>
        </w:rPr>
      </w:pPr>
    </w:p>
    <w:p w14:paraId="3D3E9932" w14:textId="2587DAA6" w:rsidR="00FA65C7" w:rsidRPr="009C34E3" w:rsidRDefault="00FA65C7" w:rsidP="00FA65C7">
      <w:pPr>
        <w:ind w:left="360" w:hanging="360"/>
        <w:rPr>
          <w:rFonts w:ascii="Times New Roman" w:eastAsia="Times New Roman" w:hAnsi="Times New Roman" w:cs="Times New Roman"/>
          <w:color w:val="000000" w:themeColor="text1"/>
        </w:rPr>
      </w:pPr>
    </w:p>
    <w:p w14:paraId="67DBD0B8" w14:textId="76E30872" w:rsidR="00FA65C7" w:rsidRPr="009C34E3" w:rsidRDefault="00FA65C7" w:rsidP="00FA65C7">
      <w:pPr>
        <w:ind w:left="360" w:hanging="360"/>
        <w:rPr>
          <w:rFonts w:ascii="Times New Roman" w:eastAsia="Times New Roman" w:hAnsi="Times New Roman" w:cs="Times New Roman"/>
          <w:color w:val="000000" w:themeColor="text1"/>
        </w:rPr>
      </w:pPr>
    </w:p>
    <w:p w14:paraId="7EC7E2F0" w14:textId="555A162F" w:rsidR="00FA65C7" w:rsidRPr="009C34E3" w:rsidRDefault="00FA65C7" w:rsidP="00FA65C7">
      <w:pPr>
        <w:ind w:left="360" w:hanging="360"/>
        <w:rPr>
          <w:rFonts w:ascii="Times New Roman" w:eastAsia="Times New Roman" w:hAnsi="Times New Roman" w:cs="Times New Roman"/>
          <w:color w:val="000000" w:themeColor="text1"/>
        </w:rPr>
      </w:pPr>
    </w:p>
    <w:p w14:paraId="7C11F2CB" w14:textId="50B8ED68" w:rsidR="00FA65C7" w:rsidRPr="009C34E3" w:rsidRDefault="00FA65C7" w:rsidP="00FA65C7">
      <w:pPr>
        <w:ind w:left="360" w:hanging="360"/>
        <w:rPr>
          <w:rFonts w:ascii="Times New Roman" w:eastAsia="Times New Roman" w:hAnsi="Times New Roman" w:cs="Times New Roman"/>
          <w:color w:val="000000" w:themeColor="text1"/>
        </w:rPr>
      </w:pPr>
    </w:p>
    <w:p w14:paraId="61789834" w14:textId="6A73F288" w:rsidR="00FA65C7" w:rsidRPr="009C34E3" w:rsidRDefault="00FA65C7" w:rsidP="00FA65C7">
      <w:pPr>
        <w:ind w:left="360" w:hanging="360"/>
        <w:rPr>
          <w:rFonts w:ascii="Times New Roman" w:eastAsia="Times New Roman" w:hAnsi="Times New Roman" w:cs="Times New Roman"/>
          <w:color w:val="000000" w:themeColor="text1"/>
        </w:rPr>
      </w:pPr>
    </w:p>
    <w:p w14:paraId="7D2C3DF8" w14:textId="255248E2" w:rsidR="00FA65C7" w:rsidRPr="009C34E3" w:rsidRDefault="00FA65C7" w:rsidP="00FA65C7">
      <w:pPr>
        <w:ind w:left="360" w:hanging="360"/>
        <w:rPr>
          <w:rFonts w:ascii="Times New Roman" w:eastAsia="Times New Roman" w:hAnsi="Times New Roman" w:cs="Times New Roman"/>
          <w:color w:val="000000" w:themeColor="text1"/>
        </w:rPr>
      </w:pPr>
    </w:p>
    <w:p w14:paraId="60C2CE41" w14:textId="77777777" w:rsidR="00FA65C7" w:rsidRPr="009C34E3" w:rsidRDefault="00FA65C7" w:rsidP="00FA65C7">
      <w:pPr>
        <w:ind w:left="360" w:hanging="360"/>
        <w:rPr>
          <w:rFonts w:ascii="Times New Roman" w:eastAsia="Times New Roman" w:hAnsi="Times New Roman" w:cs="Times New Roman"/>
          <w:color w:val="000000" w:themeColor="text1"/>
        </w:rPr>
      </w:pPr>
    </w:p>
    <w:p w14:paraId="254C2993" w14:textId="75E3A4E5" w:rsidR="00FA65C7" w:rsidRPr="009C34E3" w:rsidRDefault="00FA65C7" w:rsidP="00FA65C7">
      <w:pPr>
        <w:ind w:left="360" w:hanging="360"/>
        <w:rPr>
          <w:rFonts w:ascii="Times New Roman" w:eastAsia="Times New Roman" w:hAnsi="Times New Roman" w:cs="Times New Roman"/>
          <w:color w:val="000000" w:themeColor="text1"/>
        </w:rPr>
      </w:pPr>
    </w:p>
    <w:p w14:paraId="3939E3BF" w14:textId="7CE2E848" w:rsidR="00FA65C7" w:rsidRPr="009C34E3" w:rsidRDefault="00FA65C7" w:rsidP="00FA65C7">
      <w:pPr>
        <w:ind w:left="360" w:hanging="360"/>
        <w:rPr>
          <w:rFonts w:ascii="Times New Roman" w:eastAsia="Times New Roman" w:hAnsi="Times New Roman" w:cs="Times New Roman"/>
          <w:color w:val="000000" w:themeColor="text1"/>
        </w:rPr>
      </w:pPr>
    </w:p>
    <w:p w14:paraId="27F60074" w14:textId="2C6F90BF" w:rsidR="00FA65C7" w:rsidRPr="009C34E3" w:rsidRDefault="00FA65C7" w:rsidP="00FA65C7">
      <w:pPr>
        <w:ind w:left="360" w:hanging="360"/>
        <w:rPr>
          <w:rFonts w:ascii="Times New Roman" w:eastAsia="Times New Roman" w:hAnsi="Times New Roman" w:cs="Times New Roman"/>
          <w:color w:val="000000" w:themeColor="text1"/>
        </w:rPr>
      </w:pPr>
    </w:p>
    <w:p w14:paraId="4F10AFE6" w14:textId="4E38F374" w:rsidR="00FA65C7" w:rsidRPr="009C34E3" w:rsidRDefault="00FA65C7" w:rsidP="00FA65C7">
      <w:pPr>
        <w:ind w:left="360" w:hanging="360"/>
        <w:rPr>
          <w:rFonts w:ascii="Times New Roman" w:eastAsia="Times New Roman" w:hAnsi="Times New Roman" w:cs="Times New Roman"/>
          <w:color w:val="000000" w:themeColor="text1"/>
        </w:rPr>
      </w:pPr>
    </w:p>
    <w:p w14:paraId="79E08E5E" w14:textId="36C29533" w:rsidR="00FA65C7" w:rsidRPr="009C34E3" w:rsidRDefault="00FA65C7" w:rsidP="00FA65C7">
      <w:pPr>
        <w:ind w:left="360" w:hanging="360"/>
        <w:rPr>
          <w:rFonts w:ascii="Times New Roman" w:eastAsia="Times New Roman" w:hAnsi="Times New Roman" w:cs="Times New Roman"/>
          <w:color w:val="000000" w:themeColor="text1"/>
        </w:rPr>
      </w:pPr>
    </w:p>
    <w:p w14:paraId="61E2927A" w14:textId="4C1A4110" w:rsidR="00FA65C7" w:rsidRPr="009C34E3" w:rsidRDefault="00FA65C7" w:rsidP="00FA65C7">
      <w:pPr>
        <w:ind w:left="360" w:hanging="360"/>
        <w:rPr>
          <w:rFonts w:ascii="Times New Roman" w:eastAsia="Times New Roman" w:hAnsi="Times New Roman" w:cs="Times New Roman"/>
          <w:color w:val="000000" w:themeColor="text1"/>
        </w:rPr>
      </w:pPr>
    </w:p>
    <w:p w14:paraId="263EEE7D" w14:textId="574FE58F" w:rsidR="00FA65C7" w:rsidRPr="009C34E3" w:rsidRDefault="00FA65C7" w:rsidP="00FA65C7">
      <w:pPr>
        <w:ind w:left="360" w:hanging="360"/>
        <w:rPr>
          <w:rFonts w:ascii="Times New Roman" w:eastAsia="Times New Roman" w:hAnsi="Times New Roman" w:cs="Times New Roman"/>
          <w:color w:val="000000" w:themeColor="text1"/>
        </w:rPr>
      </w:pPr>
    </w:p>
    <w:p w14:paraId="2F2688F9" w14:textId="7461931E" w:rsidR="00FA65C7" w:rsidRPr="009C34E3" w:rsidRDefault="00FA65C7" w:rsidP="00FA65C7">
      <w:pPr>
        <w:ind w:left="360" w:hanging="360"/>
        <w:rPr>
          <w:rFonts w:ascii="Times New Roman" w:eastAsia="Times New Roman" w:hAnsi="Times New Roman" w:cs="Times New Roman"/>
          <w:color w:val="000000" w:themeColor="text1"/>
        </w:rPr>
      </w:pPr>
    </w:p>
    <w:p w14:paraId="5E55DDDB" w14:textId="1F2D136C" w:rsidR="00FA65C7" w:rsidRPr="009C34E3" w:rsidRDefault="00FA65C7" w:rsidP="00FA65C7">
      <w:pPr>
        <w:ind w:left="360" w:hanging="360"/>
        <w:rPr>
          <w:rFonts w:ascii="Times New Roman" w:eastAsia="Times New Roman" w:hAnsi="Times New Roman" w:cs="Times New Roman"/>
          <w:color w:val="000000" w:themeColor="text1"/>
        </w:rPr>
      </w:pPr>
    </w:p>
    <w:p w14:paraId="1F4EC930" w14:textId="2C88FDB2" w:rsidR="00FA65C7" w:rsidRPr="009C34E3" w:rsidRDefault="00FA65C7" w:rsidP="00FA65C7">
      <w:pPr>
        <w:ind w:left="360" w:hanging="360"/>
        <w:rPr>
          <w:rFonts w:ascii="Times New Roman" w:eastAsia="Times New Roman" w:hAnsi="Times New Roman" w:cs="Times New Roman"/>
          <w:color w:val="000000" w:themeColor="text1"/>
        </w:rPr>
      </w:pPr>
    </w:p>
    <w:p w14:paraId="1E79658A" w14:textId="32392ABD" w:rsidR="00FA65C7" w:rsidRPr="009C34E3" w:rsidRDefault="00FA65C7" w:rsidP="00FA65C7">
      <w:pPr>
        <w:ind w:left="360" w:hanging="360"/>
        <w:rPr>
          <w:rFonts w:ascii="Times New Roman" w:eastAsia="Times New Roman" w:hAnsi="Times New Roman" w:cs="Times New Roman"/>
          <w:color w:val="000000" w:themeColor="text1"/>
        </w:rPr>
      </w:pPr>
    </w:p>
    <w:p w14:paraId="562952B3" w14:textId="0A568628" w:rsidR="00FA65C7" w:rsidRPr="009C34E3" w:rsidRDefault="00FA65C7" w:rsidP="00FA65C7">
      <w:pPr>
        <w:ind w:left="360" w:hanging="360"/>
        <w:rPr>
          <w:rFonts w:ascii="Times New Roman" w:eastAsia="Times New Roman" w:hAnsi="Times New Roman" w:cs="Times New Roman"/>
          <w:color w:val="000000" w:themeColor="text1"/>
        </w:rPr>
      </w:pPr>
    </w:p>
    <w:p w14:paraId="346559F0" w14:textId="2F3828E0" w:rsidR="00FA65C7" w:rsidRPr="009C34E3" w:rsidRDefault="00FA65C7" w:rsidP="00FA65C7">
      <w:pPr>
        <w:ind w:left="360" w:hanging="360"/>
        <w:rPr>
          <w:rFonts w:ascii="Times New Roman" w:eastAsia="Times New Roman" w:hAnsi="Times New Roman" w:cs="Times New Roman"/>
          <w:color w:val="000000" w:themeColor="text1"/>
        </w:rPr>
      </w:pPr>
    </w:p>
    <w:p w14:paraId="1884E74E" w14:textId="3DAA4B37" w:rsidR="00FA65C7" w:rsidRPr="009C34E3" w:rsidRDefault="00FA65C7" w:rsidP="00FA65C7">
      <w:pPr>
        <w:ind w:left="360" w:hanging="360"/>
        <w:rPr>
          <w:rFonts w:ascii="Times New Roman" w:eastAsia="Times New Roman" w:hAnsi="Times New Roman" w:cs="Times New Roman"/>
          <w:color w:val="000000" w:themeColor="text1"/>
        </w:rPr>
      </w:pPr>
    </w:p>
    <w:p w14:paraId="49145971" w14:textId="2CB82370" w:rsidR="00FA65C7" w:rsidRPr="009C34E3" w:rsidRDefault="00FA65C7" w:rsidP="00FA65C7">
      <w:pPr>
        <w:ind w:left="360" w:hanging="360"/>
        <w:rPr>
          <w:rFonts w:ascii="Times New Roman" w:eastAsia="Times New Roman" w:hAnsi="Times New Roman" w:cs="Times New Roman"/>
          <w:color w:val="000000" w:themeColor="text1"/>
        </w:rPr>
      </w:pPr>
    </w:p>
    <w:sdt>
      <w:sdtPr>
        <w:rPr>
          <w:rFonts w:ascii="Times New Roman" w:eastAsiaTheme="minorHAnsi" w:hAnsi="Times New Roman" w:cs="Times New Roman"/>
          <w:b w:val="0"/>
          <w:bCs w:val="0"/>
          <w:color w:val="000000" w:themeColor="text1"/>
          <w:sz w:val="24"/>
          <w:szCs w:val="24"/>
        </w:rPr>
        <w:id w:val="-811871607"/>
        <w:docPartObj>
          <w:docPartGallery w:val="Table of Contents"/>
          <w:docPartUnique/>
        </w:docPartObj>
      </w:sdtPr>
      <w:sdtEndPr>
        <w:rPr>
          <w:noProof/>
        </w:rPr>
      </w:sdtEndPr>
      <w:sdtContent>
        <w:p w14:paraId="2B1852A3" w14:textId="49233C53" w:rsidR="00FA65C7" w:rsidRPr="009C34E3" w:rsidRDefault="00FA65C7" w:rsidP="00513236">
          <w:pPr>
            <w:pStyle w:val="TOCHeading"/>
            <w:numPr>
              <w:ilvl w:val="0"/>
              <w:numId w:val="0"/>
            </w:numPr>
            <w:spacing w:before="120" w:line="480" w:lineRule="auto"/>
            <w:rPr>
              <w:rFonts w:ascii="Times New Roman" w:hAnsi="Times New Roman" w:cs="Times New Roman"/>
              <w:color w:val="000000" w:themeColor="text1"/>
              <w:sz w:val="24"/>
              <w:szCs w:val="24"/>
            </w:rPr>
          </w:pPr>
          <w:r w:rsidRPr="009C34E3">
            <w:rPr>
              <w:rFonts w:ascii="Times New Roman" w:hAnsi="Times New Roman" w:cs="Times New Roman"/>
              <w:color w:val="000000" w:themeColor="text1"/>
              <w:sz w:val="24"/>
              <w:szCs w:val="24"/>
            </w:rPr>
            <w:t>Table of Contents</w:t>
          </w:r>
        </w:p>
        <w:p w14:paraId="04E9D46A" w14:textId="54C7CE0F" w:rsidR="00155C65" w:rsidRDefault="00FA65C7">
          <w:pPr>
            <w:pStyle w:val="TOC1"/>
            <w:rPr>
              <w:rFonts w:eastAsiaTheme="minorEastAsia" w:cstheme="minorBidi"/>
              <w:b w:val="0"/>
              <w:bCs w:val="0"/>
              <w:i w:val="0"/>
              <w:iCs w:val="0"/>
              <w:noProof/>
            </w:rPr>
          </w:pPr>
          <w:r w:rsidRPr="009C34E3">
            <w:rPr>
              <w:rFonts w:ascii="Times New Roman" w:hAnsi="Times New Roman" w:cs="Times New Roman"/>
              <w:color w:val="000000" w:themeColor="text1"/>
            </w:rPr>
            <w:fldChar w:fldCharType="begin"/>
          </w:r>
          <w:r w:rsidRPr="009C34E3">
            <w:rPr>
              <w:rFonts w:ascii="Times New Roman" w:hAnsi="Times New Roman" w:cs="Times New Roman"/>
              <w:color w:val="000000" w:themeColor="text1"/>
            </w:rPr>
            <w:instrText xml:space="preserve"> TOC \o "1-3" \h \z \u </w:instrText>
          </w:r>
          <w:r w:rsidRPr="009C34E3">
            <w:rPr>
              <w:rFonts w:ascii="Times New Roman" w:hAnsi="Times New Roman" w:cs="Times New Roman"/>
              <w:color w:val="000000" w:themeColor="text1"/>
            </w:rPr>
            <w:fldChar w:fldCharType="separate"/>
          </w:r>
          <w:hyperlink w:anchor="_Toc106955918" w:history="1">
            <w:r w:rsidR="00155C65" w:rsidRPr="00FE296D">
              <w:rPr>
                <w:rStyle w:val="Hyperlink"/>
                <w:rFonts w:ascii="Times New Roman" w:hAnsi="Times New Roman" w:cs="Times New Roman"/>
                <w:noProof/>
              </w:rPr>
              <w:t>I.</w:t>
            </w:r>
            <w:r w:rsidR="00155C65">
              <w:rPr>
                <w:rFonts w:eastAsiaTheme="minorEastAsia" w:cstheme="minorBidi"/>
                <w:b w:val="0"/>
                <w:bCs w:val="0"/>
                <w:i w:val="0"/>
                <w:iCs w:val="0"/>
                <w:noProof/>
              </w:rPr>
              <w:tab/>
            </w:r>
            <w:r w:rsidR="00155C65" w:rsidRPr="00FE296D">
              <w:rPr>
                <w:rStyle w:val="Hyperlink"/>
                <w:rFonts w:ascii="Times New Roman" w:hAnsi="Times New Roman" w:cs="Times New Roman"/>
                <w:noProof/>
              </w:rPr>
              <w:t>Overview</w:t>
            </w:r>
            <w:r w:rsidR="00155C65">
              <w:rPr>
                <w:noProof/>
                <w:webHidden/>
              </w:rPr>
              <w:tab/>
            </w:r>
            <w:r w:rsidR="00155C65">
              <w:rPr>
                <w:noProof/>
                <w:webHidden/>
              </w:rPr>
              <w:fldChar w:fldCharType="begin"/>
            </w:r>
            <w:r w:rsidR="00155C65">
              <w:rPr>
                <w:noProof/>
                <w:webHidden/>
              </w:rPr>
              <w:instrText xml:space="preserve"> PAGEREF _Toc106955918 \h </w:instrText>
            </w:r>
            <w:r w:rsidR="00155C65">
              <w:rPr>
                <w:noProof/>
                <w:webHidden/>
              </w:rPr>
            </w:r>
            <w:r w:rsidR="00155C65">
              <w:rPr>
                <w:noProof/>
                <w:webHidden/>
              </w:rPr>
              <w:fldChar w:fldCharType="separate"/>
            </w:r>
            <w:r w:rsidR="00155C65">
              <w:rPr>
                <w:noProof/>
                <w:webHidden/>
              </w:rPr>
              <w:t>3</w:t>
            </w:r>
            <w:r w:rsidR="00155C65">
              <w:rPr>
                <w:noProof/>
                <w:webHidden/>
              </w:rPr>
              <w:fldChar w:fldCharType="end"/>
            </w:r>
          </w:hyperlink>
        </w:p>
        <w:p w14:paraId="1986ABF8" w14:textId="18B979E2" w:rsidR="00155C65" w:rsidRDefault="00155C65">
          <w:pPr>
            <w:pStyle w:val="TOC1"/>
            <w:rPr>
              <w:rFonts w:eastAsiaTheme="minorEastAsia" w:cstheme="minorBidi"/>
              <w:b w:val="0"/>
              <w:bCs w:val="0"/>
              <w:i w:val="0"/>
              <w:iCs w:val="0"/>
              <w:noProof/>
            </w:rPr>
          </w:pPr>
          <w:hyperlink w:anchor="_Toc106955919" w:history="1">
            <w:r w:rsidRPr="00FE296D">
              <w:rPr>
                <w:rStyle w:val="Hyperlink"/>
                <w:rFonts w:ascii="Times New Roman" w:hAnsi="Times New Roman" w:cs="Times New Roman"/>
                <w:noProof/>
              </w:rPr>
              <w:t>II.</w:t>
            </w:r>
            <w:r>
              <w:rPr>
                <w:rFonts w:eastAsiaTheme="minorEastAsia" w:cstheme="minorBidi"/>
                <w:b w:val="0"/>
                <w:bCs w:val="0"/>
                <w:i w:val="0"/>
                <w:iCs w:val="0"/>
                <w:noProof/>
              </w:rPr>
              <w:tab/>
            </w:r>
            <w:r w:rsidRPr="00FE296D">
              <w:rPr>
                <w:rStyle w:val="Hyperlink"/>
                <w:rFonts w:ascii="Times New Roman" w:hAnsi="Times New Roman" w:cs="Times New Roman"/>
                <w:noProof/>
              </w:rPr>
              <w:t>Method Justification</w:t>
            </w:r>
            <w:r>
              <w:rPr>
                <w:noProof/>
                <w:webHidden/>
              </w:rPr>
              <w:tab/>
            </w:r>
            <w:r>
              <w:rPr>
                <w:noProof/>
                <w:webHidden/>
              </w:rPr>
              <w:fldChar w:fldCharType="begin"/>
            </w:r>
            <w:r>
              <w:rPr>
                <w:noProof/>
                <w:webHidden/>
              </w:rPr>
              <w:instrText xml:space="preserve"> PAGEREF _Toc106955919 \h </w:instrText>
            </w:r>
            <w:r>
              <w:rPr>
                <w:noProof/>
                <w:webHidden/>
              </w:rPr>
            </w:r>
            <w:r>
              <w:rPr>
                <w:noProof/>
                <w:webHidden/>
              </w:rPr>
              <w:fldChar w:fldCharType="separate"/>
            </w:r>
            <w:r>
              <w:rPr>
                <w:noProof/>
                <w:webHidden/>
              </w:rPr>
              <w:t>3</w:t>
            </w:r>
            <w:r>
              <w:rPr>
                <w:noProof/>
                <w:webHidden/>
              </w:rPr>
              <w:fldChar w:fldCharType="end"/>
            </w:r>
          </w:hyperlink>
        </w:p>
        <w:p w14:paraId="5E800B2E" w14:textId="1226218C" w:rsidR="00155C65" w:rsidRDefault="00155C65">
          <w:pPr>
            <w:pStyle w:val="TOC1"/>
            <w:rPr>
              <w:rFonts w:eastAsiaTheme="minorEastAsia" w:cstheme="minorBidi"/>
              <w:b w:val="0"/>
              <w:bCs w:val="0"/>
              <w:i w:val="0"/>
              <w:iCs w:val="0"/>
              <w:noProof/>
            </w:rPr>
          </w:pPr>
          <w:hyperlink w:anchor="_Toc106955920" w:history="1">
            <w:r w:rsidRPr="00FE296D">
              <w:rPr>
                <w:rStyle w:val="Hyperlink"/>
                <w:rFonts w:ascii="Times New Roman" w:hAnsi="Times New Roman" w:cs="Times New Roman"/>
                <w:noProof/>
              </w:rPr>
              <w:t>III.</w:t>
            </w:r>
            <w:r>
              <w:rPr>
                <w:rFonts w:eastAsiaTheme="minorEastAsia" w:cstheme="minorBidi"/>
                <w:b w:val="0"/>
                <w:bCs w:val="0"/>
                <w:i w:val="0"/>
                <w:iCs w:val="0"/>
                <w:noProof/>
              </w:rPr>
              <w:tab/>
            </w:r>
            <w:r w:rsidRPr="00FE296D">
              <w:rPr>
                <w:rStyle w:val="Hyperlink"/>
                <w:rFonts w:ascii="Times New Roman" w:hAnsi="Times New Roman" w:cs="Times New Roman"/>
                <w:noProof/>
              </w:rPr>
              <w:t>Data Preparation</w:t>
            </w:r>
            <w:r>
              <w:rPr>
                <w:noProof/>
                <w:webHidden/>
              </w:rPr>
              <w:tab/>
            </w:r>
            <w:r>
              <w:rPr>
                <w:noProof/>
                <w:webHidden/>
              </w:rPr>
              <w:fldChar w:fldCharType="begin"/>
            </w:r>
            <w:r>
              <w:rPr>
                <w:noProof/>
                <w:webHidden/>
              </w:rPr>
              <w:instrText xml:space="preserve"> PAGEREF _Toc106955920 \h </w:instrText>
            </w:r>
            <w:r>
              <w:rPr>
                <w:noProof/>
                <w:webHidden/>
              </w:rPr>
            </w:r>
            <w:r>
              <w:rPr>
                <w:noProof/>
                <w:webHidden/>
              </w:rPr>
              <w:fldChar w:fldCharType="separate"/>
            </w:r>
            <w:r>
              <w:rPr>
                <w:noProof/>
                <w:webHidden/>
              </w:rPr>
              <w:t>4</w:t>
            </w:r>
            <w:r>
              <w:rPr>
                <w:noProof/>
                <w:webHidden/>
              </w:rPr>
              <w:fldChar w:fldCharType="end"/>
            </w:r>
          </w:hyperlink>
        </w:p>
        <w:p w14:paraId="7139C57D" w14:textId="406DFC22" w:rsidR="00155C65" w:rsidRDefault="00155C65">
          <w:pPr>
            <w:pStyle w:val="TOC1"/>
            <w:rPr>
              <w:rFonts w:eastAsiaTheme="minorEastAsia" w:cstheme="minorBidi"/>
              <w:b w:val="0"/>
              <w:bCs w:val="0"/>
              <w:i w:val="0"/>
              <w:iCs w:val="0"/>
              <w:noProof/>
            </w:rPr>
          </w:pPr>
          <w:hyperlink w:anchor="_Toc106955921" w:history="1">
            <w:r w:rsidRPr="00FE296D">
              <w:rPr>
                <w:rStyle w:val="Hyperlink"/>
                <w:rFonts w:ascii="Times New Roman" w:hAnsi="Times New Roman" w:cs="Times New Roman"/>
                <w:noProof/>
              </w:rPr>
              <w:t>IV.</w:t>
            </w:r>
            <w:r>
              <w:rPr>
                <w:rFonts w:eastAsiaTheme="minorEastAsia" w:cstheme="minorBidi"/>
                <w:b w:val="0"/>
                <w:bCs w:val="0"/>
                <w:i w:val="0"/>
                <w:iCs w:val="0"/>
                <w:noProof/>
              </w:rPr>
              <w:tab/>
            </w:r>
            <w:r w:rsidRPr="00FE296D">
              <w:rPr>
                <w:rStyle w:val="Hyperlink"/>
                <w:rFonts w:ascii="Times New Roman" w:hAnsi="Times New Roman" w:cs="Times New Roman"/>
                <w:noProof/>
              </w:rPr>
              <w:t>Analysis</w:t>
            </w:r>
            <w:r>
              <w:rPr>
                <w:noProof/>
                <w:webHidden/>
              </w:rPr>
              <w:tab/>
            </w:r>
            <w:r>
              <w:rPr>
                <w:noProof/>
                <w:webHidden/>
              </w:rPr>
              <w:fldChar w:fldCharType="begin"/>
            </w:r>
            <w:r>
              <w:rPr>
                <w:noProof/>
                <w:webHidden/>
              </w:rPr>
              <w:instrText xml:space="preserve"> PAGEREF _Toc106955921 \h </w:instrText>
            </w:r>
            <w:r>
              <w:rPr>
                <w:noProof/>
                <w:webHidden/>
              </w:rPr>
            </w:r>
            <w:r>
              <w:rPr>
                <w:noProof/>
                <w:webHidden/>
              </w:rPr>
              <w:fldChar w:fldCharType="separate"/>
            </w:r>
            <w:r>
              <w:rPr>
                <w:noProof/>
                <w:webHidden/>
              </w:rPr>
              <w:t>11</w:t>
            </w:r>
            <w:r>
              <w:rPr>
                <w:noProof/>
                <w:webHidden/>
              </w:rPr>
              <w:fldChar w:fldCharType="end"/>
            </w:r>
          </w:hyperlink>
        </w:p>
        <w:p w14:paraId="505A4E2F" w14:textId="5807696C" w:rsidR="00155C65" w:rsidRDefault="00155C65">
          <w:pPr>
            <w:pStyle w:val="TOC1"/>
            <w:rPr>
              <w:rFonts w:eastAsiaTheme="minorEastAsia" w:cstheme="minorBidi"/>
              <w:b w:val="0"/>
              <w:bCs w:val="0"/>
              <w:i w:val="0"/>
              <w:iCs w:val="0"/>
              <w:noProof/>
            </w:rPr>
          </w:pPr>
          <w:hyperlink w:anchor="_Toc106955922" w:history="1">
            <w:r w:rsidRPr="00FE296D">
              <w:rPr>
                <w:rStyle w:val="Hyperlink"/>
                <w:rFonts w:ascii="Times New Roman" w:hAnsi="Times New Roman" w:cs="Times New Roman"/>
                <w:noProof/>
              </w:rPr>
              <w:t>V.</w:t>
            </w:r>
            <w:r>
              <w:rPr>
                <w:rFonts w:eastAsiaTheme="minorEastAsia" w:cstheme="minorBidi"/>
                <w:b w:val="0"/>
                <w:bCs w:val="0"/>
                <w:i w:val="0"/>
                <w:iCs w:val="0"/>
                <w:noProof/>
              </w:rPr>
              <w:tab/>
            </w:r>
            <w:r w:rsidRPr="00FE296D">
              <w:rPr>
                <w:rStyle w:val="Hyperlink"/>
                <w:rFonts w:ascii="Times New Roman" w:hAnsi="Times New Roman" w:cs="Times New Roman"/>
                <w:noProof/>
              </w:rPr>
              <w:t>Data Summary and Implications</w:t>
            </w:r>
            <w:r>
              <w:rPr>
                <w:noProof/>
                <w:webHidden/>
              </w:rPr>
              <w:tab/>
            </w:r>
            <w:r>
              <w:rPr>
                <w:noProof/>
                <w:webHidden/>
              </w:rPr>
              <w:fldChar w:fldCharType="begin"/>
            </w:r>
            <w:r>
              <w:rPr>
                <w:noProof/>
                <w:webHidden/>
              </w:rPr>
              <w:instrText xml:space="preserve"> PAGEREF _Toc106955922 \h </w:instrText>
            </w:r>
            <w:r>
              <w:rPr>
                <w:noProof/>
                <w:webHidden/>
              </w:rPr>
            </w:r>
            <w:r>
              <w:rPr>
                <w:noProof/>
                <w:webHidden/>
              </w:rPr>
              <w:fldChar w:fldCharType="separate"/>
            </w:r>
            <w:r>
              <w:rPr>
                <w:noProof/>
                <w:webHidden/>
              </w:rPr>
              <w:t>14</w:t>
            </w:r>
            <w:r>
              <w:rPr>
                <w:noProof/>
                <w:webHidden/>
              </w:rPr>
              <w:fldChar w:fldCharType="end"/>
            </w:r>
          </w:hyperlink>
        </w:p>
        <w:p w14:paraId="337651FE" w14:textId="59608E74" w:rsidR="00155C65" w:rsidRDefault="00155C65">
          <w:pPr>
            <w:pStyle w:val="TOC1"/>
            <w:rPr>
              <w:rFonts w:eastAsiaTheme="minorEastAsia" w:cstheme="minorBidi"/>
              <w:b w:val="0"/>
              <w:bCs w:val="0"/>
              <w:i w:val="0"/>
              <w:iCs w:val="0"/>
              <w:noProof/>
            </w:rPr>
          </w:pPr>
          <w:hyperlink w:anchor="_Toc106955923" w:history="1">
            <w:r w:rsidRPr="00FE296D">
              <w:rPr>
                <w:rStyle w:val="Hyperlink"/>
                <w:rFonts w:ascii="Times New Roman" w:hAnsi="Times New Roman" w:cs="Times New Roman"/>
                <w:noProof/>
              </w:rPr>
              <w:t>VI.</w:t>
            </w:r>
            <w:r>
              <w:rPr>
                <w:rFonts w:eastAsiaTheme="minorEastAsia" w:cstheme="minorBidi"/>
                <w:b w:val="0"/>
                <w:bCs w:val="0"/>
                <w:i w:val="0"/>
                <w:iCs w:val="0"/>
                <w:noProof/>
              </w:rPr>
              <w:tab/>
            </w:r>
            <w:r w:rsidRPr="00FE296D">
              <w:rPr>
                <w:rStyle w:val="Hyperlink"/>
                <w:rFonts w:ascii="Times New Roman" w:hAnsi="Times New Roman" w:cs="Times New Roman"/>
                <w:noProof/>
              </w:rPr>
              <w:t>Scholarly References</w:t>
            </w:r>
            <w:r>
              <w:rPr>
                <w:noProof/>
                <w:webHidden/>
              </w:rPr>
              <w:tab/>
            </w:r>
            <w:r>
              <w:rPr>
                <w:noProof/>
                <w:webHidden/>
              </w:rPr>
              <w:fldChar w:fldCharType="begin"/>
            </w:r>
            <w:r>
              <w:rPr>
                <w:noProof/>
                <w:webHidden/>
              </w:rPr>
              <w:instrText xml:space="preserve"> PAGEREF _Toc106955923 \h </w:instrText>
            </w:r>
            <w:r>
              <w:rPr>
                <w:noProof/>
                <w:webHidden/>
              </w:rPr>
            </w:r>
            <w:r>
              <w:rPr>
                <w:noProof/>
                <w:webHidden/>
              </w:rPr>
              <w:fldChar w:fldCharType="separate"/>
            </w:r>
            <w:r>
              <w:rPr>
                <w:noProof/>
                <w:webHidden/>
              </w:rPr>
              <w:t>16</w:t>
            </w:r>
            <w:r>
              <w:rPr>
                <w:noProof/>
                <w:webHidden/>
              </w:rPr>
              <w:fldChar w:fldCharType="end"/>
            </w:r>
          </w:hyperlink>
        </w:p>
        <w:p w14:paraId="5D344CD9" w14:textId="5A39E2BD" w:rsidR="00155C65" w:rsidRDefault="00155C65">
          <w:pPr>
            <w:pStyle w:val="TOC1"/>
            <w:rPr>
              <w:rFonts w:eastAsiaTheme="minorEastAsia" w:cstheme="minorBidi"/>
              <w:b w:val="0"/>
              <w:bCs w:val="0"/>
              <w:i w:val="0"/>
              <w:iCs w:val="0"/>
              <w:noProof/>
            </w:rPr>
          </w:pPr>
          <w:hyperlink w:anchor="_Toc106955924" w:history="1">
            <w:r w:rsidRPr="00FE296D">
              <w:rPr>
                <w:rStyle w:val="Hyperlink"/>
                <w:rFonts w:ascii="Times New Roman" w:hAnsi="Times New Roman" w:cs="Times New Roman"/>
                <w:noProof/>
              </w:rPr>
              <w:t>VII.</w:t>
            </w:r>
            <w:r>
              <w:rPr>
                <w:rFonts w:eastAsiaTheme="minorEastAsia" w:cstheme="minorBidi"/>
                <w:b w:val="0"/>
                <w:bCs w:val="0"/>
                <w:i w:val="0"/>
                <w:iCs w:val="0"/>
                <w:noProof/>
              </w:rPr>
              <w:tab/>
            </w:r>
            <w:r w:rsidRPr="00FE296D">
              <w:rPr>
                <w:rStyle w:val="Hyperlink"/>
                <w:rFonts w:ascii="Times New Roman" w:hAnsi="Times New Roman" w:cs="Times New Roman"/>
                <w:noProof/>
              </w:rPr>
              <w:t>Third-Party Code References</w:t>
            </w:r>
            <w:r>
              <w:rPr>
                <w:noProof/>
                <w:webHidden/>
              </w:rPr>
              <w:tab/>
            </w:r>
            <w:r>
              <w:rPr>
                <w:noProof/>
                <w:webHidden/>
              </w:rPr>
              <w:fldChar w:fldCharType="begin"/>
            </w:r>
            <w:r>
              <w:rPr>
                <w:noProof/>
                <w:webHidden/>
              </w:rPr>
              <w:instrText xml:space="preserve"> PAGEREF _Toc106955924 \h </w:instrText>
            </w:r>
            <w:r>
              <w:rPr>
                <w:noProof/>
                <w:webHidden/>
              </w:rPr>
            </w:r>
            <w:r>
              <w:rPr>
                <w:noProof/>
                <w:webHidden/>
              </w:rPr>
              <w:fldChar w:fldCharType="separate"/>
            </w:r>
            <w:r>
              <w:rPr>
                <w:noProof/>
                <w:webHidden/>
              </w:rPr>
              <w:t>16</w:t>
            </w:r>
            <w:r>
              <w:rPr>
                <w:noProof/>
                <w:webHidden/>
              </w:rPr>
              <w:fldChar w:fldCharType="end"/>
            </w:r>
          </w:hyperlink>
        </w:p>
        <w:p w14:paraId="3A74F6ED" w14:textId="50CB8F71" w:rsidR="00155C65" w:rsidRDefault="00155C65">
          <w:pPr>
            <w:pStyle w:val="TOC1"/>
            <w:rPr>
              <w:rFonts w:eastAsiaTheme="minorEastAsia" w:cstheme="minorBidi"/>
              <w:b w:val="0"/>
              <w:bCs w:val="0"/>
              <w:i w:val="0"/>
              <w:iCs w:val="0"/>
              <w:noProof/>
            </w:rPr>
          </w:pPr>
          <w:hyperlink w:anchor="_Toc106955925" w:history="1">
            <w:r w:rsidRPr="00FE296D">
              <w:rPr>
                <w:rStyle w:val="Hyperlink"/>
                <w:rFonts w:ascii="Times New Roman" w:hAnsi="Times New Roman" w:cs="Times New Roman"/>
                <w:noProof/>
              </w:rPr>
              <w:t>VIII.</w:t>
            </w:r>
            <w:r>
              <w:rPr>
                <w:rFonts w:eastAsiaTheme="minorEastAsia" w:cstheme="minorBidi"/>
                <w:b w:val="0"/>
                <w:bCs w:val="0"/>
                <w:i w:val="0"/>
                <w:iCs w:val="0"/>
                <w:noProof/>
              </w:rPr>
              <w:tab/>
            </w:r>
            <w:r w:rsidRPr="00FE296D">
              <w:rPr>
                <w:rStyle w:val="Hyperlink"/>
                <w:rFonts w:ascii="Times New Roman" w:hAnsi="Times New Roman" w:cs="Times New Roman"/>
                <w:noProof/>
              </w:rPr>
              <w:t>Table of Figures</w:t>
            </w:r>
            <w:r>
              <w:rPr>
                <w:noProof/>
                <w:webHidden/>
              </w:rPr>
              <w:tab/>
            </w:r>
            <w:r>
              <w:rPr>
                <w:noProof/>
                <w:webHidden/>
              </w:rPr>
              <w:fldChar w:fldCharType="begin"/>
            </w:r>
            <w:r>
              <w:rPr>
                <w:noProof/>
                <w:webHidden/>
              </w:rPr>
              <w:instrText xml:space="preserve"> PAGEREF _Toc106955925 \h </w:instrText>
            </w:r>
            <w:r>
              <w:rPr>
                <w:noProof/>
                <w:webHidden/>
              </w:rPr>
            </w:r>
            <w:r>
              <w:rPr>
                <w:noProof/>
                <w:webHidden/>
              </w:rPr>
              <w:fldChar w:fldCharType="separate"/>
            </w:r>
            <w:r>
              <w:rPr>
                <w:noProof/>
                <w:webHidden/>
              </w:rPr>
              <w:t>17</w:t>
            </w:r>
            <w:r>
              <w:rPr>
                <w:noProof/>
                <w:webHidden/>
              </w:rPr>
              <w:fldChar w:fldCharType="end"/>
            </w:r>
          </w:hyperlink>
        </w:p>
        <w:p w14:paraId="5F270AC2" w14:textId="3431B0A0" w:rsidR="00FA65C7" w:rsidRPr="009C34E3" w:rsidRDefault="00FA65C7">
          <w:pPr>
            <w:rPr>
              <w:rFonts w:ascii="Times New Roman" w:hAnsi="Times New Roman" w:cs="Times New Roman"/>
              <w:color w:val="000000" w:themeColor="text1"/>
            </w:rPr>
          </w:pPr>
          <w:r w:rsidRPr="009C34E3">
            <w:rPr>
              <w:rFonts w:ascii="Times New Roman" w:hAnsi="Times New Roman" w:cs="Times New Roman"/>
              <w:b/>
              <w:bCs/>
              <w:noProof/>
              <w:color w:val="000000" w:themeColor="text1"/>
            </w:rPr>
            <w:fldChar w:fldCharType="end"/>
          </w:r>
        </w:p>
      </w:sdtContent>
    </w:sdt>
    <w:p w14:paraId="2F343BEE" w14:textId="77777777" w:rsidR="00FA65C7" w:rsidRPr="009C34E3" w:rsidRDefault="00FA65C7" w:rsidP="00FA65C7">
      <w:pPr>
        <w:ind w:left="360" w:hanging="360"/>
        <w:rPr>
          <w:rFonts w:ascii="Times New Roman" w:eastAsia="Times New Roman" w:hAnsi="Times New Roman" w:cs="Times New Roman"/>
          <w:color w:val="000000" w:themeColor="text1"/>
        </w:rPr>
      </w:pPr>
    </w:p>
    <w:p w14:paraId="432F7D54" w14:textId="241076B3" w:rsidR="00FA65C7" w:rsidRPr="009C34E3" w:rsidRDefault="00FA65C7" w:rsidP="00FA65C7">
      <w:pPr>
        <w:ind w:left="360" w:hanging="360"/>
        <w:rPr>
          <w:rFonts w:ascii="Times New Roman" w:eastAsia="Times New Roman" w:hAnsi="Times New Roman" w:cs="Times New Roman"/>
          <w:color w:val="000000" w:themeColor="text1"/>
        </w:rPr>
      </w:pPr>
    </w:p>
    <w:p w14:paraId="26A67D3B" w14:textId="5C1F0FDB" w:rsidR="00FA65C7" w:rsidRPr="009C34E3" w:rsidRDefault="00FA65C7" w:rsidP="00FA65C7">
      <w:pPr>
        <w:ind w:left="360" w:hanging="360"/>
        <w:rPr>
          <w:rFonts w:ascii="Times New Roman" w:eastAsia="Times New Roman" w:hAnsi="Times New Roman" w:cs="Times New Roman"/>
          <w:color w:val="000000" w:themeColor="text1"/>
        </w:rPr>
      </w:pPr>
    </w:p>
    <w:p w14:paraId="2EB03314" w14:textId="7C3DF0AA" w:rsidR="00FA65C7" w:rsidRPr="009C34E3" w:rsidRDefault="00FA65C7" w:rsidP="00FA65C7">
      <w:pPr>
        <w:ind w:left="360" w:hanging="360"/>
        <w:rPr>
          <w:rFonts w:ascii="Times New Roman" w:eastAsia="Times New Roman" w:hAnsi="Times New Roman" w:cs="Times New Roman"/>
          <w:color w:val="000000" w:themeColor="text1"/>
        </w:rPr>
      </w:pPr>
    </w:p>
    <w:p w14:paraId="6F46B75F" w14:textId="06F59D0B" w:rsidR="00FA65C7" w:rsidRPr="009C34E3" w:rsidRDefault="00FA65C7" w:rsidP="00FA65C7">
      <w:pPr>
        <w:ind w:left="360" w:hanging="360"/>
        <w:rPr>
          <w:rFonts w:ascii="Times New Roman" w:eastAsia="Times New Roman" w:hAnsi="Times New Roman" w:cs="Times New Roman"/>
          <w:color w:val="000000" w:themeColor="text1"/>
        </w:rPr>
      </w:pPr>
    </w:p>
    <w:p w14:paraId="17966745" w14:textId="0004855B" w:rsidR="00FA65C7" w:rsidRPr="009C34E3" w:rsidRDefault="00FA65C7" w:rsidP="00FA65C7">
      <w:pPr>
        <w:ind w:left="360" w:hanging="360"/>
        <w:rPr>
          <w:rFonts w:ascii="Times New Roman" w:eastAsia="Times New Roman" w:hAnsi="Times New Roman" w:cs="Times New Roman"/>
          <w:color w:val="000000" w:themeColor="text1"/>
        </w:rPr>
      </w:pPr>
    </w:p>
    <w:p w14:paraId="487CABE1" w14:textId="71DABCF0" w:rsidR="00FA65C7" w:rsidRPr="009C34E3" w:rsidRDefault="00FA65C7" w:rsidP="00FA65C7">
      <w:pPr>
        <w:ind w:left="360" w:hanging="360"/>
        <w:rPr>
          <w:rFonts w:ascii="Times New Roman" w:eastAsia="Times New Roman" w:hAnsi="Times New Roman" w:cs="Times New Roman"/>
          <w:color w:val="000000" w:themeColor="text1"/>
        </w:rPr>
      </w:pPr>
    </w:p>
    <w:p w14:paraId="6F8F47F5" w14:textId="66C87D1C" w:rsidR="00FA65C7" w:rsidRPr="009C34E3" w:rsidRDefault="00FA65C7" w:rsidP="00FA65C7">
      <w:pPr>
        <w:ind w:left="360" w:hanging="360"/>
        <w:rPr>
          <w:rFonts w:ascii="Times New Roman" w:eastAsia="Times New Roman" w:hAnsi="Times New Roman" w:cs="Times New Roman"/>
          <w:color w:val="000000" w:themeColor="text1"/>
        </w:rPr>
      </w:pPr>
    </w:p>
    <w:p w14:paraId="347485CC" w14:textId="689A2A9A" w:rsidR="00FA65C7" w:rsidRPr="009C34E3" w:rsidRDefault="00FA65C7" w:rsidP="00FA65C7">
      <w:pPr>
        <w:ind w:left="360" w:hanging="360"/>
        <w:rPr>
          <w:rFonts w:ascii="Times New Roman" w:eastAsia="Times New Roman" w:hAnsi="Times New Roman" w:cs="Times New Roman"/>
          <w:color w:val="000000" w:themeColor="text1"/>
        </w:rPr>
      </w:pPr>
    </w:p>
    <w:p w14:paraId="7D615612" w14:textId="1A6A2A03" w:rsidR="008F3EEE" w:rsidRPr="009C34E3" w:rsidRDefault="008F3EEE" w:rsidP="00FA65C7">
      <w:pPr>
        <w:ind w:left="360" w:hanging="360"/>
        <w:rPr>
          <w:rFonts w:ascii="Times New Roman" w:eastAsia="Times New Roman" w:hAnsi="Times New Roman" w:cs="Times New Roman"/>
          <w:color w:val="000000" w:themeColor="text1"/>
        </w:rPr>
      </w:pPr>
    </w:p>
    <w:p w14:paraId="75DA803D" w14:textId="5A76AB7B" w:rsidR="008F3EEE" w:rsidRPr="009C34E3" w:rsidRDefault="008F3EEE" w:rsidP="00FA65C7">
      <w:pPr>
        <w:ind w:left="360" w:hanging="360"/>
        <w:rPr>
          <w:rFonts w:ascii="Times New Roman" w:eastAsia="Times New Roman" w:hAnsi="Times New Roman" w:cs="Times New Roman"/>
          <w:color w:val="000000" w:themeColor="text1"/>
        </w:rPr>
      </w:pPr>
    </w:p>
    <w:p w14:paraId="159D6953" w14:textId="52DE4E3F" w:rsidR="008F3EEE" w:rsidRPr="009C34E3" w:rsidRDefault="008F3EEE" w:rsidP="00FA65C7">
      <w:pPr>
        <w:ind w:left="360" w:hanging="360"/>
        <w:rPr>
          <w:rFonts w:ascii="Times New Roman" w:eastAsia="Times New Roman" w:hAnsi="Times New Roman" w:cs="Times New Roman"/>
          <w:color w:val="000000" w:themeColor="text1"/>
        </w:rPr>
      </w:pPr>
    </w:p>
    <w:p w14:paraId="356CB076" w14:textId="25BA7616" w:rsidR="008F3EEE" w:rsidRPr="009C34E3" w:rsidRDefault="008F3EEE" w:rsidP="00FA65C7">
      <w:pPr>
        <w:ind w:left="360" w:hanging="360"/>
        <w:rPr>
          <w:rFonts w:ascii="Times New Roman" w:eastAsia="Times New Roman" w:hAnsi="Times New Roman" w:cs="Times New Roman"/>
          <w:color w:val="000000" w:themeColor="text1"/>
        </w:rPr>
      </w:pPr>
    </w:p>
    <w:p w14:paraId="7D50EDF3" w14:textId="24C579D1" w:rsidR="008F3EEE" w:rsidRPr="009C34E3" w:rsidRDefault="008F3EEE" w:rsidP="00FA65C7">
      <w:pPr>
        <w:ind w:left="360" w:hanging="360"/>
        <w:rPr>
          <w:rFonts w:ascii="Times New Roman" w:eastAsia="Times New Roman" w:hAnsi="Times New Roman" w:cs="Times New Roman"/>
          <w:color w:val="000000" w:themeColor="text1"/>
        </w:rPr>
      </w:pPr>
    </w:p>
    <w:p w14:paraId="46DF0830" w14:textId="7549FB4A" w:rsidR="008F3EEE" w:rsidRPr="009C34E3" w:rsidRDefault="008F3EEE" w:rsidP="00FA65C7">
      <w:pPr>
        <w:ind w:left="360" w:hanging="360"/>
        <w:rPr>
          <w:rFonts w:ascii="Times New Roman" w:eastAsia="Times New Roman" w:hAnsi="Times New Roman" w:cs="Times New Roman"/>
          <w:color w:val="000000" w:themeColor="text1"/>
        </w:rPr>
      </w:pPr>
    </w:p>
    <w:p w14:paraId="323A4EA1" w14:textId="01E73D00" w:rsidR="008F3EEE" w:rsidRPr="009C34E3" w:rsidRDefault="008F3EEE" w:rsidP="00FA65C7">
      <w:pPr>
        <w:ind w:left="360" w:hanging="360"/>
        <w:rPr>
          <w:rFonts w:ascii="Times New Roman" w:eastAsia="Times New Roman" w:hAnsi="Times New Roman" w:cs="Times New Roman"/>
          <w:color w:val="000000" w:themeColor="text1"/>
        </w:rPr>
      </w:pPr>
    </w:p>
    <w:p w14:paraId="1F1BD98E" w14:textId="0A75EB0B" w:rsidR="008F3EEE" w:rsidRPr="009C34E3" w:rsidRDefault="008F3EEE" w:rsidP="00FA65C7">
      <w:pPr>
        <w:ind w:left="360" w:hanging="360"/>
        <w:rPr>
          <w:rFonts w:ascii="Times New Roman" w:eastAsia="Times New Roman" w:hAnsi="Times New Roman" w:cs="Times New Roman"/>
          <w:color w:val="000000" w:themeColor="text1"/>
        </w:rPr>
      </w:pPr>
    </w:p>
    <w:p w14:paraId="68C6AFEE" w14:textId="29581A60" w:rsidR="008F3EEE" w:rsidRPr="009C34E3" w:rsidRDefault="008F3EEE" w:rsidP="00FA65C7">
      <w:pPr>
        <w:ind w:left="360" w:hanging="360"/>
        <w:rPr>
          <w:rFonts w:ascii="Times New Roman" w:eastAsia="Times New Roman" w:hAnsi="Times New Roman" w:cs="Times New Roman"/>
          <w:color w:val="000000" w:themeColor="text1"/>
        </w:rPr>
      </w:pPr>
    </w:p>
    <w:p w14:paraId="33F89158" w14:textId="61ECA6D9" w:rsidR="008F3EEE" w:rsidRPr="009C34E3" w:rsidRDefault="008F3EEE" w:rsidP="00FA65C7">
      <w:pPr>
        <w:ind w:left="360" w:hanging="360"/>
        <w:rPr>
          <w:rFonts w:ascii="Times New Roman" w:eastAsia="Times New Roman" w:hAnsi="Times New Roman" w:cs="Times New Roman"/>
          <w:color w:val="000000" w:themeColor="text1"/>
        </w:rPr>
      </w:pPr>
    </w:p>
    <w:p w14:paraId="4EC9B06B" w14:textId="2A81CDB1" w:rsidR="008F3EEE" w:rsidRPr="009C34E3" w:rsidRDefault="008F3EEE" w:rsidP="00FA65C7">
      <w:pPr>
        <w:ind w:left="360" w:hanging="360"/>
        <w:rPr>
          <w:rFonts w:ascii="Times New Roman" w:eastAsia="Times New Roman" w:hAnsi="Times New Roman" w:cs="Times New Roman"/>
          <w:color w:val="000000" w:themeColor="text1"/>
        </w:rPr>
      </w:pPr>
    </w:p>
    <w:p w14:paraId="50BCCA74" w14:textId="75AFA518" w:rsidR="008F3EEE" w:rsidRPr="009C34E3" w:rsidRDefault="008F3EEE" w:rsidP="00FA65C7">
      <w:pPr>
        <w:ind w:left="360" w:hanging="360"/>
        <w:rPr>
          <w:rFonts w:ascii="Times New Roman" w:eastAsia="Times New Roman" w:hAnsi="Times New Roman" w:cs="Times New Roman"/>
          <w:color w:val="000000" w:themeColor="text1"/>
        </w:rPr>
      </w:pPr>
    </w:p>
    <w:p w14:paraId="6E5D8B91" w14:textId="15C031A4" w:rsidR="008F3EEE" w:rsidRPr="009C34E3" w:rsidRDefault="008F3EEE" w:rsidP="00FA65C7">
      <w:pPr>
        <w:ind w:left="360" w:hanging="360"/>
        <w:rPr>
          <w:rFonts w:ascii="Times New Roman" w:eastAsia="Times New Roman" w:hAnsi="Times New Roman" w:cs="Times New Roman"/>
          <w:color w:val="000000" w:themeColor="text1"/>
        </w:rPr>
      </w:pPr>
    </w:p>
    <w:p w14:paraId="093D0CB7" w14:textId="061D7B70" w:rsidR="008F3EEE" w:rsidRPr="009C34E3" w:rsidRDefault="008F3EEE" w:rsidP="00FA65C7">
      <w:pPr>
        <w:ind w:left="360" w:hanging="360"/>
        <w:rPr>
          <w:rFonts w:ascii="Times New Roman" w:eastAsia="Times New Roman" w:hAnsi="Times New Roman" w:cs="Times New Roman"/>
          <w:color w:val="000000" w:themeColor="text1"/>
        </w:rPr>
      </w:pPr>
    </w:p>
    <w:p w14:paraId="34151895" w14:textId="285CDC01" w:rsidR="008F3EEE" w:rsidRPr="009C34E3" w:rsidRDefault="008F3EEE" w:rsidP="00FA65C7">
      <w:pPr>
        <w:ind w:left="360" w:hanging="360"/>
        <w:rPr>
          <w:rFonts w:ascii="Times New Roman" w:eastAsia="Times New Roman" w:hAnsi="Times New Roman" w:cs="Times New Roman"/>
          <w:color w:val="000000" w:themeColor="text1"/>
        </w:rPr>
      </w:pPr>
    </w:p>
    <w:p w14:paraId="0D70DDF8" w14:textId="3E003123" w:rsidR="008F3EEE" w:rsidRPr="009C34E3" w:rsidRDefault="008F3EEE" w:rsidP="00FA65C7">
      <w:pPr>
        <w:ind w:left="360" w:hanging="360"/>
        <w:rPr>
          <w:rFonts w:ascii="Times New Roman" w:eastAsia="Times New Roman" w:hAnsi="Times New Roman" w:cs="Times New Roman"/>
          <w:color w:val="000000" w:themeColor="text1"/>
        </w:rPr>
      </w:pPr>
    </w:p>
    <w:p w14:paraId="2869CE7A" w14:textId="7E22F216" w:rsidR="008F3EEE" w:rsidRPr="009C34E3" w:rsidRDefault="008F3EEE" w:rsidP="00FA65C7">
      <w:pPr>
        <w:ind w:left="360" w:hanging="360"/>
        <w:rPr>
          <w:rFonts w:ascii="Times New Roman" w:eastAsia="Times New Roman" w:hAnsi="Times New Roman" w:cs="Times New Roman"/>
          <w:color w:val="000000" w:themeColor="text1"/>
        </w:rPr>
      </w:pPr>
    </w:p>
    <w:p w14:paraId="1DAE390B" w14:textId="3FCF28FF" w:rsidR="008F3EEE" w:rsidRPr="009C34E3" w:rsidRDefault="008F3EEE" w:rsidP="00FA65C7">
      <w:pPr>
        <w:ind w:left="360" w:hanging="360"/>
        <w:rPr>
          <w:rFonts w:ascii="Times New Roman" w:eastAsia="Times New Roman" w:hAnsi="Times New Roman" w:cs="Times New Roman"/>
          <w:color w:val="000000" w:themeColor="text1"/>
        </w:rPr>
      </w:pPr>
    </w:p>
    <w:p w14:paraId="59814ABD" w14:textId="77777777" w:rsidR="00FA65C7" w:rsidRPr="009C34E3" w:rsidRDefault="00FA65C7" w:rsidP="007B4EB3">
      <w:pPr>
        <w:rPr>
          <w:rFonts w:ascii="Times New Roman" w:eastAsia="Times New Roman" w:hAnsi="Times New Roman" w:cs="Times New Roman"/>
          <w:color w:val="000000" w:themeColor="text1"/>
        </w:rPr>
      </w:pPr>
    </w:p>
    <w:p w14:paraId="74FB2FE2" w14:textId="672AE19F" w:rsidR="008F3EEE" w:rsidRPr="009C34E3" w:rsidRDefault="007B4EB3" w:rsidP="008F3EEE">
      <w:pPr>
        <w:pStyle w:val="Heading1"/>
        <w:rPr>
          <w:rStyle w:val="Strong"/>
          <w:rFonts w:ascii="Times New Roman" w:hAnsi="Times New Roman" w:cs="Times New Roman"/>
          <w:color w:val="000000" w:themeColor="text1"/>
        </w:rPr>
      </w:pPr>
      <w:bookmarkStart w:id="0" w:name="_Toc106955918"/>
      <w:r w:rsidRPr="009C34E3">
        <w:rPr>
          <w:rStyle w:val="Strong"/>
          <w:rFonts w:ascii="Times New Roman" w:hAnsi="Times New Roman" w:cs="Times New Roman"/>
          <w:color w:val="000000" w:themeColor="text1"/>
        </w:rPr>
        <w:t>Overview</w:t>
      </w:r>
      <w:bookmarkEnd w:id="0"/>
    </w:p>
    <w:p w14:paraId="524E5363" w14:textId="099B4CDE" w:rsidR="008F3EEE" w:rsidRPr="009C34E3" w:rsidRDefault="008F3EEE" w:rsidP="008F3EEE">
      <w:pPr>
        <w:rPr>
          <w:rFonts w:ascii="Times New Roman" w:eastAsiaTheme="majorEastAsia" w:hAnsi="Times New Roman" w:cs="Times New Roman"/>
          <w:b/>
          <w:bCs/>
        </w:rPr>
      </w:pPr>
    </w:p>
    <w:p w14:paraId="5C41064C" w14:textId="2880040F" w:rsidR="00404D5A" w:rsidRPr="009C34E3" w:rsidRDefault="00404D83" w:rsidP="00404D5A">
      <w:pPr>
        <w:pStyle w:val="ListParagraph"/>
        <w:numPr>
          <w:ilvl w:val="0"/>
          <w:numId w:val="5"/>
        </w:numPr>
        <w:spacing w:line="480" w:lineRule="auto"/>
        <w:rPr>
          <w:rFonts w:ascii="Times New Roman" w:hAnsi="Times New Roman" w:cs="Times New Roman"/>
        </w:rPr>
      </w:pPr>
      <w:r>
        <w:rPr>
          <w:rFonts w:ascii="Times New Roman" w:hAnsi="Times New Roman" w:cs="Times New Roman"/>
        </w:rPr>
        <w:t xml:space="preserve">A telecommunications company has gathered a data set on 10,000 customers to analyze the churn rate they were experiencing. This analysis will attempt to answer a </w:t>
      </w:r>
      <w:r w:rsidR="00C446C3">
        <w:rPr>
          <w:rFonts w:ascii="Times New Roman" w:hAnsi="Times New Roman" w:cs="Times New Roman"/>
        </w:rPr>
        <w:t>business-related</w:t>
      </w:r>
      <w:r>
        <w:rPr>
          <w:rFonts w:ascii="Times New Roman" w:hAnsi="Times New Roman" w:cs="Times New Roman"/>
        </w:rPr>
        <w:t xml:space="preserve"> question using the data gathered </w:t>
      </w:r>
      <w:r w:rsidR="00C446C3">
        <w:rPr>
          <w:rFonts w:ascii="Times New Roman" w:hAnsi="Times New Roman" w:cs="Times New Roman"/>
        </w:rPr>
        <w:t xml:space="preserve">and make recommendations based on the results. </w:t>
      </w:r>
    </w:p>
    <w:p w14:paraId="50512111" w14:textId="634EA69A" w:rsidR="00F834BE" w:rsidRPr="00A20C9F" w:rsidRDefault="007B4EB3" w:rsidP="00A20C9F">
      <w:pPr>
        <w:pStyle w:val="ListParagraph"/>
        <w:numPr>
          <w:ilvl w:val="1"/>
          <w:numId w:val="5"/>
        </w:numPr>
        <w:spacing w:line="480" w:lineRule="auto"/>
        <w:rPr>
          <w:i/>
          <w:iCs/>
        </w:rPr>
      </w:pPr>
      <w:r w:rsidRPr="009C34E3">
        <w:rPr>
          <w:rFonts w:ascii="Times New Roman" w:hAnsi="Times New Roman" w:cs="Times New Roman"/>
          <w:b/>
          <w:bCs/>
        </w:rPr>
        <w:t>Research Question</w:t>
      </w:r>
      <w:r w:rsidRPr="009C34E3">
        <w:rPr>
          <w:rFonts w:ascii="Times New Roman" w:hAnsi="Times New Roman" w:cs="Times New Roman"/>
        </w:rPr>
        <w:t xml:space="preserve">: </w:t>
      </w:r>
      <w:r w:rsidR="00C446C3">
        <w:rPr>
          <w:rFonts w:ascii="Times New Roman" w:hAnsi="Times New Roman" w:cs="Times New Roman"/>
        </w:rPr>
        <w:t>The provider must determine the fac</w:t>
      </w:r>
      <w:r w:rsidR="00A20C9F">
        <w:rPr>
          <w:rFonts w:ascii="Times New Roman" w:hAnsi="Times New Roman" w:cs="Times New Roman"/>
        </w:rPr>
        <w:t>t</w:t>
      </w:r>
      <w:r w:rsidR="00C446C3">
        <w:rPr>
          <w:rFonts w:ascii="Times New Roman" w:hAnsi="Times New Roman" w:cs="Times New Roman"/>
        </w:rPr>
        <w:t xml:space="preserve">ors that are contributing to the </w:t>
      </w:r>
      <w:r w:rsidR="00A20C9F">
        <w:rPr>
          <w:rFonts w:ascii="Times New Roman" w:hAnsi="Times New Roman" w:cs="Times New Roman"/>
        </w:rPr>
        <w:t xml:space="preserve">customers churning form the company. </w:t>
      </w:r>
      <w:r w:rsidR="00D82B29">
        <w:rPr>
          <w:rFonts w:ascii="Times New Roman" w:hAnsi="Times New Roman" w:cs="Times New Roman"/>
        </w:rPr>
        <w:t xml:space="preserve">This will answer the question of if the churn variable can be accurately predicted using limited predictor variables. </w:t>
      </w:r>
    </w:p>
    <w:p w14:paraId="453F7572" w14:textId="1A5DCC74" w:rsidR="007B4EB3" w:rsidRPr="00F834BE" w:rsidRDefault="007B4EB3" w:rsidP="00F834BE">
      <w:pPr>
        <w:pStyle w:val="ListParagraph"/>
        <w:numPr>
          <w:ilvl w:val="1"/>
          <w:numId w:val="5"/>
        </w:numPr>
        <w:spacing w:line="480" w:lineRule="auto"/>
        <w:rPr>
          <w:rFonts w:ascii="Times New Roman" w:hAnsi="Times New Roman" w:cs="Times New Roman"/>
        </w:rPr>
      </w:pPr>
      <w:r w:rsidRPr="00F834BE">
        <w:rPr>
          <w:rFonts w:ascii="Times New Roman" w:hAnsi="Times New Roman" w:cs="Times New Roman"/>
          <w:b/>
          <w:bCs/>
        </w:rPr>
        <w:t>Objectives</w:t>
      </w:r>
      <w:r w:rsidRPr="00F834BE">
        <w:rPr>
          <w:rFonts w:ascii="Times New Roman" w:hAnsi="Times New Roman" w:cs="Times New Roman"/>
        </w:rPr>
        <w:t xml:space="preserve">: </w:t>
      </w:r>
      <w:r w:rsidR="00D82B29">
        <w:rPr>
          <w:rFonts w:ascii="Times New Roman" w:hAnsi="Times New Roman" w:cs="Times New Roman"/>
        </w:rPr>
        <w:t xml:space="preserve">This analysis will use a predictive analysis method called a decision </w:t>
      </w:r>
      <w:r w:rsidR="004B6BAD">
        <w:rPr>
          <w:rFonts w:ascii="Times New Roman" w:hAnsi="Times New Roman" w:cs="Times New Roman"/>
        </w:rPr>
        <w:t xml:space="preserve">classification </w:t>
      </w:r>
      <w:r w:rsidR="00D82B29">
        <w:rPr>
          <w:rFonts w:ascii="Times New Roman" w:hAnsi="Times New Roman" w:cs="Times New Roman"/>
        </w:rPr>
        <w:t>tree to accurately identify the limited features that are affecting churn.</w:t>
      </w:r>
    </w:p>
    <w:p w14:paraId="0D60465C" w14:textId="152531A7" w:rsidR="006D0A52" w:rsidRPr="009C34E3" w:rsidRDefault="007D7ED5" w:rsidP="006D0A52">
      <w:pPr>
        <w:pStyle w:val="Heading1"/>
        <w:rPr>
          <w:rFonts w:ascii="Times New Roman" w:hAnsi="Times New Roman" w:cs="Times New Roman"/>
          <w:b/>
          <w:bCs/>
          <w:color w:val="000000" w:themeColor="text1"/>
        </w:rPr>
      </w:pPr>
      <w:bookmarkStart w:id="1" w:name="_Toc106955919"/>
      <w:r w:rsidRPr="009C34E3">
        <w:rPr>
          <w:rStyle w:val="Strong"/>
          <w:rFonts w:ascii="Times New Roman" w:hAnsi="Times New Roman" w:cs="Times New Roman"/>
          <w:color w:val="000000" w:themeColor="text1"/>
        </w:rPr>
        <w:t>Method Justification</w:t>
      </w:r>
      <w:bookmarkEnd w:id="1"/>
    </w:p>
    <w:p w14:paraId="72BB4C2A" w14:textId="77777777" w:rsidR="00A76F21" w:rsidRPr="009C34E3" w:rsidRDefault="00A76F21" w:rsidP="00A76F21">
      <w:pPr>
        <w:pStyle w:val="ListParagraph"/>
        <w:rPr>
          <w:rFonts w:ascii="Times New Roman" w:eastAsiaTheme="majorEastAsia" w:hAnsi="Times New Roman" w:cs="Times New Roman"/>
          <w:b/>
          <w:bCs/>
          <w:highlight w:val="yellow"/>
        </w:rPr>
      </w:pPr>
    </w:p>
    <w:p w14:paraId="33C28281" w14:textId="7ED99986" w:rsidR="00FF0122" w:rsidRPr="009C34E3" w:rsidRDefault="00DB5EDE" w:rsidP="00355E0F">
      <w:pPr>
        <w:pStyle w:val="ListParagraph"/>
        <w:numPr>
          <w:ilvl w:val="0"/>
          <w:numId w:val="7"/>
        </w:numPr>
        <w:spacing w:line="480" w:lineRule="auto"/>
        <w:rPr>
          <w:rFonts w:ascii="Times New Roman" w:eastAsiaTheme="majorEastAsia" w:hAnsi="Times New Roman" w:cs="Times New Roman"/>
          <w:b/>
          <w:bCs/>
        </w:rPr>
      </w:pPr>
      <w:r>
        <w:rPr>
          <w:rFonts w:ascii="Times New Roman" w:hAnsi="Times New Roman" w:cs="Times New Roman"/>
        </w:rPr>
        <w:t xml:space="preserve">The predictive analysis is performed using a decision tree classification method. The assumptions and tools used for this analysis are the following: </w:t>
      </w:r>
    </w:p>
    <w:p w14:paraId="1A1BAA4B" w14:textId="43693007" w:rsidR="00404D5A" w:rsidRPr="009C34E3" w:rsidRDefault="00F834BE" w:rsidP="00CB7B8F">
      <w:pPr>
        <w:pStyle w:val="ListParagraph"/>
        <w:numPr>
          <w:ilvl w:val="1"/>
          <w:numId w:val="7"/>
        </w:numPr>
        <w:spacing w:line="480" w:lineRule="auto"/>
        <w:rPr>
          <w:rFonts w:ascii="Times New Roman" w:eastAsiaTheme="majorEastAsia" w:hAnsi="Times New Roman" w:cs="Times New Roman"/>
          <w:b/>
          <w:bCs/>
        </w:rPr>
      </w:pPr>
      <w:r w:rsidRPr="00F834BE">
        <w:rPr>
          <w:rFonts w:ascii="Times New Roman" w:hAnsi="Times New Roman" w:cs="Times New Roman"/>
          <w:b/>
          <w:bCs/>
        </w:rPr>
        <w:t>Method</w:t>
      </w:r>
      <w:r w:rsidR="00671E9C">
        <w:rPr>
          <w:rFonts w:ascii="Times New Roman" w:hAnsi="Times New Roman" w:cs="Times New Roman"/>
        </w:rPr>
        <w:t xml:space="preserve">: </w:t>
      </w:r>
      <w:r w:rsidR="00D82B29">
        <w:rPr>
          <w:rFonts w:ascii="Times New Roman" w:hAnsi="Times New Roman" w:cs="Times New Roman"/>
        </w:rPr>
        <w:t xml:space="preserve">A decision </w:t>
      </w:r>
      <w:r w:rsidR="004B6BAD">
        <w:rPr>
          <w:rFonts w:ascii="Times New Roman" w:hAnsi="Times New Roman" w:cs="Times New Roman"/>
        </w:rPr>
        <w:t xml:space="preserve">classification </w:t>
      </w:r>
      <w:r w:rsidR="00D82B29">
        <w:rPr>
          <w:rFonts w:ascii="Times New Roman" w:hAnsi="Times New Roman" w:cs="Times New Roman"/>
        </w:rPr>
        <w:t xml:space="preserve">tree is a predictive modeling technique that graphically </w:t>
      </w:r>
      <w:r w:rsidR="00671E9C">
        <w:rPr>
          <w:rFonts w:ascii="Times New Roman" w:hAnsi="Times New Roman" w:cs="Times New Roman"/>
        </w:rPr>
        <w:t>plots nodes as branches to represent outcomes in the shape of a tree. The decision or target node is at the top and all subsequent levels branch out</w:t>
      </w:r>
      <w:r w:rsidR="004B6BAD">
        <w:rPr>
          <w:rFonts w:ascii="Times New Roman" w:hAnsi="Times New Roman" w:cs="Times New Roman"/>
        </w:rPr>
        <w:t xml:space="preserve"> with a set of attributes, or classification rules, associated with a class label</w:t>
      </w:r>
      <w:r w:rsidR="00671E9C">
        <w:rPr>
          <w:rFonts w:ascii="Times New Roman" w:hAnsi="Times New Roman" w:cs="Times New Roman"/>
        </w:rPr>
        <w:t>.</w:t>
      </w:r>
      <w:sdt>
        <w:sdtPr>
          <w:rPr>
            <w:rFonts w:ascii="Times New Roman" w:hAnsi="Times New Roman" w:cs="Times New Roman"/>
          </w:rPr>
          <w:id w:val="-130633712"/>
          <w:citation/>
        </w:sdtPr>
        <w:sdtEndPr/>
        <w:sdtContent>
          <w:r w:rsidR="004B6BAD">
            <w:rPr>
              <w:rFonts w:ascii="Times New Roman" w:hAnsi="Times New Roman" w:cs="Times New Roman"/>
            </w:rPr>
            <w:fldChar w:fldCharType="begin"/>
          </w:r>
          <w:r w:rsidR="004B6BAD">
            <w:rPr>
              <w:rFonts w:ascii="Times New Roman" w:hAnsi="Times New Roman" w:cs="Times New Roman"/>
            </w:rPr>
            <w:instrText xml:space="preserve"> CITATION Mag22 \l 1033 </w:instrText>
          </w:r>
          <w:r w:rsidR="004B6BAD">
            <w:rPr>
              <w:rFonts w:ascii="Times New Roman" w:hAnsi="Times New Roman" w:cs="Times New Roman"/>
            </w:rPr>
            <w:fldChar w:fldCharType="separate"/>
          </w:r>
          <w:r w:rsidR="00FA6423">
            <w:rPr>
              <w:rFonts w:ascii="Times New Roman" w:hAnsi="Times New Roman" w:cs="Times New Roman"/>
              <w:noProof/>
            </w:rPr>
            <w:t xml:space="preserve"> </w:t>
          </w:r>
          <w:r w:rsidR="00FA6423" w:rsidRPr="00FA6423">
            <w:rPr>
              <w:rFonts w:ascii="Times New Roman" w:hAnsi="Times New Roman" w:cs="Times New Roman"/>
              <w:noProof/>
            </w:rPr>
            <w:t>(Magee, 2022)</w:t>
          </w:r>
          <w:r w:rsidR="004B6BAD">
            <w:rPr>
              <w:rFonts w:ascii="Times New Roman" w:hAnsi="Times New Roman" w:cs="Times New Roman"/>
            </w:rPr>
            <w:fldChar w:fldCharType="end"/>
          </w:r>
        </w:sdtContent>
      </w:sdt>
      <w:r w:rsidR="00671E9C">
        <w:rPr>
          <w:rFonts w:ascii="Times New Roman" w:hAnsi="Times New Roman" w:cs="Times New Roman"/>
        </w:rPr>
        <w:t xml:space="preserve"> These branches keep splitting of until it reaches an endpoint where no more outcomes are possible.  </w:t>
      </w:r>
    </w:p>
    <w:p w14:paraId="252D15B0" w14:textId="2CEE97B4" w:rsidR="007D7ED5" w:rsidRPr="009C34E3" w:rsidRDefault="007B4EB3" w:rsidP="00CB7B8F">
      <w:pPr>
        <w:pStyle w:val="ListParagraph"/>
        <w:numPr>
          <w:ilvl w:val="1"/>
          <w:numId w:val="7"/>
        </w:numPr>
        <w:spacing w:line="480" w:lineRule="auto"/>
        <w:rPr>
          <w:rFonts w:ascii="Times New Roman" w:eastAsiaTheme="majorEastAsia" w:hAnsi="Times New Roman" w:cs="Times New Roman"/>
          <w:b/>
          <w:bCs/>
        </w:rPr>
      </w:pPr>
      <w:r w:rsidRPr="009C34E3">
        <w:rPr>
          <w:rFonts w:ascii="Times New Roman" w:hAnsi="Times New Roman" w:cs="Times New Roman"/>
          <w:b/>
          <w:bCs/>
        </w:rPr>
        <w:lastRenderedPageBreak/>
        <w:t>A</w:t>
      </w:r>
      <w:r w:rsidR="00404D5A" w:rsidRPr="009C34E3">
        <w:rPr>
          <w:rFonts w:ascii="Times New Roman" w:hAnsi="Times New Roman" w:cs="Times New Roman"/>
          <w:b/>
          <w:bCs/>
        </w:rPr>
        <w:t>ssumption</w:t>
      </w:r>
      <w:r w:rsidRPr="009C34E3">
        <w:rPr>
          <w:rFonts w:ascii="Times New Roman" w:hAnsi="Times New Roman" w:cs="Times New Roman"/>
        </w:rPr>
        <w:t xml:space="preserve">: </w:t>
      </w:r>
      <w:r w:rsidR="00BE47D0">
        <w:rPr>
          <w:rFonts w:ascii="Times New Roman" w:hAnsi="Times New Roman" w:cs="Times New Roman"/>
        </w:rPr>
        <w:t xml:space="preserve"> A decision classification tree analysis assumes that the target variable is categorical. This is necessary so that the predictive features can be classified into one of the values associated with the target.</w:t>
      </w:r>
      <w:sdt>
        <w:sdtPr>
          <w:rPr>
            <w:rFonts w:ascii="Times New Roman" w:hAnsi="Times New Roman" w:cs="Times New Roman"/>
          </w:rPr>
          <w:id w:val="1314534976"/>
          <w:citation/>
        </w:sdtPr>
        <w:sdtEndPr/>
        <w:sdtContent>
          <w:r w:rsidR="00F541D4">
            <w:rPr>
              <w:rFonts w:ascii="Times New Roman" w:hAnsi="Times New Roman" w:cs="Times New Roman"/>
            </w:rPr>
            <w:fldChar w:fldCharType="begin"/>
          </w:r>
          <w:r w:rsidR="00F541D4">
            <w:rPr>
              <w:rFonts w:ascii="Times New Roman" w:hAnsi="Times New Roman" w:cs="Times New Roman"/>
            </w:rPr>
            <w:instrText xml:space="preserve"> CITATION Gee22 \l 1033 </w:instrText>
          </w:r>
          <w:r w:rsidR="00F541D4">
            <w:rPr>
              <w:rFonts w:ascii="Times New Roman" w:hAnsi="Times New Roman" w:cs="Times New Roman"/>
            </w:rPr>
            <w:fldChar w:fldCharType="separate"/>
          </w:r>
          <w:r w:rsidR="00FA6423">
            <w:rPr>
              <w:rFonts w:ascii="Times New Roman" w:hAnsi="Times New Roman" w:cs="Times New Roman"/>
              <w:noProof/>
            </w:rPr>
            <w:t xml:space="preserve"> </w:t>
          </w:r>
          <w:r w:rsidR="00FA6423" w:rsidRPr="00FA6423">
            <w:rPr>
              <w:rFonts w:ascii="Times New Roman" w:hAnsi="Times New Roman" w:cs="Times New Roman"/>
              <w:noProof/>
            </w:rPr>
            <w:t>(Geeks, 2022)</w:t>
          </w:r>
          <w:r w:rsidR="00F541D4">
            <w:rPr>
              <w:rFonts w:ascii="Times New Roman" w:hAnsi="Times New Roman" w:cs="Times New Roman"/>
            </w:rPr>
            <w:fldChar w:fldCharType="end"/>
          </w:r>
        </w:sdtContent>
      </w:sdt>
      <w:r w:rsidR="00BE47D0">
        <w:rPr>
          <w:rFonts w:ascii="Times New Roman" w:hAnsi="Times New Roman" w:cs="Times New Roman"/>
        </w:rPr>
        <w:t xml:space="preserve"> The target variable chosen for this analysis fits this assumption since churn is a categorical variable with yes/no values</w:t>
      </w:r>
      <w:r w:rsidR="00F363E3">
        <w:rPr>
          <w:rFonts w:ascii="Times New Roman" w:hAnsi="Times New Roman" w:cs="Times New Roman"/>
        </w:rPr>
        <w:t xml:space="preserve">. </w:t>
      </w:r>
    </w:p>
    <w:p w14:paraId="6D8C7755" w14:textId="50D64AEF" w:rsidR="007D7ED5" w:rsidRPr="009C34E3" w:rsidRDefault="00404D5A" w:rsidP="00FF0122">
      <w:pPr>
        <w:pStyle w:val="ListParagraph"/>
        <w:numPr>
          <w:ilvl w:val="1"/>
          <w:numId w:val="7"/>
        </w:numPr>
        <w:spacing w:line="480" w:lineRule="auto"/>
        <w:rPr>
          <w:rFonts w:ascii="Times New Roman" w:eastAsiaTheme="majorEastAsia" w:hAnsi="Times New Roman" w:cs="Times New Roman"/>
        </w:rPr>
      </w:pPr>
      <w:r w:rsidRPr="009C34E3">
        <w:rPr>
          <w:rFonts w:ascii="Times New Roman" w:eastAsiaTheme="majorEastAsia" w:hAnsi="Times New Roman" w:cs="Times New Roman"/>
          <w:b/>
          <w:bCs/>
        </w:rPr>
        <w:t>Tools</w:t>
      </w:r>
      <w:r w:rsidR="007B4EB3" w:rsidRPr="009C34E3">
        <w:rPr>
          <w:rFonts w:ascii="Times New Roman" w:eastAsiaTheme="majorEastAsia" w:hAnsi="Times New Roman" w:cs="Times New Roman"/>
        </w:rPr>
        <w:t xml:space="preserve">: </w:t>
      </w:r>
      <w:r w:rsidR="0039680F">
        <w:rPr>
          <w:rFonts w:ascii="Times New Roman" w:eastAsiaTheme="majorEastAsia" w:hAnsi="Times New Roman" w:cs="Times New Roman"/>
        </w:rPr>
        <w:t xml:space="preserve">This analysis is conducted using the open-source Jupyter Notebook platform with the Python3 programming language. This was chosen for the powerful computations, ease of use and the ability to markup and visualize the data in the same </w:t>
      </w:r>
      <w:r w:rsidR="00893A7C">
        <w:rPr>
          <w:rFonts w:ascii="Times New Roman" w:eastAsiaTheme="majorEastAsia" w:hAnsi="Times New Roman" w:cs="Times New Roman"/>
        </w:rPr>
        <w:t xml:space="preserve">platform. Python has several libraries that will be used for this analysis. Pandas will be used to read, manipulate, and write new data frames. Numpy is a useful library for data frame computations. Matplotlib and Seaborn are helpful libraries that graph and chart the data into various forms. Scikit-learn has </w:t>
      </w:r>
      <w:r w:rsidR="00F541D4">
        <w:rPr>
          <w:rFonts w:ascii="Times New Roman" w:eastAsiaTheme="majorEastAsia" w:hAnsi="Times New Roman" w:cs="Times New Roman"/>
        </w:rPr>
        <w:t>several</w:t>
      </w:r>
      <w:r w:rsidR="00893A7C">
        <w:rPr>
          <w:rFonts w:ascii="Times New Roman" w:eastAsiaTheme="majorEastAsia" w:hAnsi="Times New Roman" w:cs="Times New Roman"/>
        </w:rPr>
        <w:t xml:space="preserve"> libraries that will be used to split up the data into training and testing groups and perform the decision tree </w:t>
      </w:r>
      <w:r w:rsidR="00F541D4">
        <w:rPr>
          <w:rFonts w:ascii="Times New Roman" w:eastAsiaTheme="majorEastAsia" w:hAnsi="Times New Roman" w:cs="Times New Roman"/>
        </w:rPr>
        <w:t xml:space="preserve">classification. Finally, PydotPlus is used to interface with the Graphviz language, and will be used to see the final decision tree.  </w:t>
      </w:r>
    </w:p>
    <w:p w14:paraId="703A5720" w14:textId="3F41F22A" w:rsidR="00FA65C7" w:rsidRPr="009C34E3" w:rsidRDefault="007D7ED5" w:rsidP="00FA65C7">
      <w:pPr>
        <w:pStyle w:val="Heading1"/>
        <w:rPr>
          <w:rStyle w:val="Strong"/>
          <w:rFonts w:ascii="Times New Roman" w:hAnsi="Times New Roman" w:cs="Times New Roman"/>
          <w:color w:val="000000" w:themeColor="text1"/>
        </w:rPr>
      </w:pPr>
      <w:bookmarkStart w:id="2" w:name="_Toc106955920"/>
      <w:r w:rsidRPr="009C34E3">
        <w:rPr>
          <w:rStyle w:val="Strong"/>
          <w:rFonts w:ascii="Times New Roman" w:hAnsi="Times New Roman" w:cs="Times New Roman"/>
          <w:color w:val="000000" w:themeColor="text1"/>
        </w:rPr>
        <w:t>Data Preparation</w:t>
      </w:r>
      <w:bookmarkEnd w:id="2"/>
    </w:p>
    <w:p w14:paraId="2EFCFC6E" w14:textId="77777777" w:rsidR="006D0A52" w:rsidRPr="009C34E3" w:rsidRDefault="006D0A52" w:rsidP="006D0A52">
      <w:pPr>
        <w:rPr>
          <w:rFonts w:ascii="Times New Roman" w:hAnsi="Times New Roman" w:cs="Times New Roman"/>
        </w:rPr>
      </w:pPr>
    </w:p>
    <w:p w14:paraId="364455FE" w14:textId="627463FA" w:rsidR="00404D5A" w:rsidRPr="009C34E3" w:rsidRDefault="00DB5EDE" w:rsidP="00404D5A">
      <w:pPr>
        <w:pStyle w:val="ListParagraph"/>
        <w:numPr>
          <w:ilvl w:val="0"/>
          <w:numId w:val="8"/>
        </w:numPr>
        <w:spacing w:line="480" w:lineRule="auto"/>
        <w:rPr>
          <w:rFonts w:ascii="Times New Roman" w:eastAsiaTheme="majorEastAsia" w:hAnsi="Times New Roman" w:cs="Times New Roman"/>
        </w:rPr>
      </w:pPr>
      <w:r>
        <w:rPr>
          <w:rFonts w:ascii="Times New Roman" w:eastAsiaTheme="majorEastAsia" w:hAnsi="Times New Roman" w:cs="Times New Roman"/>
        </w:rPr>
        <w:t xml:space="preserve">The data set is cleaned, </w:t>
      </w:r>
      <w:r w:rsidR="003E6474">
        <w:rPr>
          <w:rFonts w:ascii="Times New Roman" w:eastAsiaTheme="majorEastAsia" w:hAnsi="Times New Roman" w:cs="Times New Roman"/>
        </w:rPr>
        <w:t>explored,</w:t>
      </w:r>
      <w:r>
        <w:rPr>
          <w:rFonts w:ascii="Times New Roman" w:eastAsiaTheme="majorEastAsia" w:hAnsi="Times New Roman" w:cs="Times New Roman"/>
        </w:rPr>
        <w:t xml:space="preserve"> and wrangled before the analysis can be performed</w:t>
      </w:r>
      <w:r w:rsidR="003E6474">
        <w:rPr>
          <w:rFonts w:ascii="Times New Roman" w:eastAsiaTheme="majorEastAsia" w:hAnsi="Times New Roman" w:cs="Times New Roman"/>
        </w:rPr>
        <w:t xml:space="preserve">. </w:t>
      </w:r>
    </w:p>
    <w:p w14:paraId="7BDCC48D" w14:textId="57B88194" w:rsidR="007B4EB3" w:rsidRPr="009C34E3" w:rsidRDefault="00404D5A" w:rsidP="007B4EB3">
      <w:pPr>
        <w:pStyle w:val="ListParagraph"/>
        <w:numPr>
          <w:ilvl w:val="1"/>
          <w:numId w:val="8"/>
        </w:numPr>
        <w:spacing w:line="480" w:lineRule="auto"/>
        <w:rPr>
          <w:rFonts w:ascii="Times New Roman" w:eastAsiaTheme="majorEastAsia" w:hAnsi="Times New Roman" w:cs="Times New Roman"/>
        </w:rPr>
      </w:pPr>
      <w:r w:rsidRPr="009C34E3">
        <w:rPr>
          <w:rFonts w:ascii="Times New Roman" w:eastAsiaTheme="majorEastAsia" w:hAnsi="Times New Roman" w:cs="Times New Roman"/>
          <w:b/>
          <w:bCs/>
        </w:rPr>
        <w:t>Objective</w:t>
      </w:r>
      <w:r w:rsidR="007B4EB3" w:rsidRPr="009C34E3">
        <w:rPr>
          <w:rFonts w:ascii="Times New Roman" w:eastAsiaTheme="majorEastAsia" w:hAnsi="Times New Roman" w:cs="Times New Roman"/>
        </w:rPr>
        <w:t xml:space="preserve">: </w:t>
      </w:r>
      <w:r w:rsidR="002F0713">
        <w:rPr>
          <w:rFonts w:ascii="Times New Roman" w:eastAsiaTheme="majorEastAsia" w:hAnsi="Times New Roman" w:cs="Times New Roman"/>
        </w:rPr>
        <w:t xml:space="preserve">The data is prepared so that there are no missing or irrelevant data in the data set, so that the data is not distorted. The categorical features are converted so that the algorithm can perform numerical calculations to determine probability. </w:t>
      </w:r>
    </w:p>
    <w:p w14:paraId="6FF27FFD" w14:textId="2484FBF7" w:rsidR="00FD17A8" w:rsidRDefault="007B4EB3" w:rsidP="00FD17A8">
      <w:pPr>
        <w:pStyle w:val="ListParagraph"/>
        <w:numPr>
          <w:ilvl w:val="1"/>
          <w:numId w:val="8"/>
        </w:numPr>
        <w:spacing w:line="480" w:lineRule="auto"/>
        <w:rPr>
          <w:rFonts w:ascii="Times New Roman" w:eastAsiaTheme="majorEastAsia" w:hAnsi="Times New Roman" w:cs="Times New Roman"/>
        </w:rPr>
      </w:pPr>
      <w:r w:rsidRPr="009C34E3">
        <w:rPr>
          <w:rFonts w:ascii="Times New Roman" w:eastAsiaTheme="majorEastAsia" w:hAnsi="Times New Roman" w:cs="Times New Roman"/>
          <w:b/>
          <w:bCs/>
        </w:rPr>
        <w:t>Variable Statistics</w:t>
      </w:r>
      <w:r w:rsidRPr="009C34E3">
        <w:rPr>
          <w:rFonts w:ascii="Times New Roman" w:eastAsiaTheme="majorEastAsia" w:hAnsi="Times New Roman" w:cs="Times New Roman"/>
        </w:rPr>
        <w:t xml:space="preserve">: </w:t>
      </w:r>
      <w:r w:rsidR="002F0713">
        <w:rPr>
          <w:rFonts w:ascii="Times New Roman" w:eastAsiaTheme="majorEastAsia" w:hAnsi="Times New Roman" w:cs="Times New Roman"/>
        </w:rPr>
        <w:t xml:space="preserve">The variables used for this analysis are displayed in the tables shown. The categorical features with their values are displayed on the first table, and </w:t>
      </w:r>
      <w:r w:rsidR="00E77C55">
        <w:rPr>
          <w:rFonts w:ascii="Times New Roman" w:eastAsiaTheme="majorEastAsia" w:hAnsi="Times New Roman" w:cs="Times New Roman"/>
        </w:rPr>
        <w:t xml:space="preserve">the numerical features table shows the mean and range for each. </w:t>
      </w:r>
      <w:r w:rsidR="00080839">
        <w:rPr>
          <w:rFonts w:ascii="Times New Roman" w:eastAsiaTheme="majorEastAsia" w:hAnsi="Times New Roman" w:cs="Times New Roman"/>
        </w:rPr>
        <w:t xml:space="preserve">The </w:t>
      </w:r>
      <w:r w:rsidR="00080839">
        <w:rPr>
          <w:rFonts w:ascii="Times New Roman" w:eastAsiaTheme="majorEastAsia" w:hAnsi="Times New Roman" w:cs="Times New Roman"/>
        </w:rPr>
        <w:lastRenderedPageBreak/>
        <w:t xml:space="preserve">target variable for this analysis is the churn feature, which is categorical with yes and no values. </w:t>
      </w:r>
    </w:p>
    <w:tbl>
      <w:tblPr>
        <w:tblStyle w:val="TableGrid"/>
        <w:tblW w:w="0" w:type="auto"/>
        <w:tblInd w:w="1440" w:type="dxa"/>
        <w:tblLook w:val="04A0" w:firstRow="1" w:lastRow="0" w:firstColumn="1" w:lastColumn="0" w:noHBand="0" w:noVBand="1"/>
      </w:tblPr>
      <w:tblGrid>
        <w:gridCol w:w="3955"/>
        <w:gridCol w:w="3955"/>
      </w:tblGrid>
      <w:tr w:rsidR="00190045" w14:paraId="54276636" w14:textId="77777777" w:rsidTr="00A17406">
        <w:tc>
          <w:tcPr>
            <w:tcW w:w="7910" w:type="dxa"/>
            <w:gridSpan w:val="2"/>
          </w:tcPr>
          <w:p w14:paraId="733BB1F8" w14:textId="3B978EB8" w:rsidR="00190045" w:rsidRPr="00190045" w:rsidRDefault="00190045" w:rsidP="00190045">
            <w:pPr>
              <w:pStyle w:val="ListParagraph"/>
              <w:ind w:left="0"/>
              <w:jc w:val="center"/>
              <w:rPr>
                <w:rFonts w:ascii="Times New Roman" w:eastAsiaTheme="majorEastAsia" w:hAnsi="Times New Roman" w:cs="Times New Roman"/>
                <w:b/>
                <w:bCs/>
              </w:rPr>
            </w:pPr>
            <w:r w:rsidRPr="00190045">
              <w:rPr>
                <w:rFonts w:ascii="Times New Roman" w:eastAsiaTheme="majorEastAsia" w:hAnsi="Times New Roman" w:cs="Times New Roman"/>
                <w:b/>
                <w:bCs/>
              </w:rPr>
              <w:t>Categorical Variables</w:t>
            </w:r>
          </w:p>
        </w:tc>
      </w:tr>
      <w:tr w:rsidR="00190045" w14:paraId="3218EBBF" w14:textId="77777777" w:rsidTr="00190045">
        <w:tc>
          <w:tcPr>
            <w:tcW w:w="3955" w:type="dxa"/>
          </w:tcPr>
          <w:p w14:paraId="06890DD9" w14:textId="21FBF00E" w:rsidR="00190045" w:rsidRPr="00190045" w:rsidRDefault="00190045" w:rsidP="00190045">
            <w:pPr>
              <w:pStyle w:val="ListParagraph"/>
              <w:ind w:left="0"/>
              <w:jc w:val="center"/>
              <w:rPr>
                <w:rFonts w:ascii="Times New Roman" w:eastAsiaTheme="majorEastAsia" w:hAnsi="Times New Roman" w:cs="Times New Roman"/>
                <w:b/>
                <w:bCs/>
              </w:rPr>
            </w:pPr>
            <w:r w:rsidRPr="00190045">
              <w:rPr>
                <w:rFonts w:ascii="Times New Roman" w:eastAsiaTheme="majorEastAsia" w:hAnsi="Times New Roman" w:cs="Times New Roman"/>
                <w:b/>
                <w:bCs/>
              </w:rPr>
              <w:t>Label</w:t>
            </w:r>
          </w:p>
        </w:tc>
        <w:tc>
          <w:tcPr>
            <w:tcW w:w="3955" w:type="dxa"/>
          </w:tcPr>
          <w:p w14:paraId="52E4E458" w14:textId="41ED6587" w:rsidR="00190045" w:rsidRPr="00190045" w:rsidRDefault="00190045" w:rsidP="00190045">
            <w:pPr>
              <w:pStyle w:val="ListParagraph"/>
              <w:ind w:left="0"/>
              <w:jc w:val="center"/>
              <w:rPr>
                <w:rFonts w:ascii="Times New Roman" w:eastAsiaTheme="majorEastAsia" w:hAnsi="Times New Roman" w:cs="Times New Roman"/>
                <w:b/>
                <w:bCs/>
              </w:rPr>
            </w:pPr>
            <w:r w:rsidRPr="00190045">
              <w:rPr>
                <w:rFonts w:ascii="Times New Roman" w:eastAsiaTheme="majorEastAsia" w:hAnsi="Times New Roman" w:cs="Times New Roman"/>
                <w:b/>
                <w:bCs/>
              </w:rPr>
              <w:t>Value</w:t>
            </w:r>
          </w:p>
        </w:tc>
      </w:tr>
      <w:tr w:rsidR="00190045" w14:paraId="29028E5C" w14:textId="77777777" w:rsidTr="0086580F">
        <w:tc>
          <w:tcPr>
            <w:tcW w:w="3955" w:type="dxa"/>
            <w:vAlign w:val="center"/>
          </w:tcPr>
          <w:p w14:paraId="0118C7D2" w14:textId="3BA4F440" w:rsidR="00190045" w:rsidRDefault="00190045" w:rsidP="0086580F">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Area</w:t>
            </w:r>
          </w:p>
        </w:tc>
        <w:tc>
          <w:tcPr>
            <w:tcW w:w="3955" w:type="dxa"/>
            <w:vAlign w:val="center"/>
          </w:tcPr>
          <w:p w14:paraId="2EB67711" w14:textId="30B66E4D" w:rsidR="00190045" w:rsidRDefault="00190045" w:rsidP="0086580F">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Urban, Suburban, Rural</w:t>
            </w:r>
          </w:p>
        </w:tc>
      </w:tr>
      <w:tr w:rsidR="00190045" w14:paraId="014FFC5F" w14:textId="77777777" w:rsidTr="0086580F">
        <w:tc>
          <w:tcPr>
            <w:tcW w:w="3955" w:type="dxa"/>
            <w:vAlign w:val="center"/>
          </w:tcPr>
          <w:p w14:paraId="621C33D4" w14:textId="593BC55F" w:rsidR="00190045" w:rsidRDefault="0086580F" w:rsidP="0086580F">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Marital</w:t>
            </w:r>
          </w:p>
        </w:tc>
        <w:tc>
          <w:tcPr>
            <w:tcW w:w="3955" w:type="dxa"/>
            <w:vAlign w:val="center"/>
          </w:tcPr>
          <w:p w14:paraId="6EFD2A63" w14:textId="29C7C459" w:rsidR="00190045" w:rsidRDefault="0086580F" w:rsidP="0086580F">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Widowed, Married, Separated, Never Married, Divorced</w:t>
            </w:r>
          </w:p>
        </w:tc>
      </w:tr>
      <w:tr w:rsidR="00190045" w14:paraId="17781CC1" w14:textId="77777777" w:rsidTr="0086580F">
        <w:tc>
          <w:tcPr>
            <w:tcW w:w="3955" w:type="dxa"/>
            <w:vAlign w:val="center"/>
          </w:tcPr>
          <w:p w14:paraId="74918B45" w14:textId="57099550" w:rsidR="00190045" w:rsidRDefault="0086580F" w:rsidP="0086580F">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Gender</w:t>
            </w:r>
          </w:p>
        </w:tc>
        <w:tc>
          <w:tcPr>
            <w:tcW w:w="3955" w:type="dxa"/>
            <w:vAlign w:val="center"/>
          </w:tcPr>
          <w:p w14:paraId="0E98D034" w14:textId="76490317" w:rsidR="00190045" w:rsidRDefault="0086580F" w:rsidP="0086580F">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Male, Female, Nonbinary</w:t>
            </w:r>
          </w:p>
        </w:tc>
      </w:tr>
      <w:tr w:rsidR="00190045" w14:paraId="4F751A71" w14:textId="77777777" w:rsidTr="0086580F">
        <w:tc>
          <w:tcPr>
            <w:tcW w:w="3955" w:type="dxa"/>
            <w:vAlign w:val="center"/>
          </w:tcPr>
          <w:p w14:paraId="75F3E4FD" w14:textId="7BBF037B" w:rsidR="00190045" w:rsidRDefault="0086580F" w:rsidP="0086580F">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Churn</w:t>
            </w:r>
          </w:p>
        </w:tc>
        <w:tc>
          <w:tcPr>
            <w:tcW w:w="3955" w:type="dxa"/>
            <w:vAlign w:val="center"/>
          </w:tcPr>
          <w:p w14:paraId="28A4A5B0" w14:textId="6EFC4F03" w:rsidR="00190045" w:rsidRDefault="0086580F" w:rsidP="0086580F">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No, Yes</w:t>
            </w:r>
          </w:p>
        </w:tc>
      </w:tr>
      <w:tr w:rsidR="00190045" w14:paraId="33EB3D49" w14:textId="77777777" w:rsidTr="0086580F">
        <w:tc>
          <w:tcPr>
            <w:tcW w:w="3955" w:type="dxa"/>
            <w:vAlign w:val="center"/>
          </w:tcPr>
          <w:p w14:paraId="5A844228" w14:textId="2D5483E8" w:rsidR="00190045" w:rsidRDefault="008941E7" w:rsidP="0086580F">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Techie</w:t>
            </w:r>
          </w:p>
        </w:tc>
        <w:tc>
          <w:tcPr>
            <w:tcW w:w="3955" w:type="dxa"/>
            <w:vAlign w:val="center"/>
          </w:tcPr>
          <w:p w14:paraId="1EEAE1F5" w14:textId="3FBC6DC4" w:rsidR="00190045" w:rsidRDefault="008941E7" w:rsidP="0086580F">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No, Yes</w:t>
            </w:r>
          </w:p>
        </w:tc>
      </w:tr>
      <w:tr w:rsidR="00190045" w14:paraId="1EBD4403" w14:textId="77777777" w:rsidTr="0086580F">
        <w:tc>
          <w:tcPr>
            <w:tcW w:w="3955" w:type="dxa"/>
            <w:vAlign w:val="center"/>
          </w:tcPr>
          <w:p w14:paraId="629AE5B8" w14:textId="61CC83CA" w:rsidR="00190045" w:rsidRDefault="008941E7" w:rsidP="0086580F">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Contract</w:t>
            </w:r>
          </w:p>
        </w:tc>
        <w:tc>
          <w:tcPr>
            <w:tcW w:w="3955" w:type="dxa"/>
            <w:vAlign w:val="center"/>
          </w:tcPr>
          <w:p w14:paraId="6B6BB9A1" w14:textId="2973744B" w:rsidR="00190045" w:rsidRDefault="008941E7" w:rsidP="0086580F">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One year, Month-to-Month, Two Year</w:t>
            </w:r>
          </w:p>
        </w:tc>
      </w:tr>
      <w:tr w:rsidR="00190045" w14:paraId="248847EB" w14:textId="77777777" w:rsidTr="0086580F">
        <w:tc>
          <w:tcPr>
            <w:tcW w:w="3955" w:type="dxa"/>
            <w:vAlign w:val="center"/>
          </w:tcPr>
          <w:p w14:paraId="70009C9C" w14:textId="5655B6B7" w:rsidR="00190045" w:rsidRDefault="008941E7" w:rsidP="0086580F">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Port_modem</w:t>
            </w:r>
          </w:p>
        </w:tc>
        <w:tc>
          <w:tcPr>
            <w:tcW w:w="3955" w:type="dxa"/>
            <w:vAlign w:val="center"/>
          </w:tcPr>
          <w:p w14:paraId="628507C7" w14:textId="3ACBBC04" w:rsidR="00190045" w:rsidRDefault="008941E7" w:rsidP="0086580F">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No, Yes</w:t>
            </w:r>
          </w:p>
        </w:tc>
      </w:tr>
      <w:tr w:rsidR="008941E7" w14:paraId="4C3125B3" w14:textId="77777777" w:rsidTr="0086580F">
        <w:tc>
          <w:tcPr>
            <w:tcW w:w="3955" w:type="dxa"/>
            <w:vAlign w:val="center"/>
          </w:tcPr>
          <w:p w14:paraId="16F7F43B" w14:textId="1011F5AC" w:rsidR="008941E7" w:rsidRDefault="008941E7" w:rsidP="0086580F">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Tablet</w:t>
            </w:r>
          </w:p>
        </w:tc>
        <w:tc>
          <w:tcPr>
            <w:tcW w:w="3955" w:type="dxa"/>
            <w:vAlign w:val="center"/>
          </w:tcPr>
          <w:p w14:paraId="416148C3" w14:textId="34F8A7B1" w:rsidR="008941E7" w:rsidRDefault="008941E7" w:rsidP="0086580F">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No, Yes</w:t>
            </w:r>
          </w:p>
        </w:tc>
      </w:tr>
      <w:tr w:rsidR="008941E7" w14:paraId="6E71E249" w14:textId="77777777" w:rsidTr="0086580F">
        <w:tc>
          <w:tcPr>
            <w:tcW w:w="3955" w:type="dxa"/>
            <w:vAlign w:val="center"/>
          </w:tcPr>
          <w:p w14:paraId="32ED983A" w14:textId="7484529A" w:rsidR="008941E7" w:rsidRDefault="008941E7" w:rsidP="0086580F">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InternetService</w:t>
            </w:r>
          </w:p>
        </w:tc>
        <w:tc>
          <w:tcPr>
            <w:tcW w:w="3955" w:type="dxa"/>
            <w:vAlign w:val="center"/>
          </w:tcPr>
          <w:p w14:paraId="5FF5A96F" w14:textId="0CCCC2DD" w:rsidR="008941E7" w:rsidRDefault="008941E7" w:rsidP="0086580F">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Fiber Optic, DSL, None</w:t>
            </w:r>
          </w:p>
        </w:tc>
      </w:tr>
      <w:tr w:rsidR="008941E7" w14:paraId="33FA7CB0" w14:textId="77777777" w:rsidTr="0086580F">
        <w:tc>
          <w:tcPr>
            <w:tcW w:w="3955" w:type="dxa"/>
            <w:vAlign w:val="center"/>
          </w:tcPr>
          <w:p w14:paraId="35690455" w14:textId="3DC7D985" w:rsidR="008941E7" w:rsidRDefault="008941E7" w:rsidP="0086580F">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Phone</w:t>
            </w:r>
          </w:p>
        </w:tc>
        <w:tc>
          <w:tcPr>
            <w:tcW w:w="3955" w:type="dxa"/>
            <w:vAlign w:val="center"/>
          </w:tcPr>
          <w:p w14:paraId="18D8106A" w14:textId="4245FAA8" w:rsidR="008941E7" w:rsidRDefault="008941E7" w:rsidP="0086580F">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No, Yes</w:t>
            </w:r>
          </w:p>
        </w:tc>
      </w:tr>
      <w:tr w:rsidR="008941E7" w14:paraId="5D629FF4" w14:textId="77777777" w:rsidTr="0086580F">
        <w:tc>
          <w:tcPr>
            <w:tcW w:w="3955" w:type="dxa"/>
            <w:vAlign w:val="center"/>
          </w:tcPr>
          <w:p w14:paraId="3FC506F6" w14:textId="72A7BA28" w:rsidR="008941E7" w:rsidRDefault="008941E7" w:rsidP="0086580F">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Multiple</w:t>
            </w:r>
          </w:p>
        </w:tc>
        <w:tc>
          <w:tcPr>
            <w:tcW w:w="3955" w:type="dxa"/>
            <w:vAlign w:val="center"/>
          </w:tcPr>
          <w:p w14:paraId="04A8DE3E" w14:textId="11ADD234" w:rsidR="008941E7" w:rsidRDefault="008941E7" w:rsidP="0086580F">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No, Yes</w:t>
            </w:r>
          </w:p>
        </w:tc>
      </w:tr>
      <w:tr w:rsidR="008941E7" w14:paraId="04D752A5" w14:textId="77777777" w:rsidTr="008941E7">
        <w:tc>
          <w:tcPr>
            <w:tcW w:w="3955" w:type="dxa"/>
            <w:vAlign w:val="center"/>
          </w:tcPr>
          <w:p w14:paraId="786A9E86" w14:textId="7C8FCBD9" w:rsidR="008941E7" w:rsidRDefault="008941E7" w:rsidP="008941E7">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OnlineSecurity</w:t>
            </w:r>
          </w:p>
        </w:tc>
        <w:tc>
          <w:tcPr>
            <w:tcW w:w="3955" w:type="dxa"/>
            <w:vAlign w:val="center"/>
          </w:tcPr>
          <w:p w14:paraId="2D5083A6" w14:textId="5465E031" w:rsidR="008941E7" w:rsidRDefault="008941E7" w:rsidP="008941E7">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No, Yes</w:t>
            </w:r>
          </w:p>
        </w:tc>
      </w:tr>
      <w:tr w:rsidR="008941E7" w14:paraId="0E5DC2E8" w14:textId="77777777" w:rsidTr="008941E7">
        <w:tc>
          <w:tcPr>
            <w:tcW w:w="3955" w:type="dxa"/>
            <w:vAlign w:val="center"/>
          </w:tcPr>
          <w:p w14:paraId="2C6C7A64" w14:textId="38FCDBDA" w:rsidR="008941E7" w:rsidRDefault="008941E7" w:rsidP="008941E7">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OnlineBackup</w:t>
            </w:r>
          </w:p>
        </w:tc>
        <w:tc>
          <w:tcPr>
            <w:tcW w:w="3955" w:type="dxa"/>
            <w:vAlign w:val="center"/>
          </w:tcPr>
          <w:p w14:paraId="58A007F2" w14:textId="6356A6B1" w:rsidR="008941E7" w:rsidRDefault="008941E7" w:rsidP="008941E7">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No, Yes</w:t>
            </w:r>
          </w:p>
        </w:tc>
      </w:tr>
      <w:tr w:rsidR="008941E7" w14:paraId="59962207" w14:textId="77777777" w:rsidTr="008941E7">
        <w:tc>
          <w:tcPr>
            <w:tcW w:w="3955" w:type="dxa"/>
            <w:vAlign w:val="center"/>
          </w:tcPr>
          <w:p w14:paraId="6BF4A622" w14:textId="1D01F078" w:rsidR="008941E7" w:rsidRDefault="008941E7" w:rsidP="008941E7">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DeviceProtection</w:t>
            </w:r>
          </w:p>
        </w:tc>
        <w:tc>
          <w:tcPr>
            <w:tcW w:w="3955" w:type="dxa"/>
            <w:vAlign w:val="center"/>
          </w:tcPr>
          <w:p w14:paraId="2396570C" w14:textId="0E45CDEA" w:rsidR="008941E7" w:rsidRDefault="008941E7" w:rsidP="008941E7">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No, Yes</w:t>
            </w:r>
          </w:p>
        </w:tc>
      </w:tr>
      <w:tr w:rsidR="008941E7" w14:paraId="311B7608" w14:textId="77777777" w:rsidTr="008941E7">
        <w:tc>
          <w:tcPr>
            <w:tcW w:w="3955" w:type="dxa"/>
            <w:vAlign w:val="center"/>
          </w:tcPr>
          <w:p w14:paraId="3E130552" w14:textId="33DCE604" w:rsidR="008941E7" w:rsidRDefault="008941E7" w:rsidP="008941E7">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TechSupport</w:t>
            </w:r>
          </w:p>
        </w:tc>
        <w:tc>
          <w:tcPr>
            <w:tcW w:w="3955" w:type="dxa"/>
            <w:vAlign w:val="center"/>
          </w:tcPr>
          <w:p w14:paraId="7ABFF4B3" w14:textId="26F935EB" w:rsidR="008941E7" w:rsidRDefault="008941E7" w:rsidP="008941E7">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No, Yes</w:t>
            </w:r>
          </w:p>
        </w:tc>
      </w:tr>
      <w:tr w:rsidR="008941E7" w14:paraId="04AF537F" w14:textId="77777777" w:rsidTr="008941E7">
        <w:tc>
          <w:tcPr>
            <w:tcW w:w="3955" w:type="dxa"/>
            <w:vAlign w:val="center"/>
          </w:tcPr>
          <w:p w14:paraId="03FF0E67" w14:textId="11E7D176" w:rsidR="008941E7" w:rsidRDefault="008941E7" w:rsidP="008941E7">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StreamingTV</w:t>
            </w:r>
          </w:p>
        </w:tc>
        <w:tc>
          <w:tcPr>
            <w:tcW w:w="3955" w:type="dxa"/>
            <w:vAlign w:val="center"/>
          </w:tcPr>
          <w:p w14:paraId="6AD83D2A" w14:textId="41963CC8" w:rsidR="008941E7" w:rsidRDefault="008941E7" w:rsidP="008941E7">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No, Yes</w:t>
            </w:r>
          </w:p>
        </w:tc>
      </w:tr>
      <w:tr w:rsidR="008941E7" w14:paraId="788B7E47" w14:textId="77777777" w:rsidTr="008941E7">
        <w:tc>
          <w:tcPr>
            <w:tcW w:w="3955" w:type="dxa"/>
            <w:vAlign w:val="center"/>
          </w:tcPr>
          <w:p w14:paraId="48BDFE4D" w14:textId="66B64A47" w:rsidR="008941E7" w:rsidRDefault="008941E7" w:rsidP="008941E7">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StreamingMovies</w:t>
            </w:r>
          </w:p>
        </w:tc>
        <w:tc>
          <w:tcPr>
            <w:tcW w:w="3955" w:type="dxa"/>
            <w:vAlign w:val="center"/>
          </w:tcPr>
          <w:p w14:paraId="3BD1BEA4" w14:textId="3BA69847" w:rsidR="008941E7" w:rsidRDefault="008941E7" w:rsidP="008941E7">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No, Yes</w:t>
            </w:r>
          </w:p>
        </w:tc>
      </w:tr>
      <w:tr w:rsidR="008941E7" w14:paraId="022A98B4" w14:textId="77777777" w:rsidTr="008941E7">
        <w:tc>
          <w:tcPr>
            <w:tcW w:w="3955" w:type="dxa"/>
            <w:vAlign w:val="center"/>
          </w:tcPr>
          <w:p w14:paraId="267F61F7" w14:textId="42C3FD8E" w:rsidR="008941E7" w:rsidRDefault="008941E7" w:rsidP="008941E7">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PaperlessBilling</w:t>
            </w:r>
          </w:p>
        </w:tc>
        <w:tc>
          <w:tcPr>
            <w:tcW w:w="3955" w:type="dxa"/>
            <w:vAlign w:val="center"/>
          </w:tcPr>
          <w:p w14:paraId="7FDDFC72" w14:textId="012CAA8C" w:rsidR="008941E7" w:rsidRDefault="008941E7" w:rsidP="008941E7">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No, Yes</w:t>
            </w:r>
          </w:p>
        </w:tc>
      </w:tr>
      <w:tr w:rsidR="008941E7" w14:paraId="3BCF7ED9" w14:textId="77777777" w:rsidTr="008941E7">
        <w:tc>
          <w:tcPr>
            <w:tcW w:w="3955" w:type="dxa"/>
            <w:vAlign w:val="center"/>
          </w:tcPr>
          <w:p w14:paraId="4406A28F" w14:textId="742102B6" w:rsidR="008941E7" w:rsidRDefault="008941E7" w:rsidP="008941E7">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PaymentMethod</w:t>
            </w:r>
          </w:p>
        </w:tc>
        <w:tc>
          <w:tcPr>
            <w:tcW w:w="3955" w:type="dxa"/>
            <w:vAlign w:val="center"/>
          </w:tcPr>
          <w:p w14:paraId="4D972E13" w14:textId="3445C846" w:rsidR="008941E7" w:rsidRDefault="008941E7" w:rsidP="00FB58BD">
            <w:pPr>
              <w:pStyle w:val="ListParagraph"/>
              <w:keepNext/>
              <w:ind w:left="0"/>
              <w:jc w:val="center"/>
              <w:rPr>
                <w:rFonts w:ascii="Times New Roman" w:eastAsiaTheme="majorEastAsia" w:hAnsi="Times New Roman" w:cs="Times New Roman"/>
              </w:rPr>
            </w:pPr>
            <w:r>
              <w:rPr>
                <w:rFonts w:ascii="Times New Roman" w:eastAsiaTheme="majorEastAsia" w:hAnsi="Times New Roman" w:cs="Times New Roman"/>
              </w:rPr>
              <w:t>Credit Card (automatic), Bank Transfer (automatic), Mailed Check</w:t>
            </w:r>
            <w:r w:rsidR="00FB58BD">
              <w:rPr>
                <w:rFonts w:ascii="Times New Roman" w:eastAsiaTheme="majorEastAsia" w:hAnsi="Times New Roman" w:cs="Times New Roman"/>
              </w:rPr>
              <w:t>, Electronic Check</w:t>
            </w:r>
          </w:p>
        </w:tc>
      </w:tr>
    </w:tbl>
    <w:p w14:paraId="696B204C" w14:textId="6248D891" w:rsidR="00E77C55" w:rsidRDefault="00FB58BD" w:rsidP="00FB58BD">
      <w:pPr>
        <w:pStyle w:val="Caption"/>
        <w:ind w:left="1440"/>
        <w:rPr>
          <w:rFonts w:ascii="Times New Roman" w:eastAsiaTheme="majorEastAsia" w:hAnsi="Times New Roman" w:cs="Times New Roman"/>
        </w:rPr>
      </w:pPr>
      <w:bookmarkStart w:id="3" w:name="_Toc106955897"/>
      <w:r>
        <w:t xml:space="preserve">Figure </w:t>
      </w:r>
      <w:r w:rsidR="000033F1">
        <w:fldChar w:fldCharType="begin"/>
      </w:r>
      <w:r w:rsidR="000033F1">
        <w:instrText xml:space="preserve"> SEQ Figure \* ARABIC </w:instrText>
      </w:r>
      <w:r w:rsidR="000033F1">
        <w:fldChar w:fldCharType="separate"/>
      </w:r>
      <w:r w:rsidR="00353741">
        <w:rPr>
          <w:noProof/>
        </w:rPr>
        <w:t>1</w:t>
      </w:r>
      <w:r w:rsidR="000033F1">
        <w:rPr>
          <w:noProof/>
        </w:rPr>
        <w:fldChar w:fldCharType="end"/>
      </w:r>
      <w:r>
        <w:t>: Categorical Variables Table</w:t>
      </w:r>
      <w:bookmarkEnd w:id="3"/>
    </w:p>
    <w:tbl>
      <w:tblPr>
        <w:tblStyle w:val="TableGrid"/>
        <w:tblW w:w="0" w:type="auto"/>
        <w:tblInd w:w="1440" w:type="dxa"/>
        <w:tblLook w:val="04A0" w:firstRow="1" w:lastRow="0" w:firstColumn="1" w:lastColumn="0" w:noHBand="0" w:noVBand="1"/>
      </w:tblPr>
      <w:tblGrid>
        <w:gridCol w:w="2636"/>
        <w:gridCol w:w="2637"/>
        <w:gridCol w:w="2637"/>
      </w:tblGrid>
      <w:tr w:rsidR="00190045" w14:paraId="0FA65AC6" w14:textId="77777777" w:rsidTr="00E219FF">
        <w:tc>
          <w:tcPr>
            <w:tcW w:w="7910" w:type="dxa"/>
            <w:gridSpan w:val="3"/>
          </w:tcPr>
          <w:p w14:paraId="70553385" w14:textId="4E35899D" w:rsidR="00190045" w:rsidRPr="00190045" w:rsidRDefault="00190045" w:rsidP="00190045">
            <w:pPr>
              <w:pStyle w:val="ListParagraph"/>
              <w:ind w:left="0"/>
              <w:jc w:val="center"/>
              <w:rPr>
                <w:rFonts w:ascii="Times New Roman" w:eastAsiaTheme="majorEastAsia" w:hAnsi="Times New Roman" w:cs="Times New Roman"/>
                <w:b/>
                <w:bCs/>
              </w:rPr>
            </w:pPr>
            <w:r w:rsidRPr="00190045">
              <w:rPr>
                <w:rFonts w:ascii="Times New Roman" w:eastAsiaTheme="majorEastAsia" w:hAnsi="Times New Roman" w:cs="Times New Roman"/>
                <w:b/>
                <w:bCs/>
              </w:rPr>
              <w:t>Numerical Variables</w:t>
            </w:r>
          </w:p>
        </w:tc>
      </w:tr>
      <w:tr w:rsidR="00190045" w14:paraId="13F4CCB3" w14:textId="77777777" w:rsidTr="00190045">
        <w:tc>
          <w:tcPr>
            <w:tcW w:w="2636" w:type="dxa"/>
          </w:tcPr>
          <w:p w14:paraId="7BF50F4E" w14:textId="1EFEE346" w:rsidR="00190045" w:rsidRPr="00190045" w:rsidRDefault="00190045" w:rsidP="00190045">
            <w:pPr>
              <w:pStyle w:val="ListParagraph"/>
              <w:ind w:left="0"/>
              <w:jc w:val="center"/>
              <w:rPr>
                <w:rFonts w:ascii="Times New Roman" w:eastAsiaTheme="majorEastAsia" w:hAnsi="Times New Roman" w:cs="Times New Roman"/>
                <w:b/>
                <w:bCs/>
              </w:rPr>
            </w:pPr>
            <w:r w:rsidRPr="00190045">
              <w:rPr>
                <w:rFonts w:ascii="Times New Roman" w:eastAsiaTheme="majorEastAsia" w:hAnsi="Times New Roman" w:cs="Times New Roman"/>
                <w:b/>
                <w:bCs/>
              </w:rPr>
              <w:t>Label</w:t>
            </w:r>
          </w:p>
        </w:tc>
        <w:tc>
          <w:tcPr>
            <w:tcW w:w="2637" w:type="dxa"/>
          </w:tcPr>
          <w:p w14:paraId="03591814" w14:textId="37675324" w:rsidR="00190045" w:rsidRPr="00190045" w:rsidRDefault="00190045" w:rsidP="00190045">
            <w:pPr>
              <w:pStyle w:val="ListParagraph"/>
              <w:ind w:left="0"/>
              <w:jc w:val="center"/>
              <w:rPr>
                <w:rFonts w:ascii="Times New Roman" w:eastAsiaTheme="majorEastAsia" w:hAnsi="Times New Roman" w:cs="Times New Roman"/>
                <w:b/>
                <w:bCs/>
              </w:rPr>
            </w:pPr>
            <w:r w:rsidRPr="00190045">
              <w:rPr>
                <w:rFonts w:ascii="Times New Roman" w:eastAsiaTheme="majorEastAsia" w:hAnsi="Times New Roman" w:cs="Times New Roman"/>
                <w:b/>
                <w:bCs/>
              </w:rPr>
              <w:t>Range</w:t>
            </w:r>
          </w:p>
        </w:tc>
        <w:tc>
          <w:tcPr>
            <w:tcW w:w="2637" w:type="dxa"/>
          </w:tcPr>
          <w:p w14:paraId="0BFD6ABF" w14:textId="26C8A09A" w:rsidR="00190045" w:rsidRPr="00190045" w:rsidRDefault="00190045" w:rsidP="00190045">
            <w:pPr>
              <w:pStyle w:val="ListParagraph"/>
              <w:ind w:left="0"/>
              <w:jc w:val="center"/>
              <w:rPr>
                <w:rFonts w:ascii="Times New Roman" w:eastAsiaTheme="majorEastAsia" w:hAnsi="Times New Roman" w:cs="Times New Roman"/>
                <w:b/>
                <w:bCs/>
              </w:rPr>
            </w:pPr>
            <w:r w:rsidRPr="00190045">
              <w:rPr>
                <w:rFonts w:ascii="Times New Roman" w:eastAsiaTheme="majorEastAsia" w:hAnsi="Times New Roman" w:cs="Times New Roman"/>
                <w:b/>
                <w:bCs/>
              </w:rPr>
              <w:t>Mean</w:t>
            </w:r>
          </w:p>
        </w:tc>
      </w:tr>
      <w:tr w:rsidR="00190045" w14:paraId="5C7F4EFA" w14:textId="77777777" w:rsidTr="00190045">
        <w:tc>
          <w:tcPr>
            <w:tcW w:w="2636" w:type="dxa"/>
          </w:tcPr>
          <w:p w14:paraId="315DA20E" w14:textId="4226D92E" w:rsidR="00190045" w:rsidRDefault="00190045" w:rsidP="00190045">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Children</w:t>
            </w:r>
          </w:p>
        </w:tc>
        <w:tc>
          <w:tcPr>
            <w:tcW w:w="2637" w:type="dxa"/>
          </w:tcPr>
          <w:p w14:paraId="701EC14F" w14:textId="1C4E060E" w:rsidR="00190045" w:rsidRDefault="00190045" w:rsidP="00190045">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0 - 10</w:t>
            </w:r>
          </w:p>
        </w:tc>
        <w:tc>
          <w:tcPr>
            <w:tcW w:w="2637" w:type="dxa"/>
          </w:tcPr>
          <w:p w14:paraId="66EAE5D0" w14:textId="1B93F409" w:rsidR="00190045" w:rsidRDefault="00190045" w:rsidP="00190045">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2.09 +/- 2.15</w:t>
            </w:r>
          </w:p>
        </w:tc>
      </w:tr>
      <w:tr w:rsidR="00190045" w14:paraId="79871AD1" w14:textId="77777777" w:rsidTr="00190045">
        <w:tc>
          <w:tcPr>
            <w:tcW w:w="2636" w:type="dxa"/>
          </w:tcPr>
          <w:p w14:paraId="1B05B4AC" w14:textId="25A94EC3" w:rsidR="00190045" w:rsidRDefault="00190045" w:rsidP="00190045">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Age</w:t>
            </w:r>
          </w:p>
        </w:tc>
        <w:tc>
          <w:tcPr>
            <w:tcW w:w="2637" w:type="dxa"/>
          </w:tcPr>
          <w:p w14:paraId="44F0FAE2" w14:textId="3D4BA15D" w:rsidR="00190045" w:rsidRDefault="0086580F" w:rsidP="00190045">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18 - 89</w:t>
            </w:r>
          </w:p>
        </w:tc>
        <w:tc>
          <w:tcPr>
            <w:tcW w:w="2637" w:type="dxa"/>
          </w:tcPr>
          <w:p w14:paraId="6BD5861E" w14:textId="340308C4" w:rsidR="00190045" w:rsidRDefault="0086580F" w:rsidP="00190045">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53.08 +/- 20.70</w:t>
            </w:r>
          </w:p>
        </w:tc>
      </w:tr>
      <w:tr w:rsidR="00190045" w14:paraId="7B5B0AFB" w14:textId="77777777" w:rsidTr="00190045">
        <w:tc>
          <w:tcPr>
            <w:tcW w:w="2636" w:type="dxa"/>
          </w:tcPr>
          <w:p w14:paraId="4F1CAFBF" w14:textId="72726F54" w:rsidR="00190045" w:rsidRDefault="0086580F" w:rsidP="00190045">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Income</w:t>
            </w:r>
          </w:p>
        </w:tc>
        <w:tc>
          <w:tcPr>
            <w:tcW w:w="2637" w:type="dxa"/>
          </w:tcPr>
          <w:p w14:paraId="1A8F1AEA" w14:textId="757E3241" w:rsidR="00190045" w:rsidRDefault="0086580F" w:rsidP="00190045">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348.67 – 258900.7</w:t>
            </w:r>
          </w:p>
        </w:tc>
        <w:tc>
          <w:tcPr>
            <w:tcW w:w="2637" w:type="dxa"/>
          </w:tcPr>
          <w:p w14:paraId="7F084564" w14:textId="1505435B" w:rsidR="00190045" w:rsidRDefault="0086580F" w:rsidP="00190045">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39806.93 +/- 28199.92</w:t>
            </w:r>
          </w:p>
        </w:tc>
      </w:tr>
      <w:tr w:rsidR="00190045" w14:paraId="3D551226" w14:textId="77777777" w:rsidTr="00190045">
        <w:tc>
          <w:tcPr>
            <w:tcW w:w="2636" w:type="dxa"/>
          </w:tcPr>
          <w:p w14:paraId="6EC1308C" w14:textId="0EF9A7E1" w:rsidR="00190045" w:rsidRDefault="0086580F" w:rsidP="00190045">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Outage_sec_perweek</w:t>
            </w:r>
          </w:p>
        </w:tc>
        <w:tc>
          <w:tcPr>
            <w:tcW w:w="2637" w:type="dxa"/>
          </w:tcPr>
          <w:p w14:paraId="04706452" w14:textId="400C8D6F" w:rsidR="00190045" w:rsidRDefault="0086580F" w:rsidP="00190045">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0.09974694 – 21.20723</w:t>
            </w:r>
          </w:p>
        </w:tc>
        <w:tc>
          <w:tcPr>
            <w:tcW w:w="2637" w:type="dxa"/>
          </w:tcPr>
          <w:p w14:paraId="66C56232" w14:textId="7E40210C" w:rsidR="00190045" w:rsidRDefault="0086580F" w:rsidP="00190045">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10.00 +/- 2.98</w:t>
            </w:r>
          </w:p>
        </w:tc>
      </w:tr>
      <w:tr w:rsidR="00190045" w14:paraId="543531D0" w14:textId="77777777" w:rsidTr="00190045">
        <w:tc>
          <w:tcPr>
            <w:tcW w:w="2636" w:type="dxa"/>
          </w:tcPr>
          <w:p w14:paraId="03A60A8F" w14:textId="13EB424F" w:rsidR="00190045" w:rsidRDefault="0086580F" w:rsidP="00190045">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Email</w:t>
            </w:r>
          </w:p>
        </w:tc>
        <w:tc>
          <w:tcPr>
            <w:tcW w:w="2637" w:type="dxa"/>
          </w:tcPr>
          <w:p w14:paraId="13EFBFC2" w14:textId="4EDD2139" w:rsidR="00190045" w:rsidRDefault="0086580F" w:rsidP="00190045">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1 - 23</w:t>
            </w:r>
          </w:p>
        </w:tc>
        <w:tc>
          <w:tcPr>
            <w:tcW w:w="2637" w:type="dxa"/>
          </w:tcPr>
          <w:p w14:paraId="6F9C249B" w14:textId="1FC2C139" w:rsidR="00190045" w:rsidRDefault="0086580F" w:rsidP="00190045">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12.02 +/- 3.03</w:t>
            </w:r>
          </w:p>
        </w:tc>
      </w:tr>
      <w:tr w:rsidR="00190045" w14:paraId="41ADE666" w14:textId="77777777" w:rsidTr="00190045">
        <w:tc>
          <w:tcPr>
            <w:tcW w:w="2636" w:type="dxa"/>
          </w:tcPr>
          <w:p w14:paraId="17C4DACC" w14:textId="72FEB611" w:rsidR="00190045" w:rsidRDefault="0086580F" w:rsidP="00190045">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Contacts</w:t>
            </w:r>
          </w:p>
        </w:tc>
        <w:tc>
          <w:tcPr>
            <w:tcW w:w="2637" w:type="dxa"/>
          </w:tcPr>
          <w:p w14:paraId="760A7C9A" w14:textId="65AF8655" w:rsidR="00190045" w:rsidRDefault="0086580F" w:rsidP="00190045">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0 - 7</w:t>
            </w:r>
          </w:p>
        </w:tc>
        <w:tc>
          <w:tcPr>
            <w:tcW w:w="2637" w:type="dxa"/>
          </w:tcPr>
          <w:p w14:paraId="0B5B1E81" w14:textId="32A6BEEA" w:rsidR="00190045" w:rsidRDefault="0086580F" w:rsidP="00190045">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0.99 +/- 0.99</w:t>
            </w:r>
          </w:p>
        </w:tc>
      </w:tr>
      <w:tr w:rsidR="0086580F" w14:paraId="4B1310EF" w14:textId="77777777" w:rsidTr="008941E7">
        <w:tc>
          <w:tcPr>
            <w:tcW w:w="2636" w:type="dxa"/>
            <w:vAlign w:val="center"/>
          </w:tcPr>
          <w:p w14:paraId="01F0ADCA" w14:textId="32FDBD72" w:rsidR="0086580F" w:rsidRDefault="0086580F" w:rsidP="008941E7">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Yearly_equip_failure</w:t>
            </w:r>
          </w:p>
        </w:tc>
        <w:tc>
          <w:tcPr>
            <w:tcW w:w="2637" w:type="dxa"/>
          </w:tcPr>
          <w:p w14:paraId="0947D66F" w14:textId="59CA0014" w:rsidR="0086580F" w:rsidRDefault="0086580F" w:rsidP="00190045">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0 - 6</w:t>
            </w:r>
          </w:p>
        </w:tc>
        <w:tc>
          <w:tcPr>
            <w:tcW w:w="2637" w:type="dxa"/>
          </w:tcPr>
          <w:p w14:paraId="23FA0EB6" w14:textId="291ACF80" w:rsidR="0086580F" w:rsidRDefault="008941E7" w:rsidP="00190045">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0.40 +/- 0.64</w:t>
            </w:r>
          </w:p>
        </w:tc>
      </w:tr>
      <w:tr w:rsidR="0086580F" w14:paraId="5CE7B361" w14:textId="77777777" w:rsidTr="00FB58BD">
        <w:tc>
          <w:tcPr>
            <w:tcW w:w="2636" w:type="dxa"/>
            <w:vAlign w:val="center"/>
          </w:tcPr>
          <w:p w14:paraId="5870B458" w14:textId="71A7898A" w:rsidR="0086580F" w:rsidRDefault="00FB58BD" w:rsidP="00FB58BD">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Tenure</w:t>
            </w:r>
          </w:p>
        </w:tc>
        <w:tc>
          <w:tcPr>
            <w:tcW w:w="2637" w:type="dxa"/>
            <w:vAlign w:val="center"/>
          </w:tcPr>
          <w:p w14:paraId="76C38C13" w14:textId="38794D70" w:rsidR="0086580F" w:rsidRDefault="00FB58BD" w:rsidP="00FB58BD">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1.00025934 – 71.9928</w:t>
            </w:r>
          </w:p>
        </w:tc>
        <w:tc>
          <w:tcPr>
            <w:tcW w:w="2637" w:type="dxa"/>
            <w:vAlign w:val="center"/>
          </w:tcPr>
          <w:p w14:paraId="46E1BBA0" w14:textId="4AA16BEA" w:rsidR="0086580F" w:rsidRDefault="00FB58BD" w:rsidP="00FB58BD">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34.53 +/- 26.44</w:t>
            </w:r>
          </w:p>
        </w:tc>
      </w:tr>
      <w:tr w:rsidR="00FB58BD" w14:paraId="49E0D080" w14:textId="77777777" w:rsidTr="00FB58BD">
        <w:tc>
          <w:tcPr>
            <w:tcW w:w="2636" w:type="dxa"/>
            <w:vAlign w:val="center"/>
          </w:tcPr>
          <w:p w14:paraId="30A8C5C7" w14:textId="77340B67" w:rsidR="00FB58BD" w:rsidRDefault="00FB58BD" w:rsidP="00FB58BD">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MonthlyCharge</w:t>
            </w:r>
          </w:p>
        </w:tc>
        <w:tc>
          <w:tcPr>
            <w:tcW w:w="2637" w:type="dxa"/>
            <w:vAlign w:val="center"/>
          </w:tcPr>
          <w:p w14:paraId="55B830D8" w14:textId="245F7FD5" w:rsidR="00FB58BD" w:rsidRDefault="00FB58BD" w:rsidP="00FB58BD">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 xml:space="preserve">79.97886 – 290.160419 </w:t>
            </w:r>
          </w:p>
        </w:tc>
        <w:tc>
          <w:tcPr>
            <w:tcW w:w="2637" w:type="dxa"/>
            <w:vAlign w:val="center"/>
          </w:tcPr>
          <w:p w14:paraId="1636A83C" w14:textId="6352A1BC" w:rsidR="00FB58BD" w:rsidRDefault="00FB58BD" w:rsidP="00FB58BD">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172.62 +/- 42.94</w:t>
            </w:r>
          </w:p>
        </w:tc>
      </w:tr>
      <w:tr w:rsidR="00FB58BD" w14:paraId="00876050" w14:textId="77777777" w:rsidTr="00FB58BD">
        <w:tc>
          <w:tcPr>
            <w:tcW w:w="2636" w:type="dxa"/>
            <w:vAlign w:val="center"/>
          </w:tcPr>
          <w:p w14:paraId="3DDB873C" w14:textId="41695F0D" w:rsidR="00FB58BD" w:rsidRDefault="00FB58BD" w:rsidP="00FB58BD">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Bandwidth_GB_Year</w:t>
            </w:r>
          </w:p>
        </w:tc>
        <w:tc>
          <w:tcPr>
            <w:tcW w:w="2637" w:type="dxa"/>
            <w:vAlign w:val="center"/>
          </w:tcPr>
          <w:p w14:paraId="29DFE7CF" w14:textId="1A72A601" w:rsidR="00FB58BD" w:rsidRDefault="00FB58BD" w:rsidP="00FB58BD">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155.5067148 – 7158.98153</w:t>
            </w:r>
          </w:p>
        </w:tc>
        <w:tc>
          <w:tcPr>
            <w:tcW w:w="2637" w:type="dxa"/>
            <w:vAlign w:val="center"/>
          </w:tcPr>
          <w:p w14:paraId="0DCCAFF7" w14:textId="594BFA4C" w:rsidR="00FB58BD" w:rsidRDefault="00E549AA" w:rsidP="00FB58BD">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3392.34 +/- 2185.29</w:t>
            </w:r>
          </w:p>
        </w:tc>
      </w:tr>
      <w:tr w:rsidR="00FB58BD" w14:paraId="1FE9E45D" w14:textId="77777777" w:rsidTr="00FB58BD">
        <w:tc>
          <w:tcPr>
            <w:tcW w:w="2636" w:type="dxa"/>
            <w:vAlign w:val="center"/>
          </w:tcPr>
          <w:p w14:paraId="7BD33108" w14:textId="2D5C8230" w:rsidR="00FB58BD" w:rsidRDefault="00FB58BD" w:rsidP="00FB58BD">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Item1</w:t>
            </w:r>
          </w:p>
        </w:tc>
        <w:tc>
          <w:tcPr>
            <w:tcW w:w="2637" w:type="dxa"/>
            <w:vAlign w:val="center"/>
          </w:tcPr>
          <w:p w14:paraId="700CF6D1" w14:textId="0FD88AD1" w:rsidR="00FB58BD" w:rsidRDefault="00E549AA" w:rsidP="00FB58BD">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1 - 7</w:t>
            </w:r>
          </w:p>
        </w:tc>
        <w:tc>
          <w:tcPr>
            <w:tcW w:w="2637" w:type="dxa"/>
            <w:vAlign w:val="center"/>
          </w:tcPr>
          <w:p w14:paraId="3C6593F5" w14:textId="5C7C9655" w:rsidR="00FB58BD" w:rsidRDefault="00E549AA" w:rsidP="00FB58BD">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3.49 +/- 1.04</w:t>
            </w:r>
          </w:p>
        </w:tc>
      </w:tr>
      <w:tr w:rsidR="00E549AA" w14:paraId="7A5261A2" w14:textId="77777777" w:rsidTr="00722B06">
        <w:tc>
          <w:tcPr>
            <w:tcW w:w="2636" w:type="dxa"/>
            <w:vAlign w:val="center"/>
          </w:tcPr>
          <w:p w14:paraId="3CB7B1F9" w14:textId="79DAF407" w:rsidR="00E549AA" w:rsidRDefault="00E549AA" w:rsidP="00E549AA">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Item2</w:t>
            </w:r>
          </w:p>
        </w:tc>
        <w:tc>
          <w:tcPr>
            <w:tcW w:w="2637" w:type="dxa"/>
          </w:tcPr>
          <w:p w14:paraId="6E337E30" w14:textId="42AC80D9" w:rsidR="00E549AA" w:rsidRDefault="00E549AA" w:rsidP="00E549AA">
            <w:pPr>
              <w:pStyle w:val="ListParagraph"/>
              <w:ind w:left="0"/>
              <w:jc w:val="center"/>
              <w:rPr>
                <w:rFonts w:ascii="Times New Roman" w:eastAsiaTheme="majorEastAsia" w:hAnsi="Times New Roman" w:cs="Times New Roman"/>
              </w:rPr>
            </w:pPr>
            <w:r w:rsidRPr="00D62BB4">
              <w:rPr>
                <w:rFonts w:ascii="Times New Roman" w:eastAsiaTheme="majorEastAsia" w:hAnsi="Times New Roman" w:cs="Times New Roman"/>
              </w:rPr>
              <w:t>1 - 7</w:t>
            </w:r>
          </w:p>
        </w:tc>
        <w:tc>
          <w:tcPr>
            <w:tcW w:w="2637" w:type="dxa"/>
          </w:tcPr>
          <w:p w14:paraId="487CE462" w14:textId="0715002B" w:rsidR="00E549AA" w:rsidRDefault="00E549AA" w:rsidP="00E549AA">
            <w:pPr>
              <w:pStyle w:val="ListParagraph"/>
              <w:ind w:left="0"/>
              <w:jc w:val="center"/>
              <w:rPr>
                <w:rFonts w:ascii="Times New Roman" w:eastAsiaTheme="majorEastAsia" w:hAnsi="Times New Roman" w:cs="Times New Roman"/>
              </w:rPr>
            </w:pPr>
            <w:r w:rsidRPr="00156227">
              <w:rPr>
                <w:rFonts w:ascii="Times New Roman" w:eastAsiaTheme="majorEastAsia" w:hAnsi="Times New Roman" w:cs="Times New Roman"/>
              </w:rPr>
              <w:t>3.</w:t>
            </w:r>
            <w:r>
              <w:rPr>
                <w:rFonts w:ascii="Times New Roman" w:eastAsiaTheme="majorEastAsia" w:hAnsi="Times New Roman" w:cs="Times New Roman"/>
              </w:rPr>
              <w:t>51</w:t>
            </w:r>
            <w:r w:rsidRPr="00156227">
              <w:rPr>
                <w:rFonts w:ascii="Times New Roman" w:eastAsiaTheme="majorEastAsia" w:hAnsi="Times New Roman" w:cs="Times New Roman"/>
              </w:rPr>
              <w:t xml:space="preserve"> +/- 1.0</w:t>
            </w:r>
            <w:r>
              <w:rPr>
                <w:rFonts w:ascii="Times New Roman" w:eastAsiaTheme="majorEastAsia" w:hAnsi="Times New Roman" w:cs="Times New Roman"/>
              </w:rPr>
              <w:t>3</w:t>
            </w:r>
          </w:p>
        </w:tc>
      </w:tr>
      <w:tr w:rsidR="00E549AA" w14:paraId="1B42102F" w14:textId="77777777" w:rsidTr="00722B06">
        <w:tc>
          <w:tcPr>
            <w:tcW w:w="2636" w:type="dxa"/>
            <w:vAlign w:val="center"/>
          </w:tcPr>
          <w:p w14:paraId="6F86FF65" w14:textId="1A8BBFEC" w:rsidR="00E549AA" w:rsidRDefault="00E549AA" w:rsidP="00E549AA">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lastRenderedPageBreak/>
              <w:t>Item3</w:t>
            </w:r>
          </w:p>
        </w:tc>
        <w:tc>
          <w:tcPr>
            <w:tcW w:w="2637" w:type="dxa"/>
          </w:tcPr>
          <w:p w14:paraId="2900B5C9" w14:textId="6ED7DD9F" w:rsidR="00E549AA" w:rsidRDefault="00E549AA" w:rsidP="00E549AA">
            <w:pPr>
              <w:pStyle w:val="ListParagraph"/>
              <w:ind w:left="0"/>
              <w:jc w:val="center"/>
              <w:rPr>
                <w:rFonts w:ascii="Times New Roman" w:eastAsiaTheme="majorEastAsia" w:hAnsi="Times New Roman" w:cs="Times New Roman"/>
              </w:rPr>
            </w:pPr>
            <w:r w:rsidRPr="00D62BB4">
              <w:rPr>
                <w:rFonts w:ascii="Times New Roman" w:eastAsiaTheme="majorEastAsia" w:hAnsi="Times New Roman" w:cs="Times New Roman"/>
              </w:rPr>
              <w:t>1 - 7</w:t>
            </w:r>
          </w:p>
        </w:tc>
        <w:tc>
          <w:tcPr>
            <w:tcW w:w="2637" w:type="dxa"/>
          </w:tcPr>
          <w:p w14:paraId="1B4AAFAC" w14:textId="5AD1ACCD" w:rsidR="00E549AA" w:rsidRDefault="00E549AA" w:rsidP="00E549AA">
            <w:pPr>
              <w:pStyle w:val="ListParagraph"/>
              <w:ind w:left="0"/>
              <w:jc w:val="center"/>
              <w:rPr>
                <w:rFonts w:ascii="Times New Roman" w:eastAsiaTheme="majorEastAsia" w:hAnsi="Times New Roman" w:cs="Times New Roman"/>
              </w:rPr>
            </w:pPr>
            <w:r w:rsidRPr="00156227">
              <w:rPr>
                <w:rFonts w:ascii="Times New Roman" w:eastAsiaTheme="majorEastAsia" w:hAnsi="Times New Roman" w:cs="Times New Roman"/>
              </w:rPr>
              <w:t>3.49 +/- 1.0</w:t>
            </w:r>
            <w:r>
              <w:rPr>
                <w:rFonts w:ascii="Times New Roman" w:eastAsiaTheme="majorEastAsia" w:hAnsi="Times New Roman" w:cs="Times New Roman"/>
              </w:rPr>
              <w:t>3</w:t>
            </w:r>
          </w:p>
        </w:tc>
      </w:tr>
      <w:tr w:rsidR="00E549AA" w14:paraId="7849837B" w14:textId="77777777" w:rsidTr="00722B06">
        <w:tc>
          <w:tcPr>
            <w:tcW w:w="2636" w:type="dxa"/>
            <w:vAlign w:val="center"/>
          </w:tcPr>
          <w:p w14:paraId="3B3C0A7A" w14:textId="04CF0664" w:rsidR="00E549AA" w:rsidRDefault="00E549AA" w:rsidP="00E549AA">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Item4</w:t>
            </w:r>
          </w:p>
        </w:tc>
        <w:tc>
          <w:tcPr>
            <w:tcW w:w="2637" w:type="dxa"/>
          </w:tcPr>
          <w:p w14:paraId="096AB999" w14:textId="6A5DFFF7" w:rsidR="00E549AA" w:rsidRDefault="00E549AA" w:rsidP="00E549AA">
            <w:pPr>
              <w:pStyle w:val="ListParagraph"/>
              <w:ind w:left="0"/>
              <w:jc w:val="center"/>
              <w:rPr>
                <w:rFonts w:ascii="Times New Roman" w:eastAsiaTheme="majorEastAsia" w:hAnsi="Times New Roman" w:cs="Times New Roman"/>
              </w:rPr>
            </w:pPr>
            <w:r w:rsidRPr="00D62BB4">
              <w:rPr>
                <w:rFonts w:ascii="Times New Roman" w:eastAsiaTheme="majorEastAsia" w:hAnsi="Times New Roman" w:cs="Times New Roman"/>
              </w:rPr>
              <w:t>1 - 7</w:t>
            </w:r>
          </w:p>
        </w:tc>
        <w:tc>
          <w:tcPr>
            <w:tcW w:w="2637" w:type="dxa"/>
          </w:tcPr>
          <w:p w14:paraId="5E5EDCCD" w14:textId="34955D00" w:rsidR="00E549AA" w:rsidRDefault="00E549AA" w:rsidP="00E549AA">
            <w:pPr>
              <w:pStyle w:val="ListParagraph"/>
              <w:ind w:left="0"/>
              <w:jc w:val="center"/>
              <w:rPr>
                <w:rFonts w:ascii="Times New Roman" w:eastAsiaTheme="majorEastAsia" w:hAnsi="Times New Roman" w:cs="Times New Roman"/>
              </w:rPr>
            </w:pPr>
            <w:r w:rsidRPr="00156227">
              <w:rPr>
                <w:rFonts w:ascii="Times New Roman" w:eastAsiaTheme="majorEastAsia" w:hAnsi="Times New Roman" w:cs="Times New Roman"/>
              </w:rPr>
              <w:t>3.</w:t>
            </w:r>
            <w:r>
              <w:rPr>
                <w:rFonts w:ascii="Times New Roman" w:eastAsiaTheme="majorEastAsia" w:hAnsi="Times New Roman" w:cs="Times New Roman"/>
              </w:rPr>
              <w:t>50</w:t>
            </w:r>
            <w:r w:rsidRPr="00156227">
              <w:rPr>
                <w:rFonts w:ascii="Times New Roman" w:eastAsiaTheme="majorEastAsia" w:hAnsi="Times New Roman" w:cs="Times New Roman"/>
              </w:rPr>
              <w:t xml:space="preserve"> +/- 1.0</w:t>
            </w:r>
            <w:r>
              <w:rPr>
                <w:rFonts w:ascii="Times New Roman" w:eastAsiaTheme="majorEastAsia" w:hAnsi="Times New Roman" w:cs="Times New Roman"/>
              </w:rPr>
              <w:t>3</w:t>
            </w:r>
          </w:p>
        </w:tc>
      </w:tr>
      <w:tr w:rsidR="00E549AA" w14:paraId="61921891" w14:textId="77777777" w:rsidTr="00722B06">
        <w:tc>
          <w:tcPr>
            <w:tcW w:w="2636" w:type="dxa"/>
            <w:vAlign w:val="center"/>
          </w:tcPr>
          <w:p w14:paraId="0FC7145D" w14:textId="58B45B0E" w:rsidR="00E549AA" w:rsidRDefault="00E549AA" w:rsidP="00E549AA">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Item5</w:t>
            </w:r>
          </w:p>
        </w:tc>
        <w:tc>
          <w:tcPr>
            <w:tcW w:w="2637" w:type="dxa"/>
          </w:tcPr>
          <w:p w14:paraId="6364FDD0" w14:textId="33319374" w:rsidR="00E549AA" w:rsidRDefault="00E549AA" w:rsidP="00E549AA">
            <w:pPr>
              <w:pStyle w:val="ListParagraph"/>
              <w:ind w:left="0"/>
              <w:jc w:val="center"/>
              <w:rPr>
                <w:rFonts w:ascii="Times New Roman" w:eastAsiaTheme="majorEastAsia" w:hAnsi="Times New Roman" w:cs="Times New Roman"/>
              </w:rPr>
            </w:pPr>
            <w:r w:rsidRPr="00D62BB4">
              <w:rPr>
                <w:rFonts w:ascii="Times New Roman" w:eastAsiaTheme="majorEastAsia" w:hAnsi="Times New Roman" w:cs="Times New Roman"/>
              </w:rPr>
              <w:t>1 - 7</w:t>
            </w:r>
          </w:p>
        </w:tc>
        <w:tc>
          <w:tcPr>
            <w:tcW w:w="2637" w:type="dxa"/>
          </w:tcPr>
          <w:p w14:paraId="346A0016" w14:textId="4805AEE6" w:rsidR="00E549AA" w:rsidRDefault="00E549AA" w:rsidP="00E549AA">
            <w:pPr>
              <w:pStyle w:val="ListParagraph"/>
              <w:ind w:left="0"/>
              <w:jc w:val="center"/>
              <w:rPr>
                <w:rFonts w:ascii="Times New Roman" w:eastAsiaTheme="majorEastAsia" w:hAnsi="Times New Roman" w:cs="Times New Roman"/>
              </w:rPr>
            </w:pPr>
            <w:r w:rsidRPr="00156227">
              <w:rPr>
                <w:rFonts w:ascii="Times New Roman" w:eastAsiaTheme="majorEastAsia" w:hAnsi="Times New Roman" w:cs="Times New Roman"/>
              </w:rPr>
              <w:t>3.49 +/- 1.0</w:t>
            </w:r>
            <w:r>
              <w:rPr>
                <w:rFonts w:ascii="Times New Roman" w:eastAsiaTheme="majorEastAsia" w:hAnsi="Times New Roman" w:cs="Times New Roman"/>
              </w:rPr>
              <w:t>2</w:t>
            </w:r>
          </w:p>
        </w:tc>
      </w:tr>
      <w:tr w:rsidR="00E549AA" w14:paraId="198FC3B2" w14:textId="77777777" w:rsidTr="00722B06">
        <w:tc>
          <w:tcPr>
            <w:tcW w:w="2636" w:type="dxa"/>
            <w:vAlign w:val="center"/>
          </w:tcPr>
          <w:p w14:paraId="1DC8FC5C" w14:textId="7DDEAAD9" w:rsidR="00E549AA" w:rsidRDefault="00E549AA" w:rsidP="00E549AA">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Item6</w:t>
            </w:r>
          </w:p>
        </w:tc>
        <w:tc>
          <w:tcPr>
            <w:tcW w:w="2637" w:type="dxa"/>
          </w:tcPr>
          <w:p w14:paraId="428604A0" w14:textId="0FF29220" w:rsidR="00E549AA" w:rsidRDefault="00E549AA" w:rsidP="00E549AA">
            <w:pPr>
              <w:pStyle w:val="ListParagraph"/>
              <w:ind w:left="0"/>
              <w:jc w:val="center"/>
              <w:rPr>
                <w:rFonts w:ascii="Times New Roman" w:eastAsiaTheme="majorEastAsia" w:hAnsi="Times New Roman" w:cs="Times New Roman"/>
              </w:rPr>
            </w:pPr>
            <w:r w:rsidRPr="00D62BB4">
              <w:rPr>
                <w:rFonts w:ascii="Times New Roman" w:eastAsiaTheme="majorEastAsia" w:hAnsi="Times New Roman" w:cs="Times New Roman"/>
              </w:rPr>
              <w:t>1 - 7</w:t>
            </w:r>
          </w:p>
        </w:tc>
        <w:tc>
          <w:tcPr>
            <w:tcW w:w="2637" w:type="dxa"/>
          </w:tcPr>
          <w:p w14:paraId="2A6C589A" w14:textId="195EC762" w:rsidR="00E549AA" w:rsidRDefault="00E549AA" w:rsidP="00E549AA">
            <w:pPr>
              <w:pStyle w:val="ListParagraph"/>
              <w:keepNext/>
              <w:ind w:left="0"/>
              <w:jc w:val="center"/>
              <w:rPr>
                <w:rFonts w:ascii="Times New Roman" w:eastAsiaTheme="majorEastAsia" w:hAnsi="Times New Roman" w:cs="Times New Roman"/>
              </w:rPr>
            </w:pPr>
            <w:r w:rsidRPr="00156227">
              <w:rPr>
                <w:rFonts w:ascii="Times New Roman" w:eastAsiaTheme="majorEastAsia" w:hAnsi="Times New Roman" w:cs="Times New Roman"/>
              </w:rPr>
              <w:t>3.</w:t>
            </w:r>
            <w:r>
              <w:rPr>
                <w:rFonts w:ascii="Times New Roman" w:eastAsiaTheme="majorEastAsia" w:hAnsi="Times New Roman" w:cs="Times New Roman"/>
              </w:rPr>
              <w:t>50</w:t>
            </w:r>
            <w:r w:rsidRPr="00156227">
              <w:rPr>
                <w:rFonts w:ascii="Times New Roman" w:eastAsiaTheme="majorEastAsia" w:hAnsi="Times New Roman" w:cs="Times New Roman"/>
              </w:rPr>
              <w:t xml:space="preserve"> +/- 1.0</w:t>
            </w:r>
            <w:r>
              <w:rPr>
                <w:rFonts w:ascii="Times New Roman" w:eastAsiaTheme="majorEastAsia" w:hAnsi="Times New Roman" w:cs="Times New Roman"/>
              </w:rPr>
              <w:t>3</w:t>
            </w:r>
          </w:p>
        </w:tc>
      </w:tr>
      <w:tr w:rsidR="00E549AA" w14:paraId="28767E80" w14:textId="77777777" w:rsidTr="00722B06">
        <w:tc>
          <w:tcPr>
            <w:tcW w:w="2636" w:type="dxa"/>
            <w:vAlign w:val="center"/>
          </w:tcPr>
          <w:p w14:paraId="545B7D3D" w14:textId="0F830933" w:rsidR="00E549AA" w:rsidRDefault="00E549AA" w:rsidP="00E549AA">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Item7</w:t>
            </w:r>
          </w:p>
        </w:tc>
        <w:tc>
          <w:tcPr>
            <w:tcW w:w="2637" w:type="dxa"/>
          </w:tcPr>
          <w:p w14:paraId="54E06533" w14:textId="67DC85F4" w:rsidR="00E549AA" w:rsidRDefault="00E549AA" w:rsidP="00E549AA">
            <w:pPr>
              <w:pStyle w:val="ListParagraph"/>
              <w:ind w:left="0"/>
              <w:jc w:val="center"/>
              <w:rPr>
                <w:rFonts w:ascii="Times New Roman" w:eastAsiaTheme="majorEastAsia" w:hAnsi="Times New Roman" w:cs="Times New Roman"/>
              </w:rPr>
            </w:pPr>
            <w:r w:rsidRPr="00D62BB4">
              <w:rPr>
                <w:rFonts w:ascii="Times New Roman" w:eastAsiaTheme="majorEastAsia" w:hAnsi="Times New Roman" w:cs="Times New Roman"/>
              </w:rPr>
              <w:t>1 - 7</w:t>
            </w:r>
          </w:p>
        </w:tc>
        <w:tc>
          <w:tcPr>
            <w:tcW w:w="2637" w:type="dxa"/>
          </w:tcPr>
          <w:p w14:paraId="3F973FC7" w14:textId="62E47D1B" w:rsidR="00E549AA" w:rsidRDefault="00E549AA" w:rsidP="00E549AA">
            <w:pPr>
              <w:pStyle w:val="ListParagraph"/>
              <w:keepNext/>
              <w:ind w:left="0"/>
              <w:jc w:val="center"/>
              <w:rPr>
                <w:rFonts w:ascii="Times New Roman" w:eastAsiaTheme="majorEastAsia" w:hAnsi="Times New Roman" w:cs="Times New Roman"/>
              </w:rPr>
            </w:pPr>
            <w:r w:rsidRPr="00156227">
              <w:rPr>
                <w:rFonts w:ascii="Times New Roman" w:eastAsiaTheme="majorEastAsia" w:hAnsi="Times New Roman" w:cs="Times New Roman"/>
              </w:rPr>
              <w:t>3.</w:t>
            </w:r>
            <w:r>
              <w:rPr>
                <w:rFonts w:ascii="Times New Roman" w:eastAsiaTheme="majorEastAsia" w:hAnsi="Times New Roman" w:cs="Times New Roman"/>
              </w:rPr>
              <w:t>51</w:t>
            </w:r>
            <w:r w:rsidRPr="00156227">
              <w:rPr>
                <w:rFonts w:ascii="Times New Roman" w:eastAsiaTheme="majorEastAsia" w:hAnsi="Times New Roman" w:cs="Times New Roman"/>
              </w:rPr>
              <w:t xml:space="preserve"> +/- 1.0</w:t>
            </w:r>
            <w:r>
              <w:rPr>
                <w:rFonts w:ascii="Times New Roman" w:eastAsiaTheme="majorEastAsia" w:hAnsi="Times New Roman" w:cs="Times New Roman"/>
              </w:rPr>
              <w:t>3</w:t>
            </w:r>
          </w:p>
        </w:tc>
      </w:tr>
      <w:tr w:rsidR="00FB58BD" w14:paraId="221C7E90" w14:textId="77777777" w:rsidTr="00FB58BD">
        <w:tc>
          <w:tcPr>
            <w:tcW w:w="2636" w:type="dxa"/>
            <w:vAlign w:val="center"/>
          </w:tcPr>
          <w:p w14:paraId="427B13B0" w14:textId="2B316960" w:rsidR="00FB58BD" w:rsidRDefault="00FB58BD" w:rsidP="00FB58BD">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Item8</w:t>
            </w:r>
          </w:p>
        </w:tc>
        <w:tc>
          <w:tcPr>
            <w:tcW w:w="2637" w:type="dxa"/>
            <w:vAlign w:val="center"/>
          </w:tcPr>
          <w:p w14:paraId="06AF2A12" w14:textId="59BC53F0" w:rsidR="00FB58BD" w:rsidRDefault="00E549AA" w:rsidP="00FB58BD">
            <w:pPr>
              <w:pStyle w:val="ListParagraph"/>
              <w:ind w:left="0"/>
              <w:jc w:val="center"/>
              <w:rPr>
                <w:rFonts w:ascii="Times New Roman" w:eastAsiaTheme="majorEastAsia" w:hAnsi="Times New Roman" w:cs="Times New Roman"/>
              </w:rPr>
            </w:pPr>
            <w:r>
              <w:rPr>
                <w:rFonts w:ascii="Times New Roman" w:eastAsiaTheme="majorEastAsia" w:hAnsi="Times New Roman" w:cs="Times New Roman"/>
              </w:rPr>
              <w:t>1 - 7</w:t>
            </w:r>
          </w:p>
        </w:tc>
        <w:tc>
          <w:tcPr>
            <w:tcW w:w="2637" w:type="dxa"/>
            <w:vAlign w:val="center"/>
          </w:tcPr>
          <w:p w14:paraId="08EDB3EF" w14:textId="58D88C1D" w:rsidR="00FB58BD" w:rsidRDefault="00E549AA" w:rsidP="00FB58BD">
            <w:pPr>
              <w:pStyle w:val="ListParagraph"/>
              <w:keepNext/>
              <w:ind w:left="0"/>
              <w:jc w:val="center"/>
              <w:rPr>
                <w:rFonts w:ascii="Times New Roman" w:eastAsiaTheme="majorEastAsia" w:hAnsi="Times New Roman" w:cs="Times New Roman"/>
              </w:rPr>
            </w:pPr>
            <w:r>
              <w:rPr>
                <w:rFonts w:ascii="Times New Roman" w:eastAsiaTheme="majorEastAsia" w:hAnsi="Times New Roman" w:cs="Times New Roman"/>
              </w:rPr>
              <w:t>3.50 +/- 1.03</w:t>
            </w:r>
          </w:p>
        </w:tc>
      </w:tr>
    </w:tbl>
    <w:p w14:paraId="5F769813" w14:textId="4D909E40" w:rsidR="00190045" w:rsidRPr="009C34E3" w:rsidRDefault="00FB58BD" w:rsidP="00FB58BD">
      <w:pPr>
        <w:pStyle w:val="Caption"/>
        <w:ind w:left="1440"/>
        <w:rPr>
          <w:rFonts w:ascii="Times New Roman" w:eastAsiaTheme="majorEastAsia" w:hAnsi="Times New Roman" w:cs="Times New Roman"/>
        </w:rPr>
      </w:pPr>
      <w:bookmarkStart w:id="4" w:name="_Toc106955898"/>
      <w:r>
        <w:t xml:space="preserve">Figure </w:t>
      </w:r>
      <w:r w:rsidR="000033F1">
        <w:fldChar w:fldCharType="begin"/>
      </w:r>
      <w:r w:rsidR="000033F1">
        <w:instrText xml:space="preserve"> SEQ Figure \* ARABIC </w:instrText>
      </w:r>
      <w:r w:rsidR="000033F1">
        <w:fldChar w:fldCharType="separate"/>
      </w:r>
      <w:r w:rsidR="00353741">
        <w:rPr>
          <w:noProof/>
        </w:rPr>
        <w:t>2</w:t>
      </w:r>
      <w:r w:rsidR="000033F1">
        <w:rPr>
          <w:noProof/>
        </w:rPr>
        <w:fldChar w:fldCharType="end"/>
      </w:r>
      <w:r>
        <w:t>: Numerical Variables Table</w:t>
      </w:r>
      <w:bookmarkEnd w:id="4"/>
    </w:p>
    <w:p w14:paraId="12CC4EB0" w14:textId="5C2D6854" w:rsidR="00E549AA" w:rsidRPr="00E549AA" w:rsidRDefault="00404D5A" w:rsidP="00E549AA">
      <w:pPr>
        <w:pStyle w:val="ListParagraph"/>
        <w:numPr>
          <w:ilvl w:val="1"/>
          <w:numId w:val="8"/>
        </w:numPr>
        <w:spacing w:line="480" w:lineRule="auto"/>
        <w:rPr>
          <w:rFonts w:ascii="Times New Roman" w:hAnsi="Times New Roman" w:cs="Times New Roman"/>
        </w:rPr>
      </w:pPr>
      <w:r w:rsidRPr="009C34E3">
        <w:rPr>
          <w:rFonts w:ascii="Times New Roman" w:hAnsi="Times New Roman" w:cs="Times New Roman"/>
          <w:b/>
          <w:bCs/>
        </w:rPr>
        <w:t>Data Cleaning</w:t>
      </w:r>
      <w:r w:rsidR="007B4EB3" w:rsidRPr="009C34E3">
        <w:rPr>
          <w:rFonts w:ascii="Times New Roman" w:hAnsi="Times New Roman" w:cs="Times New Roman"/>
        </w:rPr>
        <w:t xml:space="preserve">: </w:t>
      </w:r>
      <w:r w:rsidR="003E6474">
        <w:rPr>
          <w:rFonts w:ascii="Times New Roman" w:hAnsi="Times New Roman" w:cs="Times New Roman"/>
        </w:rPr>
        <w:t>The libraries that will be used are first imported</w:t>
      </w:r>
      <w:r w:rsidR="00CD3D9D">
        <w:rPr>
          <w:rFonts w:ascii="Times New Roman" w:hAnsi="Times New Roman" w:cs="Times New Roman"/>
        </w:rPr>
        <w:t xml:space="preserve">. </w:t>
      </w:r>
    </w:p>
    <w:p w14:paraId="4E09930B" w14:textId="77777777" w:rsidR="00E549AA" w:rsidRDefault="00E549AA" w:rsidP="00E549AA">
      <w:pPr>
        <w:pStyle w:val="ListParagraph"/>
        <w:keepNext/>
        <w:spacing w:line="480" w:lineRule="auto"/>
        <w:ind w:left="1440"/>
      </w:pPr>
      <w:r>
        <w:rPr>
          <w:rFonts w:ascii="Times New Roman" w:hAnsi="Times New Roman" w:cs="Times New Roman"/>
          <w:noProof/>
        </w:rPr>
        <w:drawing>
          <wp:inline distT="0" distB="0" distL="0" distR="0" wp14:anchorId="2FAE6AAE" wp14:editId="0B753607">
            <wp:extent cx="4360985" cy="3044303"/>
            <wp:effectExtent l="0" t="0" r="0" b="381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502105" cy="3142816"/>
                    </a:xfrm>
                    <a:prstGeom prst="rect">
                      <a:avLst/>
                    </a:prstGeom>
                  </pic:spPr>
                </pic:pic>
              </a:graphicData>
            </a:graphic>
          </wp:inline>
        </w:drawing>
      </w:r>
    </w:p>
    <w:p w14:paraId="4EE22379" w14:textId="0ABACFA0" w:rsidR="00E549AA" w:rsidRPr="00E549AA" w:rsidRDefault="00E549AA" w:rsidP="00E549AA">
      <w:pPr>
        <w:pStyle w:val="Caption"/>
        <w:ind w:left="1440"/>
        <w:rPr>
          <w:rFonts w:ascii="Times New Roman" w:hAnsi="Times New Roman" w:cs="Times New Roman"/>
        </w:rPr>
      </w:pPr>
      <w:bookmarkStart w:id="5" w:name="_Toc106955899"/>
      <w:r>
        <w:t xml:space="preserve">Figure </w:t>
      </w:r>
      <w:r w:rsidR="000033F1">
        <w:fldChar w:fldCharType="begin"/>
      </w:r>
      <w:r w:rsidR="000033F1">
        <w:instrText xml:space="preserve"> SEQ Figure \* ARABIC </w:instrText>
      </w:r>
      <w:r w:rsidR="000033F1">
        <w:fldChar w:fldCharType="separate"/>
      </w:r>
      <w:r w:rsidR="00353741">
        <w:rPr>
          <w:noProof/>
        </w:rPr>
        <w:t>3</w:t>
      </w:r>
      <w:r w:rsidR="000033F1">
        <w:rPr>
          <w:noProof/>
        </w:rPr>
        <w:fldChar w:fldCharType="end"/>
      </w:r>
      <w:r>
        <w:t>: Importing Standard Libraries</w:t>
      </w:r>
      <w:bookmarkEnd w:id="5"/>
    </w:p>
    <w:p w14:paraId="0C69C12E" w14:textId="77777777" w:rsidR="00E549AA" w:rsidRDefault="00E549AA" w:rsidP="00E549AA">
      <w:pPr>
        <w:pStyle w:val="ListParagraph"/>
        <w:keepNext/>
        <w:spacing w:line="480" w:lineRule="auto"/>
        <w:ind w:left="1440"/>
      </w:pPr>
      <w:r>
        <w:rPr>
          <w:rFonts w:ascii="Times New Roman" w:hAnsi="Times New Roman" w:cs="Times New Roman"/>
          <w:noProof/>
        </w:rPr>
        <w:drawing>
          <wp:inline distT="0" distB="0" distL="0" distR="0" wp14:anchorId="74238A39" wp14:editId="45C260AB">
            <wp:extent cx="4360545" cy="1683655"/>
            <wp:effectExtent l="0" t="0" r="0" b="571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436823" cy="1713107"/>
                    </a:xfrm>
                    <a:prstGeom prst="rect">
                      <a:avLst/>
                    </a:prstGeom>
                  </pic:spPr>
                </pic:pic>
              </a:graphicData>
            </a:graphic>
          </wp:inline>
        </w:drawing>
      </w:r>
    </w:p>
    <w:p w14:paraId="10D9395A" w14:textId="438660D7" w:rsidR="00E549AA" w:rsidRDefault="00E549AA" w:rsidP="00E549AA">
      <w:pPr>
        <w:pStyle w:val="Caption"/>
        <w:ind w:left="1440"/>
        <w:rPr>
          <w:rFonts w:ascii="Times New Roman" w:hAnsi="Times New Roman" w:cs="Times New Roman"/>
        </w:rPr>
      </w:pPr>
      <w:bookmarkStart w:id="6" w:name="_Toc106955900"/>
      <w:r>
        <w:t xml:space="preserve">Figure </w:t>
      </w:r>
      <w:r w:rsidR="000033F1">
        <w:fldChar w:fldCharType="begin"/>
      </w:r>
      <w:r w:rsidR="000033F1">
        <w:instrText xml:space="preserve"> SEQ Figure \* ARABIC </w:instrText>
      </w:r>
      <w:r w:rsidR="000033F1">
        <w:fldChar w:fldCharType="separate"/>
      </w:r>
      <w:r w:rsidR="00353741">
        <w:rPr>
          <w:noProof/>
        </w:rPr>
        <w:t>4</w:t>
      </w:r>
      <w:r w:rsidR="000033F1">
        <w:rPr>
          <w:noProof/>
        </w:rPr>
        <w:fldChar w:fldCharType="end"/>
      </w:r>
      <w:r>
        <w:t>: Importing Scikit-Learn Packages</w:t>
      </w:r>
      <w:bookmarkEnd w:id="6"/>
    </w:p>
    <w:p w14:paraId="77B8CDED" w14:textId="590F426A" w:rsidR="00CD3D9D" w:rsidRDefault="00CD3D9D" w:rsidP="00CD3D9D">
      <w:pPr>
        <w:pStyle w:val="ListParagraph"/>
        <w:spacing w:line="480" w:lineRule="auto"/>
        <w:ind w:left="1440"/>
        <w:rPr>
          <w:rFonts w:ascii="Times New Roman" w:hAnsi="Times New Roman" w:cs="Times New Roman"/>
        </w:rPr>
      </w:pPr>
      <w:r>
        <w:rPr>
          <w:rFonts w:ascii="Times New Roman" w:hAnsi="Times New Roman" w:cs="Times New Roman"/>
        </w:rPr>
        <w:t>The data set is loaded using Pandas read_csv method</w:t>
      </w:r>
      <w:r w:rsidR="00521B48">
        <w:rPr>
          <w:rFonts w:ascii="Times New Roman" w:hAnsi="Times New Roman" w:cs="Times New Roman"/>
        </w:rPr>
        <w:t xml:space="preserve"> and the first five rows are displayed using the head method. </w:t>
      </w:r>
    </w:p>
    <w:p w14:paraId="4DA8BD6C" w14:textId="77777777" w:rsidR="002F38DE" w:rsidRDefault="002F38DE" w:rsidP="002F38DE">
      <w:pPr>
        <w:pStyle w:val="ListParagraph"/>
        <w:keepNext/>
        <w:spacing w:line="480" w:lineRule="auto"/>
        <w:ind w:left="0"/>
      </w:pPr>
      <w:r>
        <w:rPr>
          <w:rFonts w:ascii="Times New Roman" w:hAnsi="Times New Roman" w:cs="Times New Roman"/>
          <w:noProof/>
        </w:rPr>
        <w:lastRenderedPageBreak/>
        <w:drawing>
          <wp:inline distT="0" distB="0" distL="0" distR="0" wp14:anchorId="0AA79CD4" wp14:editId="3D61EE10">
            <wp:extent cx="6481434" cy="2630659"/>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556757" cy="2661231"/>
                    </a:xfrm>
                    <a:prstGeom prst="rect">
                      <a:avLst/>
                    </a:prstGeom>
                  </pic:spPr>
                </pic:pic>
              </a:graphicData>
            </a:graphic>
          </wp:inline>
        </w:drawing>
      </w:r>
    </w:p>
    <w:p w14:paraId="04DEAD1F" w14:textId="6B558E31" w:rsidR="00E549AA" w:rsidRDefault="002F38DE" w:rsidP="002F38DE">
      <w:pPr>
        <w:pStyle w:val="Caption"/>
        <w:rPr>
          <w:rFonts w:ascii="Times New Roman" w:hAnsi="Times New Roman" w:cs="Times New Roman"/>
        </w:rPr>
      </w:pPr>
      <w:bookmarkStart w:id="7" w:name="_Toc106955901"/>
      <w:r>
        <w:t xml:space="preserve">Figure </w:t>
      </w:r>
      <w:r w:rsidR="000033F1">
        <w:fldChar w:fldCharType="begin"/>
      </w:r>
      <w:r w:rsidR="000033F1">
        <w:instrText xml:space="preserve"> SEQ Fig</w:instrText>
      </w:r>
      <w:r w:rsidR="000033F1">
        <w:instrText xml:space="preserve">ure \* ARABIC </w:instrText>
      </w:r>
      <w:r w:rsidR="000033F1">
        <w:fldChar w:fldCharType="separate"/>
      </w:r>
      <w:r w:rsidR="00353741">
        <w:rPr>
          <w:noProof/>
        </w:rPr>
        <w:t>5</w:t>
      </w:r>
      <w:r w:rsidR="000033F1">
        <w:rPr>
          <w:noProof/>
        </w:rPr>
        <w:fldChar w:fldCharType="end"/>
      </w:r>
      <w:r>
        <w:t>: Loading the Data Frame</w:t>
      </w:r>
      <w:bookmarkEnd w:id="7"/>
    </w:p>
    <w:p w14:paraId="3733E153" w14:textId="7786BF8E" w:rsidR="00CD3D9D" w:rsidRDefault="00CD3D9D" w:rsidP="00CD3D9D">
      <w:pPr>
        <w:pStyle w:val="ListParagraph"/>
        <w:spacing w:line="480" w:lineRule="auto"/>
        <w:ind w:left="1440"/>
        <w:rPr>
          <w:rFonts w:ascii="Times New Roman" w:hAnsi="Times New Roman" w:cs="Times New Roman"/>
        </w:rPr>
      </w:pPr>
      <w:r>
        <w:rPr>
          <w:rFonts w:ascii="Times New Roman" w:hAnsi="Times New Roman" w:cs="Times New Roman"/>
        </w:rPr>
        <w:t xml:space="preserve">The variables and size of the data set is shown using the columns and shape methods. This data set has 50 variables and has 10,000 rows of data. </w:t>
      </w:r>
    </w:p>
    <w:p w14:paraId="04A5DE3D" w14:textId="77777777" w:rsidR="002F38DE" w:rsidRDefault="002F38DE" w:rsidP="002F38DE">
      <w:pPr>
        <w:pStyle w:val="ListParagraph"/>
        <w:keepNext/>
        <w:spacing w:line="480" w:lineRule="auto"/>
        <w:ind w:left="1440"/>
      </w:pPr>
      <w:r>
        <w:rPr>
          <w:rFonts w:ascii="Times New Roman" w:hAnsi="Times New Roman" w:cs="Times New Roman"/>
          <w:noProof/>
        </w:rPr>
        <w:drawing>
          <wp:inline distT="0" distB="0" distL="0" distR="0" wp14:anchorId="45A15E0E" wp14:editId="708EE546">
            <wp:extent cx="5423095" cy="2462989"/>
            <wp:effectExtent l="0" t="0" r="0" b="127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80113" cy="2488885"/>
                    </a:xfrm>
                    <a:prstGeom prst="rect">
                      <a:avLst/>
                    </a:prstGeom>
                  </pic:spPr>
                </pic:pic>
              </a:graphicData>
            </a:graphic>
          </wp:inline>
        </w:drawing>
      </w:r>
    </w:p>
    <w:p w14:paraId="076FB043" w14:textId="3CA7EE3D" w:rsidR="002F38DE" w:rsidRDefault="002F38DE" w:rsidP="002F38DE">
      <w:pPr>
        <w:pStyle w:val="Caption"/>
        <w:ind w:left="1440"/>
        <w:rPr>
          <w:rFonts w:ascii="Times New Roman" w:hAnsi="Times New Roman" w:cs="Times New Roman"/>
        </w:rPr>
      </w:pPr>
      <w:bookmarkStart w:id="8" w:name="_Toc106955902"/>
      <w:r>
        <w:t xml:space="preserve">Figure </w:t>
      </w:r>
      <w:r w:rsidR="000033F1">
        <w:fldChar w:fldCharType="begin"/>
      </w:r>
      <w:r w:rsidR="000033F1">
        <w:instrText xml:space="preserve"> SEQ Figure \* ARABIC </w:instrText>
      </w:r>
      <w:r w:rsidR="000033F1">
        <w:fldChar w:fldCharType="separate"/>
      </w:r>
      <w:r w:rsidR="00353741">
        <w:rPr>
          <w:noProof/>
        </w:rPr>
        <w:t>6</w:t>
      </w:r>
      <w:r w:rsidR="000033F1">
        <w:rPr>
          <w:noProof/>
        </w:rPr>
        <w:fldChar w:fldCharType="end"/>
      </w:r>
      <w:r>
        <w:t>: Data Frame Structure</w:t>
      </w:r>
      <w:bookmarkEnd w:id="8"/>
    </w:p>
    <w:p w14:paraId="2FBAA23E" w14:textId="0A2210BD" w:rsidR="00CD3D9D" w:rsidRDefault="00CD3D9D" w:rsidP="00CD3D9D">
      <w:pPr>
        <w:pStyle w:val="ListParagraph"/>
        <w:spacing w:line="480" w:lineRule="auto"/>
        <w:ind w:left="1440"/>
        <w:rPr>
          <w:rFonts w:ascii="Times New Roman" w:hAnsi="Times New Roman" w:cs="Times New Roman"/>
        </w:rPr>
      </w:pPr>
      <w:r>
        <w:rPr>
          <w:rFonts w:ascii="Times New Roman" w:hAnsi="Times New Roman" w:cs="Times New Roman"/>
        </w:rPr>
        <w:t xml:space="preserve">Irrelevant features and those with a high degree of cardinality are removed from the data frame using the drop method. </w:t>
      </w:r>
      <w:r w:rsidR="00E97FC0">
        <w:rPr>
          <w:rFonts w:ascii="Times New Roman" w:hAnsi="Times New Roman" w:cs="Times New Roman"/>
        </w:rPr>
        <w:t xml:space="preserve">This removes 13 features from the data frame, leaving 37 variables for analysis. </w:t>
      </w:r>
    </w:p>
    <w:p w14:paraId="39386DCA" w14:textId="77777777" w:rsidR="002F38DE" w:rsidRDefault="002F38DE" w:rsidP="002F38DE">
      <w:pPr>
        <w:pStyle w:val="ListParagraph"/>
        <w:keepNext/>
        <w:spacing w:line="480" w:lineRule="auto"/>
        <w:ind w:left="0"/>
      </w:pPr>
      <w:r>
        <w:rPr>
          <w:rFonts w:ascii="Times New Roman" w:hAnsi="Times New Roman" w:cs="Times New Roman"/>
          <w:noProof/>
        </w:rPr>
        <w:lastRenderedPageBreak/>
        <w:drawing>
          <wp:inline distT="0" distB="0" distL="0" distR="0" wp14:anchorId="176FDAFC" wp14:editId="5A8A17B9">
            <wp:extent cx="6487573" cy="759656"/>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6542210" cy="766054"/>
                    </a:xfrm>
                    <a:prstGeom prst="rect">
                      <a:avLst/>
                    </a:prstGeom>
                  </pic:spPr>
                </pic:pic>
              </a:graphicData>
            </a:graphic>
          </wp:inline>
        </w:drawing>
      </w:r>
    </w:p>
    <w:p w14:paraId="57E8E8CB" w14:textId="6D5F32A4" w:rsidR="002F38DE" w:rsidRDefault="002F38DE" w:rsidP="002F38DE">
      <w:pPr>
        <w:pStyle w:val="Caption"/>
        <w:rPr>
          <w:rFonts w:ascii="Times New Roman" w:hAnsi="Times New Roman" w:cs="Times New Roman"/>
        </w:rPr>
      </w:pPr>
      <w:bookmarkStart w:id="9" w:name="_Toc106955903"/>
      <w:r>
        <w:t xml:space="preserve">Figure </w:t>
      </w:r>
      <w:r w:rsidR="000033F1">
        <w:fldChar w:fldCharType="begin"/>
      </w:r>
      <w:r w:rsidR="000033F1">
        <w:instrText xml:space="preserve"> SEQ Figure \* ARABIC </w:instrText>
      </w:r>
      <w:r w:rsidR="000033F1">
        <w:fldChar w:fldCharType="separate"/>
      </w:r>
      <w:r w:rsidR="00353741">
        <w:rPr>
          <w:noProof/>
        </w:rPr>
        <w:t>7</w:t>
      </w:r>
      <w:r w:rsidR="000033F1">
        <w:rPr>
          <w:noProof/>
        </w:rPr>
        <w:fldChar w:fldCharType="end"/>
      </w:r>
      <w:r>
        <w:t>: Removing Variables</w:t>
      </w:r>
      <w:bookmarkEnd w:id="9"/>
    </w:p>
    <w:p w14:paraId="507F536C" w14:textId="63B4A9E8" w:rsidR="00CD3D9D" w:rsidRDefault="00CD3D9D" w:rsidP="00CD3D9D">
      <w:pPr>
        <w:pStyle w:val="ListParagraph"/>
        <w:spacing w:line="480" w:lineRule="auto"/>
        <w:ind w:left="1440"/>
        <w:rPr>
          <w:rFonts w:ascii="Times New Roman" w:hAnsi="Times New Roman" w:cs="Times New Roman"/>
        </w:rPr>
      </w:pPr>
      <w:r>
        <w:rPr>
          <w:rFonts w:ascii="Times New Roman" w:hAnsi="Times New Roman" w:cs="Times New Roman"/>
        </w:rPr>
        <w:t xml:space="preserve">The data frame is checked for null values using the isnull and sum methods. This data set has no missing values. </w:t>
      </w:r>
    </w:p>
    <w:p w14:paraId="045B3EE2" w14:textId="77777777" w:rsidR="002F38DE" w:rsidRDefault="002F38DE" w:rsidP="002F38DE">
      <w:pPr>
        <w:pStyle w:val="ListParagraph"/>
        <w:keepNext/>
        <w:spacing w:line="480" w:lineRule="auto"/>
        <w:ind w:left="1440"/>
      </w:pPr>
      <w:r>
        <w:rPr>
          <w:rFonts w:ascii="Times New Roman" w:hAnsi="Times New Roman" w:cs="Times New Roman"/>
          <w:noProof/>
        </w:rPr>
        <w:drawing>
          <wp:inline distT="0" distB="0" distL="0" distR="0" wp14:anchorId="290A3912" wp14:editId="2F1021F9">
            <wp:extent cx="1871003" cy="5130808"/>
            <wp:effectExtent l="0" t="0" r="0" b="0"/>
            <wp:docPr id="6" name="Picture 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1905513" cy="5225445"/>
                    </a:xfrm>
                    <a:prstGeom prst="rect">
                      <a:avLst/>
                    </a:prstGeom>
                  </pic:spPr>
                </pic:pic>
              </a:graphicData>
            </a:graphic>
          </wp:inline>
        </w:drawing>
      </w:r>
    </w:p>
    <w:p w14:paraId="24E717A7" w14:textId="330786FB" w:rsidR="002F38DE" w:rsidRDefault="002F38DE" w:rsidP="002F38DE">
      <w:pPr>
        <w:pStyle w:val="Caption"/>
        <w:ind w:left="1440"/>
        <w:rPr>
          <w:rFonts w:ascii="Times New Roman" w:hAnsi="Times New Roman" w:cs="Times New Roman"/>
        </w:rPr>
      </w:pPr>
      <w:bookmarkStart w:id="10" w:name="_Toc106955904"/>
      <w:r>
        <w:t xml:space="preserve">Figure </w:t>
      </w:r>
      <w:r w:rsidR="000033F1">
        <w:fldChar w:fldCharType="begin"/>
      </w:r>
      <w:r w:rsidR="000033F1">
        <w:instrText xml:space="preserve"> SEQ Figure \* ARABIC </w:instrText>
      </w:r>
      <w:r w:rsidR="000033F1">
        <w:fldChar w:fldCharType="separate"/>
      </w:r>
      <w:r w:rsidR="00353741">
        <w:rPr>
          <w:noProof/>
        </w:rPr>
        <w:t>8</w:t>
      </w:r>
      <w:r w:rsidR="000033F1">
        <w:rPr>
          <w:noProof/>
        </w:rPr>
        <w:fldChar w:fldCharType="end"/>
      </w:r>
      <w:r>
        <w:t>: Checking for Null Values</w:t>
      </w:r>
      <w:bookmarkEnd w:id="10"/>
    </w:p>
    <w:p w14:paraId="1784BEC5" w14:textId="17FBEC1A" w:rsidR="00CD3D9D" w:rsidRDefault="00CD3D9D" w:rsidP="00CD3D9D">
      <w:pPr>
        <w:pStyle w:val="ListParagraph"/>
        <w:spacing w:line="480" w:lineRule="auto"/>
        <w:ind w:left="1440"/>
        <w:rPr>
          <w:rFonts w:ascii="Times New Roman" w:hAnsi="Times New Roman" w:cs="Times New Roman"/>
        </w:rPr>
      </w:pPr>
      <w:r>
        <w:rPr>
          <w:rFonts w:ascii="Times New Roman" w:hAnsi="Times New Roman" w:cs="Times New Roman"/>
        </w:rPr>
        <w:t xml:space="preserve">The rows are checked for duplicated data using the duplicated and any methods. There are no duplicated rows. </w:t>
      </w:r>
    </w:p>
    <w:p w14:paraId="1CDD941D" w14:textId="77777777" w:rsidR="002F38DE" w:rsidRDefault="002F38DE" w:rsidP="002F38DE">
      <w:pPr>
        <w:pStyle w:val="ListParagraph"/>
        <w:keepNext/>
        <w:spacing w:line="480" w:lineRule="auto"/>
        <w:ind w:left="1440"/>
      </w:pPr>
      <w:r>
        <w:rPr>
          <w:rFonts w:ascii="Times New Roman" w:hAnsi="Times New Roman" w:cs="Times New Roman"/>
          <w:noProof/>
        </w:rPr>
        <w:lastRenderedPageBreak/>
        <w:drawing>
          <wp:inline distT="0" distB="0" distL="0" distR="0" wp14:anchorId="56102858" wp14:editId="28574A7D">
            <wp:extent cx="2912012" cy="846303"/>
            <wp:effectExtent l="0" t="0" r="0" b="5080"/>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93077" cy="869862"/>
                    </a:xfrm>
                    <a:prstGeom prst="rect">
                      <a:avLst/>
                    </a:prstGeom>
                  </pic:spPr>
                </pic:pic>
              </a:graphicData>
            </a:graphic>
          </wp:inline>
        </w:drawing>
      </w:r>
    </w:p>
    <w:p w14:paraId="369D68DA" w14:textId="248AB5B2" w:rsidR="002F38DE" w:rsidRDefault="002F38DE" w:rsidP="002F38DE">
      <w:pPr>
        <w:pStyle w:val="Caption"/>
        <w:ind w:left="1440"/>
        <w:rPr>
          <w:rFonts w:ascii="Times New Roman" w:hAnsi="Times New Roman" w:cs="Times New Roman"/>
        </w:rPr>
      </w:pPr>
      <w:bookmarkStart w:id="11" w:name="_Toc106955905"/>
      <w:r>
        <w:t xml:space="preserve">Figure </w:t>
      </w:r>
      <w:r w:rsidR="000033F1">
        <w:fldChar w:fldCharType="begin"/>
      </w:r>
      <w:r w:rsidR="000033F1">
        <w:instrText xml:space="preserve"> SEQ Figure \* ARABIC </w:instrText>
      </w:r>
      <w:r w:rsidR="000033F1">
        <w:fldChar w:fldCharType="separate"/>
      </w:r>
      <w:r w:rsidR="00353741">
        <w:rPr>
          <w:noProof/>
        </w:rPr>
        <w:t>9</w:t>
      </w:r>
      <w:r w:rsidR="000033F1">
        <w:rPr>
          <w:noProof/>
        </w:rPr>
        <w:fldChar w:fldCharType="end"/>
      </w:r>
      <w:r>
        <w:t>: Check for Duplicated Rows</w:t>
      </w:r>
      <w:bookmarkEnd w:id="11"/>
    </w:p>
    <w:p w14:paraId="6BB1F213" w14:textId="24048096" w:rsidR="00CD3D9D" w:rsidRDefault="00E97FC0" w:rsidP="00CD3D9D">
      <w:pPr>
        <w:pStyle w:val="ListParagraph"/>
        <w:spacing w:line="480" w:lineRule="auto"/>
        <w:ind w:left="1440"/>
        <w:rPr>
          <w:rFonts w:ascii="Times New Roman" w:hAnsi="Times New Roman" w:cs="Times New Roman"/>
        </w:rPr>
      </w:pPr>
      <w:r>
        <w:rPr>
          <w:rFonts w:ascii="Times New Roman" w:hAnsi="Times New Roman" w:cs="Times New Roman"/>
        </w:rPr>
        <w:t xml:space="preserve">The data is now checked for outlying values that could skew the results. This is done by calculating the z-score for each feature and removing the rows with outlying values. This has removed 709 rows from the data frame, leaving 9291 customer records for analysis. </w:t>
      </w:r>
    </w:p>
    <w:p w14:paraId="6A634F75" w14:textId="77777777" w:rsidR="00013CC2" w:rsidRDefault="00013CC2" w:rsidP="00013CC2">
      <w:pPr>
        <w:pStyle w:val="ListParagraph"/>
        <w:keepNext/>
        <w:spacing w:line="480" w:lineRule="auto"/>
        <w:ind w:left="1440"/>
      </w:pPr>
      <w:r>
        <w:rPr>
          <w:rFonts w:ascii="Times New Roman" w:hAnsi="Times New Roman" w:cs="Times New Roman"/>
          <w:noProof/>
        </w:rPr>
        <w:drawing>
          <wp:inline distT="0" distB="0" distL="0" distR="0" wp14:anchorId="7D2334EA" wp14:editId="57C45B13">
            <wp:extent cx="5226148" cy="1645455"/>
            <wp:effectExtent l="0" t="0" r="0" b="571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91919" cy="1666163"/>
                    </a:xfrm>
                    <a:prstGeom prst="rect">
                      <a:avLst/>
                    </a:prstGeom>
                  </pic:spPr>
                </pic:pic>
              </a:graphicData>
            </a:graphic>
          </wp:inline>
        </w:drawing>
      </w:r>
    </w:p>
    <w:p w14:paraId="5BC5C4F8" w14:textId="4B3E979C" w:rsidR="00352B19" w:rsidRDefault="00013CC2" w:rsidP="00013CC2">
      <w:pPr>
        <w:pStyle w:val="Caption"/>
        <w:ind w:left="1440"/>
        <w:rPr>
          <w:rFonts w:ascii="Times New Roman" w:hAnsi="Times New Roman" w:cs="Times New Roman"/>
        </w:rPr>
      </w:pPr>
      <w:bookmarkStart w:id="12" w:name="_Toc106955906"/>
      <w:r>
        <w:t xml:space="preserve">Figure </w:t>
      </w:r>
      <w:r w:rsidR="000033F1">
        <w:fldChar w:fldCharType="begin"/>
      </w:r>
      <w:r w:rsidR="000033F1">
        <w:instrText xml:space="preserve"> SEQ Figure \* ARABIC </w:instrText>
      </w:r>
      <w:r w:rsidR="000033F1">
        <w:fldChar w:fldCharType="separate"/>
      </w:r>
      <w:r w:rsidR="00353741">
        <w:rPr>
          <w:noProof/>
        </w:rPr>
        <w:t>10</w:t>
      </w:r>
      <w:r w:rsidR="000033F1">
        <w:rPr>
          <w:noProof/>
        </w:rPr>
        <w:fldChar w:fldCharType="end"/>
      </w:r>
      <w:r>
        <w:t>:  Removing Outlying Values</w:t>
      </w:r>
      <w:bookmarkEnd w:id="12"/>
    </w:p>
    <w:p w14:paraId="218A87A1" w14:textId="678285FD" w:rsidR="00482E1C" w:rsidRDefault="00482E1C" w:rsidP="00CD3D9D">
      <w:pPr>
        <w:pStyle w:val="ListParagraph"/>
        <w:spacing w:line="480" w:lineRule="auto"/>
        <w:ind w:left="1440"/>
        <w:rPr>
          <w:rFonts w:ascii="Times New Roman" w:hAnsi="Times New Roman" w:cs="Times New Roman"/>
        </w:rPr>
      </w:pPr>
      <w:r>
        <w:rPr>
          <w:rFonts w:ascii="Times New Roman" w:hAnsi="Times New Roman" w:cs="Times New Roman"/>
        </w:rPr>
        <w:t>Finally, the categorical features are converted into individual columns for each value.</w:t>
      </w:r>
    </w:p>
    <w:p w14:paraId="1D723041" w14:textId="77777777" w:rsidR="00013CC2" w:rsidRDefault="00013CC2" w:rsidP="00013CC2">
      <w:pPr>
        <w:pStyle w:val="ListParagraph"/>
        <w:keepNext/>
        <w:spacing w:line="480" w:lineRule="auto"/>
        <w:ind w:left="0"/>
      </w:pPr>
      <w:r>
        <w:rPr>
          <w:rFonts w:ascii="Times New Roman" w:hAnsi="Times New Roman" w:cs="Times New Roman"/>
          <w:noProof/>
        </w:rPr>
        <w:lastRenderedPageBreak/>
        <w:drawing>
          <wp:inline distT="0" distB="0" distL="0" distR="0" wp14:anchorId="56BEB608" wp14:editId="54D5EEE1">
            <wp:extent cx="6499583" cy="3805311"/>
            <wp:effectExtent l="0" t="0" r="3175"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537985" cy="3827794"/>
                    </a:xfrm>
                    <a:prstGeom prst="rect">
                      <a:avLst/>
                    </a:prstGeom>
                  </pic:spPr>
                </pic:pic>
              </a:graphicData>
            </a:graphic>
          </wp:inline>
        </w:drawing>
      </w:r>
    </w:p>
    <w:p w14:paraId="155B1EF1" w14:textId="0F107FF4" w:rsidR="00013CC2" w:rsidRDefault="00013CC2" w:rsidP="00013CC2">
      <w:pPr>
        <w:pStyle w:val="Caption"/>
      </w:pPr>
      <w:bookmarkStart w:id="13" w:name="_Toc106955907"/>
      <w:r>
        <w:t xml:space="preserve">Figure </w:t>
      </w:r>
      <w:r w:rsidR="000033F1">
        <w:fldChar w:fldCharType="begin"/>
      </w:r>
      <w:r w:rsidR="000033F1">
        <w:instrText xml:space="preserve"> SEQ Figure \* ARABIC </w:instrText>
      </w:r>
      <w:r w:rsidR="000033F1">
        <w:fldChar w:fldCharType="separate"/>
      </w:r>
      <w:r w:rsidR="00353741">
        <w:rPr>
          <w:noProof/>
        </w:rPr>
        <w:t>11</w:t>
      </w:r>
      <w:r w:rsidR="000033F1">
        <w:rPr>
          <w:noProof/>
        </w:rPr>
        <w:fldChar w:fldCharType="end"/>
      </w:r>
      <w:r>
        <w:t>: Categorical Feature Conversion</w:t>
      </w:r>
      <w:bookmarkEnd w:id="13"/>
    </w:p>
    <w:p w14:paraId="508ABE0E" w14:textId="77777777" w:rsidR="00013CC2" w:rsidRDefault="00013CC2" w:rsidP="00013CC2">
      <w:pPr>
        <w:keepNext/>
      </w:pPr>
      <w:r>
        <w:rPr>
          <w:noProof/>
        </w:rPr>
        <w:drawing>
          <wp:inline distT="0" distB="0" distL="0" distR="0" wp14:anchorId="124A8D4E" wp14:editId="484C55D8">
            <wp:extent cx="6559467" cy="2096086"/>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591108" cy="2106197"/>
                    </a:xfrm>
                    <a:prstGeom prst="rect">
                      <a:avLst/>
                    </a:prstGeom>
                  </pic:spPr>
                </pic:pic>
              </a:graphicData>
            </a:graphic>
          </wp:inline>
        </w:drawing>
      </w:r>
    </w:p>
    <w:p w14:paraId="1DC7CD41" w14:textId="21A4B4EC" w:rsidR="00013CC2" w:rsidRPr="00013CC2" w:rsidRDefault="00013CC2" w:rsidP="00013CC2">
      <w:pPr>
        <w:pStyle w:val="Caption"/>
      </w:pPr>
      <w:bookmarkStart w:id="14" w:name="_Toc106955908"/>
      <w:r>
        <w:t xml:space="preserve">Figure </w:t>
      </w:r>
      <w:r w:rsidR="000033F1">
        <w:fldChar w:fldCharType="begin"/>
      </w:r>
      <w:r w:rsidR="000033F1">
        <w:instrText xml:space="preserve"> SEQ Figure \* ARABIC </w:instrText>
      </w:r>
      <w:r w:rsidR="000033F1">
        <w:fldChar w:fldCharType="separate"/>
      </w:r>
      <w:r w:rsidR="00353741">
        <w:rPr>
          <w:noProof/>
        </w:rPr>
        <w:t>12</w:t>
      </w:r>
      <w:r w:rsidR="000033F1">
        <w:rPr>
          <w:noProof/>
        </w:rPr>
        <w:fldChar w:fldCharType="end"/>
      </w:r>
      <w:r>
        <w:t>: Categorical Features Post Conversion</w:t>
      </w:r>
      <w:bookmarkEnd w:id="14"/>
    </w:p>
    <w:p w14:paraId="6F06F391" w14:textId="77777777" w:rsidR="00013CC2" w:rsidRDefault="007B4EB3" w:rsidP="00013CC2">
      <w:pPr>
        <w:pStyle w:val="ListParagraph"/>
        <w:keepNext/>
        <w:numPr>
          <w:ilvl w:val="1"/>
          <w:numId w:val="8"/>
        </w:numPr>
        <w:spacing w:line="480" w:lineRule="auto"/>
      </w:pPr>
      <w:r w:rsidRPr="009C34E3">
        <w:rPr>
          <w:rFonts w:ascii="Times New Roman" w:hAnsi="Times New Roman" w:cs="Times New Roman"/>
          <w:b/>
          <w:bCs/>
        </w:rPr>
        <w:t>Extract</w:t>
      </w:r>
      <w:r w:rsidRPr="009C34E3">
        <w:rPr>
          <w:rFonts w:ascii="Times New Roman" w:hAnsi="Times New Roman" w:cs="Times New Roman"/>
        </w:rPr>
        <w:t xml:space="preserve">: </w:t>
      </w:r>
      <w:r w:rsidR="003E6474">
        <w:rPr>
          <w:rFonts w:ascii="Times New Roman" w:hAnsi="Times New Roman" w:cs="Times New Roman"/>
        </w:rPr>
        <w:t>A</w:t>
      </w:r>
      <w:r w:rsidR="00404D5A" w:rsidRPr="009C34E3">
        <w:rPr>
          <w:rFonts w:ascii="Times New Roman" w:hAnsi="Times New Roman" w:cs="Times New Roman"/>
        </w:rPr>
        <w:t xml:space="preserve"> copy of the cleaned data set</w:t>
      </w:r>
      <w:r w:rsidR="003E6474">
        <w:rPr>
          <w:rFonts w:ascii="Times New Roman" w:hAnsi="Times New Roman" w:cs="Times New Roman"/>
        </w:rPr>
        <w:t xml:space="preserve"> is extracted using Pandas to_csv method</w:t>
      </w:r>
      <w:r w:rsidR="00404D5A" w:rsidRPr="009C34E3">
        <w:rPr>
          <w:rFonts w:ascii="Times New Roman" w:hAnsi="Times New Roman" w:cs="Times New Roman"/>
        </w:rPr>
        <w:t>.</w:t>
      </w:r>
      <w:r w:rsidR="003E6474">
        <w:rPr>
          <w:rFonts w:ascii="Times New Roman" w:hAnsi="Times New Roman" w:cs="Times New Roman"/>
        </w:rPr>
        <w:t xml:space="preserve"> This is labeled as 209clean_task2.csv and attached for submission of this </w:t>
      </w:r>
      <w:r w:rsidR="003E6474">
        <w:rPr>
          <w:rFonts w:ascii="Times New Roman" w:hAnsi="Times New Roman" w:cs="Times New Roman"/>
        </w:rPr>
        <w:lastRenderedPageBreak/>
        <w:t xml:space="preserve">assessment. </w:t>
      </w:r>
      <w:r w:rsidR="00013CC2">
        <w:rPr>
          <w:rFonts w:ascii="Times New Roman" w:eastAsiaTheme="majorEastAsia" w:hAnsi="Times New Roman" w:cs="Times New Roman"/>
          <w:b/>
          <w:bCs/>
          <w:noProof/>
        </w:rPr>
        <w:drawing>
          <wp:inline distT="0" distB="0" distL="0" distR="0" wp14:anchorId="5427069C" wp14:editId="18D7FB42">
            <wp:extent cx="4417255" cy="563955"/>
            <wp:effectExtent l="0" t="0" r="2540"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487899" cy="572974"/>
                    </a:xfrm>
                    <a:prstGeom prst="rect">
                      <a:avLst/>
                    </a:prstGeom>
                  </pic:spPr>
                </pic:pic>
              </a:graphicData>
            </a:graphic>
          </wp:inline>
        </w:drawing>
      </w:r>
    </w:p>
    <w:p w14:paraId="02D3B260" w14:textId="680E35C4" w:rsidR="001261AC" w:rsidRPr="009C34E3" w:rsidRDefault="00013CC2" w:rsidP="00013CC2">
      <w:pPr>
        <w:pStyle w:val="Caption"/>
        <w:ind w:left="1440"/>
        <w:rPr>
          <w:rFonts w:ascii="Times New Roman" w:eastAsiaTheme="majorEastAsia" w:hAnsi="Times New Roman" w:cs="Times New Roman"/>
          <w:b/>
          <w:bCs/>
        </w:rPr>
      </w:pPr>
      <w:bookmarkStart w:id="15" w:name="_Toc106955909"/>
      <w:r>
        <w:t xml:space="preserve">Figure </w:t>
      </w:r>
      <w:r w:rsidR="000033F1">
        <w:fldChar w:fldCharType="begin"/>
      </w:r>
      <w:r w:rsidR="000033F1">
        <w:instrText xml:space="preserve"> SEQ Figure \* ARABIC </w:instrText>
      </w:r>
      <w:r w:rsidR="000033F1">
        <w:fldChar w:fldCharType="separate"/>
      </w:r>
      <w:r w:rsidR="00353741">
        <w:rPr>
          <w:noProof/>
        </w:rPr>
        <w:t>13</w:t>
      </w:r>
      <w:r w:rsidR="000033F1">
        <w:rPr>
          <w:noProof/>
        </w:rPr>
        <w:fldChar w:fldCharType="end"/>
      </w:r>
      <w:r>
        <w:t>: Exporting Clean Data</w:t>
      </w:r>
      <w:bookmarkEnd w:id="15"/>
    </w:p>
    <w:p w14:paraId="6BBEC155" w14:textId="5292F9BE" w:rsidR="00FA65C7" w:rsidRPr="009C34E3" w:rsidRDefault="00F834BE" w:rsidP="00FA65C7">
      <w:pPr>
        <w:pStyle w:val="Heading1"/>
        <w:rPr>
          <w:rStyle w:val="Strong"/>
          <w:rFonts w:ascii="Times New Roman" w:hAnsi="Times New Roman" w:cs="Times New Roman"/>
          <w:color w:val="000000" w:themeColor="text1"/>
        </w:rPr>
      </w:pPr>
      <w:bookmarkStart w:id="16" w:name="_Toc106955921"/>
      <w:r>
        <w:rPr>
          <w:rStyle w:val="Strong"/>
          <w:rFonts w:ascii="Times New Roman" w:hAnsi="Times New Roman" w:cs="Times New Roman"/>
          <w:color w:val="000000" w:themeColor="text1"/>
        </w:rPr>
        <w:t>Analysis</w:t>
      </w:r>
      <w:bookmarkEnd w:id="16"/>
    </w:p>
    <w:p w14:paraId="79F4D71F" w14:textId="77777777" w:rsidR="006D0A52" w:rsidRPr="009C34E3" w:rsidRDefault="006D0A52" w:rsidP="006D0A52">
      <w:pPr>
        <w:rPr>
          <w:rFonts w:ascii="Times New Roman" w:hAnsi="Times New Roman" w:cs="Times New Roman"/>
        </w:rPr>
      </w:pPr>
    </w:p>
    <w:p w14:paraId="24B67B70" w14:textId="2867619B" w:rsidR="00404D5A" w:rsidRPr="009C34E3" w:rsidRDefault="000E2934" w:rsidP="00404D5A">
      <w:pPr>
        <w:pStyle w:val="ListParagraph"/>
        <w:numPr>
          <w:ilvl w:val="0"/>
          <w:numId w:val="9"/>
        </w:numPr>
        <w:spacing w:line="480" w:lineRule="auto"/>
        <w:rPr>
          <w:rFonts w:ascii="Times New Roman" w:eastAsiaTheme="majorEastAsia" w:hAnsi="Times New Roman" w:cs="Times New Roman"/>
        </w:rPr>
      </w:pPr>
      <w:r>
        <w:rPr>
          <w:rFonts w:ascii="Times New Roman" w:hAnsi="Times New Roman" w:cs="Times New Roman"/>
        </w:rPr>
        <w:t xml:space="preserve">The data frame is first split into training and testing groups of data. Following the split, the classification analysis can be performed and analyzed. </w:t>
      </w:r>
    </w:p>
    <w:p w14:paraId="7AC449A0" w14:textId="7FCCE0E4" w:rsidR="00AF334C" w:rsidRDefault="00404D5A" w:rsidP="00AF334C">
      <w:pPr>
        <w:pStyle w:val="ListParagraph"/>
        <w:keepNext/>
        <w:numPr>
          <w:ilvl w:val="1"/>
          <w:numId w:val="9"/>
        </w:numPr>
        <w:spacing w:line="480" w:lineRule="auto"/>
        <w:rPr>
          <w:rFonts w:ascii="Times New Roman" w:hAnsi="Times New Roman" w:cs="Times New Roman"/>
        </w:rPr>
      </w:pPr>
      <w:r w:rsidRPr="009C34E3">
        <w:rPr>
          <w:rFonts w:ascii="Times New Roman" w:hAnsi="Times New Roman" w:cs="Times New Roman"/>
          <w:b/>
          <w:bCs/>
        </w:rPr>
        <w:t>Train/Test Split</w:t>
      </w:r>
      <w:r w:rsidR="00513236" w:rsidRPr="009C34E3">
        <w:rPr>
          <w:rFonts w:ascii="Times New Roman" w:hAnsi="Times New Roman" w:cs="Times New Roman"/>
        </w:rPr>
        <w:t xml:space="preserve">: </w:t>
      </w:r>
      <w:r w:rsidR="00D43C28">
        <w:rPr>
          <w:rFonts w:ascii="Times New Roman" w:hAnsi="Times New Roman" w:cs="Times New Roman"/>
        </w:rPr>
        <w:t>The data needs to be split into raining and testing groups for the data to be trained on one set of data and then tested on a clean set to ensure accuracy. First, the target variable, along with the predictive variables are defined</w:t>
      </w:r>
      <w:r w:rsidR="00FB3506">
        <w:rPr>
          <w:rFonts w:ascii="Times New Roman" w:hAnsi="Times New Roman" w:cs="Times New Roman"/>
        </w:rPr>
        <w:t xml:space="preserve"> using the loc method</w:t>
      </w:r>
      <w:r w:rsidR="00D43C28">
        <w:rPr>
          <w:rFonts w:ascii="Times New Roman" w:hAnsi="Times New Roman" w:cs="Times New Roman"/>
        </w:rPr>
        <w:t xml:space="preserve">. </w:t>
      </w:r>
    </w:p>
    <w:p w14:paraId="4CC566A1" w14:textId="77777777" w:rsidR="00764514" w:rsidRDefault="00764514" w:rsidP="00764514">
      <w:pPr>
        <w:pStyle w:val="ListParagraph"/>
        <w:keepNext/>
        <w:spacing w:line="480" w:lineRule="auto"/>
        <w:ind w:left="1440"/>
      </w:pPr>
      <w:r>
        <w:rPr>
          <w:rFonts w:ascii="Times New Roman" w:hAnsi="Times New Roman" w:cs="Times New Roman"/>
          <w:noProof/>
        </w:rPr>
        <w:drawing>
          <wp:inline distT="0" distB="0" distL="0" distR="0" wp14:anchorId="43318322" wp14:editId="565BD0D0">
            <wp:extent cx="4930726" cy="1078860"/>
            <wp:effectExtent l="0" t="0" r="0" b="127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70463" cy="1109435"/>
                    </a:xfrm>
                    <a:prstGeom prst="rect">
                      <a:avLst/>
                    </a:prstGeom>
                  </pic:spPr>
                </pic:pic>
              </a:graphicData>
            </a:graphic>
          </wp:inline>
        </w:drawing>
      </w:r>
    </w:p>
    <w:p w14:paraId="55E9465B" w14:textId="39F4060E" w:rsidR="00D43C28" w:rsidRDefault="00764514" w:rsidP="00764514">
      <w:pPr>
        <w:pStyle w:val="Caption"/>
        <w:ind w:left="1440"/>
        <w:rPr>
          <w:rFonts w:ascii="Times New Roman" w:hAnsi="Times New Roman" w:cs="Times New Roman"/>
        </w:rPr>
      </w:pPr>
      <w:bookmarkStart w:id="17" w:name="_Toc106955910"/>
      <w:r>
        <w:t xml:space="preserve">Figure </w:t>
      </w:r>
      <w:r w:rsidR="000033F1">
        <w:fldChar w:fldCharType="begin"/>
      </w:r>
      <w:r w:rsidR="000033F1">
        <w:instrText xml:space="preserve"> SEQ Figure \* ARABIC </w:instrText>
      </w:r>
      <w:r w:rsidR="000033F1">
        <w:fldChar w:fldCharType="separate"/>
      </w:r>
      <w:r w:rsidR="00353741">
        <w:rPr>
          <w:noProof/>
        </w:rPr>
        <w:t>14</w:t>
      </w:r>
      <w:r w:rsidR="000033F1">
        <w:rPr>
          <w:noProof/>
        </w:rPr>
        <w:fldChar w:fldCharType="end"/>
      </w:r>
      <w:r>
        <w:t>: Define Target and Predictive Features</w:t>
      </w:r>
      <w:bookmarkEnd w:id="17"/>
    </w:p>
    <w:p w14:paraId="6BFF8567" w14:textId="1D657E26" w:rsidR="00D43C28" w:rsidRDefault="00D43C28" w:rsidP="00D43C28">
      <w:pPr>
        <w:keepNext/>
        <w:spacing w:line="480" w:lineRule="auto"/>
        <w:ind w:left="1440"/>
        <w:rPr>
          <w:rFonts w:ascii="Times New Roman" w:hAnsi="Times New Roman" w:cs="Times New Roman"/>
        </w:rPr>
      </w:pPr>
      <w:r>
        <w:rPr>
          <w:rFonts w:ascii="Times New Roman" w:hAnsi="Times New Roman" w:cs="Times New Roman"/>
        </w:rPr>
        <w:lastRenderedPageBreak/>
        <w:t xml:space="preserve">The data is split into training and testing groups consisting of 30% of the data reserved for </w:t>
      </w:r>
      <w:r w:rsidR="00353741">
        <w:rPr>
          <w:rFonts w:ascii="Times New Roman" w:hAnsi="Times New Roman" w:cs="Times New Roman"/>
        </w:rPr>
        <w:t>training</w:t>
      </w:r>
      <w:r>
        <w:rPr>
          <w:rFonts w:ascii="Times New Roman" w:hAnsi="Times New Roman" w:cs="Times New Roman"/>
        </w:rPr>
        <w:t xml:space="preserve"> and 70% for </w:t>
      </w:r>
      <w:r w:rsidR="00353741">
        <w:rPr>
          <w:rFonts w:ascii="Times New Roman" w:hAnsi="Times New Roman" w:cs="Times New Roman"/>
        </w:rPr>
        <w:t>testing</w:t>
      </w:r>
      <w:r>
        <w:rPr>
          <w:rFonts w:ascii="Times New Roman" w:hAnsi="Times New Roman" w:cs="Times New Roman"/>
        </w:rPr>
        <w:t xml:space="preserve">. </w:t>
      </w:r>
      <w:r w:rsidR="00764514">
        <w:rPr>
          <w:rFonts w:ascii="Times New Roman" w:hAnsi="Times New Roman" w:cs="Times New Roman"/>
        </w:rPr>
        <w:t xml:space="preserve">Scikit-learn’s train_test_split function is passed the decimal value of the groups desired and </w:t>
      </w:r>
      <w:r w:rsidR="00FB3506">
        <w:rPr>
          <w:rFonts w:ascii="Times New Roman" w:hAnsi="Times New Roman" w:cs="Times New Roman"/>
        </w:rPr>
        <w:t xml:space="preserve">is easily split for the model. </w:t>
      </w:r>
    </w:p>
    <w:p w14:paraId="426703AC" w14:textId="77777777" w:rsidR="00764514" w:rsidRDefault="00764514" w:rsidP="00764514">
      <w:pPr>
        <w:keepNext/>
        <w:spacing w:line="480" w:lineRule="auto"/>
        <w:ind w:left="1440"/>
      </w:pPr>
      <w:r>
        <w:rPr>
          <w:rFonts w:ascii="Times New Roman" w:hAnsi="Times New Roman" w:cs="Times New Roman"/>
          <w:noProof/>
        </w:rPr>
        <w:drawing>
          <wp:inline distT="0" distB="0" distL="0" distR="0" wp14:anchorId="6E10B41A" wp14:editId="4B218E5B">
            <wp:extent cx="5057335" cy="2104521"/>
            <wp:effectExtent l="0" t="0" r="0" b="381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81382" cy="2114528"/>
                    </a:xfrm>
                    <a:prstGeom prst="rect">
                      <a:avLst/>
                    </a:prstGeom>
                  </pic:spPr>
                </pic:pic>
              </a:graphicData>
            </a:graphic>
          </wp:inline>
        </w:drawing>
      </w:r>
    </w:p>
    <w:p w14:paraId="2BC43055" w14:textId="728CE147" w:rsidR="00D43C28" w:rsidRDefault="00764514" w:rsidP="00764514">
      <w:pPr>
        <w:pStyle w:val="Caption"/>
        <w:ind w:left="1440"/>
        <w:rPr>
          <w:rFonts w:ascii="Times New Roman" w:hAnsi="Times New Roman" w:cs="Times New Roman"/>
        </w:rPr>
      </w:pPr>
      <w:bookmarkStart w:id="18" w:name="_Toc106955911"/>
      <w:r>
        <w:t xml:space="preserve">Figure </w:t>
      </w:r>
      <w:r w:rsidR="000033F1">
        <w:fldChar w:fldCharType="begin"/>
      </w:r>
      <w:r w:rsidR="000033F1">
        <w:instrText xml:space="preserve"> SEQ Figure \* ARABIC </w:instrText>
      </w:r>
      <w:r w:rsidR="000033F1">
        <w:fldChar w:fldCharType="separate"/>
      </w:r>
      <w:r w:rsidR="00353741">
        <w:rPr>
          <w:noProof/>
        </w:rPr>
        <w:t>15</w:t>
      </w:r>
      <w:r w:rsidR="000033F1">
        <w:rPr>
          <w:noProof/>
        </w:rPr>
        <w:fldChar w:fldCharType="end"/>
      </w:r>
      <w:r>
        <w:t>: Splitting the Data</w:t>
      </w:r>
      <w:r w:rsidR="00FA6423">
        <w:t xml:space="preserve"> </w:t>
      </w:r>
      <w:sdt>
        <w:sdtPr>
          <w:id w:val="916905610"/>
          <w:citation/>
        </w:sdtPr>
        <w:sdtEndPr/>
        <w:sdtContent>
          <w:r w:rsidR="00FA6423">
            <w:fldChar w:fldCharType="begin"/>
          </w:r>
          <w:r w:rsidR="00FA6423">
            <w:instrText xml:space="preserve"> CITATION Ped225 \l 1033 </w:instrText>
          </w:r>
          <w:r w:rsidR="00FA6423">
            <w:fldChar w:fldCharType="separate"/>
          </w:r>
          <w:r w:rsidR="00FA6423">
            <w:rPr>
              <w:noProof/>
            </w:rPr>
            <w:t>(Pedregosa, Varoquaux, &amp; Gramfort, sklearn.model_selection.train_test_split, 2022)</w:t>
          </w:r>
          <w:r w:rsidR="00FA6423">
            <w:fldChar w:fldCharType="end"/>
          </w:r>
        </w:sdtContent>
      </w:sdt>
      <w:bookmarkEnd w:id="18"/>
    </w:p>
    <w:p w14:paraId="75437A9A" w14:textId="5D8A713E" w:rsidR="00764514" w:rsidRDefault="00764514" w:rsidP="00D43C28">
      <w:pPr>
        <w:keepNext/>
        <w:spacing w:line="480" w:lineRule="auto"/>
        <w:ind w:left="1440"/>
        <w:rPr>
          <w:rFonts w:ascii="Times New Roman" w:hAnsi="Times New Roman" w:cs="Times New Roman"/>
        </w:rPr>
      </w:pPr>
      <w:r>
        <w:rPr>
          <w:rFonts w:ascii="Times New Roman" w:hAnsi="Times New Roman" w:cs="Times New Roman"/>
        </w:rPr>
        <w:t>These groups of data are exported to CSV files using Pandas to_csv method for submission to this assessment.</w:t>
      </w:r>
    </w:p>
    <w:p w14:paraId="0D9BE897" w14:textId="77777777" w:rsidR="00764514" w:rsidRDefault="00764514" w:rsidP="00764514">
      <w:pPr>
        <w:keepNext/>
        <w:spacing w:line="480" w:lineRule="auto"/>
        <w:ind w:left="1440"/>
      </w:pPr>
      <w:r>
        <w:rPr>
          <w:rFonts w:ascii="Times New Roman" w:hAnsi="Times New Roman" w:cs="Times New Roman"/>
          <w:noProof/>
        </w:rPr>
        <w:drawing>
          <wp:inline distT="0" distB="0" distL="0" distR="0" wp14:anchorId="65DACCBF" wp14:editId="2C974A81">
            <wp:extent cx="5057140" cy="1955319"/>
            <wp:effectExtent l="0" t="0" r="0" b="63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120472" cy="1979806"/>
                    </a:xfrm>
                    <a:prstGeom prst="rect">
                      <a:avLst/>
                    </a:prstGeom>
                  </pic:spPr>
                </pic:pic>
              </a:graphicData>
            </a:graphic>
          </wp:inline>
        </w:drawing>
      </w:r>
    </w:p>
    <w:p w14:paraId="4D15A10B" w14:textId="1A52D964" w:rsidR="00764514" w:rsidRPr="00D43C28" w:rsidRDefault="00764514" w:rsidP="00764514">
      <w:pPr>
        <w:pStyle w:val="Caption"/>
        <w:ind w:left="1440"/>
        <w:rPr>
          <w:rFonts w:ascii="Times New Roman" w:hAnsi="Times New Roman" w:cs="Times New Roman"/>
        </w:rPr>
      </w:pPr>
      <w:bookmarkStart w:id="19" w:name="_Toc106955912"/>
      <w:r>
        <w:t xml:space="preserve">Figure </w:t>
      </w:r>
      <w:r w:rsidR="000033F1">
        <w:fldChar w:fldCharType="begin"/>
      </w:r>
      <w:r w:rsidR="000033F1">
        <w:instrText xml:space="preserve"> SEQ Figure \* ARABIC </w:instrText>
      </w:r>
      <w:r w:rsidR="000033F1">
        <w:fldChar w:fldCharType="separate"/>
      </w:r>
      <w:r w:rsidR="00353741">
        <w:rPr>
          <w:noProof/>
        </w:rPr>
        <w:t>16</w:t>
      </w:r>
      <w:r w:rsidR="000033F1">
        <w:rPr>
          <w:noProof/>
        </w:rPr>
        <w:fldChar w:fldCharType="end"/>
      </w:r>
      <w:r>
        <w:t>: Exporting Split Data Frames</w:t>
      </w:r>
      <w:bookmarkEnd w:id="19"/>
    </w:p>
    <w:p w14:paraId="407670EE" w14:textId="7164F461" w:rsidR="00FD17A8" w:rsidRPr="00FB3506" w:rsidRDefault="00404D5A" w:rsidP="00075B15">
      <w:pPr>
        <w:pStyle w:val="ListParagraph"/>
        <w:numPr>
          <w:ilvl w:val="1"/>
          <w:numId w:val="9"/>
        </w:numPr>
        <w:spacing w:line="480" w:lineRule="auto"/>
        <w:rPr>
          <w:rFonts w:ascii="Times New Roman" w:hAnsi="Times New Roman" w:cs="Times New Roman"/>
        </w:rPr>
      </w:pPr>
      <w:r w:rsidRPr="009C34E3">
        <w:rPr>
          <w:rFonts w:ascii="Times New Roman" w:eastAsia="Times New Roman" w:hAnsi="Times New Roman" w:cs="Times New Roman"/>
          <w:b/>
          <w:bCs/>
        </w:rPr>
        <w:t>Analysis Technique</w:t>
      </w:r>
      <w:r w:rsidR="00513236" w:rsidRPr="009C34E3">
        <w:rPr>
          <w:rFonts w:ascii="Times New Roman" w:eastAsia="Times New Roman" w:hAnsi="Times New Roman" w:cs="Times New Roman"/>
        </w:rPr>
        <w:t xml:space="preserve">: </w:t>
      </w:r>
      <w:r w:rsidR="00764514">
        <w:rPr>
          <w:rFonts w:ascii="Times New Roman" w:eastAsia="Times New Roman" w:hAnsi="Times New Roman" w:cs="Times New Roman"/>
        </w:rPr>
        <w:t>The Decision</w:t>
      </w:r>
      <w:r w:rsidR="00FB3506">
        <w:rPr>
          <w:rFonts w:ascii="Times New Roman" w:eastAsia="Times New Roman" w:hAnsi="Times New Roman" w:cs="Times New Roman"/>
        </w:rPr>
        <w:t>TreeClassifier is a package from Scikit-learn that has all the functions for creating decision trees built into it. The model is created and fit to the training data</w:t>
      </w:r>
      <w:r w:rsidR="007A3B86">
        <w:rPr>
          <w:rFonts w:ascii="Times New Roman" w:eastAsia="Times New Roman" w:hAnsi="Times New Roman" w:cs="Times New Roman"/>
        </w:rPr>
        <w:t>, while specifying the maximum depth of two to limit the tree’s complexity</w:t>
      </w:r>
      <w:r w:rsidR="00FB3506">
        <w:rPr>
          <w:rFonts w:ascii="Times New Roman" w:eastAsia="Times New Roman" w:hAnsi="Times New Roman" w:cs="Times New Roman"/>
        </w:rPr>
        <w:t xml:space="preserve">. </w:t>
      </w:r>
    </w:p>
    <w:p w14:paraId="31BA1A3C" w14:textId="77777777" w:rsidR="00A4228C" w:rsidRDefault="00A4228C" w:rsidP="00A4228C">
      <w:pPr>
        <w:pStyle w:val="ListParagraph"/>
        <w:keepNext/>
        <w:spacing w:line="480" w:lineRule="auto"/>
        <w:ind w:left="1440"/>
      </w:pPr>
      <w:r>
        <w:rPr>
          <w:rFonts w:ascii="Times New Roman" w:eastAsia="Times New Roman" w:hAnsi="Times New Roman" w:cs="Times New Roman"/>
          <w:b/>
          <w:bCs/>
          <w:noProof/>
        </w:rPr>
        <w:lastRenderedPageBreak/>
        <w:drawing>
          <wp:inline distT="0" distB="0" distL="0" distR="0" wp14:anchorId="4BCC22D1" wp14:editId="7110F2E5">
            <wp:extent cx="5127674" cy="1349849"/>
            <wp:effectExtent l="0" t="0" r="3175"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192442" cy="1366899"/>
                    </a:xfrm>
                    <a:prstGeom prst="rect">
                      <a:avLst/>
                    </a:prstGeom>
                  </pic:spPr>
                </pic:pic>
              </a:graphicData>
            </a:graphic>
          </wp:inline>
        </w:drawing>
      </w:r>
    </w:p>
    <w:p w14:paraId="2324FE61" w14:textId="4455F3AF" w:rsidR="00FB3506" w:rsidRDefault="00A4228C" w:rsidP="00A4228C">
      <w:pPr>
        <w:pStyle w:val="Caption"/>
        <w:ind w:left="1440"/>
        <w:rPr>
          <w:rFonts w:ascii="Times New Roman" w:eastAsia="Times New Roman" w:hAnsi="Times New Roman" w:cs="Times New Roman"/>
          <w:b/>
          <w:bCs/>
        </w:rPr>
      </w:pPr>
      <w:bookmarkStart w:id="20" w:name="_Toc106955913"/>
      <w:r>
        <w:t xml:space="preserve">Figure </w:t>
      </w:r>
      <w:r w:rsidR="000033F1">
        <w:fldChar w:fldCharType="begin"/>
      </w:r>
      <w:r w:rsidR="000033F1">
        <w:instrText xml:space="preserve"> SEQ Figure \* ARABIC </w:instrText>
      </w:r>
      <w:r w:rsidR="000033F1">
        <w:fldChar w:fldCharType="separate"/>
      </w:r>
      <w:r w:rsidR="00353741">
        <w:rPr>
          <w:noProof/>
        </w:rPr>
        <w:t>17</w:t>
      </w:r>
      <w:r w:rsidR="000033F1">
        <w:rPr>
          <w:noProof/>
        </w:rPr>
        <w:fldChar w:fldCharType="end"/>
      </w:r>
      <w:r>
        <w:t>: Model Creation</w:t>
      </w:r>
      <w:r w:rsidR="00FA6423">
        <w:t xml:space="preserve"> </w:t>
      </w:r>
      <w:sdt>
        <w:sdtPr>
          <w:id w:val="822776765"/>
          <w:citation/>
        </w:sdtPr>
        <w:sdtEndPr/>
        <w:sdtContent>
          <w:r w:rsidR="00FA6423">
            <w:fldChar w:fldCharType="begin"/>
          </w:r>
          <w:r w:rsidR="00FA6423">
            <w:instrText xml:space="preserve"> CITATION Ped226 \l 1033 </w:instrText>
          </w:r>
          <w:r w:rsidR="00FA6423">
            <w:fldChar w:fldCharType="separate"/>
          </w:r>
          <w:r w:rsidR="00FA6423">
            <w:rPr>
              <w:noProof/>
            </w:rPr>
            <w:t>(Pedregosa, Varoquaux, &amp; Gramfort, sklearn.tree.DecisionTreeClassifier, 2022)</w:t>
          </w:r>
          <w:r w:rsidR="00FA6423">
            <w:fldChar w:fldCharType="end"/>
          </w:r>
        </w:sdtContent>
      </w:sdt>
      <w:bookmarkEnd w:id="20"/>
    </w:p>
    <w:p w14:paraId="6D29A2BD" w14:textId="6EE0EC14" w:rsidR="00FB3506" w:rsidRDefault="00FB3506" w:rsidP="00FB3506">
      <w:pPr>
        <w:pStyle w:val="ListParagraph"/>
        <w:spacing w:line="480" w:lineRule="auto"/>
        <w:ind w:left="1440"/>
        <w:rPr>
          <w:rFonts w:ascii="Times New Roman" w:eastAsia="Times New Roman" w:hAnsi="Times New Roman" w:cs="Times New Roman"/>
        </w:rPr>
      </w:pPr>
      <w:r w:rsidRPr="00FB3506">
        <w:rPr>
          <w:rFonts w:ascii="Times New Roman" w:eastAsia="Times New Roman" w:hAnsi="Times New Roman" w:cs="Times New Roman"/>
        </w:rPr>
        <w:t>Using</w:t>
      </w:r>
      <w:r>
        <w:rPr>
          <w:rFonts w:ascii="Times New Roman" w:eastAsia="Times New Roman" w:hAnsi="Times New Roman" w:cs="Times New Roman"/>
        </w:rPr>
        <w:t xml:space="preserve"> PyplotPlus and Graphviz, the decision tree is visualized</w:t>
      </w:r>
      <w:r w:rsidR="007A3B86">
        <w:rPr>
          <w:rFonts w:ascii="Times New Roman" w:eastAsia="Times New Roman" w:hAnsi="Times New Roman" w:cs="Times New Roman"/>
        </w:rPr>
        <w:t xml:space="preserve">. The features that the tree used to predict churn are monthly charge and tenure. </w:t>
      </w:r>
    </w:p>
    <w:p w14:paraId="04A20374" w14:textId="77777777" w:rsidR="00A4228C" w:rsidRDefault="00A4228C" w:rsidP="00A4228C">
      <w:pPr>
        <w:pStyle w:val="ListParagraph"/>
        <w:keepNext/>
        <w:spacing w:line="480" w:lineRule="auto"/>
        <w:ind w:left="1440"/>
      </w:pPr>
      <w:r>
        <w:rPr>
          <w:rFonts w:ascii="Times New Roman" w:eastAsia="Times New Roman" w:hAnsi="Times New Roman" w:cs="Times New Roman"/>
          <w:noProof/>
        </w:rPr>
        <w:drawing>
          <wp:inline distT="0" distB="0" distL="0" distR="0" wp14:anchorId="1CD6C67E" wp14:editId="4C2A7DED">
            <wp:extent cx="4965225" cy="4037428"/>
            <wp:effectExtent l="0" t="0" r="635" b="127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02496" cy="4067735"/>
                    </a:xfrm>
                    <a:prstGeom prst="rect">
                      <a:avLst/>
                    </a:prstGeom>
                  </pic:spPr>
                </pic:pic>
              </a:graphicData>
            </a:graphic>
          </wp:inline>
        </w:drawing>
      </w:r>
    </w:p>
    <w:p w14:paraId="45CDBCE4" w14:textId="76DB0B41" w:rsidR="007A3B86" w:rsidRDefault="00A4228C" w:rsidP="00A4228C">
      <w:pPr>
        <w:pStyle w:val="Caption"/>
        <w:ind w:left="1440"/>
        <w:rPr>
          <w:rFonts w:ascii="Times New Roman" w:eastAsia="Times New Roman" w:hAnsi="Times New Roman" w:cs="Times New Roman"/>
        </w:rPr>
      </w:pPr>
      <w:bookmarkStart w:id="21" w:name="_Toc106955914"/>
      <w:r>
        <w:t xml:space="preserve">Figure </w:t>
      </w:r>
      <w:r w:rsidR="000033F1">
        <w:fldChar w:fldCharType="begin"/>
      </w:r>
      <w:r w:rsidR="000033F1">
        <w:instrText xml:space="preserve"> SEQ Figure \* ARABIC </w:instrText>
      </w:r>
      <w:r w:rsidR="000033F1">
        <w:fldChar w:fldCharType="separate"/>
      </w:r>
      <w:r w:rsidR="00353741">
        <w:rPr>
          <w:noProof/>
        </w:rPr>
        <w:t>18</w:t>
      </w:r>
      <w:r w:rsidR="000033F1">
        <w:rPr>
          <w:noProof/>
        </w:rPr>
        <w:fldChar w:fldCharType="end"/>
      </w:r>
      <w:r>
        <w:t>: Decision Tree</w:t>
      </w:r>
      <w:bookmarkEnd w:id="21"/>
    </w:p>
    <w:p w14:paraId="07B9B919" w14:textId="3EEADA1E" w:rsidR="00A4228C" w:rsidRDefault="00A4228C" w:rsidP="00FB3506">
      <w:pPr>
        <w:pStyle w:val="ListParagraph"/>
        <w:spacing w:line="480" w:lineRule="auto"/>
        <w:ind w:left="1440"/>
        <w:rPr>
          <w:rFonts w:ascii="Times New Roman" w:eastAsia="Times New Roman" w:hAnsi="Times New Roman" w:cs="Times New Roman"/>
        </w:rPr>
      </w:pPr>
      <w:r>
        <w:rPr>
          <w:rFonts w:ascii="Times New Roman" w:eastAsia="Times New Roman" w:hAnsi="Times New Roman" w:cs="Times New Roman"/>
        </w:rPr>
        <w:t>The training data is graphed in a scatter</w:t>
      </w:r>
      <w:r w:rsidR="005827EA">
        <w:rPr>
          <w:rFonts w:ascii="Times New Roman" w:eastAsia="Times New Roman" w:hAnsi="Times New Roman" w:cs="Times New Roman"/>
        </w:rPr>
        <w:t xml:space="preserve"> </w:t>
      </w:r>
      <w:r>
        <w:rPr>
          <w:rFonts w:ascii="Times New Roman" w:eastAsia="Times New Roman" w:hAnsi="Times New Roman" w:cs="Times New Roman"/>
        </w:rPr>
        <w:t xml:space="preserve">plot for a better visualization of the display pattern for the variables. </w:t>
      </w:r>
    </w:p>
    <w:p w14:paraId="00152CD3" w14:textId="77777777" w:rsidR="005827EA" w:rsidRDefault="00A4228C" w:rsidP="005827EA">
      <w:pPr>
        <w:pStyle w:val="ListParagraph"/>
        <w:keepNext/>
        <w:spacing w:line="480" w:lineRule="auto"/>
        <w:ind w:left="1440"/>
      </w:pPr>
      <w:r>
        <w:rPr>
          <w:rFonts w:ascii="Times New Roman" w:hAnsi="Times New Roman" w:cs="Times New Roman"/>
          <w:noProof/>
        </w:rPr>
        <w:lastRenderedPageBreak/>
        <w:drawing>
          <wp:inline distT="0" distB="0" distL="0" distR="0" wp14:anchorId="6668022C" wp14:editId="604E8C00">
            <wp:extent cx="4768948" cy="2328938"/>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839964" cy="2363619"/>
                    </a:xfrm>
                    <a:prstGeom prst="rect">
                      <a:avLst/>
                    </a:prstGeom>
                  </pic:spPr>
                </pic:pic>
              </a:graphicData>
            </a:graphic>
          </wp:inline>
        </w:drawing>
      </w:r>
      <w:r w:rsidR="005827EA">
        <w:rPr>
          <w:rFonts w:ascii="Times New Roman" w:hAnsi="Times New Roman" w:cs="Times New Roman"/>
          <w:noProof/>
        </w:rPr>
        <w:drawing>
          <wp:inline distT="0" distB="0" distL="0" distR="0" wp14:anchorId="45FD808E" wp14:editId="13FE520D">
            <wp:extent cx="4768850" cy="3057465"/>
            <wp:effectExtent l="0" t="0" r="0" b="381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791389" cy="3071916"/>
                    </a:xfrm>
                    <a:prstGeom prst="rect">
                      <a:avLst/>
                    </a:prstGeom>
                  </pic:spPr>
                </pic:pic>
              </a:graphicData>
            </a:graphic>
          </wp:inline>
        </w:drawing>
      </w:r>
    </w:p>
    <w:p w14:paraId="19C4F235" w14:textId="066832D2" w:rsidR="00A4228C" w:rsidRPr="00FB3506" w:rsidRDefault="005827EA" w:rsidP="005827EA">
      <w:pPr>
        <w:pStyle w:val="Caption"/>
        <w:ind w:left="1440"/>
        <w:rPr>
          <w:rFonts w:ascii="Times New Roman" w:hAnsi="Times New Roman" w:cs="Times New Roman"/>
        </w:rPr>
      </w:pPr>
      <w:bookmarkStart w:id="22" w:name="_Toc106955915"/>
      <w:r>
        <w:t xml:space="preserve">Figure </w:t>
      </w:r>
      <w:r w:rsidR="000033F1">
        <w:fldChar w:fldCharType="begin"/>
      </w:r>
      <w:r w:rsidR="000033F1">
        <w:instrText xml:space="preserve"> SEQ Figure \* ARABIC </w:instrText>
      </w:r>
      <w:r w:rsidR="000033F1">
        <w:fldChar w:fldCharType="separate"/>
      </w:r>
      <w:r w:rsidR="00353741">
        <w:rPr>
          <w:noProof/>
        </w:rPr>
        <w:t>19</w:t>
      </w:r>
      <w:r w:rsidR="000033F1">
        <w:rPr>
          <w:noProof/>
        </w:rPr>
        <w:fldChar w:fldCharType="end"/>
      </w:r>
      <w:r>
        <w:t>: Training Data Scatter Plot</w:t>
      </w:r>
      <w:r w:rsidR="00FA6423">
        <w:t xml:space="preserve"> </w:t>
      </w:r>
      <w:sdt>
        <w:sdtPr>
          <w:id w:val="-2033258067"/>
          <w:citation/>
        </w:sdtPr>
        <w:sdtEndPr/>
        <w:sdtContent>
          <w:r w:rsidR="00FA6423">
            <w:fldChar w:fldCharType="begin"/>
          </w:r>
          <w:r w:rsidR="00FA6423">
            <w:instrText xml:space="preserve"> CITATION Was21 \l 1033 </w:instrText>
          </w:r>
          <w:r w:rsidR="00FA6423">
            <w:fldChar w:fldCharType="separate"/>
          </w:r>
          <w:r w:rsidR="00FA6423">
            <w:rPr>
              <w:noProof/>
            </w:rPr>
            <w:t>(Waskom, 2021)</w:t>
          </w:r>
          <w:r w:rsidR="00FA6423">
            <w:fldChar w:fldCharType="end"/>
          </w:r>
        </w:sdtContent>
      </w:sdt>
      <w:bookmarkEnd w:id="22"/>
    </w:p>
    <w:p w14:paraId="030E6704" w14:textId="0FDBE46D" w:rsidR="00E67FA2" w:rsidRPr="009C34E3" w:rsidRDefault="001830F6" w:rsidP="00E67FA2">
      <w:pPr>
        <w:pStyle w:val="Heading1"/>
        <w:rPr>
          <w:rFonts w:ascii="Times New Roman" w:hAnsi="Times New Roman" w:cs="Times New Roman"/>
          <w:b/>
          <w:bCs/>
          <w:color w:val="000000" w:themeColor="text1"/>
        </w:rPr>
      </w:pPr>
      <w:bookmarkStart w:id="23" w:name="_Toc106955922"/>
      <w:r w:rsidRPr="009C34E3">
        <w:rPr>
          <w:rStyle w:val="Strong"/>
          <w:rFonts w:ascii="Times New Roman" w:hAnsi="Times New Roman" w:cs="Times New Roman"/>
          <w:color w:val="000000" w:themeColor="text1"/>
        </w:rPr>
        <w:t>Data Summary and Implications</w:t>
      </w:r>
      <w:bookmarkEnd w:id="23"/>
    </w:p>
    <w:p w14:paraId="1C23DE46" w14:textId="77777777" w:rsidR="006D0A52" w:rsidRPr="009C34E3" w:rsidRDefault="006D0A52" w:rsidP="006D0A52">
      <w:pPr>
        <w:rPr>
          <w:rFonts w:ascii="Times New Roman" w:hAnsi="Times New Roman" w:cs="Times New Roman"/>
        </w:rPr>
      </w:pPr>
    </w:p>
    <w:p w14:paraId="473FE519" w14:textId="5BE08D05" w:rsidR="00F834BE" w:rsidRPr="00F834BE" w:rsidRDefault="005827EA" w:rsidP="00F834BE">
      <w:pPr>
        <w:pStyle w:val="ListParagraph"/>
        <w:numPr>
          <w:ilvl w:val="0"/>
          <w:numId w:val="10"/>
        </w:numPr>
        <w:spacing w:line="480" w:lineRule="auto"/>
        <w:rPr>
          <w:rFonts w:ascii="Times New Roman" w:eastAsiaTheme="majorEastAsia" w:hAnsi="Times New Roman" w:cs="Times New Roman"/>
          <w:b/>
          <w:bCs/>
        </w:rPr>
      </w:pPr>
      <w:r>
        <w:rPr>
          <w:rFonts w:ascii="Times New Roman" w:eastAsia="Times New Roman" w:hAnsi="Times New Roman" w:cs="Times New Roman"/>
        </w:rPr>
        <w:t>Results of the predictive classification analysis, accuracy of the model, limitations</w:t>
      </w:r>
      <w:r w:rsidR="00050D02">
        <w:rPr>
          <w:rFonts w:ascii="Times New Roman" w:eastAsia="Times New Roman" w:hAnsi="Times New Roman" w:cs="Times New Roman"/>
        </w:rPr>
        <w:t xml:space="preserve"> to the analysis method and recommendations for the business are as follows:</w:t>
      </w:r>
    </w:p>
    <w:p w14:paraId="1234247B" w14:textId="3EFCEA8D" w:rsidR="00AF334C" w:rsidRDefault="00404D5A" w:rsidP="00F834BE">
      <w:pPr>
        <w:pStyle w:val="ListParagraph"/>
        <w:numPr>
          <w:ilvl w:val="1"/>
          <w:numId w:val="10"/>
        </w:numPr>
        <w:spacing w:line="480" w:lineRule="auto"/>
        <w:rPr>
          <w:rFonts w:ascii="Times New Roman" w:eastAsia="Times New Roman" w:hAnsi="Times New Roman" w:cs="Times New Roman"/>
        </w:rPr>
      </w:pPr>
      <w:r w:rsidRPr="009C34E3">
        <w:rPr>
          <w:rFonts w:ascii="Times New Roman" w:eastAsia="Times New Roman" w:hAnsi="Times New Roman" w:cs="Times New Roman"/>
          <w:b/>
          <w:bCs/>
        </w:rPr>
        <w:t>Accuracy</w:t>
      </w:r>
      <w:r w:rsidR="00513236" w:rsidRPr="009C34E3">
        <w:rPr>
          <w:rFonts w:ascii="Times New Roman" w:eastAsia="Times New Roman" w:hAnsi="Times New Roman" w:cs="Times New Roman"/>
        </w:rPr>
        <w:t xml:space="preserve">: </w:t>
      </w:r>
      <w:r w:rsidR="00050D02">
        <w:rPr>
          <w:rFonts w:ascii="Times New Roman" w:eastAsia="Times New Roman" w:hAnsi="Times New Roman" w:cs="Times New Roman"/>
        </w:rPr>
        <w:t>T</w:t>
      </w:r>
      <w:r w:rsidR="00F834BE" w:rsidRPr="00F834BE">
        <w:rPr>
          <w:rFonts w:ascii="Times New Roman" w:eastAsia="Times New Roman" w:hAnsi="Times New Roman" w:cs="Times New Roman"/>
        </w:rPr>
        <w:t>he mean squared error (MSE)</w:t>
      </w:r>
      <w:r w:rsidR="00050D02">
        <w:rPr>
          <w:rFonts w:ascii="Times New Roman" w:eastAsia="Times New Roman" w:hAnsi="Times New Roman" w:cs="Times New Roman"/>
        </w:rPr>
        <w:t xml:space="preserve">, or the average squared difference between the estimated and actual values, is used to test the accuracy of the model. A confusion matrix is created for the training and testing data sets to obtain this </w:t>
      </w:r>
      <w:r w:rsidR="00050D02">
        <w:rPr>
          <w:rFonts w:ascii="Times New Roman" w:eastAsia="Times New Roman" w:hAnsi="Times New Roman" w:cs="Times New Roman"/>
        </w:rPr>
        <w:lastRenderedPageBreak/>
        <w:t xml:space="preserve">calculation. The training data set is testing at an accuracy rate of </w:t>
      </w:r>
      <w:r w:rsidR="00022708">
        <w:rPr>
          <w:rFonts w:ascii="Times New Roman" w:eastAsia="Times New Roman" w:hAnsi="Times New Roman" w:cs="Times New Roman"/>
        </w:rPr>
        <w:t xml:space="preserve">83.5%. </w:t>
      </w:r>
      <w:r w:rsidR="00C43C5A">
        <w:rPr>
          <w:rFonts w:ascii="Times New Roman" w:eastAsia="Times New Roman" w:hAnsi="Times New Roman" w:cs="Times New Roman"/>
        </w:rPr>
        <w:t xml:space="preserve">This is calculated by dividing the </w:t>
      </w:r>
      <w:r w:rsidR="00110C89">
        <w:rPr>
          <w:rFonts w:ascii="Times New Roman" w:eastAsia="Times New Roman" w:hAnsi="Times New Roman" w:cs="Times New Roman"/>
        </w:rPr>
        <w:t xml:space="preserve">total </w:t>
      </w:r>
      <w:r w:rsidR="00C43C5A">
        <w:rPr>
          <w:rFonts w:ascii="Times New Roman" w:eastAsia="Times New Roman" w:hAnsi="Times New Roman" w:cs="Times New Roman"/>
        </w:rPr>
        <w:t xml:space="preserve">number of true positives </w:t>
      </w:r>
      <w:r w:rsidR="00110C89">
        <w:rPr>
          <w:rFonts w:ascii="Times New Roman" w:eastAsia="Times New Roman" w:hAnsi="Times New Roman" w:cs="Times New Roman"/>
        </w:rPr>
        <w:t xml:space="preserve">and true negatives by the total number of predictions in the matrix. </w:t>
      </w:r>
      <w:r w:rsidR="00022708">
        <w:rPr>
          <w:rFonts w:ascii="Times New Roman" w:eastAsia="Times New Roman" w:hAnsi="Times New Roman" w:cs="Times New Roman"/>
        </w:rPr>
        <w:t xml:space="preserve">The confusion matrix shows the number of correctly and incorrectly predicted data points in the model. This training set included </w:t>
      </w:r>
      <w:r w:rsidR="00353741">
        <w:rPr>
          <w:rFonts w:ascii="Times New Roman" w:eastAsia="Times New Roman" w:hAnsi="Times New Roman" w:cs="Times New Roman"/>
        </w:rPr>
        <w:t xml:space="preserve">5431 accurate predictions and 1072 inaccurate predictions. </w:t>
      </w:r>
      <w:r w:rsidR="00C43C5A">
        <w:rPr>
          <w:rFonts w:ascii="Times New Roman" w:eastAsia="Times New Roman" w:hAnsi="Times New Roman" w:cs="Times New Roman"/>
        </w:rPr>
        <w:t xml:space="preserve">This can be calculated by adding up the diagonals of the matrix. </w:t>
      </w:r>
    </w:p>
    <w:p w14:paraId="5C6E35F8" w14:textId="77777777" w:rsidR="00353741" w:rsidRDefault="00353741" w:rsidP="00353741">
      <w:pPr>
        <w:pStyle w:val="ListParagraph"/>
        <w:keepNext/>
        <w:spacing w:line="480" w:lineRule="auto"/>
        <w:ind w:left="1440"/>
      </w:pPr>
      <w:r>
        <w:rPr>
          <w:rFonts w:ascii="Times New Roman" w:eastAsia="Times New Roman" w:hAnsi="Times New Roman" w:cs="Times New Roman"/>
          <w:noProof/>
        </w:rPr>
        <w:drawing>
          <wp:inline distT="0" distB="0" distL="0" distR="0" wp14:anchorId="235CC1F0" wp14:editId="6DFE157C">
            <wp:extent cx="4930726" cy="1686772"/>
            <wp:effectExtent l="0" t="0" r="0" b="254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987089" cy="1706053"/>
                    </a:xfrm>
                    <a:prstGeom prst="rect">
                      <a:avLst/>
                    </a:prstGeom>
                  </pic:spPr>
                </pic:pic>
              </a:graphicData>
            </a:graphic>
          </wp:inline>
        </w:drawing>
      </w:r>
    </w:p>
    <w:p w14:paraId="32E9A9E4" w14:textId="72DB5EA0" w:rsidR="00353741" w:rsidRDefault="00353741" w:rsidP="00353741">
      <w:pPr>
        <w:pStyle w:val="Caption"/>
        <w:ind w:left="1440"/>
        <w:rPr>
          <w:rFonts w:ascii="Times New Roman" w:eastAsia="Times New Roman" w:hAnsi="Times New Roman" w:cs="Times New Roman"/>
          <w:b/>
          <w:bCs/>
        </w:rPr>
      </w:pPr>
      <w:bookmarkStart w:id="24" w:name="_Toc106955916"/>
      <w:r>
        <w:t xml:space="preserve">Figure </w:t>
      </w:r>
      <w:r w:rsidR="000033F1">
        <w:fldChar w:fldCharType="begin"/>
      </w:r>
      <w:r w:rsidR="000033F1">
        <w:instrText xml:space="preserve"> SEQ Figure \* ARABIC </w:instrText>
      </w:r>
      <w:r w:rsidR="000033F1">
        <w:fldChar w:fldCharType="separate"/>
      </w:r>
      <w:r>
        <w:rPr>
          <w:noProof/>
        </w:rPr>
        <w:t>20</w:t>
      </w:r>
      <w:r w:rsidR="000033F1">
        <w:rPr>
          <w:noProof/>
        </w:rPr>
        <w:fldChar w:fldCharType="end"/>
      </w:r>
      <w:r>
        <w:t>: Confusion Matrix on Training Data</w:t>
      </w:r>
      <w:bookmarkEnd w:id="24"/>
    </w:p>
    <w:p w14:paraId="08C2AEA6" w14:textId="4652D8FA" w:rsidR="00353741" w:rsidRDefault="00353741" w:rsidP="00353741">
      <w:pPr>
        <w:pStyle w:val="ListParagraph"/>
        <w:spacing w:line="480" w:lineRule="auto"/>
        <w:ind w:left="1440"/>
        <w:rPr>
          <w:rFonts w:ascii="Times New Roman" w:eastAsia="Times New Roman" w:hAnsi="Times New Roman" w:cs="Times New Roman"/>
        </w:rPr>
      </w:pPr>
      <w:r w:rsidRPr="00353741">
        <w:rPr>
          <w:rFonts w:ascii="Times New Roman" w:eastAsia="Times New Roman" w:hAnsi="Times New Roman" w:cs="Times New Roman"/>
        </w:rPr>
        <w:t xml:space="preserve">The confusion matrix on the testing data reflects a similar accuracy score of 82.5%. </w:t>
      </w:r>
      <w:r>
        <w:rPr>
          <w:rFonts w:ascii="Times New Roman" w:eastAsia="Times New Roman" w:hAnsi="Times New Roman" w:cs="Times New Roman"/>
        </w:rPr>
        <w:t xml:space="preserve">This data set resulted in 2300 accurate predictions and 488 inaccurate predictions. </w:t>
      </w:r>
    </w:p>
    <w:p w14:paraId="63AD9AE2" w14:textId="77777777" w:rsidR="00353741" w:rsidRDefault="00353741" w:rsidP="00353741">
      <w:pPr>
        <w:pStyle w:val="ListParagraph"/>
        <w:keepNext/>
        <w:spacing w:line="480" w:lineRule="auto"/>
        <w:ind w:left="1440"/>
      </w:pPr>
      <w:r>
        <w:rPr>
          <w:rFonts w:ascii="Times New Roman" w:eastAsia="Times New Roman" w:hAnsi="Times New Roman" w:cs="Times New Roman"/>
          <w:noProof/>
        </w:rPr>
        <w:drawing>
          <wp:inline distT="0" distB="0" distL="0" distR="0" wp14:anchorId="1D5D07A7" wp14:editId="723D9C11">
            <wp:extent cx="4761914" cy="1711440"/>
            <wp:effectExtent l="0" t="0" r="635" b="3175"/>
            <wp:docPr id="20" name="Picture 2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4795450" cy="1723493"/>
                    </a:xfrm>
                    <a:prstGeom prst="rect">
                      <a:avLst/>
                    </a:prstGeom>
                  </pic:spPr>
                </pic:pic>
              </a:graphicData>
            </a:graphic>
          </wp:inline>
        </w:drawing>
      </w:r>
    </w:p>
    <w:p w14:paraId="735AD52B" w14:textId="1B2934EC" w:rsidR="00353741" w:rsidRPr="00353741" w:rsidRDefault="00353741" w:rsidP="00353741">
      <w:pPr>
        <w:pStyle w:val="Caption"/>
        <w:ind w:left="1080"/>
        <w:rPr>
          <w:rFonts w:ascii="Times New Roman" w:eastAsia="Times New Roman" w:hAnsi="Times New Roman" w:cs="Times New Roman"/>
        </w:rPr>
      </w:pPr>
      <w:bookmarkStart w:id="25" w:name="_Toc106955917"/>
      <w:r>
        <w:t xml:space="preserve">Figure </w:t>
      </w:r>
      <w:r w:rsidR="000033F1">
        <w:fldChar w:fldCharType="begin"/>
      </w:r>
      <w:r w:rsidR="000033F1">
        <w:instrText xml:space="preserve"> SEQ Figure \* ARABIC </w:instrText>
      </w:r>
      <w:r w:rsidR="000033F1">
        <w:fldChar w:fldCharType="separate"/>
      </w:r>
      <w:r>
        <w:rPr>
          <w:noProof/>
        </w:rPr>
        <w:t>21</w:t>
      </w:r>
      <w:r w:rsidR="000033F1">
        <w:rPr>
          <w:noProof/>
        </w:rPr>
        <w:fldChar w:fldCharType="end"/>
      </w:r>
      <w:r>
        <w:t>: Confusion Matrix for Test Data</w:t>
      </w:r>
      <w:bookmarkEnd w:id="25"/>
    </w:p>
    <w:p w14:paraId="7C95F2F0" w14:textId="1E95AFAE" w:rsidR="00E67FA2" w:rsidRPr="009C34E3" w:rsidRDefault="00513236" w:rsidP="005E55DE">
      <w:pPr>
        <w:pStyle w:val="ListParagraph"/>
        <w:numPr>
          <w:ilvl w:val="1"/>
          <w:numId w:val="10"/>
        </w:numPr>
        <w:spacing w:line="480" w:lineRule="auto"/>
        <w:rPr>
          <w:rFonts w:ascii="Times New Roman" w:eastAsiaTheme="majorEastAsia" w:hAnsi="Times New Roman" w:cs="Times New Roman"/>
        </w:rPr>
      </w:pPr>
      <w:r w:rsidRPr="009C34E3">
        <w:rPr>
          <w:rFonts w:ascii="Times New Roman" w:eastAsia="Times New Roman" w:hAnsi="Times New Roman" w:cs="Times New Roman"/>
          <w:b/>
          <w:bCs/>
        </w:rPr>
        <w:lastRenderedPageBreak/>
        <w:t>R</w:t>
      </w:r>
      <w:r w:rsidR="00404D5A" w:rsidRPr="009C34E3">
        <w:rPr>
          <w:rFonts w:ascii="Times New Roman" w:eastAsia="Times New Roman" w:hAnsi="Times New Roman" w:cs="Times New Roman"/>
          <w:b/>
          <w:bCs/>
        </w:rPr>
        <w:t>esults</w:t>
      </w:r>
      <w:r w:rsidRPr="009C34E3">
        <w:rPr>
          <w:rFonts w:ascii="Times New Roman" w:eastAsia="Times New Roman" w:hAnsi="Times New Roman" w:cs="Times New Roman"/>
        </w:rPr>
        <w:t xml:space="preserve">: </w:t>
      </w:r>
      <w:r w:rsidR="00110C89">
        <w:rPr>
          <w:rFonts w:ascii="Times New Roman" w:eastAsia="Times New Roman" w:hAnsi="Times New Roman" w:cs="Times New Roman"/>
        </w:rPr>
        <w:t xml:space="preserve">The decision tree resulted in the two features of monthly charge and tenure able to predict churn with an accuracy of 83%. The tree is easy to read and </w:t>
      </w:r>
      <w:r w:rsidR="00183F98">
        <w:rPr>
          <w:rFonts w:ascii="Times New Roman" w:eastAsia="Times New Roman" w:hAnsi="Times New Roman" w:cs="Times New Roman"/>
        </w:rPr>
        <w:t xml:space="preserve">can be expanded for further analysis. </w:t>
      </w:r>
    </w:p>
    <w:p w14:paraId="2520AF31" w14:textId="36355AB9" w:rsidR="00404D5A" w:rsidRPr="009C34E3" w:rsidRDefault="00404D5A" w:rsidP="00404D5A">
      <w:pPr>
        <w:pStyle w:val="ListParagraph"/>
        <w:numPr>
          <w:ilvl w:val="1"/>
          <w:numId w:val="10"/>
        </w:numPr>
        <w:spacing w:line="480" w:lineRule="auto"/>
        <w:rPr>
          <w:rFonts w:ascii="Times New Roman" w:eastAsiaTheme="majorEastAsia" w:hAnsi="Times New Roman" w:cs="Times New Roman"/>
        </w:rPr>
      </w:pPr>
      <w:r w:rsidRPr="009C34E3">
        <w:rPr>
          <w:rFonts w:ascii="Times New Roman" w:eastAsia="Times New Roman" w:hAnsi="Times New Roman" w:cs="Times New Roman"/>
          <w:b/>
          <w:bCs/>
        </w:rPr>
        <w:t>Limitations</w:t>
      </w:r>
      <w:r w:rsidRPr="009C34E3">
        <w:rPr>
          <w:rFonts w:ascii="Times New Roman" w:eastAsiaTheme="majorEastAsia" w:hAnsi="Times New Roman" w:cs="Times New Roman"/>
        </w:rPr>
        <w:t xml:space="preserve">: </w:t>
      </w:r>
      <w:r w:rsidR="00C43C5A">
        <w:rPr>
          <w:rFonts w:ascii="Times New Roman" w:eastAsiaTheme="majorEastAsia" w:hAnsi="Times New Roman" w:cs="Times New Roman"/>
        </w:rPr>
        <w:t xml:space="preserve">If a categorical variable is not available for the target variable, this method will not work. The analysis must classify the predictor nodes or features into a value for the tree to be created. Incorrect variable selection or skipping the data wrangling step will result in incorrect analysis. </w:t>
      </w:r>
    </w:p>
    <w:p w14:paraId="0D29CE60" w14:textId="11374BAA" w:rsidR="00404D5A" w:rsidRPr="009C34E3" w:rsidRDefault="00404D5A" w:rsidP="00404D5A">
      <w:pPr>
        <w:pStyle w:val="ListParagraph"/>
        <w:numPr>
          <w:ilvl w:val="1"/>
          <w:numId w:val="10"/>
        </w:numPr>
        <w:spacing w:line="480" w:lineRule="auto"/>
        <w:rPr>
          <w:rFonts w:ascii="Times New Roman" w:eastAsiaTheme="majorEastAsia" w:hAnsi="Times New Roman" w:cs="Times New Roman"/>
        </w:rPr>
      </w:pPr>
      <w:r w:rsidRPr="009C34E3">
        <w:rPr>
          <w:rFonts w:ascii="Times New Roman" w:eastAsiaTheme="majorEastAsia" w:hAnsi="Times New Roman" w:cs="Times New Roman"/>
          <w:b/>
          <w:bCs/>
        </w:rPr>
        <w:t>Recommendations</w:t>
      </w:r>
      <w:r w:rsidRPr="009C34E3">
        <w:rPr>
          <w:rFonts w:ascii="Times New Roman" w:eastAsiaTheme="majorEastAsia" w:hAnsi="Times New Roman" w:cs="Times New Roman"/>
        </w:rPr>
        <w:t xml:space="preserve">: </w:t>
      </w:r>
      <w:r w:rsidR="00183F98">
        <w:rPr>
          <w:rFonts w:ascii="Times New Roman" w:eastAsiaTheme="majorEastAsia" w:hAnsi="Times New Roman" w:cs="Times New Roman"/>
        </w:rPr>
        <w:t xml:space="preserve">It is recommended that the company use the model created to periodically review customers and proactively offer additional services or discounts if deemed to be churn positive. This can be done on a quarterly basis and can reduce the churn rate on a proactive basis instead of a reactive one. </w:t>
      </w:r>
    </w:p>
    <w:p w14:paraId="58B39D8A" w14:textId="77777777" w:rsidR="004C5B26" w:rsidRPr="009C34E3" w:rsidRDefault="004C5B26" w:rsidP="004C5B26">
      <w:pPr>
        <w:pStyle w:val="ListParagraph"/>
        <w:spacing w:line="480" w:lineRule="auto"/>
        <w:ind w:left="1440"/>
        <w:rPr>
          <w:rFonts w:ascii="Times New Roman" w:eastAsiaTheme="majorEastAsia" w:hAnsi="Times New Roman" w:cs="Times New Roman"/>
        </w:rPr>
      </w:pPr>
    </w:p>
    <w:bookmarkStart w:id="26" w:name="_Toc106955923" w:displacedByCustomXml="next"/>
    <w:sdt>
      <w:sdtPr>
        <w:rPr>
          <w:rFonts w:ascii="Times New Roman" w:eastAsiaTheme="minorHAnsi" w:hAnsi="Times New Roman" w:cs="Times New Roman"/>
          <w:color w:val="auto"/>
          <w:sz w:val="24"/>
          <w:szCs w:val="24"/>
        </w:rPr>
        <w:id w:val="771281858"/>
        <w:docPartObj>
          <w:docPartGallery w:val="Bibliographies"/>
          <w:docPartUnique/>
        </w:docPartObj>
      </w:sdtPr>
      <w:sdtEndPr/>
      <w:sdtContent>
        <w:sdt>
          <w:sdtPr>
            <w:rPr>
              <w:rFonts w:ascii="Times New Roman" w:eastAsiaTheme="minorHAnsi" w:hAnsi="Times New Roman" w:cs="Times New Roman"/>
              <w:color w:val="auto"/>
              <w:sz w:val="24"/>
              <w:szCs w:val="24"/>
            </w:rPr>
            <w:id w:val="-1845238917"/>
            <w:docPartObj>
              <w:docPartGallery w:val="Bibliographies"/>
              <w:docPartUnique/>
            </w:docPartObj>
          </w:sdtPr>
          <w:sdtEndPr/>
          <w:sdtContent>
            <w:p w14:paraId="7498E2FE" w14:textId="578FFE99" w:rsidR="00052C35" w:rsidRDefault="00052C35" w:rsidP="00FA6423">
              <w:pPr>
                <w:pStyle w:val="Heading1"/>
                <w:spacing w:line="480" w:lineRule="auto"/>
                <w:rPr>
                  <w:rFonts w:ascii="Times New Roman" w:eastAsiaTheme="minorHAnsi" w:hAnsi="Times New Roman" w:cs="Times New Roman"/>
                  <w:b/>
                  <w:bCs/>
                  <w:color w:val="auto"/>
                </w:rPr>
              </w:pPr>
              <w:r w:rsidRPr="00052C35">
                <w:rPr>
                  <w:rFonts w:ascii="Times New Roman" w:eastAsiaTheme="minorHAnsi" w:hAnsi="Times New Roman" w:cs="Times New Roman"/>
                  <w:b/>
                  <w:bCs/>
                  <w:color w:val="auto"/>
                </w:rPr>
                <w:t>Scholarly References</w:t>
              </w:r>
              <w:bookmarkEnd w:id="26"/>
            </w:p>
            <w:p w14:paraId="344A4BA7" w14:textId="77777777" w:rsidR="00052C35" w:rsidRDefault="00052C35" w:rsidP="00052C35">
              <w:pPr>
                <w:pStyle w:val="Bibliography"/>
                <w:ind w:left="720" w:hanging="720"/>
                <w:rPr>
                  <w:noProof/>
                </w:rPr>
              </w:pPr>
              <w:r>
                <w:rPr>
                  <w:noProof/>
                </w:rPr>
                <w:t xml:space="preserve">Geeks, G. f. (2022, June 17). </w:t>
              </w:r>
              <w:r>
                <w:rPr>
                  <w:i/>
                  <w:iCs/>
                  <w:noProof/>
                </w:rPr>
                <w:t>Decision Tree</w:t>
              </w:r>
              <w:r>
                <w:rPr>
                  <w:noProof/>
                </w:rPr>
                <w:t>. Retrieved from Geeks for Geeks: https://www.geeksforgeeks.org/decision-tree/</w:t>
              </w:r>
            </w:p>
            <w:p w14:paraId="21451C71" w14:textId="77777777" w:rsidR="00052C35" w:rsidRDefault="00052C35" w:rsidP="00052C35">
              <w:pPr>
                <w:pStyle w:val="Bibliography"/>
                <w:ind w:left="720" w:hanging="720"/>
                <w:rPr>
                  <w:noProof/>
                </w:rPr>
              </w:pPr>
              <w:r>
                <w:rPr>
                  <w:noProof/>
                </w:rPr>
                <w:t xml:space="preserve">Magee, J. F. (2022, June 22). </w:t>
              </w:r>
              <w:r>
                <w:rPr>
                  <w:i/>
                  <w:iCs/>
                  <w:noProof/>
                </w:rPr>
                <w:t>Decision Trees for Decision Making</w:t>
              </w:r>
              <w:r>
                <w:rPr>
                  <w:noProof/>
                </w:rPr>
                <w:t>. Retrieved from Harvard Business Review: https://hbr.org/1964/07/decision-trees-for-decision-making</w:t>
              </w:r>
            </w:p>
            <w:p w14:paraId="4A271956" w14:textId="77777777" w:rsidR="00052C35" w:rsidRPr="00052C35" w:rsidRDefault="00052C35" w:rsidP="00052C35"/>
            <w:p w14:paraId="67412907" w14:textId="34B33EE3" w:rsidR="00FA6423" w:rsidRPr="00052C35" w:rsidRDefault="00052C35" w:rsidP="00FA6423">
              <w:pPr>
                <w:pStyle w:val="Heading1"/>
                <w:spacing w:line="480" w:lineRule="auto"/>
                <w:rPr>
                  <w:rFonts w:ascii="Times New Roman" w:hAnsi="Times New Roman" w:cs="Times New Roman"/>
                  <w:b/>
                  <w:bCs/>
                  <w:color w:val="000000" w:themeColor="text1"/>
                </w:rPr>
              </w:pPr>
              <w:bookmarkStart w:id="27" w:name="_Toc106955924"/>
              <w:r>
                <w:rPr>
                  <w:rFonts w:ascii="Times New Roman" w:hAnsi="Times New Roman" w:cs="Times New Roman"/>
                  <w:b/>
                  <w:bCs/>
                  <w:color w:val="000000" w:themeColor="text1"/>
                </w:rPr>
                <w:t xml:space="preserve">Third-Party Code </w:t>
              </w:r>
              <w:r w:rsidR="00837451" w:rsidRPr="009C34E3">
                <w:rPr>
                  <w:rFonts w:ascii="Times New Roman" w:hAnsi="Times New Roman" w:cs="Times New Roman"/>
                  <w:b/>
                  <w:bCs/>
                  <w:color w:val="000000" w:themeColor="text1"/>
                </w:rPr>
                <w:t>References</w:t>
              </w:r>
              <w:bookmarkEnd w:id="27"/>
            </w:p>
            <w:sdt>
              <w:sdtPr>
                <w:rPr>
                  <w:rFonts w:ascii="Times New Roman" w:hAnsi="Times New Roman" w:cs="Times New Roman"/>
                </w:rPr>
                <w:id w:val="534769461"/>
                <w:bibliography/>
              </w:sdtPr>
              <w:sdtEndPr/>
              <w:sdtContent>
                <w:p w14:paraId="092334B2" w14:textId="02027B8C" w:rsidR="00FA6423" w:rsidRDefault="00837451" w:rsidP="00052C35">
                  <w:pPr>
                    <w:pStyle w:val="Bibliography"/>
                    <w:rPr>
                      <w:noProof/>
                    </w:rPr>
                  </w:pPr>
                  <w:r w:rsidRPr="009C34E3">
                    <w:rPr>
                      <w:rFonts w:ascii="Times New Roman" w:hAnsi="Times New Roman" w:cs="Times New Roman"/>
                      <w:color w:val="000000" w:themeColor="text1"/>
                    </w:rPr>
                    <w:fldChar w:fldCharType="begin"/>
                  </w:r>
                  <w:r w:rsidRPr="009C34E3">
                    <w:rPr>
                      <w:rFonts w:ascii="Times New Roman" w:hAnsi="Times New Roman" w:cs="Times New Roman"/>
                      <w:color w:val="000000" w:themeColor="text1"/>
                    </w:rPr>
                    <w:instrText xml:space="preserve"> BIBLIOGRAPHY </w:instrText>
                  </w:r>
                  <w:r w:rsidRPr="009C34E3">
                    <w:rPr>
                      <w:rFonts w:ascii="Times New Roman" w:hAnsi="Times New Roman" w:cs="Times New Roman"/>
                      <w:color w:val="000000" w:themeColor="text1"/>
                    </w:rPr>
                    <w:fldChar w:fldCharType="separate"/>
                  </w:r>
                </w:p>
                <w:p w14:paraId="26A93E13" w14:textId="77777777" w:rsidR="00FA6423" w:rsidRDefault="00FA6423" w:rsidP="00FA6423">
                  <w:pPr>
                    <w:pStyle w:val="Bibliography"/>
                    <w:ind w:left="720" w:hanging="720"/>
                    <w:rPr>
                      <w:noProof/>
                    </w:rPr>
                  </w:pPr>
                  <w:r>
                    <w:rPr>
                      <w:noProof/>
                    </w:rPr>
                    <w:t xml:space="preserve">Pedregosa, F., Varoquaux, G., &amp; Gramfort, A. (2022, June 22). </w:t>
                  </w:r>
                  <w:r>
                    <w:rPr>
                      <w:i/>
                      <w:iCs/>
                      <w:noProof/>
                    </w:rPr>
                    <w:t>sklearn.model_selection.train_test_split</w:t>
                  </w:r>
                  <w:r>
                    <w:rPr>
                      <w:noProof/>
                    </w:rPr>
                    <w:t>. Retrieved from Scikit Learn: https://scikit-learn.org/stable/modules/generated/sklearn.model_selection.train_test_split.html</w:t>
                  </w:r>
                </w:p>
                <w:p w14:paraId="45BF153A" w14:textId="77777777" w:rsidR="00FA6423" w:rsidRDefault="00FA6423" w:rsidP="00FA6423">
                  <w:pPr>
                    <w:pStyle w:val="Bibliography"/>
                    <w:ind w:left="720" w:hanging="720"/>
                    <w:rPr>
                      <w:noProof/>
                    </w:rPr>
                  </w:pPr>
                  <w:r>
                    <w:rPr>
                      <w:noProof/>
                    </w:rPr>
                    <w:t xml:space="preserve">Pedregosa, F., Varoquaux, G., &amp; Gramfort, A. (2022, June 22). </w:t>
                  </w:r>
                  <w:r>
                    <w:rPr>
                      <w:i/>
                      <w:iCs/>
                      <w:noProof/>
                    </w:rPr>
                    <w:t>sklearn.tree.DecisionTreeClassifier</w:t>
                  </w:r>
                  <w:r>
                    <w:rPr>
                      <w:noProof/>
                    </w:rPr>
                    <w:t>. Retrieved from Scikit Learn: https://scikit-learn.org/stable/modules/generated/sklearn.tree.DecisionTreeClassifier.html</w:t>
                  </w:r>
                </w:p>
                <w:p w14:paraId="4E9E1FFF" w14:textId="77777777" w:rsidR="00FA6423" w:rsidRDefault="00FA6423" w:rsidP="00FA6423">
                  <w:pPr>
                    <w:pStyle w:val="Bibliography"/>
                    <w:ind w:left="720" w:hanging="720"/>
                    <w:rPr>
                      <w:noProof/>
                    </w:rPr>
                  </w:pPr>
                  <w:r>
                    <w:rPr>
                      <w:noProof/>
                    </w:rPr>
                    <w:t xml:space="preserve">Waskom, M. L. (2021). </w:t>
                  </w:r>
                  <w:r>
                    <w:rPr>
                      <w:i/>
                      <w:iCs/>
                      <w:noProof/>
                    </w:rPr>
                    <w:t>seaborn.scatterplot</w:t>
                  </w:r>
                  <w:r>
                    <w:rPr>
                      <w:noProof/>
                    </w:rPr>
                    <w:t>. Retrieved from Seaborn: https://seaborn.pydata.org/generated/seaborn.scatterplot.html</w:t>
                  </w:r>
                </w:p>
                <w:p w14:paraId="4DC91FCC" w14:textId="0F646C3F" w:rsidR="006D0A52" w:rsidRPr="009C34E3" w:rsidRDefault="00837451" w:rsidP="00FA6423">
                  <w:pPr>
                    <w:rPr>
                      <w:rFonts w:ascii="Times New Roman" w:hAnsi="Times New Roman" w:cs="Times New Roman"/>
                    </w:rPr>
                  </w:pPr>
                  <w:r w:rsidRPr="009C34E3">
                    <w:rPr>
                      <w:rFonts w:ascii="Times New Roman" w:hAnsi="Times New Roman" w:cs="Times New Roman"/>
                      <w:b/>
                      <w:bCs/>
                      <w:noProof/>
                      <w:color w:val="000000" w:themeColor="text1"/>
                    </w:rPr>
                    <w:lastRenderedPageBreak/>
                    <w:fldChar w:fldCharType="end"/>
                  </w:r>
                </w:p>
              </w:sdtContent>
            </w:sdt>
          </w:sdtContent>
        </w:sdt>
      </w:sdtContent>
    </w:sdt>
    <w:p w14:paraId="083D74A3" w14:textId="77777777" w:rsidR="00CB4A64" w:rsidRPr="009C34E3" w:rsidRDefault="00CB4A64" w:rsidP="00CB4A64">
      <w:pPr>
        <w:rPr>
          <w:rFonts w:ascii="Times New Roman" w:hAnsi="Times New Roman" w:cs="Times New Roman"/>
        </w:rPr>
      </w:pPr>
    </w:p>
    <w:p w14:paraId="3C3A6796" w14:textId="595EC0D4" w:rsidR="005E55DE" w:rsidRPr="009C34E3" w:rsidRDefault="00287C7D" w:rsidP="005E55DE">
      <w:pPr>
        <w:pStyle w:val="Heading1"/>
        <w:spacing w:line="480" w:lineRule="auto"/>
        <w:rPr>
          <w:rStyle w:val="Strong"/>
          <w:rFonts w:ascii="Times New Roman" w:hAnsi="Times New Roman" w:cs="Times New Roman"/>
          <w:color w:val="000000" w:themeColor="text1"/>
        </w:rPr>
      </w:pPr>
      <w:bookmarkStart w:id="28" w:name="_Toc106955925"/>
      <w:r w:rsidRPr="009C34E3">
        <w:rPr>
          <w:rStyle w:val="Strong"/>
          <w:rFonts w:ascii="Times New Roman" w:hAnsi="Times New Roman" w:cs="Times New Roman"/>
          <w:color w:val="000000" w:themeColor="text1"/>
        </w:rPr>
        <w:t>Table of Figures</w:t>
      </w:r>
      <w:bookmarkEnd w:id="28"/>
    </w:p>
    <w:p w14:paraId="7B36CE00" w14:textId="51771E32" w:rsidR="00155C65" w:rsidRDefault="00C446C3">
      <w:pPr>
        <w:pStyle w:val="TableofFigures"/>
        <w:tabs>
          <w:tab w:val="right" w:leader="dot" w:pos="9350"/>
        </w:tabs>
        <w:rPr>
          <w:rFonts w:eastAsiaTheme="minorEastAsia"/>
          <w:noProof/>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106955897" w:history="1">
        <w:r w:rsidR="00155C65" w:rsidRPr="00034BEF">
          <w:rPr>
            <w:rStyle w:val="Hyperlink"/>
            <w:noProof/>
          </w:rPr>
          <w:t>Figure 1: Categorical Variables Table</w:t>
        </w:r>
        <w:r w:rsidR="00155C65">
          <w:rPr>
            <w:noProof/>
            <w:webHidden/>
          </w:rPr>
          <w:tab/>
        </w:r>
        <w:r w:rsidR="00155C65">
          <w:rPr>
            <w:noProof/>
            <w:webHidden/>
          </w:rPr>
          <w:fldChar w:fldCharType="begin"/>
        </w:r>
        <w:r w:rsidR="00155C65">
          <w:rPr>
            <w:noProof/>
            <w:webHidden/>
          </w:rPr>
          <w:instrText xml:space="preserve"> PAGEREF _Toc106955897 \h </w:instrText>
        </w:r>
        <w:r w:rsidR="00155C65">
          <w:rPr>
            <w:noProof/>
            <w:webHidden/>
          </w:rPr>
        </w:r>
        <w:r w:rsidR="00155C65">
          <w:rPr>
            <w:noProof/>
            <w:webHidden/>
          </w:rPr>
          <w:fldChar w:fldCharType="separate"/>
        </w:r>
        <w:r w:rsidR="00155C65">
          <w:rPr>
            <w:noProof/>
            <w:webHidden/>
          </w:rPr>
          <w:t>5</w:t>
        </w:r>
        <w:r w:rsidR="00155C65">
          <w:rPr>
            <w:noProof/>
            <w:webHidden/>
          </w:rPr>
          <w:fldChar w:fldCharType="end"/>
        </w:r>
      </w:hyperlink>
    </w:p>
    <w:p w14:paraId="0089CB6B" w14:textId="23E30FB7" w:rsidR="00155C65" w:rsidRDefault="00155C65">
      <w:pPr>
        <w:pStyle w:val="TableofFigures"/>
        <w:tabs>
          <w:tab w:val="right" w:leader="dot" w:pos="9350"/>
        </w:tabs>
        <w:rPr>
          <w:rFonts w:eastAsiaTheme="minorEastAsia"/>
          <w:noProof/>
        </w:rPr>
      </w:pPr>
      <w:hyperlink w:anchor="_Toc106955898" w:history="1">
        <w:r w:rsidRPr="00034BEF">
          <w:rPr>
            <w:rStyle w:val="Hyperlink"/>
            <w:noProof/>
          </w:rPr>
          <w:t>Figure 2: Numerical Variables Table</w:t>
        </w:r>
        <w:r>
          <w:rPr>
            <w:noProof/>
            <w:webHidden/>
          </w:rPr>
          <w:tab/>
        </w:r>
        <w:r>
          <w:rPr>
            <w:noProof/>
            <w:webHidden/>
          </w:rPr>
          <w:fldChar w:fldCharType="begin"/>
        </w:r>
        <w:r>
          <w:rPr>
            <w:noProof/>
            <w:webHidden/>
          </w:rPr>
          <w:instrText xml:space="preserve"> PAGEREF _Toc106955898 \h </w:instrText>
        </w:r>
        <w:r>
          <w:rPr>
            <w:noProof/>
            <w:webHidden/>
          </w:rPr>
        </w:r>
        <w:r>
          <w:rPr>
            <w:noProof/>
            <w:webHidden/>
          </w:rPr>
          <w:fldChar w:fldCharType="separate"/>
        </w:r>
        <w:r>
          <w:rPr>
            <w:noProof/>
            <w:webHidden/>
          </w:rPr>
          <w:t>6</w:t>
        </w:r>
        <w:r>
          <w:rPr>
            <w:noProof/>
            <w:webHidden/>
          </w:rPr>
          <w:fldChar w:fldCharType="end"/>
        </w:r>
      </w:hyperlink>
    </w:p>
    <w:p w14:paraId="414D6D43" w14:textId="47A87787" w:rsidR="00155C65" w:rsidRDefault="00155C65">
      <w:pPr>
        <w:pStyle w:val="TableofFigures"/>
        <w:tabs>
          <w:tab w:val="right" w:leader="dot" w:pos="9350"/>
        </w:tabs>
        <w:rPr>
          <w:rFonts w:eastAsiaTheme="minorEastAsia"/>
          <w:noProof/>
        </w:rPr>
      </w:pPr>
      <w:hyperlink w:anchor="_Toc106955899" w:history="1">
        <w:r w:rsidRPr="00034BEF">
          <w:rPr>
            <w:rStyle w:val="Hyperlink"/>
            <w:noProof/>
          </w:rPr>
          <w:t>Figure 3: Importing Standard Libraries</w:t>
        </w:r>
        <w:r>
          <w:rPr>
            <w:noProof/>
            <w:webHidden/>
          </w:rPr>
          <w:tab/>
        </w:r>
        <w:r>
          <w:rPr>
            <w:noProof/>
            <w:webHidden/>
          </w:rPr>
          <w:fldChar w:fldCharType="begin"/>
        </w:r>
        <w:r>
          <w:rPr>
            <w:noProof/>
            <w:webHidden/>
          </w:rPr>
          <w:instrText xml:space="preserve"> PAGEREF _Toc106955899 \h </w:instrText>
        </w:r>
        <w:r>
          <w:rPr>
            <w:noProof/>
            <w:webHidden/>
          </w:rPr>
        </w:r>
        <w:r>
          <w:rPr>
            <w:noProof/>
            <w:webHidden/>
          </w:rPr>
          <w:fldChar w:fldCharType="separate"/>
        </w:r>
        <w:r>
          <w:rPr>
            <w:noProof/>
            <w:webHidden/>
          </w:rPr>
          <w:t>6</w:t>
        </w:r>
        <w:r>
          <w:rPr>
            <w:noProof/>
            <w:webHidden/>
          </w:rPr>
          <w:fldChar w:fldCharType="end"/>
        </w:r>
      </w:hyperlink>
    </w:p>
    <w:p w14:paraId="52656F51" w14:textId="35A4FA11" w:rsidR="00155C65" w:rsidRDefault="00155C65">
      <w:pPr>
        <w:pStyle w:val="TableofFigures"/>
        <w:tabs>
          <w:tab w:val="right" w:leader="dot" w:pos="9350"/>
        </w:tabs>
        <w:rPr>
          <w:rFonts w:eastAsiaTheme="minorEastAsia"/>
          <w:noProof/>
        </w:rPr>
      </w:pPr>
      <w:hyperlink w:anchor="_Toc106955900" w:history="1">
        <w:r w:rsidRPr="00034BEF">
          <w:rPr>
            <w:rStyle w:val="Hyperlink"/>
            <w:noProof/>
          </w:rPr>
          <w:t>Figure 4: Importing Scikit-Learn Packages</w:t>
        </w:r>
        <w:r>
          <w:rPr>
            <w:noProof/>
            <w:webHidden/>
          </w:rPr>
          <w:tab/>
        </w:r>
        <w:r>
          <w:rPr>
            <w:noProof/>
            <w:webHidden/>
          </w:rPr>
          <w:fldChar w:fldCharType="begin"/>
        </w:r>
        <w:r>
          <w:rPr>
            <w:noProof/>
            <w:webHidden/>
          </w:rPr>
          <w:instrText xml:space="preserve"> PAGEREF _Toc106955900 \h </w:instrText>
        </w:r>
        <w:r>
          <w:rPr>
            <w:noProof/>
            <w:webHidden/>
          </w:rPr>
        </w:r>
        <w:r>
          <w:rPr>
            <w:noProof/>
            <w:webHidden/>
          </w:rPr>
          <w:fldChar w:fldCharType="separate"/>
        </w:r>
        <w:r>
          <w:rPr>
            <w:noProof/>
            <w:webHidden/>
          </w:rPr>
          <w:t>6</w:t>
        </w:r>
        <w:r>
          <w:rPr>
            <w:noProof/>
            <w:webHidden/>
          </w:rPr>
          <w:fldChar w:fldCharType="end"/>
        </w:r>
      </w:hyperlink>
    </w:p>
    <w:p w14:paraId="186C62C6" w14:textId="006B9982" w:rsidR="00155C65" w:rsidRDefault="00155C65">
      <w:pPr>
        <w:pStyle w:val="TableofFigures"/>
        <w:tabs>
          <w:tab w:val="right" w:leader="dot" w:pos="9350"/>
        </w:tabs>
        <w:rPr>
          <w:rFonts w:eastAsiaTheme="minorEastAsia"/>
          <w:noProof/>
        </w:rPr>
      </w:pPr>
      <w:hyperlink w:anchor="_Toc106955901" w:history="1">
        <w:r w:rsidRPr="00034BEF">
          <w:rPr>
            <w:rStyle w:val="Hyperlink"/>
            <w:noProof/>
          </w:rPr>
          <w:t>Figure 5: Loading the Data Frame</w:t>
        </w:r>
        <w:r>
          <w:rPr>
            <w:noProof/>
            <w:webHidden/>
          </w:rPr>
          <w:tab/>
        </w:r>
        <w:r>
          <w:rPr>
            <w:noProof/>
            <w:webHidden/>
          </w:rPr>
          <w:fldChar w:fldCharType="begin"/>
        </w:r>
        <w:r>
          <w:rPr>
            <w:noProof/>
            <w:webHidden/>
          </w:rPr>
          <w:instrText xml:space="preserve"> PAGEREF _Toc106955901 \h </w:instrText>
        </w:r>
        <w:r>
          <w:rPr>
            <w:noProof/>
            <w:webHidden/>
          </w:rPr>
        </w:r>
        <w:r>
          <w:rPr>
            <w:noProof/>
            <w:webHidden/>
          </w:rPr>
          <w:fldChar w:fldCharType="separate"/>
        </w:r>
        <w:r>
          <w:rPr>
            <w:noProof/>
            <w:webHidden/>
          </w:rPr>
          <w:t>7</w:t>
        </w:r>
        <w:r>
          <w:rPr>
            <w:noProof/>
            <w:webHidden/>
          </w:rPr>
          <w:fldChar w:fldCharType="end"/>
        </w:r>
      </w:hyperlink>
    </w:p>
    <w:p w14:paraId="1116126F" w14:textId="1A313B1A" w:rsidR="00155C65" w:rsidRDefault="00155C65">
      <w:pPr>
        <w:pStyle w:val="TableofFigures"/>
        <w:tabs>
          <w:tab w:val="right" w:leader="dot" w:pos="9350"/>
        </w:tabs>
        <w:rPr>
          <w:rFonts w:eastAsiaTheme="minorEastAsia"/>
          <w:noProof/>
        </w:rPr>
      </w:pPr>
      <w:hyperlink w:anchor="_Toc106955902" w:history="1">
        <w:r w:rsidRPr="00034BEF">
          <w:rPr>
            <w:rStyle w:val="Hyperlink"/>
            <w:noProof/>
          </w:rPr>
          <w:t>Figure 6: Data Frame Structure</w:t>
        </w:r>
        <w:r>
          <w:rPr>
            <w:noProof/>
            <w:webHidden/>
          </w:rPr>
          <w:tab/>
        </w:r>
        <w:r>
          <w:rPr>
            <w:noProof/>
            <w:webHidden/>
          </w:rPr>
          <w:fldChar w:fldCharType="begin"/>
        </w:r>
        <w:r>
          <w:rPr>
            <w:noProof/>
            <w:webHidden/>
          </w:rPr>
          <w:instrText xml:space="preserve"> PAGEREF _Toc106955902 \h </w:instrText>
        </w:r>
        <w:r>
          <w:rPr>
            <w:noProof/>
            <w:webHidden/>
          </w:rPr>
        </w:r>
        <w:r>
          <w:rPr>
            <w:noProof/>
            <w:webHidden/>
          </w:rPr>
          <w:fldChar w:fldCharType="separate"/>
        </w:r>
        <w:r>
          <w:rPr>
            <w:noProof/>
            <w:webHidden/>
          </w:rPr>
          <w:t>7</w:t>
        </w:r>
        <w:r>
          <w:rPr>
            <w:noProof/>
            <w:webHidden/>
          </w:rPr>
          <w:fldChar w:fldCharType="end"/>
        </w:r>
      </w:hyperlink>
    </w:p>
    <w:p w14:paraId="16CDF143" w14:textId="15CE1B97" w:rsidR="00155C65" w:rsidRDefault="00155C65">
      <w:pPr>
        <w:pStyle w:val="TableofFigures"/>
        <w:tabs>
          <w:tab w:val="right" w:leader="dot" w:pos="9350"/>
        </w:tabs>
        <w:rPr>
          <w:rFonts w:eastAsiaTheme="minorEastAsia"/>
          <w:noProof/>
        </w:rPr>
      </w:pPr>
      <w:hyperlink w:anchor="_Toc106955903" w:history="1">
        <w:r w:rsidRPr="00034BEF">
          <w:rPr>
            <w:rStyle w:val="Hyperlink"/>
            <w:noProof/>
          </w:rPr>
          <w:t>Figure 7: Removing Variables</w:t>
        </w:r>
        <w:r>
          <w:rPr>
            <w:noProof/>
            <w:webHidden/>
          </w:rPr>
          <w:tab/>
        </w:r>
        <w:r>
          <w:rPr>
            <w:noProof/>
            <w:webHidden/>
          </w:rPr>
          <w:fldChar w:fldCharType="begin"/>
        </w:r>
        <w:r>
          <w:rPr>
            <w:noProof/>
            <w:webHidden/>
          </w:rPr>
          <w:instrText xml:space="preserve"> PAGEREF _Toc106955903 \h </w:instrText>
        </w:r>
        <w:r>
          <w:rPr>
            <w:noProof/>
            <w:webHidden/>
          </w:rPr>
        </w:r>
        <w:r>
          <w:rPr>
            <w:noProof/>
            <w:webHidden/>
          </w:rPr>
          <w:fldChar w:fldCharType="separate"/>
        </w:r>
        <w:r>
          <w:rPr>
            <w:noProof/>
            <w:webHidden/>
          </w:rPr>
          <w:t>8</w:t>
        </w:r>
        <w:r>
          <w:rPr>
            <w:noProof/>
            <w:webHidden/>
          </w:rPr>
          <w:fldChar w:fldCharType="end"/>
        </w:r>
      </w:hyperlink>
    </w:p>
    <w:p w14:paraId="75AD4F02" w14:textId="2A03DD33" w:rsidR="00155C65" w:rsidRDefault="00155C65">
      <w:pPr>
        <w:pStyle w:val="TableofFigures"/>
        <w:tabs>
          <w:tab w:val="right" w:leader="dot" w:pos="9350"/>
        </w:tabs>
        <w:rPr>
          <w:rFonts w:eastAsiaTheme="minorEastAsia"/>
          <w:noProof/>
        </w:rPr>
      </w:pPr>
      <w:hyperlink w:anchor="_Toc106955904" w:history="1">
        <w:r w:rsidRPr="00034BEF">
          <w:rPr>
            <w:rStyle w:val="Hyperlink"/>
            <w:noProof/>
          </w:rPr>
          <w:t>Figure 8: Checking for Null Values</w:t>
        </w:r>
        <w:r>
          <w:rPr>
            <w:noProof/>
            <w:webHidden/>
          </w:rPr>
          <w:tab/>
        </w:r>
        <w:r>
          <w:rPr>
            <w:noProof/>
            <w:webHidden/>
          </w:rPr>
          <w:fldChar w:fldCharType="begin"/>
        </w:r>
        <w:r>
          <w:rPr>
            <w:noProof/>
            <w:webHidden/>
          </w:rPr>
          <w:instrText xml:space="preserve"> PAGEREF _Toc106955904 \h </w:instrText>
        </w:r>
        <w:r>
          <w:rPr>
            <w:noProof/>
            <w:webHidden/>
          </w:rPr>
        </w:r>
        <w:r>
          <w:rPr>
            <w:noProof/>
            <w:webHidden/>
          </w:rPr>
          <w:fldChar w:fldCharType="separate"/>
        </w:r>
        <w:r>
          <w:rPr>
            <w:noProof/>
            <w:webHidden/>
          </w:rPr>
          <w:t>9</w:t>
        </w:r>
        <w:r>
          <w:rPr>
            <w:noProof/>
            <w:webHidden/>
          </w:rPr>
          <w:fldChar w:fldCharType="end"/>
        </w:r>
      </w:hyperlink>
    </w:p>
    <w:p w14:paraId="14BCFE5C" w14:textId="21895156" w:rsidR="00155C65" w:rsidRDefault="00155C65">
      <w:pPr>
        <w:pStyle w:val="TableofFigures"/>
        <w:tabs>
          <w:tab w:val="right" w:leader="dot" w:pos="9350"/>
        </w:tabs>
        <w:rPr>
          <w:rFonts w:eastAsiaTheme="minorEastAsia"/>
          <w:noProof/>
        </w:rPr>
      </w:pPr>
      <w:hyperlink w:anchor="_Toc106955905" w:history="1">
        <w:r w:rsidRPr="00034BEF">
          <w:rPr>
            <w:rStyle w:val="Hyperlink"/>
            <w:noProof/>
          </w:rPr>
          <w:t>Figure 9: Check for Duplicated Rows</w:t>
        </w:r>
        <w:r>
          <w:rPr>
            <w:noProof/>
            <w:webHidden/>
          </w:rPr>
          <w:tab/>
        </w:r>
        <w:r>
          <w:rPr>
            <w:noProof/>
            <w:webHidden/>
          </w:rPr>
          <w:fldChar w:fldCharType="begin"/>
        </w:r>
        <w:r>
          <w:rPr>
            <w:noProof/>
            <w:webHidden/>
          </w:rPr>
          <w:instrText xml:space="preserve"> PAGEREF _Toc106955905 \h </w:instrText>
        </w:r>
        <w:r>
          <w:rPr>
            <w:noProof/>
            <w:webHidden/>
          </w:rPr>
        </w:r>
        <w:r>
          <w:rPr>
            <w:noProof/>
            <w:webHidden/>
          </w:rPr>
          <w:fldChar w:fldCharType="separate"/>
        </w:r>
        <w:r>
          <w:rPr>
            <w:noProof/>
            <w:webHidden/>
          </w:rPr>
          <w:t>9</w:t>
        </w:r>
        <w:r>
          <w:rPr>
            <w:noProof/>
            <w:webHidden/>
          </w:rPr>
          <w:fldChar w:fldCharType="end"/>
        </w:r>
      </w:hyperlink>
    </w:p>
    <w:p w14:paraId="3176C200" w14:textId="2F118D08" w:rsidR="00155C65" w:rsidRDefault="00155C65">
      <w:pPr>
        <w:pStyle w:val="TableofFigures"/>
        <w:tabs>
          <w:tab w:val="right" w:leader="dot" w:pos="9350"/>
        </w:tabs>
        <w:rPr>
          <w:rFonts w:eastAsiaTheme="minorEastAsia"/>
          <w:noProof/>
        </w:rPr>
      </w:pPr>
      <w:hyperlink w:anchor="_Toc106955906" w:history="1">
        <w:r w:rsidRPr="00034BEF">
          <w:rPr>
            <w:rStyle w:val="Hyperlink"/>
            <w:noProof/>
          </w:rPr>
          <w:t>Figure 10:  Removing Outlying Values</w:t>
        </w:r>
        <w:r>
          <w:rPr>
            <w:noProof/>
            <w:webHidden/>
          </w:rPr>
          <w:tab/>
        </w:r>
        <w:r>
          <w:rPr>
            <w:noProof/>
            <w:webHidden/>
          </w:rPr>
          <w:fldChar w:fldCharType="begin"/>
        </w:r>
        <w:r>
          <w:rPr>
            <w:noProof/>
            <w:webHidden/>
          </w:rPr>
          <w:instrText xml:space="preserve"> PAGEREF _Toc106955906 \h </w:instrText>
        </w:r>
        <w:r>
          <w:rPr>
            <w:noProof/>
            <w:webHidden/>
          </w:rPr>
        </w:r>
        <w:r>
          <w:rPr>
            <w:noProof/>
            <w:webHidden/>
          </w:rPr>
          <w:fldChar w:fldCharType="separate"/>
        </w:r>
        <w:r>
          <w:rPr>
            <w:noProof/>
            <w:webHidden/>
          </w:rPr>
          <w:t>10</w:t>
        </w:r>
        <w:r>
          <w:rPr>
            <w:noProof/>
            <w:webHidden/>
          </w:rPr>
          <w:fldChar w:fldCharType="end"/>
        </w:r>
      </w:hyperlink>
    </w:p>
    <w:p w14:paraId="33FD44C8" w14:textId="213A0FFD" w:rsidR="00155C65" w:rsidRDefault="00155C65">
      <w:pPr>
        <w:pStyle w:val="TableofFigures"/>
        <w:tabs>
          <w:tab w:val="right" w:leader="dot" w:pos="9350"/>
        </w:tabs>
        <w:rPr>
          <w:rFonts w:eastAsiaTheme="minorEastAsia"/>
          <w:noProof/>
        </w:rPr>
      </w:pPr>
      <w:hyperlink w:anchor="_Toc106955907" w:history="1">
        <w:r w:rsidRPr="00034BEF">
          <w:rPr>
            <w:rStyle w:val="Hyperlink"/>
            <w:noProof/>
          </w:rPr>
          <w:t>Figure 11: Categorical Feature Conversion</w:t>
        </w:r>
        <w:r>
          <w:rPr>
            <w:noProof/>
            <w:webHidden/>
          </w:rPr>
          <w:tab/>
        </w:r>
        <w:r>
          <w:rPr>
            <w:noProof/>
            <w:webHidden/>
          </w:rPr>
          <w:fldChar w:fldCharType="begin"/>
        </w:r>
        <w:r>
          <w:rPr>
            <w:noProof/>
            <w:webHidden/>
          </w:rPr>
          <w:instrText xml:space="preserve"> PAGEREF _Toc106955907 \h </w:instrText>
        </w:r>
        <w:r>
          <w:rPr>
            <w:noProof/>
            <w:webHidden/>
          </w:rPr>
        </w:r>
        <w:r>
          <w:rPr>
            <w:noProof/>
            <w:webHidden/>
          </w:rPr>
          <w:fldChar w:fldCharType="separate"/>
        </w:r>
        <w:r>
          <w:rPr>
            <w:noProof/>
            <w:webHidden/>
          </w:rPr>
          <w:t>10</w:t>
        </w:r>
        <w:r>
          <w:rPr>
            <w:noProof/>
            <w:webHidden/>
          </w:rPr>
          <w:fldChar w:fldCharType="end"/>
        </w:r>
      </w:hyperlink>
    </w:p>
    <w:p w14:paraId="16446AC6" w14:textId="356C4994" w:rsidR="00155C65" w:rsidRDefault="00155C65">
      <w:pPr>
        <w:pStyle w:val="TableofFigures"/>
        <w:tabs>
          <w:tab w:val="right" w:leader="dot" w:pos="9350"/>
        </w:tabs>
        <w:rPr>
          <w:rFonts w:eastAsiaTheme="minorEastAsia"/>
          <w:noProof/>
        </w:rPr>
      </w:pPr>
      <w:hyperlink w:anchor="_Toc106955908" w:history="1">
        <w:r w:rsidRPr="00034BEF">
          <w:rPr>
            <w:rStyle w:val="Hyperlink"/>
            <w:noProof/>
          </w:rPr>
          <w:t>Figure 12: Categorical Features Post Conversion</w:t>
        </w:r>
        <w:r>
          <w:rPr>
            <w:noProof/>
            <w:webHidden/>
          </w:rPr>
          <w:tab/>
        </w:r>
        <w:r>
          <w:rPr>
            <w:noProof/>
            <w:webHidden/>
          </w:rPr>
          <w:fldChar w:fldCharType="begin"/>
        </w:r>
        <w:r>
          <w:rPr>
            <w:noProof/>
            <w:webHidden/>
          </w:rPr>
          <w:instrText xml:space="preserve"> PAGEREF _Toc106955908 \h </w:instrText>
        </w:r>
        <w:r>
          <w:rPr>
            <w:noProof/>
            <w:webHidden/>
          </w:rPr>
        </w:r>
        <w:r>
          <w:rPr>
            <w:noProof/>
            <w:webHidden/>
          </w:rPr>
          <w:fldChar w:fldCharType="separate"/>
        </w:r>
        <w:r>
          <w:rPr>
            <w:noProof/>
            <w:webHidden/>
          </w:rPr>
          <w:t>11</w:t>
        </w:r>
        <w:r>
          <w:rPr>
            <w:noProof/>
            <w:webHidden/>
          </w:rPr>
          <w:fldChar w:fldCharType="end"/>
        </w:r>
      </w:hyperlink>
    </w:p>
    <w:p w14:paraId="59C0F7A8" w14:textId="769B47A2" w:rsidR="00155C65" w:rsidRDefault="00155C65">
      <w:pPr>
        <w:pStyle w:val="TableofFigures"/>
        <w:tabs>
          <w:tab w:val="right" w:leader="dot" w:pos="9350"/>
        </w:tabs>
        <w:rPr>
          <w:rFonts w:eastAsiaTheme="minorEastAsia"/>
          <w:noProof/>
        </w:rPr>
      </w:pPr>
      <w:hyperlink w:anchor="_Toc106955909" w:history="1">
        <w:r w:rsidRPr="00034BEF">
          <w:rPr>
            <w:rStyle w:val="Hyperlink"/>
            <w:noProof/>
          </w:rPr>
          <w:t>Figure 13: Exporting Clean Data</w:t>
        </w:r>
        <w:r>
          <w:rPr>
            <w:noProof/>
            <w:webHidden/>
          </w:rPr>
          <w:tab/>
        </w:r>
        <w:r>
          <w:rPr>
            <w:noProof/>
            <w:webHidden/>
          </w:rPr>
          <w:fldChar w:fldCharType="begin"/>
        </w:r>
        <w:r>
          <w:rPr>
            <w:noProof/>
            <w:webHidden/>
          </w:rPr>
          <w:instrText xml:space="preserve"> PAGEREF _Toc106955909 \h </w:instrText>
        </w:r>
        <w:r>
          <w:rPr>
            <w:noProof/>
            <w:webHidden/>
          </w:rPr>
        </w:r>
        <w:r>
          <w:rPr>
            <w:noProof/>
            <w:webHidden/>
          </w:rPr>
          <w:fldChar w:fldCharType="separate"/>
        </w:r>
        <w:r>
          <w:rPr>
            <w:noProof/>
            <w:webHidden/>
          </w:rPr>
          <w:t>11</w:t>
        </w:r>
        <w:r>
          <w:rPr>
            <w:noProof/>
            <w:webHidden/>
          </w:rPr>
          <w:fldChar w:fldCharType="end"/>
        </w:r>
      </w:hyperlink>
    </w:p>
    <w:p w14:paraId="5AE9DE0B" w14:textId="72A23659" w:rsidR="00155C65" w:rsidRDefault="00155C65">
      <w:pPr>
        <w:pStyle w:val="TableofFigures"/>
        <w:tabs>
          <w:tab w:val="right" w:leader="dot" w:pos="9350"/>
        </w:tabs>
        <w:rPr>
          <w:rFonts w:eastAsiaTheme="minorEastAsia"/>
          <w:noProof/>
        </w:rPr>
      </w:pPr>
      <w:hyperlink w:anchor="_Toc106955910" w:history="1">
        <w:r w:rsidRPr="00034BEF">
          <w:rPr>
            <w:rStyle w:val="Hyperlink"/>
            <w:noProof/>
          </w:rPr>
          <w:t>Figure 14: Define Target and Predictive Features</w:t>
        </w:r>
        <w:r>
          <w:rPr>
            <w:noProof/>
            <w:webHidden/>
          </w:rPr>
          <w:tab/>
        </w:r>
        <w:r>
          <w:rPr>
            <w:noProof/>
            <w:webHidden/>
          </w:rPr>
          <w:fldChar w:fldCharType="begin"/>
        </w:r>
        <w:r>
          <w:rPr>
            <w:noProof/>
            <w:webHidden/>
          </w:rPr>
          <w:instrText xml:space="preserve"> PAGEREF _Toc106955910 \h </w:instrText>
        </w:r>
        <w:r>
          <w:rPr>
            <w:noProof/>
            <w:webHidden/>
          </w:rPr>
        </w:r>
        <w:r>
          <w:rPr>
            <w:noProof/>
            <w:webHidden/>
          </w:rPr>
          <w:fldChar w:fldCharType="separate"/>
        </w:r>
        <w:r>
          <w:rPr>
            <w:noProof/>
            <w:webHidden/>
          </w:rPr>
          <w:t>12</w:t>
        </w:r>
        <w:r>
          <w:rPr>
            <w:noProof/>
            <w:webHidden/>
          </w:rPr>
          <w:fldChar w:fldCharType="end"/>
        </w:r>
      </w:hyperlink>
    </w:p>
    <w:p w14:paraId="58F8290E" w14:textId="12814D8F" w:rsidR="00155C65" w:rsidRDefault="00155C65">
      <w:pPr>
        <w:pStyle w:val="TableofFigures"/>
        <w:tabs>
          <w:tab w:val="right" w:leader="dot" w:pos="9350"/>
        </w:tabs>
        <w:rPr>
          <w:rFonts w:eastAsiaTheme="minorEastAsia"/>
          <w:noProof/>
        </w:rPr>
      </w:pPr>
      <w:hyperlink w:anchor="_Toc106955911" w:history="1">
        <w:r w:rsidRPr="00034BEF">
          <w:rPr>
            <w:rStyle w:val="Hyperlink"/>
            <w:noProof/>
          </w:rPr>
          <w:t>Figure 15: Splitting the Data (Pedregosa, Varoquaux, &amp; Gramfort, sklearn.model_selection.train_test_split, 2022)</w:t>
        </w:r>
        <w:r>
          <w:rPr>
            <w:noProof/>
            <w:webHidden/>
          </w:rPr>
          <w:tab/>
        </w:r>
        <w:r>
          <w:rPr>
            <w:noProof/>
            <w:webHidden/>
          </w:rPr>
          <w:fldChar w:fldCharType="begin"/>
        </w:r>
        <w:r>
          <w:rPr>
            <w:noProof/>
            <w:webHidden/>
          </w:rPr>
          <w:instrText xml:space="preserve"> PAGEREF _Toc106955911 \h </w:instrText>
        </w:r>
        <w:r>
          <w:rPr>
            <w:noProof/>
            <w:webHidden/>
          </w:rPr>
        </w:r>
        <w:r>
          <w:rPr>
            <w:noProof/>
            <w:webHidden/>
          </w:rPr>
          <w:fldChar w:fldCharType="separate"/>
        </w:r>
        <w:r>
          <w:rPr>
            <w:noProof/>
            <w:webHidden/>
          </w:rPr>
          <w:t>12</w:t>
        </w:r>
        <w:r>
          <w:rPr>
            <w:noProof/>
            <w:webHidden/>
          </w:rPr>
          <w:fldChar w:fldCharType="end"/>
        </w:r>
      </w:hyperlink>
    </w:p>
    <w:p w14:paraId="434BEEDA" w14:textId="4EA26874" w:rsidR="00155C65" w:rsidRDefault="00155C65">
      <w:pPr>
        <w:pStyle w:val="TableofFigures"/>
        <w:tabs>
          <w:tab w:val="right" w:leader="dot" w:pos="9350"/>
        </w:tabs>
        <w:rPr>
          <w:rFonts w:eastAsiaTheme="minorEastAsia"/>
          <w:noProof/>
        </w:rPr>
      </w:pPr>
      <w:hyperlink w:anchor="_Toc106955912" w:history="1">
        <w:r w:rsidRPr="00034BEF">
          <w:rPr>
            <w:rStyle w:val="Hyperlink"/>
            <w:noProof/>
          </w:rPr>
          <w:t>Figure 16: Exporting Split Data Frames</w:t>
        </w:r>
        <w:r>
          <w:rPr>
            <w:noProof/>
            <w:webHidden/>
          </w:rPr>
          <w:tab/>
        </w:r>
        <w:r>
          <w:rPr>
            <w:noProof/>
            <w:webHidden/>
          </w:rPr>
          <w:fldChar w:fldCharType="begin"/>
        </w:r>
        <w:r>
          <w:rPr>
            <w:noProof/>
            <w:webHidden/>
          </w:rPr>
          <w:instrText xml:space="preserve"> PAGEREF _Toc106955912 \h </w:instrText>
        </w:r>
        <w:r>
          <w:rPr>
            <w:noProof/>
            <w:webHidden/>
          </w:rPr>
        </w:r>
        <w:r>
          <w:rPr>
            <w:noProof/>
            <w:webHidden/>
          </w:rPr>
          <w:fldChar w:fldCharType="separate"/>
        </w:r>
        <w:r>
          <w:rPr>
            <w:noProof/>
            <w:webHidden/>
          </w:rPr>
          <w:t>13</w:t>
        </w:r>
        <w:r>
          <w:rPr>
            <w:noProof/>
            <w:webHidden/>
          </w:rPr>
          <w:fldChar w:fldCharType="end"/>
        </w:r>
      </w:hyperlink>
    </w:p>
    <w:p w14:paraId="53170932" w14:textId="3721F1D0" w:rsidR="00155C65" w:rsidRDefault="00155C65">
      <w:pPr>
        <w:pStyle w:val="TableofFigures"/>
        <w:tabs>
          <w:tab w:val="right" w:leader="dot" w:pos="9350"/>
        </w:tabs>
        <w:rPr>
          <w:rFonts w:eastAsiaTheme="minorEastAsia"/>
          <w:noProof/>
        </w:rPr>
      </w:pPr>
      <w:hyperlink w:anchor="_Toc106955913" w:history="1">
        <w:r w:rsidRPr="00034BEF">
          <w:rPr>
            <w:rStyle w:val="Hyperlink"/>
            <w:noProof/>
          </w:rPr>
          <w:t>Figure 17: Model Creation (Pedregosa, Varoquaux, &amp; Gramfort, sklearn.tree.DecisionTreeClassifier, 2022)</w:t>
        </w:r>
        <w:r>
          <w:rPr>
            <w:noProof/>
            <w:webHidden/>
          </w:rPr>
          <w:tab/>
        </w:r>
        <w:r>
          <w:rPr>
            <w:noProof/>
            <w:webHidden/>
          </w:rPr>
          <w:fldChar w:fldCharType="begin"/>
        </w:r>
        <w:r>
          <w:rPr>
            <w:noProof/>
            <w:webHidden/>
          </w:rPr>
          <w:instrText xml:space="preserve"> PAGEREF _Toc106955913 \h </w:instrText>
        </w:r>
        <w:r>
          <w:rPr>
            <w:noProof/>
            <w:webHidden/>
          </w:rPr>
        </w:r>
        <w:r>
          <w:rPr>
            <w:noProof/>
            <w:webHidden/>
          </w:rPr>
          <w:fldChar w:fldCharType="separate"/>
        </w:r>
        <w:r>
          <w:rPr>
            <w:noProof/>
            <w:webHidden/>
          </w:rPr>
          <w:t>13</w:t>
        </w:r>
        <w:r>
          <w:rPr>
            <w:noProof/>
            <w:webHidden/>
          </w:rPr>
          <w:fldChar w:fldCharType="end"/>
        </w:r>
      </w:hyperlink>
    </w:p>
    <w:p w14:paraId="35C8A180" w14:textId="2811D362" w:rsidR="00155C65" w:rsidRDefault="00155C65">
      <w:pPr>
        <w:pStyle w:val="TableofFigures"/>
        <w:tabs>
          <w:tab w:val="right" w:leader="dot" w:pos="9350"/>
        </w:tabs>
        <w:rPr>
          <w:rFonts w:eastAsiaTheme="minorEastAsia"/>
          <w:noProof/>
        </w:rPr>
      </w:pPr>
      <w:hyperlink w:anchor="_Toc106955914" w:history="1">
        <w:r w:rsidRPr="00034BEF">
          <w:rPr>
            <w:rStyle w:val="Hyperlink"/>
            <w:noProof/>
          </w:rPr>
          <w:t>Figure 18: Decision Tree</w:t>
        </w:r>
        <w:r>
          <w:rPr>
            <w:noProof/>
            <w:webHidden/>
          </w:rPr>
          <w:tab/>
        </w:r>
        <w:r>
          <w:rPr>
            <w:noProof/>
            <w:webHidden/>
          </w:rPr>
          <w:fldChar w:fldCharType="begin"/>
        </w:r>
        <w:r>
          <w:rPr>
            <w:noProof/>
            <w:webHidden/>
          </w:rPr>
          <w:instrText xml:space="preserve"> PAGEREF _Toc106955914 \h </w:instrText>
        </w:r>
        <w:r>
          <w:rPr>
            <w:noProof/>
            <w:webHidden/>
          </w:rPr>
        </w:r>
        <w:r>
          <w:rPr>
            <w:noProof/>
            <w:webHidden/>
          </w:rPr>
          <w:fldChar w:fldCharType="separate"/>
        </w:r>
        <w:r>
          <w:rPr>
            <w:noProof/>
            <w:webHidden/>
          </w:rPr>
          <w:t>14</w:t>
        </w:r>
        <w:r>
          <w:rPr>
            <w:noProof/>
            <w:webHidden/>
          </w:rPr>
          <w:fldChar w:fldCharType="end"/>
        </w:r>
      </w:hyperlink>
    </w:p>
    <w:p w14:paraId="6CE87946" w14:textId="2CF2606E" w:rsidR="00155C65" w:rsidRDefault="00155C65">
      <w:pPr>
        <w:pStyle w:val="TableofFigures"/>
        <w:tabs>
          <w:tab w:val="right" w:leader="dot" w:pos="9350"/>
        </w:tabs>
        <w:rPr>
          <w:rFonts w:eastAsiaTheme="minorEastAsia"/>
          <w:noProof/>
        </w:rPr>
      </w:pPr>
      <w:hyperlink w:anchor="_Toc106955915" w:history="1">
        <w:r w:rsidRPr="00034BEF">
          <w:rPr>
            <w:rStyle w:val="Hyperlink"/>
            <w:noProof/>
          </w:rPr>
          <w:t>Figure 19: Training Data Scatter Plot (Waskom, 2021)</w:t>
        </w:r>
        <w:r>
          <w:rPr>
            <w:noProof/>
            <w:webHidden/>
          </w:rPr>
          <w:tab/>
        </w:r>
        <w:r>
          <w:rPr>
            <w:noProof/>
            <w:webHidden/>
          </w:rPr>
          <w:fldChar w:fldCharType="begin"/>
        </w:r>
        <w:r>
          <w:rPr>
            <w:noProof/>
            <w:webHidden/>
          </w:rPr>
          <w:instrText xml:space="preserve"> PAGEREF _Toc106955915 \h </w:instrText>
        </w:r>
        <w:r>
          <w:rPr>
            <w:noProof/>
            <w:webHidden/>
          </w:rPr>
        </w:r>
        <w:r>
          <w:rPr>
            <w:noProof/>
            <w:webHidden/>
          </w:rPr>
          <w:fldChar w:fldCharType="separate"/>
        </w:r>
        <w:r>
          <w:rPr>
            <w:noProof/>
            <w:webHidden/>
          </w:rPr>
          <w:t>15</w:t>
        </w:r>
        <w:r>
          <w:rPr>
            <w:noProof/>
            <w:webHidden/>
          </w:rPr>
          <w:fldChar w:fldCharType="end"/>
        </w:r>
      </w:hyperlink>
    </w:p>
    <w:p w14:paraId="2D81611A" w14:textId="74927403" w:rsidR="00155C65" w:rsidRDefault="00155C65">
      <w:pPr>
        <w:pStyle w:val="TableofFigures"/>
        <w:tabs>
          <w:tab w:val="right" w:leader="dot" w:pos="9350"/>
        </w:tabs>
        <w:rPr>
          <w:rFonts w:eastAsiaTheme="minorEastAsia"/>
          <w:noProof/>
        </w:rPr>
      </w:pPr>
      <w:hyperlink w:anchor="_Toc106955916" w:history="1">
        <w:r w:rsidRPr="00034BEF">
          <w:rPr>
            <w:rStyle w:val="Hyperlink"/>
            <w:noProof/>
          </w:rPr>
          <w:t>Figure 20: Confusion Matrix on Training Data</w:t>
        </w:r>
        <w:r>
          <w:rPr>
            <w:noProof/>
            <w:webHidden/>
          </w:rPr>
          <w:tab/>
        </w:r>
        <w:r>
          <w:rPr>
            <w:noProof/>
            <w:webHidden/>
          </w:rPr>
          <w:fldChar w:fldCharType="begin"/>
        </w:r>
        <w:r>
          <w:rPr>
            <w:noProof/>
            <w:webHidden/>
          </w:rPr>
          <w:instrText xml:space="preserve"> PAGEREF _Toc106955916 \h </w:instrText>
        </w:r>
        <w:r>
          <w:rPr>
            <w:noProof/>
            <w:webHidden/>
          </w:rPr>
        </w:r>
        <w:r>
          <w:rPr>
            <w:noProof/>
            <w:webHidden/>
          </w:rPr>
          <w:fldChar w:fldCharType="separate"/>
        </w:r>
        <w:r>
          <w:rPr>
            <w:noProof/>
            <w:webHidden/>
          </w:rPr>
          <w:t>16</w:t>
        </w:r>
        <w:r>
          <w:rPr>
            <w:noProof/>
            <w:webHidden/>
          </w:rPr>
          <w:fldChar w:fldCharType="end"/>
        </w:r>
      </w:hyperlink>
    </w:p>
    <w:p w14:paraId="5776E0DC" w14:textId="31F890F2" w:rsidR="00155C65" w:rsidRDefault="00155C65">
      <w:pPr>
        <w:pStyle w:val="TableofFigures"/>
        <w:tabs>
          <w:tab w:val="right" w:leader="dot" w:pos="9350"/>
        </w:tabs>
        <w:rPr>
          <w:rFonts w:eastAsiaTheme="minorEastAsia"/>
          <w:noProof/>
        </w:rPr>
      </w:pPr>
      <w:hyperlink w:anchor="_Toc106955917" w:history="1">
        <w:r w:rsidRPr="00034BEF">
          <w:rPr>
            <w:rStyle w:val="Hyperlink"/>
            <w:noProof/>
          </w:rPr>
          <w:t>Figure 21: Confusion Matrix for Test Data</w:t>
        </w:r>
        <w:r>
          <w:rPr>
            <w:noProof/>
            <w:webHidden/>
          </w:rPr>
          <w:tab/>
        </w:r>
        <w:r>
          <w:rPr>
            <w:noProof/>
            <w:webHidden/>
          </w:rPr>
          <w:fldChar w:fldCharType="begin"/>
        </w:r>
        <w:r>
          <w:rPr>
            <w:noProof/>
            <w:webHidden/>
          </w:rPr>
          <w:instrText xml:space="preserve"> PAGEREF _Toc106955917 \h </w:instrText>
        </w:r>
        <w:r>
          <w:rPr>
            <w:noProof/>
            <w:webHidden/>
          </w:rPr>
        </w:r>
        <w:r>
          <w:rPr>
            <w:noProof/>
            <w:webHidden/>
          </w:rPr>
          <w:fldChar w:fldCharType="separate"/>
        </w:r>
        <w:r>
          <w:rPr>
            <w:noProof/>
            <w:webHidden/>
          </w:rPr>
          <w:t>16</w:t>
        </w:r>
        <w:r>
          <w:rPr>
            <w:noProof/>
            <w:webHidden/>
          </w:rPr>
          <w:fldChar w:fldCharType="end"/>
        </w:r>
      </w:hyperlink>
    </w:p>
    <w:p w14:paraId="23187124" w14:textId="069D3D87" w:rsidR="00513236" w:rsidRPr="009C34E3" w:rsidRDefault="00C446C3" w:rsidP="00513236">
      <w:pPr>
        <w:rPr>
          <w:rFonts w:ascii="Times New Roman" w:hAnsi="Times New Roman" w:cs="Times New Roman"/>
        </w:rPr>
      </w:pPr>
      <w:r>
        <w:rPr>
          <w:rFonts w:ascii="Times New Roman" w:hAnsi="Times New Roman" w:cs="Times New Roman"/>
        </w:rPr>
        <w:fldChar w:fldCharType="end"/>
      </w:r>
    </w:p>
    <w:p w14:paraId="6D96A0E1" w14:textId="7C009934" w:rsidR="00FA65C7" w:rsidRPr="009C34E3" w:rsidRDefault="00FA65C7" w:rsidP="00287C7D">
      <w:pPr>
        <w:spacing w:line="480" w:lineRule="auto"/>
        <w:rPr>
          <w:rStyle w:val="Strong"/>
          <w:rFonts w:ascii="Times New Roman" w:hAnsi="Times New Roman" w:cs="Times New Roman"/>
          <w:color w:val="000000" w:themeColor="text1"/>
        </w:rPr>
      </w:pPr>
    </w:p>
    <w:sectPr w:rsidR="00FA65C7" w:rsidRPr="009C34E3">
      <w:headerReference w:type="even" r:id="rId28"/>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0F7582" w14:textId="77777777" w:rsidR="000033F1" w:rsidRDefault="000033F1" w:rsidP="00FA65C7">
      <w:r>
        <w:separator/>
      </w:r>
    </w:p>
  </w:endnote>
  <w:endnote w:type="continuationSeparator" w:id="0">
    <w:p w14:paraId="1B6B5F45" w14:textId="77777777" w:rsidR="000033F1" w:rsidRDefault="000033F1" w:rsidP="00FA65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48E00" w14:textId="77777777" w:rsidR="000033F1" w:rsidRDefault="000033F1" w:rsidP="00FA65C7">
      <w:r>
        <w:separator/>
      </w:r>
    </w:p>
  </w:footnote>
  <w:footnote w:type="continuationSeparator" w:id="0">
    <w:p w14:paraId="5AF9123A" w14:textId="77777777" w:rsidR="000033F1" w:rsidRDefault="000033F1" w:rsidP="00FA65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98076871"/>
      <w:docPartObj>
        <w:docPartGallery w:val="Page Numbers (Top of Page)"/>
        <w:docPartUnique/>
      </w:docPartObj>
    </w:sdtPr>
    <w:sdtEndPr>
      <w:rPr>
        <w:rStyle w:val="PageNumber"/>
      </w:rPr>
    </w:sdtEndPr>
    <w:sdtContent>
      <w:p w14:paraId="3E39A993" w14:textId="26F098AE" w:rsidR="00FA65C7" w:rsidRDefault="00FA65C7" w:rsidP="00BC3CE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A12B799" w14:textId="77777777" w:rsidR="00FA65C7" w:rsidRDefault="00FA65C7" w:rsidP="00FA65C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82003428"/>
      <w:docPartObj>
        <w:docPartGallery w:val="Page Numbers (Top of Page)"/>
        <w:docPartUnique/>
      </w:docPartObj>
    </w:sdtPr>
    <w:sdtEndPr>
      <w:rPr>
        <w:rStyle w:val="PageNumber"/>
      </w:rPr>
    </w:sdtEndPr>
    <w:sdtContent>
      <w:p w14:paraId="524D5FFD" w14:textId="32B553C8" w:rsidR="00FA65C7" w:rsidRDefault="00FA65C7" w:rsidP="00BC3CE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18A6FA2" w14:textId="4ACED9EE" w:rsidR="00FA65C7" w:rsidRDefault="00FA65C7" w:rsidP="00FA65C7">
    <w:pPr>
      <w:pStyle w:val="TitleOfPaperCover"/>
      <w:tabs>
        <w:tab w:val="clear" w:pos="8640"/>
      </w:tabs>
      <w:ind w:right="360"/>
      <w:jc w:val="left"/>
    </w:pPr>
    <w:r>
      <w:t>D20</w:t>
    </w:r>
    <w:r w:rsidR="00BC07A5">
      <w:t>9 DATA MINING I</w:t>
    </w:r>
    <w:r>
      <w:t>: PERFORMANCE ASSESSMENT</w:t>
    </w:r>
    <w:r w:rsidR="00B12941">
      <w:t xml:space="preserve">, TASK </w:t>
    </w:r>
    <w:r w:rsidR="004E06A1">
      <w:t>2</w:t>
    </w:r>
  </w:p>
  <w:p w14:paraId="39255E66" w14:textId="77777777" w:rsidR="00FA65C7" w:rsidRDefault="00FA65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766E6"/>
    <w:multiLevelType w:val="hybridMultilevel"/>
    <w:tmpl w:val="0EB0BDF6"/>
    <w:lvl w:ilvl="0" w:tplc="1C6A56B8">
      <w:start w:val="1"/>
      <w:numFmt w:val="upperLetter"/>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6611E"/>
    <w:multiLevelType w:val="hybridMultilevel"/>
    <w:tmpl w:val="0A5EF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163F0"/>
    <w:multiLevelType w:val="hybridMultilevel"/>
    <w:tmpl w:val="44BC43FE"/>
    <w:lvl w:ilvl="0" w:tplc="CF349402">
      <w:start w:val="1"/>
      <w:numFmt w:val="upperLetter"/>
      <w:lvlText w:val="%1."/>
      <w:lvlJc w:val="left"/>
      <w:pPr>
        <w:ind w:left="720" w:hanging="360"/>
      </w:pPr>
      <w:rPr>
        <w:b w:val="0"/>
        <w:bCs w:val="0"/>
      </w:rPr>
    </w:lvl>
    <w:lvl w:ilvl="1" w:tplc="DAD4A5B0">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EE346F"/>
    <w:multiLevelType w:val="hybridMultilevel"/>
    <w:tmpl w:val="6E46E65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1DC274F"/>
    <w:multiLevelType w:val="hybridMultilevel"/>
    <w:tmpl w:val="47EC8DC2"/>
    <w:lvl w:ilvl="0" w:tplc="BB928AE2">
      <w:start w:val="1"/>
      <w:numFmt w:val="upperLetter"/>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181435"/>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6" w15:restartNumberingAfterBreak="0">
    <w:nsid w:val="32F17560"/>
    <w:multiLevelType w:val="multilevel"/>
    <w:tmpl w:val="71D8E44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345021C9"/>
    <w:multiLevelType w:val="hybridMultilevel"/>
    <w:tmpl w:val="91D2A23E"/>
    <w:lvl w:ilvl="0" w:tplc="90720CB6">
      <w:start w:val="1"/>
      <w:numFmt w:val="upperLetter"/>
      <w:lvlText w:val="%1."/>
      <w:lvlJc w:val="left"/>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DF176F"/>
    <w:multiLevelType w:val="hybridMultilevel"/>
    <w:tmpl w:val="637273BC"/>
    <w:lvl w:ilvl="0" w:tplc="7C449CBA">
      <w:start w:val="1"/>
      <w:numFmt w:val="bullet"/>
      <w:lvlText w:val="•"/>
      <w:lvlJc w:val="left"/>
      <w:pPr>
        <w:ind w:left="942" w:hanging="360"/>
      </w:pPr>
      <w:rPr>
        <w:rFonts w:ascii="Times New Roman" w:eastAsia="Times New Roman" w:hAnsi="Times New Roman" w:cs="Times New Roman" w:hint="default"/>
      </w:rPr>
    </w:lvl>
    <w:lvl w:ilvl="1" w:tplc="51BC1720">
      <w:start w:val="3"/>
      <w:numFmt w:val="bullet"/>
      <w:lvlText w:val="-"/>
      <w:lvlJc w:val="left"/>
      <w:pPr>
        <w:ind w:left="1662" w:hanging="360"/>
      </w:pPr>
      <w:rPr>
        <w:rFonts w:ascii="Times New Roman" w:eastAsia="Times New Roman" w:hAnsi="Times New Roman" w:cs="Times New Roman" w:hint="default"/>
        <w:i/>
      </w:rPr>
    </w:lvl>
    <w:lvl w:ilvl="2" w:tplc="04090005" w:tentative="1">
      <w:start w:val="1"/>
      <w:numFmt w:val="bullet"/>
      <w:lvlText w:val=""/>
      <w:lvlJc w:val="left"/>
      <w:pPr>
        <w:ind w:left="2382" w:hanging="360"/>
      </w:pPr>
      <w:rPr>
        <w:rFonts w:ascii="Wingdings" w:hAnsi="Wingdings" w:hint="default"/>
      </w:rPr>
    </w:lvl>
    <w:lvl w:ilvl="3" w:tplc="04090001" w:tentative="1">
      <w:start w:val="1"/>
      <w:numFmt w:val="bullet"/>
      <w:lvlText w:val=""/>
      <w:lvlJc w:val="left"/>
      <w:pPr>
        <w:ind w:left="3102" w:hanging="360"/>
      </w:pPr>
      <w:rPr>
        <w:rFonts w:ascii="Symbol" w:hAnsi="Symbol" w:hint="default"/>
      </w:rPr>
    </w:lvl>
    <w:lvl w:ilvl="4" w:tplc="04090003" w:tentative="1">
      <w:start w:val="1"/>
      <w:numFmt w:val="bullet"/>
      <w:lvlText w:val="o"/>
      <w:lvlJc w:val="left"/>
      <w:pPr>
        <w:ind w:left="3822" w:hanging="360"/>
      </w:pPr>
      <w:rPr>
        <w:rFonts w:ascii="Courier New" w:hAnsi="Courier New" w:cs="Courier New" w:hint="default"/>
      </w:rPr>
    </w:lvl>
    <w:lvl w:ilvl="5" w:tplc="04090005" w:tentative="1">
      <w:start w:val="1"/>
      <w:numFmt w:val="bullet"/>
      <w:lvlText w:val=""/>
      <w:lvlJc w:val="left"/>
      <w:pPr>
        <w:ind w:left="4542" w:hanging="360"/>
      </w:pPr>
      <w:rPr>
        <w:rFonts w:ascii="Wingdings" w:hAnsi="Wingdings" w:hint="default"/>
      </w:rPr>
    </w:lvl>
    <w:lvl w:ilvl="6" w:tplc="04090001" w:tentative="1">
      <w:start w:val="1"/>
      <w:numFmt w:val="bullet"/>
      <w:lvlText w:val=""/>
      <w:lvlJc w:val="left"/>
      <w:pPr>
        <w:ind w:left="5262" w:hanging="360"/>
      </w:pPr>
      <w:rPr>
        <w:rFonts w:ascii="Symbol" w:hAnsi="Symbol" w:hint="default"/>
      </w:rPr>
    </w:lvl>
    <w:lvl w:ilvl="7" w:tplc="04090003" w:tentative="1">
      <w:start w:val="1"/>
      <w:numFmt w:val="bullet"/>
      <w:lvlText w:val="o"/>
      <w:lvlJc w:val="left"/>
      <w:pPr>
        <w:ind w:left="5982" w:hanging="360"/>
      </w:pPr>
      <w:rPr>
        <w:rFonts w:ascii="Courier New" w:hAnsi="Courier New" w:cs="Courier New" w:hint="default"/>
      </w:rPr>
    </w:lvl>
    <w:lvl w:ilvl="8" w:tplc="04090005" w:tentative="1">
      <w:start w:val="1"/>
      <w:numFmt w:val="bullet"/>
      <w:lvlText w:val=""/>
      <w:lvlJc w:val="left"/>
      <w:pPr>
        <w:ind w:left="6702" w:hanging="360"/>
      </w:pPr>
      <w:rPr>
        <w:rFonts w:ascii="Wingdings" w:hAnsi="Wingdings" w:hint="default"/>
      </w:rPr>
    </w:lvl>
  </w:abstractNum>
  <w:abstractNum w:abstractNumId="9" w15:restartNumberingAfterBreak="0">
    <w:nsid w:val="60822752"/>
    <w:multiLevelType w:val="hybridMultilevel"/>
    <w:tmpl w:val="0EB0BDF6"/>
    <w:lvl w:ilvl="0" w:tplc="FFFFFFFF">
      <w:start w:val="1"/>
      <w:numFmt w:val="upperLetter"/>
      <w:lvlText w:val="%1."/>
      <w:lvlJc w:val="left"/>
      <w:pPr>
        <w:ind w:left="720" w:hanging="360"/>
      </w:pPr>
      <w:rPr>
        <w:b w:val="0"/>
        <w:bCs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4CB108C"/>
    <w:multiLevelType w:val="hybridMultilevel"/>
    <w:tmpl w:val="E3501E28"/>
    <w:lvl w:ilvl="0" w:tplc="4918B110">
      <w:start w:val="1"/>
      <w:numFmt w:val="upperLetter"/>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225F5A"/>
    <w:multiLevelType w:val="hybridMultilevel"/>
    <w:tmpl w:val="72ACBB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75DB1FAF"/>
    <w:multiLevelType w:val="multilevel"/>
    <w:tmpl w:val="7CC88DF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78727070"/>
    <w:multiLevelType w:val="multilevel"/>
    <w:tmpl w:val="3B6898C4"/>
    <w:styleLink w:val="CurrentList1"/>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D1735B2"/>
    <w:multiLevelType w:val="hybridMultilevel"/>
    <w:tmpl w:val="686A4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603475">
    <w:abstractNumId w:val="6"/>
  </w:num>
  <w:num w:numId="2" w16cid:durableId="415367886">
    <w:abstractNumId w:val="12"/>
  </w:num>
  <w:num w:numId="3" w16cid:durableId="189614469">
    <w:abstractNumId w:val="5"/>
  </w:num>
  <w:num w:numId="4" w16cid:durableId="1244296134">
    <w:abstractNumId w:val="8"/>
  </w:num>
  <w:num w:numId="5" w16cid:durableId="647200393">
    <w:abstractNumId w:val="2"/>
  </w:num>
  <w:num w:numId="6" w16cid:durableId="1286429487">
    <w:abstractNumId w:val="13"/>
  </w:num>
  <w:num w:numId="7" w16cid:durableId="953946113">
    <w:abstractNumId w:val="7"/>
  </w:num>
  <w:num w:numId="8" w16cid:durableId="75439056">
    <w:abstractNumId w:val="4"/>
  </w:num>
  <w:num w:numId="9" w16cid:durableId="1291861675">
    <w:abstractNumId w:val="10"/>
  </w:num>
  <w:num w:numId="10" w16cid:durableId="1048340146">
    <w:abstractNumId w:val="0"/>
  </w:num>
  <w:num w:numId="11" w16cid:durableId="890073836">
    <w:abstractNumId w:val="9"/>
  </w:num>
  <w:num w:numId="12" w16cid:durableId="1722711974">
    <w:abstractNumId w:val="11"/>
  </w:num>
  <w:num w:numId="13" w16cid:durableId="956331382">
    <w:abstractNumId w:val="1"/>
  </w:num>
  <w:num w:numId="14" w16cid:durableId="1675571903">
    <w:abstractNumId w:val="14"/>
  </w:num>
  <w:num w:numId="15" w16cid:durableId="1659028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5C7"/>
    <w:rsid w:val="000033F1"/>
    <w:rsid w:val="0000486A"/>
    <w:rsid w:val="00013CC2"/>
    <w:rsid w:val="00022708"/>
    <w:rsid w:val="00050D02"/>
    <w:rsid w:val="00050DCE"/>
    <w:rsid w:val="00052C35"/>
    <w:rsid w:val="00073232"/>
    <w:rsid w:val="00077A8B"/>
    <w:rsid w:val="00080839"/>
    <w:rsid w:val="000A106E"/>
    <w:rsid w:val="000D0A9F"/>
    <w:rsid w:val="000D6A4E"/>
    <w:rsid w:val="000E2934"/>
    <w:rsid w:val="000E4269"/>
    <w:rsid w:val="00110C89"/>
    <w:rsid w:val="001261AC"/>
    <w:rsid w:val="001535B0"/>
    <w:rsid w:val="00155C65"/>
    <w:rsid w:val="0016055B"/>
    <w:rsid w:val="001678B8"/>
    <w:rsid w:val="001830F6"/>
    <w:rsid w:val="00183F98"/>
    <w:rsid w:val="00190045"/>
    <w:rsid w:val="001A7B4B"/>
    <w:rsid w:val="001F1E1C"/>
    <w:rsid w:val="001F6494"/>
    <w:rsid w:val="00200B70"/>
    <w:rsid w:val="00213137"/>
    <w:rsid w:val="00226EB2"/>
    <w:rsid w:val="002828F9"/>
    <w:rsid w:val="00287C7D"/>
    <w:rsid w:val="002B119F"/>
    <w:rsid w:val="002C4B69"/>
    <w:rsid w:val="002E24AB"/>
    <w:rsid w:val="002F0713"/>
    <w:rsid w:val="002F38DE"/>
    <w:rsid w:val="003069AD"/>
    <w:rsid w:val="00325A73"/>
    <w:rsid w:val="00352B19"/>
    <w:rsid w:val="00353741"/>
    <w:rsid w:val="00355E0F"/>
    <w:rsid w:val="0039680F"/>
    <w:rsid w:val="003C229C"/>
    <w:rsid w:val="003C6A30"/>
    <w:rsid w:val="003D6619"/>
    <w:rsid w:val="003E2E95"/>
    <w:rsid w:val="003E6474"/>
    <w:rsid w:val="003E6E49"/>
    <w:rsid w:val="00404D5A"/>
    <w:rsid w:val="00404D83"/>
    <w:rsid w:val="004365F8"/>
    <w:rsid w:val="00466530"/>
    <w:rsid w:val="00482E1C"/>
    <w:rsid w:val="004B6BAD"/>
    <w:rsid w:val="004C34C7"/>
    <w:rsid w:val="004C5B26"/>
    <w:rsid w:val="004D34A0"/>
    <w:rsid w:val="004E06A1"/>
    <w:rsid w:val="00513236"/>
    <w:rsid w:val="0051430E"/>
    <w:rsid w:val="00521B48"/>
    <w:rsid w:val="00531D2B"/>
    <w:rsid w:val="00545FC0"/>
    <w:rsid w:val="00554B22"/>
    <w:rsid w:val="00572EF1"/>
    <w:rsid w:val="00581B51"/>
    <w:rsid w:val="005827EA"/>
    <w:rsid w:val="00584443"/>
    <w:rsid w:val="0058661D"/>
    <w:rsid w:val="005B2E80"/>
    <w:rsid w:val="005C3BA7"/>
    <w:rsid w:val="005E55DE"/>
    <w:rsid w:val="0062069E"/>
    <w:rsid w:val="0062332A"/>
    <w:rsid w:val="0062641C"/>
    <w:rsid w:val="00671E9C"/>
    <w:rsid w:val="006850E4"/>
    <w:rsid w:val="006D0A52"/>
    <w:rsid w:val="006F0592"/>
    <w:rsid w:val="007176F2"/>
    <w:rsid w:val="00753A35"/>
    <w:rsid w:val="00764514"/>
    <w:rsid w:val="00773B94"/>
    <w:rsid w:val="0078518A"/>
    <w:rsid w:val="007A0D0F"/>
    <w:rsid w:val="007A3B86"/>
    <w:rsid w:val="007A4E38"/>
    <w:rsid w:val="007B4EB3"/>
    <w:rsid w:val="007D7ED5"/>
    <w:rsid w:val="007E4897"/>
    <w:rsid w:val="007F0019"/>
    <w:rsid w:val="007F7DCF"/>
    <w:rsid w:val="00813137"/>
    <w:rsid w:val="00831578"/>
    <w:rsid w:val="00837451"/>
    <w:rsid w:val="008407D1"/>
    <w:rsid w:val="00856E32"/>
    <w:rsid w:val="008637BA"/>
    <w:rsid w:val="0086580F"/>
    <w:rsid w:val="00875003"/>
    <w:rsid w:val="0089352D"/>
    <w:rsid w:val="00893A7C"/>
    <w:rsid w:val="008941E7"/>
    <w:rsid w:val="008B7F89"/>
    <w:rsid w:val="008E574B"/>
    <w:rsid w:val="008F36D7"/>
    <w:rsid w:val="008F3EEE"/>
    <w:rsid w:val="0091714B"/>
    <w:rsid w:val="00926560"/>
    <w:rsid w:val="009724A0"/>
    <w:rsid w:val="009A3826"/>
    <w:rsid w:val="009A5293"/>
    <w:rsid w:val="009B1B60"/>
    <w:rsid w:val="009C34E3"/>
    <w:rsid w:val="009F236D"/>
    <w:rsid w:val="00A20C9F"/>
    <w:rsid w:val="00A300CA"/>
    <w:rsid w:val="00A4228C"/>
    <w:rsid w:val="00A7648D"/>
    <w:rsid w:val="00A76F21"/>
    <w:rsid w:val="00A80B8A"/>
    <w:rsid w:val="00AC6A2A"/>
    <w:rsid w:val="00AD76AC"/>
    <w:rsid w:val="00AF334C"/>
    <w:rsid w:val="00B051EB"/>
    <w:rsid w:val="00B05D7F"/>
    <w:rsid w:val="00B12941"/>
    <w:rsid w:val="00B47601"/>
    <w:rsid w:val="00B651E0"/>
    <w:rsid w:val="00BA3398"/>
    <w:rsid w:val="00BC07A5"/>
    <w:rsid w:val="00BC4649"/>
    <w:rsid w:val="00BE47D0"/>
    <w:rsid w:val="00C01516"/>
    <w:rsid w:val="00C36C3F"/>
    <w:rsid w:val="00C43C5A"/>
    <w:rsid w:val="00C446C3"/>
    <w:rsid w:val="00C6273D"/>
    <w:rsid w:val="00C95F2E"/>
    <w:rsid w:val="00CB4A64"/>
    <w:rsid w:val="00CD3D9D"/>
    <w:rsid w:val="00CE5BE3"/>
    <w:rsid w:val="00CE72EB"/>
    <w:rsid w:val="00D005A9"/>
    <w:rsid w:val="00D1588B"/>
    <w:rsid w:val="00D41581"/>
    <w:rsid w:val="00D43C28"/>
    <w:rsid w:val="00D57D07"/>
    <w:rsid w:val="00D767FD"/>
    <w:rsid w:val="00D82B29"/>
    <w:rsid w:val="00DB5EDE"/>
    <w:rsid w:val="00DC7AA9"/>
    <w:rsid w:val="00DE127A"/>
    <w:rsid w:val="00E118D5"/>
    <w:rsid w:val="00E328D2"/>
    <w:rsid w:val="00E549AA"/>
    <w:rsid w:val="00E67FA2"/>
    <w:rsid w:val="00E77C55"/>
    <w:rsid w:val="00E82F1E"/>
    <w:rsid w:val="00E97FC0"/>
    <w:rsid w:val="00ED4A0F"/>
    <w:rsid w:val="00EE6135"/>
    <w:rsid w:val="00F02705"/>
    <w:rsid w:val="00F2259B"/>
    <w:rsid w:val="00F26369"/>
    <w:rsid w:val="00F363E3"/>
    <w:rsid w:val="00F52598"/>
    <w:rsid w:val="00F541D4"/>
    <w:rsid w:val="00F64D14"/>
    <w:rsid w:val="00F834BE"/>
    <w:rsid w:val="00FA46F9"/>
    <w:rsid w:val="00FA6423"/>
    <w:rsid w:val="00FA65C7"/>
    <w:rsid w:val="00FB3506"/>
    <w:rsid w:val="00FB3687"/>
    <w:rsid w:val="00FB58BD"/>
    <w:rsid w:val="00FC13DB"/>
    <w:rsid w:val="00FC1DBA"/>
    <w:rsid w:val="00FC693C"/>
    <w:rsid w:val="00FD17A8"/>
    <w:rsid w:val="00FE41EA"/>
    <w:rsid w:val="00FE773E"/>
    <w:rsid w:val="00FF0122"/>
    <w:rsid w:val="00FF0B68"/>
    <w:rsid w:val="00FF72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71511"/>
  <w15:chartTrackingRefBased/>
  <w15:docId w15:val="{B804F43F-1DFE-4F44-BA30-F5C1D4153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65C7"/>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65C7"/>
    <w:pPr>
      <w:keepNext/>
      <w:keepLines/>
      <w:numPr>
        <w:ilvl w:val="1"/>
        <w:numId w:val="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65C7"/>
    <w:pPr>
      <w:keepNext/>
      <w:keepLines/>
      <w:numPr>
        <w:ilvl w:val="2"/>
        <w:numId w:val="3"/>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A65C7"/>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A65C7"/>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A65C7"/>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A65C7"/>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A65C7"/>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A65C7"/>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A65C7"/>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FA65C7"/>
    <w:rPr>
      <w:b/>
      <w:bCs/>
    </w:rPr>
  </w:style>
  <w:style w:type="character" w:styleId="Emphasis">
    <w:name w:val="Emphasis"/>
    <w:basedOn w:val="DefaultParagraphFont"/>
    <w:uiPriority w:val="20"/>
    <w:qFormat/>
    <w:rsid w:val="00FA65C7"/>
    <w:rPr>
      <w:i/>
      <w:iCs/>
    </w:rPr>
  </w:style>
  <w:style w:type="paragraph" w:customStyle="1" w:styleId="AuthorInfo">
    <w:name w:val="Author Info"/>
    <w:basedOn w:val="Normal"/>
    <w:rsid w:val="00FA65C7"/>
    <w:pPr>
      <w:tabs>
        <w:tab w:val="right" w:pos="8640"/>
      </w:tabs>
      <w:spacing w:line="480" w:lineRule="auto"/>
      <w:jc w:val="center"/>
    </w:pPr>
    <w:rPr>
      <w:rFonts w:ascii="Times New Roman" w:eastAsia="Times New Roman" w:hAnsi="Times New Roman" w:cs="Times New Roman"/>
    </w:rPr>
  </w:style>
  <w:style w:type="paragraph" w:customStyle="1" w:styleId="TitleOfPaperCover">
    <w:name w:val="TitleOfPaper_Cover"/>
    <w:basedOn w:val="Normal"/>
    <w:rsid w:val="00FA65C7"/>
    <w:pPr>
      <w:keepNext/>
      <w:keepLines/>
      <w:tabs>
        <w:tab w:val="right" w:pos="8640"/>
      </w:tabs>
      <w:spacing w:line="480" w:lineRule="auto"/>
      <w:jc w:val="center"/>
    </w:pPr>
    <w:rPr>
      <w:rFonts w:ascii="Times New Roman" w:eastAsia="Times New Roman" w:hAnsi="Times New Roman" w:cs="Times New Roman"/>
      <w:szCs w:val="22"/>
    </w:rPr>
  </w:style>
  <w:style w:type="paragraph" w:styleId="Header">
    <w:name w:val="header"/>
    <w:basedOn w:val="Normal"/>
    <w:link w:val="HeaderChar"/>
    <w:uiPriority w:val="99"/>
    <w:unhideWhenUsed/>
    <w:rsid w:val="00FA65C7"/>
    <w:pPr>
      <w:tabs>
        <w:tab w:val="center" w:pos="4680"/>
        <w:tab w:val="right" w:pos="9360"/>
      </w:tabs>
    </w:pPr>
  </w:style>
  <w:style w:type="character" w:customStyle="1" w:styleId="HeaderChar">
    <w:name w:val="Header Char"/>
    <w:basedOn w:val="DefaultParagraphFont"/>
    <w:link w:val="Header"/>
    <w:uiPriority w:val="99"/>
    <w:rsid w:val="00FA65C7"/>
  </w:style>
  <w:style w:type="paragraph" w:styleId="Footer">
    <w:name w:val="footer"/>
    <w:basedOn w:val="Normal"/>
    <w:link w:val="FooterChar"/>
    <w:uiPriority w:val="99"/>
    <w:unhideWhenUsed/>
    <w:rsid w:val="00FA65C7"/>
    <w:pPr>
      <w:tabs>
        <w:tab w:val="center" w:pos="4680"/>
        <w:tab w:val="right" w:pos="9360"/>
      </w:tabs>
    </w:pPr>
  </w:style>
  <w:style w:type="character" w:customStyle="1" w:styleId="FooterChar">
    <w:name w:val="Footer Char"/>
    <w:basedOn w:val="DefaultParagraphFont"/>
    <w:link w:val="Footer"/>
    <w:uiPriority w:val="99"/>
    <w:rsid w:val="00FA65C7"/>
  </w:style>
  <w:style w:type="character" w:styleId="PageNumber">
    <w:name w:val="page number"/>
    <w:basedOn w:val="DefaultParagraphFont"/>
    <w:uiPriority w:val="99"/>
    <w:semiHidden/>
    <w:unhideWhenUsed/>
    <w:rsid w:val="00FA65C7"/>
  </w:style>
  <w:style w:type="character" w:customStyle="1" w:styleId="Heading1Char">
    <w:name w:val="Heading 1 Char"/>
    <w:basedOn w:val="DefaultParagraphFont"/>
    <w:link w:val="Heading1"/>
    <w:uiPriority w:val="9"/>
    <w:rsid w:val="00FA65C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A65C7"/>
    <w:pPr>
      <w:spacing w:before="480" w:line="276" w:lineRule="auto"/>
      <w:outlineLvl w:val="9"/>
    </w:pPr>
    <w:rPr>
      <w:b/>
      <w:bCs/>
      <w:sz w:val="28"/>
      <w:szCs w:val="28"/>
    </w:rPr>
  </w:style>
  <w:style w:type="paragraph" w:styleId="TOC1">
    <w:name w:val="toc 1"/>
    <w:basedOn w:val="Normal"/>
    <w:next w:val="Normal"/>
    <w:autoRedefine/>
    <w:uiPriority w:val="39"/>
    <w:unhideWhenUsed/>
    <w:rsid w:val="00513236"/>
    <w:pPr>
      <w:tabs>
        <w:tab w:val="left" w:pos="720"/>
        <w:tab w:val="right" w:leader="dot" w:pos="9350"/>
      </w:tabs>
      <w:spacing w:line="480" w:lineRule="auto"/>
    </w:pPr>
    <w:rPr>
      <w:rFonts w:cstheme="minorHAnsi"/>
      <w:b/>
      <w:bCs/>
      <w:i/>
      <w:iCs/>
    </w:rPr>
  </w:style>
  <w:style w:type="paragraph" w:styleId="TOC2">
    <w:name w:val="toc 2"/>
    <w:basedOn w:val="Normal"/>
    <w:next w:val="Normal"/>
    <w:autoRedefine/>
    <w:uiPriority w:val="39"/>
    <w:unhideWhenUsed/>
    <w:rsid w:val="00FA65C7"/>
    <w:pPr>
      <w:spacing w:before="120"/>
      <w:ind w:left="240"/>
    </w:pPr>
    <w:rPr>
      <w:rFonts w:cstheme="minorHAnsi"/>
      <w:b/>
      <w:bCs/>
      <w:sz w:val="22"/>
      <w:szCs w:val="22"/>
    </w:rPr>
  </w:style>
  <w:style w:type="paragraph" w:styleId="TOC3">
    <w:name w:val="toc 3"/>
    <w:basedOn w:val="Normal"/>
    <w:next w:val="Normal"/>
    <w:autoRedefine/>
    <w:uiPriority w:val="39"/>
    <w:unhideWhenUsed/>
    <w:rsid w:val="00FA65C7"/>
    <w:pPr>
      <w:ind w:left="480"/>
    </w:pPr>
    <w:rPr>
      <w:rFonts w:cstheme="minorHAnsi"/>
      <w:sz w:val="20"/>
      <w:szCs w:val="20"/>
    </w:rPr>
  </w:style>
  <w:style w:type="paragraph" w:styleId="TOC4">
    <w:name w:val="toc 4"/>
    <w:basedOn w:val="Normal"/>
    <w:next w:val="Normal"/>
    <w:autoRedefine/>
    <w:uiPriority w:val="39"/>
    <w:semiHidden/>
    <w:unhideWhenUsed/>
    <w:rsid w:val="00FA65C7"/>
    <w:pPr>
      <w:ind w:left="720"/>
    </w:pPr>
    <w:rPr>
      <w:rFonts w:cstheme="minorHAnsi"/>
      <w:sz w:val="20"/>
      <w:szCs w:val="20"/>
    </w:rPr>
  </w:style>
  <w:style w:type="paragraph" w:styleId="TOC5">
    <w:name w:val="toc 5"/>
    <w:basedOn w:val="Normal"/>
    <w:next w:val="Normal"/>
    <w:autoRedefine/>
    <w:uiPriority w:val="39"/>
    <w:semiHidden/>
    <w:unhideWhenUsed/>
    <w:rsid w:val="00FA65C7"/>
    <w:pPr>
      <w:ind w:left="960"/>
    </w:pPr>
    <w:rPr>
      <w:rFonts w:cstheme="minorHAnsi"/>
      <w:sz w:val="20"/>
      <w:szCs w:val="20"/>
    </w:rPr>
  </w:style>
  <w:style w:type="paragraph" w:styleId="TOC6">
    <w:name w:val="toc 6"/>
    <w:basedOn w:val="Normal"/>
    <w:next w:val="Normal"/>
    <w:autoRedefine/>
    <w:uiPriority w:val="39"/>
    <w:semiHidden/>
    <w:unhideWhenUsed/>
    <w:rsid w:val="00FA65C7"/>
    <w:pPr>
      <w:ind w:left="1200"/>
    </w:pPr>
    <w:rPr>
      <w:rFonts w:cstheme="minorHAnsi"/>
      <w:sz w:val="20"/>
      <w:szCs w:val="20"/>
    </w:rPr>
  </w:style>
  <w:style w:type="paragraph" w:styleId="TOC7">
    <w:name w:val="toc 7"/>
    <w:basedOn w:val="Normal"/>
    <w:next w:val="Normal"/>
    <w:autoRedefine/>
    <w:uiPriority w:val="39"/>
    <w:semiHidden/>
    <w:unhideWhenUsed/>
    <w:rsid w:val="00FA65C7"/>
    <w:pPr>
      <w:ind w:left="1440"/>
    </w:pPr>
    <w:rPr>
      <w:rFonts w:cstheme="minorHAnsi"/>
      <w:sz w:val="20"/>
      <w:szCs w:val="20"/>
    </w:rPr>
  </w:style>
  <w:style w:type="paragraph" w:styleId="TOC8">
    <w:name w:val="toc 8"/>
    <w:basedOn w:val="Normal"/>
    <w:next w:val="Normal"/>
    <w:autoRedefine/>
    <w:uiPriority w:val="39"/>
    <w:semiHidden/>
    <w:unhideWhenUsed/>
    <w:rsid w:val="00FA65C7"/>
    <w:pPr>
      <w:ind w:left="1680"/>
    </w:pPr>
    <w:rPr>
      <w:rFonts w:cstheme="minorHAnsi"/>
      <w:sz w:val="20"/>
      <w:szCs w:val="20"/>
    </w:rPr>
  </w:style>
  <w:style w:type="paragraph" w:styleId="TOC9">
    <w:name w:val="toc 9"/>
    <w:basedOn w:val="Normal"/>
    <w:next w:val="Normal"/>
    <w:autoRedefine/>
    <w:uiPriority w:val="39"/>
    <w:semiHidden/>
    <w:unhideWhenUsed/>
    <w:rsid w:val="00FA65C7"/>
    <w:pPr>
      <w:ind w:left="1920"/>
    </w:pPr>
    <w:rPr>
      <w:rFonts w:cstheme="minorHAnsi"/>
      <w:sz w:val="20"/>
      <w:szCs w:val="20"/>
    </w:rPr>
  </w:style>
  <w:style w:type="character" w:styleId="Hyperlink">
    <w:name w:val="Hyperlink"/>
    <w:basedOn w:val="DefaultParagraphFont"/>
    <w:uiPriority w:val="99"/>
    <w:unhideWhenUsed/>
    <w:rsid w:val="00FA65C7"/>
    <w:rPr>
      <w:color w:val="0563C1" w:themeColor="hyperlink"/>
      <w:u w:val="single"/>
    </w:rPr>
  </w:style>
  <w:style w:type="character" w:customStyle="1" w:styleId="Heading2Char">
    <w:name w:val="Heading 2 Char"/>
    <w:basedOn w:val="DefaultParagraphFont"/>
    <w:link w:val="Heading2"/>
    <w:uiPriority w:val="9"/>
    <w:rsid w:val="00FA65C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A65C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FA65C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A65C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A65C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A65C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A65C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A65C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FA65C7"/>
    <w:pPr>
      <w:ind w:left="720"/>
      <w:contextualSpacing/>
    </w:pPr>
  </w:style>
  <w:style w:type="numbering" w:customStyle="1" w:styleId="CurrentList1">
    <w:name w:val="Current List1"/>
    <w:uiPriority w:val="99"/>
    <w:rsid w:val="008F3EEE"/>
    <w:pPr>
      <w:numPr>
        <w:numId w:val="6"/>
      </w:numPr>
    </w:pPr>
  </w:style>
  <w:style w:type="table" w:styleId="TableGrid">
    <w:name w:val="Table Grid"/>
    <w:basedOn w:val="TableNormal"/>
    <w:uiPriority w:val="39"/>
    <w:rsid w:val="008F3E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6D0A52"/>
  </w:style>
  <w:style w:type="paragraph" w:styleId="Caption">
    <w:name w:val="caption"/>
    <w:basedOn w:val="Normal"/>
    <w:next w:val="Normal"/>
    <w:uiPriority w:val="35"/>
    <w:unhideWhenUsed/>
    <w:qFormat/>
    <w:rsid w:val="00B051EB"/>
    <w:pPr>
      <w:spacing w:after="200"/>
    </w:pPr>
    <w:rPr>
      <w:i/>
      <w:iCs/>
      <w:color w:val="44546A" w:themeColor="text2"/>
      <w:sz w:val="18"/>
      <w:szCs w:val="18"/>
    </w:rPr>
  </w:style>
  <w:style w:type="paragraph" w:styleId="TableofFigures">
    <w:name w:val="table of figures"/>
    <w:basedOn w:val="Normal"/>
    <w:next w:val="Normal"/>
    <w:uiPriority w:val="99"/>
    <w:unhideWhenUsed/>
    <w:rsid w:val="003069AD"/>
  </w:style>
  <w:style w:type="table" w:styleId="PlainTable2">
    <w:name w:val="Plain Table 2"/>
    <w:basedOn w:val="TableNormal"/>
    <w:uiPriority w:val="42"/>
    <w:rsid w:val="00EE613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EE613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EE6135"/>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EE6135"/>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Light">
    <w:name w:val="Grid Table Light"/>
    <w:basedOn w:val="TableNormal"/>
    <w:uiPriority w:val="40"/>
    <w:rsid w:val="00EE613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E613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EE613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CommentReference">
    <w:name w:val="annotation reference"/>
    <w:basedOn w:val="DefaultParagraphFont"/>
    <w:uiPriority w:val="99"/>
    <w:semiHidden/>
    <w:unhideWhenUsed/>
    <w:rsid w:val="00FB58BD"/>
    <w:rPr>
      <w:sz w:val="16"/>
      <w:szCs w:val="16"/>
    </w:rPr>
  </w:style>
  <w:style w:type="paragraph" w:styleId="CommentText">
    <w:name w:val="annotation text"/>
    <w:basedOn w:val="Normal"/>
    <w:link w:val="CommentTextChar"/>
    <w:uiPriority w:val="99"/>
    <w:semiHidden/>
    <w:unhideWhenUsed/>
    <w:rsid w:val="00FB58BD"/>
    <w:rPr>
      <w:sz w:val="20"/>
      <w:szCs w:val="20"/>
    </w:rPr>
  </w:style>
  <w:style w:type="character" w:customStyle="1" w:styleId="CommentTextChar">
    <w:name w:val="Comment Text Char"/>
    <w:basedOn w:val="DefaultParagraphFont"/>
    <w:link w:val="CommentText"/>
    <w:uiPriority w:val="99"/>
    <w:semiHidden/>
    <w:rsid w:val="00FB58BD"/>
    <w:rPr>
      <w:sz w:val="20"/>
      <w:szCs w:val="20"/>
    </w:rPr>
  </w:style>
  <w:style w:type="paragraph" w:styleId="CommentSubject">
    <w:name w:val="annotation subject"/>
    <w:basedOn w:val="CommentText"/>
    <w:next w:val="CommentText"/>
    <w:link w:val="CommentSubjectChar"/>
    <w:uiPriority w:val="99"/>
    <w:semiHidden/>
    <w:unhideWhenUsed/>
    <w:rsid w:val="00FB58BD"/>
    <w:rPr>
      <w:b/>
      <w:bCs/>
    </w:rPr>
  </w:style>
  <w:style w:type="character" w:customStyle="1" w:styleId="CommentSubjectChar">
    <w:name w:val="Comment Subject Char"/>
    <w:basedOn w:val="CommentTextChar"/>
    <w:link w:val="CommentSubject"/>
    <w:uiPriority w:val="99"/>
    <w:semiHidden/>
    <w:rsid w:val="00FB58B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8290">
      <w:bodyDiv w:val="1"/>
      <w:marLeft w:val="0"/>
      <w:marRight w:val="0"/>
      <w:marTop w:val="0"/>
      <w:marBottom w:val="0"/>
      <w:divBdr>
        <w:top w:val="none" w:sz="0" w:space="0" w:color="auto"/>
        <w:left w:val="none" w:sz="0" w:space="0" w:color="auto"/>
        <w:bottom w:val="none" w:sz="0" w:space="0" w:color="auto"/>
        <w:right w:val="none" w:sz="0" w:space="0" w:color="auto"/>
      </w:divBdr>
    </w:div>
    <w:div w:id="8875947">
      <w:bodyDiv w:val="1"/>
      <w:marLeft w:val="0"/>
      <w:marRight w:val="0"/>
      <w:marTop w:val="0"/>
      <w:marBottom w:val="0"/>
      <w:divBdr>
        <w:top w:val="none" w:sz="0" w:space="0" w:color="auto"/>
        <w:left w:val="none" w:sz="0" w:space="0" w:color="auto"/>
        <w:bottom w:val="none" w:sz="0" w:space="0" w:color="auto"/>
        <w:right w:val="none" w:sz="0" w:space="0" w:color="auto"/>
      </w:divBdr>
    </w:div>
    <w:div w:id="160703449">
      <w:bodyDiv w:val="1"/>
      <w:marLeft w:val="0"/>
      <w:marRight w:val="0"/>
      <w:marTop w:val="0"/>
      <w:marBottom w:val="0"/>
      <w:divBdr>
        <w:top w:val="none" w:sz="0" w:space="0" w:color="auto"/>
        <w:left w:val="none" w:sz="0" w:space="0" w:color="auto"/>
        <w:bottom w:val="none" w:sz="0" w:space="0" w:color="auto"/>
        <w:right w:val="none" w:sz="0" w:space="0" w:color="auto"/>
      </w:divBdr>
    </w:div>
    <w:div w:id="191656486">
      <w:bodyDiv w:val="1"/>
      <w:marLeft w:val="0"/>
      <w:marRight w:val="0"/>
      <w:marTop w:val="0"/>
      <w:marBottom w:val="0"/>
      <w:divBdr>
        <w:top w:val="none" w:sz="0" w:space="0" w:color="auto"/>
        <w:left w:val="none" w:sz="0" w:space="0" w:color="auto"/>
        <w:bottom w:val="none" w:sz="0" w:space="0" w:color="auto"/>
        <w:right w:val="none" w:sz="0" w:space="0" w:color="auto"/>
      </w:divBdr>
    </w:div>
    <w:div w:id="260260327">
      <w:bodyDiv w:val="1"/>
      <w:marLeft w:val="0"/>
      <w:marRight w:val="0"/>
      <w:marTop w:val="0"/>
      <w:marBottom w:val="0"/>
      <w:divBdr>
        <w:top w:val="none" w:sz="0" w:space="0" w:color="auto"/>
        <w:left w:val="none" w:sz="0" w:space="0" w:color="auto"/>
        <w:bottom w:val="none" w:sz="0" w:space="0" w:color="auto"/>
        <w:right w:val="none" w:sz="0" w:space="0" w:color="auto"/>
      </w:divBdr>
    </w:div>
    <w:div w:id="275332956">
      <w:bodyDiv w:val="1"/>
      <w:marLeft w:val="0"/>
      <w:marRight w:val="0"/>
      <w:marTop w:val="0"/>
      <w:marBottom w:val="0"/>
      <w:divBdr>
        <w:top w:val="none" w:sz="0" w:space="0" w:color="auto"/>
        <w:left w:val="none" w:sz="0" w:space="0" w:color="auto"/>
        <w:bottom w:val="none" w:sz="0" w:space="0" w:color="auto"/>
        <w:right w:val="none" w:sz="0" w:space="0" w:color="auto"/>
      </w:divBdr>
    </w:div>
    <w:div w:id="315190225">
      <w:bodyDiv w:val="1"/>
      <w:marLeft w:val="0"/>
      <w:marRight w:val="0"/>
      <w:marTop w:val="0"/>
      <w:marBottom w:val="0"/>
      <w:divBdr>
        <w:top w:val="none" w:sz="0" w:space="0" w:color="auto"/>
        <w:left w:val="none" w:sz="0" w:space="0" w:color="auto"/>
        <w:bottom w:val="none" w:sz="0" w:space="0" w:color="auto"/>
        <w:right w:val="none" w:sz="0" w:space="0" w:color="auto"/>
      </w:divBdr>
    </w:div>
    <w:div w:id="328681826">
      <w:bodyDiv w:val="1"/>
      <w:marLeft w:val="0"/>
      <w:marRight w:val="0"/>
      <w:marTop w:val="0"/>
      <w:marBottom w:val="0"/>
      <w:divBdr>
        <w:top w:val="none" w:sz="0" w:space="0" w:color="auto"/>
        <w:left w:val="none" w:sz="0" w:space="0" w:color="auto"/>
        <w:bottom w:val="none" w:sz="0" w:space="0" w:color="auto"/>
        <w:right w:val="none" w:sz="0" w:space="0" w:color="auto"/>
      </w:divBdr>
    </w:div>
    <w:div w:id="380250885">
      <w:bodyDiv w:val="1"/>
      <w:marLeft w:val="0"/>
      <w:marRight w:val="0"/>
      <w:marTop w:val="0"/>
      <w:marBottom w:val="0"/>
      <w:divBdr>
        <w:top w:val="none" w:sz="0" w:space="0" w:color="auto"/>
        <w:left w:val="none" w:sz="0" w:space="0" w:color="auto"/>
        <w:bottom w:val="none" w:sz="0" w:space="0" w:color="auto"/>
        <w:right w:val="none" w:sz="0" w:space="0" w:color="auto"/>
      </w:divBdr>
    </w:div>
    <w:div w:id="443575445">
      <w:bodyDiv w:val="1"/>
      <w:marLeft w:val="0"/>
      <w:marRight w:val="0"/>
      <w:marTop w:val="0"/>
      <w:marBottom w:val="0"/>
      <w:divBdr>
        <w:top w:val="none" w:sz="0" w:space="0" w:color="auto"/>
        <w:left w:val="none" w:sz="0" w:space="0" w:color="auto"/>
        <w:bottom w:val="none" w:sz="0" w:space="0" w:color="auto"/>
        <w:right w:val="none" w:sz="0" w:space="0" w:color="auto"/>
      </w:divBdr>
    </w:div>
    <w:div w:id="477190120">
      <w:bodyDiv w:val="1"/>
      <w:marLeft w:val="0"/>
      <w:marRight w:val="0"/>
      <w:marTop w:val="0"/>
      <w:marBottom w:val="0"/>
      <w:divBdr>
        <w:top w:val="none" w:sz="0" w:space="0" w:color="auto"/>
        <w:left w:val="none" w:sz="0" w:space="0" w:color="auto"/>
        <w:bottom w:val="none" w:sz="0" w:space="0" w:color="auto"/>
        <w:right w:val="none" w:sz="0" w:space="0" w:color="auto"/>
      </w:divBdr>
    </w:div>
    <w:div w:id="523598878">
      <w:bodyDiv w:val="1"/>
      <w:marLeft w:val="0"/>
      <w:marRight w:val="0"/>
      <w:marTop w:val="0"/>
      <w:marBottom w:val="0"/>
      <w:divBdr>
        <w:top w:val="none" w:sz="0" w:space="0" w:color="auto"/>
        <w:left w:val="none" w:sz="0" w:space="0" w:color="auto"/>
        <w:bottom w:val="none" w:sz="0" w:space="0" w:color="auto"/>
        <w:right w:val="none" w:sz="0" w:space="0" w:color="auto"/>
      </w:divBdr>
    </w:div>
    <w:div w:id="539632675">
      <w:bodyDiv w:val="1"/>
      <w:marLeft w:val="0"/>
      <w:marRight w:val="0"/>
      <w:marTop w:val="0"/>
      <w:marBottom w:val="0"/>
      <w:divBdr>
        <w:top w:val="none" w:sz="0" w:space="0" w:color="auto"/>
        <w:left w:val="none" w:sz="0" w:space="0" w:color="auto"/>
        <w:bottom w:val="none" w:sz="0" w:space="0" w:color="auto"/>
        <w:right w:val="none" w:sz="0" w:space="0" w:color="auto"/>
      </w:divBdr>
    </w:div>
    <w:div w:id="547382541">
      <w:bodyDiv w:val="1"/>
      <w:marLeft w:val="0"/>
      <w:marRight w:val="0"/>
      <w:marTop w:val="0"/>
      <w:marBottom w:val="0"/>
      <w:divBdr>
        <w:top w:val="none" w:sz="0" w:space="0" w:color="auto"/>
        <w:left w:val="none" w:sz="0" w:space="0" w:color="auto"/>
        <w:bottom w:val="none" w:sz="0" w:space="0" w:color="auto"/>
        <w:right w:val="none" w:sz="0" w:space="0" w:color="auto"/>
      </w:divBdr>
    </w:div>
    <w:div w:id="580531667">
      <w:bodyDiv w:val="1"/>
      <w:marLeft w:val="0"/>
      <w:marRight w:val="0"/>
      <w:marTop w:val="0"/>
      <w:marBottom w:val="0"/>
      <w:divBdr>
        <w:top w:val="none" w:sz="0" w:space="0" w:color="auto"/>
        <w:left w:val="none" w:sz="0" w:space="0" w:color="auto"/>
        <w:bottom w:val="none" w:sz="0" w:space="0" w:color="auto"/>
        <w:right w:val="none" w:sz="0" w:space="0" w:color="auto"/>
      </w:divBdr>
    </w:div>
    <w:div w:id="615137528">
      <w:bodyDiv w:val="1"/>
      <w:marLeft w:val="0"/>
      <w:marRight w:val="0"/>
      <w:marTop w:val="0"/>
      <w:marBottom w:val="0"/>
      <w:divBdr>
        <w:top w:val="none" w:sz="0" w:space="0" w:color="auto"/>
        <w:left w:val="none" w:sz="0" w:space="0" w:color="auto"/>
        <w:bottom w:val="none" w:sz="0" w:space="0" w:color="auto"/>
        <w:right w:val="none" w:sz="0" w:space="0" w:color="auto"/>
      </w:divBdr>
    </w:div>
    <w:div w:id="626160909">
      <w:bodyDiv w:val="1"/>
      <w:marLeft w:val="0"/>
      <w:marRight w:val="0"/>
      <w:marTop w:val="0"/>
      <w:marBottom w:val="0"/>
      <w:divBdr>
        <w:top w:val="none" w:sz="0" w:space="0" w:color="auto"/>
        <w:left w:val="none" w:sz="0" w:space="0" w:color="auto"/>
        <w:bottom w:val="none" w:sz="0" w:space="0" w:color="auto"/>
        <w:right w:val="none" w:sz="0" w:space="0" w:color="auto"/>
      </w:divBdr>
    </w:div>
    <w:div w:id="661391306">
      <w:bodyDiv w:val="1"/>
      <w:marLeft w:val="0"/>
      <w:marRight w:val="0"/>
      <w:marTop w:val="0"/>
      <w:marBottom w:val="0"/>
      <w:divBdr>
        <w:top w:val="none" w:sz="0" w:space="0" w:color="auto"/>
        <w:left w:val="none" w:sz="0" w:space="0" w:color="auto"/>
        <w:bottom w:val="none" w:sz="0" w:space="0" w:color="auto"/>
        <w:right w:val="none" w:sz="0" w:space="0" w:color="auto"/>
      </w:divBdr>
    </w:div>
    <w:div w:id="676731133">
      <w:bodyDiv w:val="1"/>
      <w:marLeft w:val="0"/>
      <w:marRight w:val="0"/>
      <w:marTop w:val="0"/>
      <w:marBottom w:val="0"/>
      <w:divBdr>
        <w:top w:val="none" w:sz="0" w:space="0" w:color="auto"/>
        <w:left w:val="none" w:sz="0" w:space="0" w:color="auto"/>
        <w:bottom w:val="none" w:sz="0" w:space="0" w:color="auto"/>
        <w:right w:val="none" w:sz="0" w:space="0" w:color="auto"/>
      </w:divBdr>
    </w:div>
    <w:div w:id="724253004">
      <w:bodyDiv w:val="1"/>
      <w:marLeft w:val="0"/>
      <w:marRight w:val="0"/>
      <w:marTop w:val="0"/>
      <w:marBottom w:val="0"/>
      <w:divBdr>
        <w:top w:val="none" w:sz="0" w:space="0" w:color="auto"/>
        <w:left w:val="none" w:sz="0" w:space="0" w:color="auto"/>
        <w:bottom w:val="none" w:sz="0" w:space="0" w:color="auto"/>
        <w:right w:val="none" w:sz="0" w:space="0" w:color="auto"/>
      </w:divBdr>
    </w:div>
    <w:div w:id="798185771">
      <w:bodyDiv w:val="1"/>
      <w:marLeft w:val="0"/>
      <w:marRight w:val="0"/>
      <w:marTop w:val="0"/>
      <w:marBottom w:val="0"/>
      <w:divBdr>
        <w:top w:val="none" w:sz="0" w:space="0" w:color="auto"/>
        <w:left w:val="none" w:sz="0" w:space="0" w:color="auto"/>
        <w:bottom w:val="none" w:sz="0" w:space="0" w:color="auto"/>
        <w:right w:val="none" w:sz="0" w:space="0" w:color="auto"/>
      </w:divBdr>
    </w:div>
    <w:div w:id="805975729">
      <w:bodyDiv w:val="1"/>
      <w:marLeft w:val="0"/>
      <w:marRight w:val="0"/>
      <w:marTop w:val="0"/>
      <w:marBottom w:val="0"/>
      <w:divBdr>
        <w:top w:val="none" w:sz="0" w:space="0" w:color="auto"/>
        <w:left w:val="none" w:sz="0" w:space="0" w:color="auto"/>
        <w:bottom w:val="none" w:sz="0" w:space="0" w:color="auto"/>
        <w:right w:val="none" w:sz="0" w:space="0" w:color="auto"/>
      </w:divBdr>
    </w:div>
    <w:div w:id="808211137">
      <w:bodyDiv w:val="1"/>
      <w:marLeft w:val="0"/>
      <w:marRight w:val="0"/>
      <w:marTop w:val="0"/>
      <w:marBottom w:val="0"/>
      <w:divBdr>
        <w:top w:val="none" w:sz="0" w:space="0" w:color="auto"/>
        <w:left w:val="none" w:sz="0" w:space="0" w:color="auto"/>
        <w:bottom w:val="none" w:sz="0" w:space="0" w:color="auto"/>
        <w:right w:val="none" w:sz="0" w:space="0" w:color="auto"/>
      </w:divBdr>
    </w:div>
    <w:div w:id="840395130">
      <w:bodyDiv w:val="1"/>
      <w:marLeft w:val="0"/>
      <w:marRight w:val="0"/>
      <w:marTop w:val="0"/>
      <w:marBottom w:val="0"/>
      <w:divBdr>
        <w:top w:val="none" w:sz="0" w:space="0" w:color="auto"/>
        <w:left w:val="none" w:sz="0" w:space="0" w:color="auto"/>
        <w:bottom w:val="none" w:sz="0" w:space="0" w:color="auto"/>
        <w:right w:val="none" w:sz="0" w:space="0" w:color="auto"/>
      </w:divBdr>
    </w:div>
    <w:div w:id="842624660">
      <w:bodyDiv w:val="1"/>
      <w:marLeft w:val="0"/>
      <w:marRight w:val="0"/>
      <w:marTop w:val="0"/>
      <w:marBottom w:val="0"/>
      <w:divBdr>
        <w:top w:val="none" w:sz="0" w:space="0" w:color="auto"/>
        <w:left w:val="none" w:sz="0" w:space="0" w:color="auto"/>
        <w:bottom w:val="none" w:sz="0" w:space="0" w:color="auto"/>
        <w:right w:val="none" w:sz="0" w:space="0" w:color="auto"/>
      </w:divBdr>
    </w:div>
    <w:div w:id="853543848">
      <w:bodyDiv w:val="1"/>
      <w:marLeft w:val="0"/>
      <w:marRight w:val="0"/>
      <w:marTop w:val="0"/>
      <w:marBottom w:val="0"/>
      <w:divBdr>
        <w:top w:val="none" w:sz="0" w:space="0" w:color="auto"/>
        <w:left w:val="none" w:sz="0" w:space="0" w:color="auto"/>
        <w:bottom w:val="none" w:sz="0" w:space="0" w:color="auto"/>
        <w:right w:val="none" w:sz="0" w:space="0" w:color="auto"/>
      </w:divBdr>
    </w:div>
    <w:div w:id="867571846">
      <w:bodyDiv w:val="1"/>
      <w:marLeft w:val="0"/>
      <w:marRight w:val="0"/>
      <w:marTop w:val="0"/>
      <w:marBottom w:val="0"/>
      <w:divBdr>
        <w:top w:val="none" w:sz="0" w:space="0" w:color="auto"/>
        <w:left w:val="none" w:sz="0" w:space="0" w:color="auto"/>
        <w:bottom w:val="none" w:sz="0" w:space="0" w:color="auto"/>
        <w:right w:val="none" w:sz="0" w:space="0" w:color="auto"/>
      </w:divBdr>
    </w:div>
    <w:div w:id="879051161">
      <w:bodyDiv w:val="1"/>
      <w:marLeft w:val="0"/>
      <w:marRight w:val="0"/>
      <w:marTop w:val="0"/>
      <w:marBottom w:val="0"/>
      <w:divBdr>
        <w:top w:val="none" w:sz="0" w:space="0" w:color="auto"/>
        <w:left w:val="none" w:sz="0" w:space="0" w:color="auto"/>
        <w:bottom w:val="none" w:sz="0" w:space="0" w:color="auto"/>
        <w:right w:val="none" w:sz="0" w:space="0" w:color="auto"/>
      </w:divBdr>
    </w:div>
    <w:div w:id="879902421">
      <w:bodyDiv w:val="1"/>
      <w:marLeft w:val="0"/>
      <w:marRight w:val="0"/>
      <w:marTop w:val="0"/>
      <w:marBottom w:val="0"/>
      <w:divBdr>
        <w:top w:val="none" w:sz="0" w:space="0" w:color="auto"/>
        <w:left w:val="none" w:sz="0" w:space="0" w:color="auto"/>
        <w:bottom w:val="none" w:sz="0" w:space="0" w:color="auto"/>
        <w:right w:val="none" w:sz="0" w:space="0" w:color="auto"/>
      </w:divBdr>
    </w:div>
    <w:div w:id="902103863">
      <w:bodyDiv w:val="1"/>
      <w:marLeft w:val="0"/>
      <w:marRight w:val="0"/>
      <w:marTop w:val="0"/>
      <w:marBottom w:val="0"/>
      <w:divBdr>
        <w:top w:val="none" w:sz="0" w:space="0" w:color="auto"/>
        <w:left w:val="none" w:sz="0" w:space="0" w:color="auto"/>
        <w:bottom w:val="none" w:sz="0" w:space="0" w:color="auto"/>
        <w:right w:val="none" w:sz="0" w:space="0" w:color="auto"/>
      </w:divBdr>
    </w:div>
    <w:div w:id="920870208">
      <w:bodyDiv w:val="1"/>
      <w:marLeft w:val="0"/>
      <w:marRight w:val="0"/>
      <w:marTop w:val="0"/>
      <w:marBottom w:val="0"/>
      <w:divBdr>
        <w:top w:val="none" w:sz="0" w:space="0" w:color="auto"/>
        <w:left w:val="none" w:sz="0" w:space="0" w:color="auto"/>
        <w:bottom w:val="none" w:sz="0" w:space="0" w:color="auto"/>
        <w:right w:val="none" w:sz="0" w:space="0" w:color="auto"/>
      </w:divBdr>
    </w:div>
    <w:div w:id="927809244">
      <w:bodyDiv w:val="1"/>
      <w:marLeft w:val="0"/>
      <w:marRight w:val="0"/>
      <w:marTop w:val="0"/>
      <w:marBottom w:val="0"/>
      <w:divBdr>
        <w:top w:val="none" w:sz="0" w:space="0" w:color="auto"/>
        <w:left w:val="none" w:sz="0" w:space="0" w:color="auto"/>
        <w:bottom w:val="none" w:sz="0" w:space="0" w:color="auto"/>
        <w:right w:val="none" w:sz="0" w:space="0" w:color="auto"/>
      </w:divBdr>
    </w:div>
    <w:div w:id="964772296">
      <w:bodyDiv w:val="1"/>
      <w:marLeft w:val="0"/>
      <w:marRight w:val="0"/>
      <w:marTop w:val="0"/>
      <w:marBottom w:val="0"/>
      <w:divBdr>
        <w:top w:val="none" w:sz="0" w:space="0" w:color="auto"/>
        <w:left w:val="none" w:sz="0" w:space="0" w:color="auto"/>
        <w:bottom w:val="none" w:sz="0" w:space="0" w:color="auto"/>
        <w:right w:val="none" w:sz="0" w:space="0" w:color="auto"/>
      </w:divBdr>
    </w:div>
    <w:div w:id="964851145">
      <w:bodyDiv w:val="1"/>
      <w:marLeft w:val="0"/>
      <w:marRight w:val="0"/>
      <w:marTop w:val="0"/>
      <w:marBottom w:val="0"/>
      <w:divBdr>
        <w:top w:val="none" w:sz="0" w:space="0" w:color="auto"/>
        <w:left w:val="none" w:sz="0" w:space="0" w:color="auto"/>
        <w:bottom w:val="none" w:sz="0" w:space="0" w:color="auto"/>
        <w:right w:val="none" w:sz="0" w:space="0" w:color="auto"/>
      </w:divBdr>
    </w:div>
    <w:div w:id="969742855">
      <w:bodyDiv w:val="1"/>
      <w:marLeft w:val="0"/>
      <w:marRight w:val="0"/>
      <w:marTop w:val="0"/>
      <w:marBottom w:val="0"/>
      <w:divBdr>
        <w:top w:val="none" w:sz="0" w:space="0" w:color="auto"/>
        <w:left w:val="none" w:sz="0" w:space="0" w:color="auto"/>
        <w:bottom w:val="none" w:sz="0" w:space="0" w:color="auto"/>
        <w:right w:val="none" w:sz="0" w:space="0" w:color="auto"/>
      </w:divBdr>
    </w:div>
    <w:div w:id="978222984">
      <w:bodyDiv w:val="1"/>
      <w:marLeft w:val="0"/>
      <w:marRight w:val="0"/>
      <w:marTop w:val="0"/>
      <w:marBottom w:val="0"/>
      <w:divBdr>
        <w:top w:val="none" w:sz="0" w:space="0" w:color="auto"/>
        <w:left w:val="none" w:sz="0" w:space="0" w:color="auto"/>
        <w:bottom w:val="none" w:sz="0" w:space="0" w:color="auto"/>
        <w:right w:val="none" w:sz="0" w:space="0" w:color="auto"/>
      </w:divBdr>
    </w:div>
    <w:div w:id="982084310">
      <w:bodyDiv w:val="1"/>
      <w:marLeft w:val="0"/>
      <w:marRight w:val="0"/>
      <w:marTop w:val="0"/>
      <w:marBottom w:val="0"/>
      <w:divBdr>
        <w:top w:val="none" w:sz="0" w:space="0" w:color="auto"/>
        <w:left w:val="none" w:sz="0" w:space="0" w:color="auto"/>
        <w:bottom w:val="none" w:sz="0" w:space="0" w:color="auto"/>
        <w:right w:val="none" w:sz="0" w:space="0" w:color="auto"/>
      </w:divBdr>
    </w:div>
    <w:div w:id="990057952">
      <w:bodyDiv w:val="1"/>
      <w:marLeft w:val="0"/>
      <w:marRight w:val="0"/>
      <w:marTop w:val="0"/>
      <w:marBottom w:val="0"/>
      <w:divBdr>
        <w:top w:val="none" w:sz="0" w:space="0" w:color="auto"/>
        <w:left w:val="none" w:sz="0" w:space="0" w:color="auto"/>
        <w:bottom w:val="none" w:sz="0" w:space="0" w:color="auto"/>
        <w:right w:val="none" w:sz="0" w:space="0" w:color="auto"/>
      </w:divBdr>
    </w:div>
    <w:div w:id="1007251448">
      <w:bodyDiv w:val="1"/>
      <w:marLeft w:val="0"/>
      <w:marRight w:val="0"/>
      <w:marTop w:val="0"/>
      <w:marBottom w:val="0"/>
      <w:divBdr>
        <w:top w:val="none" w:sz="0" w:space="0" w:color="auto"/>
        <w:left w:val="none" w:sz="0" w:space="0" w:color="auto"/>
        <w:bottom w:val="none" w:sz="0" w:space="0" w:color="auto"/>
        <w:right w:val="none" w:sz="0" w:space="0" w:color="auto"/>
      </w:divBdr>
    </w:div>
    <w:div w:id="1031224915">
      <w:bodyDiv w:val="1"/>
      <w:marLeft w:val="0"/>
      <w:marRight w:val="0"/>
      <w:marTop w:val="0"/>
      <w:marBottom w:val="0"/>
      <w:divBdr>
        <w:top w:val="none" w:sz="0" w:space="0" w:color="auto"/>
        <w:left w:val="none" w:sz="0" w:space="0" w:color="auto"/>
        <w:bottom w:val="none" w:sz="0" w:space="0" w:color="auto"/>
        <w:right w:val="none" w:sz="0" w:space="0" w:color="auto"/>
      </w:divBdr>
    </w:div>
    <w:div w:id="1076585351">
      <w:bodyDiv w:val="1"/>
      <w:marLeft w:val="0"/>
      <w:marRight w:val="0"/>
      <w:marTop w:val="0"/>
      <w:marBottom w:val="0"/>
      <w:divBdr>
        <w:top w:val="none" w:sz="0" w:space="0" w:color="auto"/>
        <w:left w:val="none" w:sz="0" w:space="0" w:color="auto"/>
        <w:bottom w:val="none" w:sz="0" w:space="0" w:color="auto"/>
        <w:right w:val="none" w:sz="0" w:space="0" w:color="auto"/>
      </w:divBdr>
    </w:div>
    <w:div w:id="1095714873">
      <w:bodyDiv w:val="1"/>
      <w:marLeft w:val="0"/>
      <w:marRight w:val="0"/>
      <w:marTop w:val="0"/>
      <w:marBottom w:val="0"/>
      <w:divBdr>
        <w:top w:val="none" w:sz="0" w:space="0" w:color="auto"/>
        <w:left w:val="none" w:sz="0" w:space="0" w:color="auto"/>
        <w:bottom w:val="none" w:sz="0" w:space="0" w:color="auto"/>
        <w:right w:val="none" w:sz="0" w:space="0" w:color="auto"/>
      </w:divBdr>
    </w:div>
    <w:div w:id="1121807626">
      <w:bodyDiv w:val="1"/>
      <w:marLeft w:val="0"/>
      <w:marRight w:val="0"/>
      <w:marTop w:val="0"/>
      <w:marBottom w:val="0"/>
      <w:divBdr>
        <w:top w:val="none" w:sz="0" w:space="0" w:color="auto"/>
        <w:left w:val="none" w:sz="0" w:space="0" w:color="auto"/>
        <w:bottom w:val="none" w:sz="0" w:space="0" w:color="auto"/>
        <w:right w:val="none" w:sz="0" w:space="0" w:color="auto"/>
      </w:divBdr>
    </w:div>
    <w:div w:id="1151025257">
      <w:bodyDiv w:val="1"/>
      <w:marLeft w:val="0"/>
      <w:marRight w:val="0"/>
      <w:marTop w:val="0"/>
      <w:marBottom w:val="0"/>
      <w:divBdr>
        <w:top w:val="none" w:sz="0" w:space="0" w:color="auto"/>
        <w:left w:val="none" w:sz="0" w:space="0" w:color="auto"/>
        <w:bottom w:val="none" w:sz="0" w:space="0" w:color="auto"/>
        <w:right w:val="none" w:sz="0" w:space="0" w:color="auto"/>
      </w:divBdr>
    </w:div>
    <w:div w:id="1156073268">
      <w:bodyDiv w:val="1"/>
      <w:marLeft w:val="0"/>
      <w:marRight w:val="0"/>
      <w:marTop w:val="0"/>
      <w:marBottom w:val="0"/>
      <w:divBdr>
        <w:top w:val="none" w:sz="0" w:space="0" w:color="auto"/>
        <w:left w:val="none" w:sz="0" w:space="0" w:color="auto"/>
        <w:bottom w:val="none" w:sz="0" w:space="0" w:color="auto"/>
        <w:right w:val="none" w:sz="0" w:space="0" w:color="auto"/>
      </w:divBdr>
    </w:div>
    <w:div w:id="1172720465">
      <w:bodyDiv w:val="1"/>
      <w:marLeft w:val="0"/>
      <w:marRight w:val="0"/>
      <w:marTop w:val="0"/>
      <w:marBottom w:val="0"/>
      <w:divBdr>
        <w:top w:val="none" w:sz="0" w:space="0" w:color="auto"/>
        <w:left w:val="none" w:sz="0" w:space="0" w:color="auto"/>
        <w:bottom w:val="none" w:sz="0" w:space="0" w:color="auto"/>
        <w:right w:val="none" w:sz="0" w:space="0" w:color="auto"/>
      </w:divBdr>
    </w:div>
    <w:div w:id="1184899312">
      <w:bodyDiv w:val="1"/>
      <w:marLeft w:val="0"/>
      <w:marRight w:val="0"/>
      <w:marTop w:val="0"/>
      <w:marBottom w:val="0"/>
      <w:divBdr>
        <w:top w:val="none" w:sz="0" w:space="0" w:color="auto"/>
        <w:left w:val="none" w:sz="0" w:space="0" w:color="auto"/>
        <w:bottom w:val="none" w:sz="0" w:space="0" w:color="auto"/>
        <w:right w:val="none" w:sz="0" w:space="0" w:color="auto"/>
      </w:divBdr>
    </w:div>
    <w:div w:id="1191989731">
      <w:bodyDiv w:val="1"/>
      <w:marLeft w:val="0"/>
      <w:marRight w:val="0"/>
      <w:marTop w:val="0"/>
      <w:marBottom w:val="0"/>
      <w:divBdr>
        <w:top w:val="none" w:sz="0" w:space="0" w:color="auto"/>
        <w:left w:val="none" w:sz="0" w:space="0" w:color="auto"/>
        <w:bottom w:val="none" w:sz="0" w:space="0" w:color="auto"/>
        <w:right w:val="none" w:sz="0" w:space="0" w:color="auto"/>
      </w:divBdr>
    </w:div>
    <w:div w:id="1200505660">
      <w:bodyDiv w:val="1"/>
      <w:marLeft w:val="0"/>
      <w:marRight w:val="0"/>
      <w:marTop w:val="0"/>
      <w:marBottom w:val="0"/>
      <w:divBdr>
        <w:top w:val="none" w:sz="0" w:space="0" w:color="auto"/>
        <w:left w:val="none" w:sz="0" w:space="0" w:color="auto"/>
        <w:bottom w:val="none" w:sz="0" w:space="0" w:color="auto"/>
        <w:right w:val="none" w:sz="0" w:space="0" w:color="auto"/>
      </w:divBdr>
    </w:div>
    <w:div w:id="1241016449">
      <w:bodyDiv w:val="1"/>
      <w:marLeft w:val="0"/>
      <w:marRight w:val="0"/>
      <w:marTop w:val="0"/>
      <w:marBottom w:val="0"/>
      <w:divBdr>
        <w:top w:val="none" w:sz="0" w:space="0" w:color="auto"/>
        <w:left w:val="none" w:sz="0" w:space="0" w:color="auto"/>
        <w:bottom w:val="none" w:sz="0" w:space="0" w:color="auto"/>
        <w:right w:val="none" w:sz="0" w:space="0" w:color="auto"/>
      </w:divBdr>
    </w:div>
    <w:div w:id="1242912914">
      <w:bodyDiv w:val="1"/>
      <w:marLeft w:val="0"/>
      <w:marRight w:val="0"/>
      <w:marTop w:val="0"/>
      <w:marBottom w:val="0"/>
      <w:divBdr>
        <w:top w:val="none" w:sz="0" w:space="0" w:color="auto"/>
        <w:left w:val="none" w:sz="0" w:space="0" w:color="auto"/>
        <w:bottom w:val="none" w:sz="0" w:space="0" w:color="auto"/>
        <w:right w:val="none" w:sz="0" w:space="0" w:color="auto"/>
      </w:divBdr>
    </w:div>
    <w:div w:id="1268079441">
      <w:bodyDiv w:val="1"/>
      <w:marLeft w:val="0"/>
      <w:marRight w:val="0"/>
      <w:marTop w:val="0"/>
      <w:marBottom w:val="0"/>
      <w:divBdr>
        <w:top w:val="none" w:sz="0" w:space="0" w:color="auto"/>
        <w:left w:val="none" w:sz="0" w:space="0" w:color="auto"/>
        <w:bottom w:val="none" w:sz="0" w:space="0" w:color="auto"/>
        <w:right w:val="none" w:sz="0" w:space="0" w:color="auto"/>
      </w:divBdr>
    </w:div>
    <w:div w:id="1388146699">
      <w:bodyDiv w:val="1"/>
      <w:marLeft w:val="0"/>
      <w:marRight w:val="0"/>
      <w:marTop w:val="0"/>
      <w:marBottom w:val="0"/>
      <w:divBdr>
        <w:top w:val="none" w:sz="0" w:space="0" w:color="auto"/>
        <w:left w:val="none" w:sz="0" w:space="0" w:color="auto"/>
        <w:bottom w:val="none" w:sz="0" w:space="0" w:color="auto"/>
        <w:right w:val="none" w:sz="0" w:space="0" w:color="auto"/>
      </w:divBdr>
    </w:div>
    <w:div w:id="1388725788">
      <w:bodyDiv w:val="1"/>
      <w:marLeft w:val="0"/>
      <w:marRight w:val="0"/>
      <w:marTop w:val="0"/>
      <w:marBottom w:val="0"/>
      <w:divBdr>
        <w:top w:val="none" w:sz="0" w:space="0" w:color="auto"/>
        <w:left w:val="none" w:sz="0" w:space="0" w:color="auto"/>
        <w:bottom w:val="none" w:sz="0" w:space="0" w:color="auto"/>
        <w:right w:val="none" w:sz="0" w:space="0" w:color="auto"/>
      </w:divBdr>
    </w:div>
    <w:div w:id="1401246169">
      <w:bodyDiv w:val="1"/>
      <w:marLeft w:val="0"/>
      <w:marRight w:val="0"/>
      <w:marTop w:val="0"/>
      <w:marBottom w:val="0"/>
      <w:divBdr>
        <w:top w:val="none" w:sz="0" w:space="0" w:color="auto"/>
        <w:left w:val="none" w:sz="0" w:space="0" w:color="auto"/>
        <w:bottom w:val="none" w:sz="0" w:space="0" w:color="auto"/>
        <w:right w:val="none" w:sz="0" w:space="0" w:color="auto"/>
      </w:divBdr>
    </w:div>
    <w:div w:id="1404066561">
      <w:bodyDiv w:val="1"/>
      <w:marLeft w:val="0"/>
      <w:marRight w:val="0"/>
      <w:marTop w:val="0"/>
      <w:marBottom w:val="0"/>
      <w:divBdr>
        <w:top w:val="none" w:sz="0" w:space="0" w:color="auto"/>
        <w:left w:val="none" w:sz="0" w:space="0" w:color="auto"/>
        <w:bottom w:val="none" w:sz="0" w:space="0" w:color="auto"/>
        <w:right w:val="none" w:sz="0" w:space="0" w:color="auto"/>
      </w:divBdr>
    </w:div>
    <w:div w:id="1453358325">
      <w:bodyDiv w:val="1"/>
      <w:marLeft w:val="0"/>
      <w:marRight w:val="0"/>
      <w:marTop w:val="0"/>
      <w:marBottom w:val="0"/>
      <w:divBdr>
        <w:top w:val="none" w:sz="0" w:space="0" w:color="auto"/>
        <w:left w:val="none" w:sz="0" w:space="0" w:color="auto"/>
        <w:bottom w:val="none" w:sz="0" w:space="0" w:color="auto"/>
        <w:right w:val="none" w:sz="0" w:space="0" w:color="auto"/>
      </w:divBdr>
    </w:div>
    <w:div w:id="1454441378">
      <w:bodyDiv w:val="1"/>
      <w:marLeft w:val="0"/>
      <w:marRight w:val="0"/>
      <w:marTop w:val="0"/>
      <w:marBottom w:val="0"/>
      <w:divBdr>
        <w:top w:val="none" w:sz="0" w:space="0" w:color="auto"/>
        <w:left w:val="none" w:sz="0" w:space="0" w:color="auto"/>
        <w:bottom w:val="none" w:sz="0" w:space="0" w:color="auto"/>
        <w:right w:val="none" w:sz="0" w:space="0" w:color="auto"/>
      </w:divBdr>
    </w:div>
    <w:div w:id="1468351626">
      <w:bodyDiv w:val="1"/>
      <w:marLeft w:val="0"/>
      <w:marRight w:val="0"/>
      <w:marTop w:val="0"/>
      <w:marBottom w:val="0"/>
      <w:divBdr>
        <w:top w:val="none" w:sz="0" w:space="0" w:color="auto"/>
        <w:left w:val="none" w:sz="0" w:space="0" w:color="auto"/>
        <w:bottom w:val="none" w:sz="0" w:space="0" w:color="auto"/>
        <w:right w:val="none" w:sz="0" w:space="0" w:color="auto"/>
      </w:divBdr>
    </w:div>
    <w:div w:id="1553544599">
      <w:bodyDiv w:val="1"/>
      <w:marLeft w:val="0"/>
      <w:marRight w:val="0"/>
      <w:marTop w:val="0"/>
      <w:marBottom w:val="0"/>
      <w:divBdr>
        <w:top w:val="none" w:sz="0" w:space="0" w:color="auto"/>
        <w:left w:val="none" w:sz="0" w:space="0" w:color="auto"/>
        <w:bottom w:val="none" w:sz="0" w:space="0" w:color="auto"/>
        <w:right w:val="none" w:sz="0" w:space="0" w:color="auto"/>
      </w:divBdr>
    </w:div>
    <w:div w:id="1589389589">
      <w:bodyDiv w:val="1"/>
      <w:marLeft w:val="0"/>
      <w:marRight w:val="0"/>
      <w:marTop w:val="0"/>
      <w:marBottom w:val="0"/>
      <w:divBdr>
        <w:top w:val="none" w:sz="0" w:space="0" w:color="auto"/>
        <w:left w:val="none" w:sz="0" w:space="0" w:color="auto"/>
        <w:bottom w:val="none" w:sz="0" w:space="0" w:color="auto"/>
        <w:right w:val="none" w:sz="0" w:space="0" w:color="auto"/>
      </w:divBdr>
    </w:div>
    <w:div w:id="1685209732">
      <w:bodyDiv w:val="1"/>
      <w:marLeft w:val="0"/>
      <w:marRight w:val="0"/>
      <w:marTop w:val="0"/>
      <w:marBottom w:val="0"/>
      <w:divBdr>
        <w:top w:val="none" w:sz="0" w:space="0" w:color="auto"/>
        <w:left w:val="none" w:sz="0" w:space="0" w:color="auto"/>
        <w:bottom w:val="none" w:sz="0" w:space="0" w:color="auto"/>
        <w:right w:val="none" w:sz="0" w:space="0" w:color="auto"/>
      </w:divBdr>
    </w:div>
    <w:div w:id="1698777325">
      <w:bodyDiv w:val="1"/>
      <w:marLeft w:val="0"/>
      <w:marRight w:val="0"/>
      <w:marTop w:val="0"/>
      <w:marBottom w:val="0"/>
      <w:divBdr>
        <w:top w:val="none" w:sz="0" w:space="0" w:color="auto"/>
        <w:left w:val="none" w:sz="0" w:space="0" w:color="auto"/>
        <w:bottom w:val="none" w:sz="0" w:space="0" w:color="auto"/>
        <w:right w:val="none" w:sz="0" w:space="0" w:color="auto"/>
      </w:divBdr>
    </w:div>
    <w:div w:id="1707944521">
      <w:bodyDiv w:val="1"/>
      <w:marLeft w:val="0"/>
      <w:marRight w:val="0"/>
      <w:marTop w:val="0"/>
      <w:marBottom w:val="0"/>
      <w:divBdr>
        <w:top w:val="none" w:sz="0" w:space="0" w:color="auto"/>
        <w:left w:val="none" w:sz="0" w:space="0" w:color="auto"/>
        <w:bottom w:val="none" w:sz="0" w:space="0" w:color="auto"/>
        <w:right w:val="none" w:sz="0" w:space="0" w:color="auto"/>
      </w:divBdr>
    </w:div>
    <w:div w:id="1731489825">
      <w:bodyDiv w:val="1"/>
      <w:marLeft w:val="0"/>
      <w:marRight w:val="0"/>
      <w:marTop w:val="0"/>
      <w:marBottom w:val="0"/>
      <w:divBdr>
        <w:top w:val="none" w:sz="0" w:space="0" w:color="auto"/>
        <w:left w:val="none" w:sz="0" w:space="0" w:color="auto"/>
        <w:bottom w:val="none" w:sz="0" w:space="0" w:color="auto"/>
        <w:right w:val="none" w:sz="0" w:space="0" w:color="auto"/>
      </w:divBdr>
    </w:div>
    <w:div w:id="1752196348">
      <w:bodyDiv w:val="1"/>
      <w:marLeft w:val="0"/>
      <w:marRight w:val="0"/>
      <w:marTop w:val="0"/>
      <w:marBottom w:val="0"/>
      <w:divBdr>
        <w:top w:val="none" w:sz="0" w:space="0" w:color="auto"/>
        <w:left w:val="none" w:sz="0" w:space="0" w:color="auto"/>
        <w:bottom w:val="none" w:sz="0" w:space="0" w:color="auto"/>
        <w:right w:val="none" w:sz="0" w:space="0" w:color="auto"/>
      </w:divBdr>
    </w:div>
    <w:div w:id="1767771185">
      <w:bodyDiv w:val="1"/>
      <w:marLeft w:val="0"/>
      <w:marRight w:val="0"/>
      <w:marTop w:val="0"/>
      <w:marBottom w:val="0"/>
      <w:divBdr>
        <w:top w:val="none" w:sz="0" w:space="0" w:color="auto"/>
        <w:left w:val="none" w:sz="0" w:space="0" w:color="auto"/>
        <w:bottom w:val="none" w:sz="0" w:space="0" w:color="auto"/>
        <w:right w:val="none" w:sz="0" w:space="0" w:color="auto"/>
      </w:divBdr>
    </w:div>
    <w:div w:id="1806047275">
      <w:bodyDiv w:val="1"/>
      <w:marLeft w:val="0"/>
      <w:marRight w:val="0"/>
      <w:marTop w:val="0"/>
      <w:marBottom w:val="0"/>
      <w:divBdr>
        <w:top w:val="none" w:sz="0" w:space="0" w:color="auto"/>
        <w:left w:val="none" w:sz="0" w:space="0" w:color="auto"/>
        <w:bottom w:val="none" w:sz="0" w:space="0" w:color="auto"/>
        <w:right w:val="none" w:sz="0" w:space="0" w:color="auto"/>
      </w:divBdr>
    </w:div>
    <w:div w:id="1874731546">
      <w:bodyDiv w:val="1"/>
      <w:marLeft w:val="0"/>
      <w:marRight w:val="0"/>
      <w:marTop w:val="0"/>
      <w:marBottom w:val="0"/>
      <w:divBdr>
        <w:top w:val="none" w:sz="0" w:space="0" w:color="auto"/>
        <w:left w:val="none" w:sz="0" w:space="0" w:color="auto"/>
        <w:bottom w:val="none" w:sz="0" w:space="0" w:color="auto"/>
        <w:right w:val="none" w:sz="0" w:space="0" w:color="auto"/>
      </w:divBdr>
    </w:div>
    <w:div w:id="1886215886">
      <w:bodyDiv w:val="1"/>
      <w:marLeft w:val="0"/>
      <w:marRight w:val="0"/>
      <w:marTop w:val="0"/>
      <w:marBottom w:val="0"/>
      <w:divBdr>
        <w:top w:val="none" w:sz="0" w:space="0" w:color="auto"/>
        <w:left w:val="none" w:sz="0" w:space="0" w:color="auto"/>
        <w:bottom w:val="none" w:sz="0" w:space="0" w:color="auto"/>
        <w:right w:val="none" w:sz="0" w:space="0" w:color="auto"/>
      </w:divBdr>
    </w:div>
    <w:div w:id="1887595536">
      <w:bodyDiv w:val="1"/>
      <w:marLeft w:val="0"/>
      <w:marRight w:val="0"/>
      <w:marTop w:val="0"/>
      <w:marBottom w:val="0"/>
      <w:divBdr>
        <w:top w:val="none" w:sz="0" w:space="0" w:color="auto"/>
        <w:left w:val="none" w:sz="0" w:space="0" w:color="auto"/>
        <w:bottom w:val="none" w:sz="0" w:space="0" w:color="auto"/>
        <w:right w:val="none" w:sz="0" w:space="0" w:color="auto"/>
      </w:divBdr>
    </w:div>
    <w:div w:id="1917549894">
      <w:bodyDiv w:val="1"/>
      <w:marLeft w:val="0"/>
      <w:marRight w:val="0"/>
      <w:marTop w:val="0"/>
      <w:marBottom w:val="0"/>
      <w:divBdr>
        <w:top w:val="none" w:sz="0" w:space="0" w:color="auto"/>
        <w:left w:val="none" w:sz="0" w:space="0" w:color="auto"/>
        <w:bottom w:val="none" w:sz="0" w:space="0" w:color="auto"/>
        <w:right w:val="none" w:sz="0" w:space="0" w:color="auto"/>
      </w:divBdr>
    </w:div>
    <w:div w:id="1918636515">
      <w:bodyDiv w:val="1"/>
      <w:marLeft w:val="0"/>
      <w:marRight w:val="0"/>
      <w:marTop w:val="0"/>
      <w:marBottom w:val="0"/>
      <w:divBdr>
        <w:top w:val="none" w:sz="0" w:space="0" w:color="auto"/>
        <w:left w:val="none" w:sz="0" w:space="0" w:color="auto"/>
        <w:bottom w:val="none" w:sz="0" w:space="0" w:color="auto"/>
        <w:right w:val="none" w:sz="0" w:space="0" w:color="auto"/>
      </w:divBdr>
    </w:div>
    <w:div w:id="1929270941">
      <w:bodyDiv w:val="1"/>
      <w:marLeft w:val="0"/>
      <w:marRight w:val="0"/>
      <w:marTop w:val="0"/>
      <w:marBottom w:val="0"/>
      <w:divBdr>
        <w:top w:val="none" w:sz="0" w:space="0" w:color="auto"/>
        <w:left w:val="none" w:sz="0" w:space="0" w:color="auto"/>
        <w:bottom w:val="none" w:sz="0" w:space="0" w:color="auto"/>
        <w:right w:val="none" w:sz="0" w:space="0" w:color="auto"/>
      </w:divBdr>
    </w:div>
    <w:div w:id="1951937641">
      <w:bodyDiv w:val="1"/>
      <w:marLeft w:val="0"/>
      <w:marRight w:val="0"/>
      <w:marTop w:val="0"/>
      <w:marBottom w:val="0"/>
      <w:divBdr>
        <w:top w:val="none" w:sz="0" w:space="0" w:color="auto"/>
        <w:left w:val="none" w:sz="0" w:space="0" w:color="auto"/>
        <w:bottom w:val="none" w:sz="0" w:space="0" w:color="auto"/>
        <w:right w:val="none" w:sz="0" w:space="0" w:color="auto"/>
      </w:divBdr>
    </w:div>
    <w:div w:id="1961449863">
      <w:bodyDiv w:val="1"/>
      <w:marLeft w:val="0"/>
      <w:marRight w:val="0"/>
      <w:marTop w:val="0"/>
      <w:marBottom w:val="0"/>
      <w:divBdr>
        <w:top w:val="none" w:sz="0" w:space="0" w:color="auto"/>
        <w:left w:val="none" w:sz="0" w:space="0" w:color="auto"/>
        <w:bottom w:val="none" w:sz="0" w:space="0" w:color="auto"/>
        <w:right w:val="none" w:sz="0" w:space="0" w:color="auto"/>
      </w:divBdr>
    </w:div>
    <w:div w:id="1973516088">
      <w:bodyDiv w:val="1"/>
      <w:marLeft w:val="0"/>
      <w:marRight w:val="0"/>
      <w:marTop w:val="0"/>
      <w:marBottom w:val="0"/>
      <w:divBdr>
        <w:top w:val="none" w:sz="0" w:space="0" w:color="auto"/>
        <w:left w:val="none" w:sz="0" w:space="0" w:color="auto"/>
        <w:bottom w:val="none" w:sz="0" w:space="0" w:color="auto"/>
        <w:right w:val="none" w:sz="0" w:space="0" w:color="auto"/>
      </w:divBdr>
    </w:div>
    <w:div w:id="2027367681">
      <w:bodyDiv w:val="1"/>
      <w:marLeft w:val="0"/>
      <w:marRight w:val="0"/>
      <w:marTop w:val="0"/>
      <w:marBottom w:val="0"/>
      <w:divBdr>
        <w:top w:val="none" w:sz="0" w:space="0" w:color="auto"/>
        <w:left w:val="none" w:sz="0" w:space="0" w:color="auto"/>
        <w:bottom w:val="none" w:sz="0" w:space="0" w:color="auto"/>
        <w:right w:val="none" w:sz="0" w:space="0" w:color="auto"/>
      </w:divBdr>
    </w:div>
    <w:div w:id="2053190190">
      <w:bodyDiv w:val="1"/>
      <w:marLeft w:val="0"/>
      <w:marRight w:val="0"/>
      <w:marTop w:val="0"/>
      <w:marBottom w:val="0"/>
      <w:divBdr>
        <w:top w:val="none" w:sz="0" w:space="0" w:color="auto"/>
        <w:left w:val="none" w:sz="0" w:space="0" w:color="auto"/>
        <w:bottom w:val="none" w:sz="0" w:space="0" w:color="auto"/>
        <w:right w:val="none" w:sz="0" w:space="0" w:color="auto"/>
      </w:divBdr>
    </w:div>
    <w:div w:id="2060203150">
      <w:bodyDiv w:val="1"/>
      <w:marLeft w:val="0"/>
      <w:marRight w:val="0"/>
      <w:marTop w:val="0"/>
      <w:marBottom w:val="0"/>
      <w:divBdr>
        <w:top w:val="none" w:sz="0" w:space="0" w:color="auto"/>
        <w:left w:val="none" w:sz="0" w:space="0" w:color="auto"/>
        <w:bottom w:val="none" w:sz="0" w:space="0" w:color="auto"/>
        <w:right w:val="none" w:sz="0" w:space="0" w:color="auto"/>
      </w:divBdr>
    </w:div>
    <w:div w:id="2083529385">
      <w:bodyDiv w:val="1"/>
      <w:marLeft w:val="0"/>
      <w:marRight w:val="0"/>
      <w:marTop w:val="0"/>
      <w:marBottom w:val="0"/>
      <w:divBdr>
        <w:top w:val="none" w:sz="0" w:space="0" w:color="auto"/>
        <w:left w:val="none" w:sz="0" w:space="0" w:color="auto"/>
        <w:bottom w:val="none" w:sz="0" w:space="0" w:color="auto"/>
        <w:right w:val="none" w:sz="0" w:space="0" w:color="auto"/>
      </w:divBdr>
    </w:div>
    <w:div w:id="2117166253">
      <w:bodyDiv w:val="1"/>
      <w:marLeft w:val="0"/>
      <w:marRight w:val="0"/>
      <w:marTop w:val="0"/>
      <w:marBottom w:val="0"/>
      <w:divBdr>
        <w:top w:val="none" w:sz="0" w:space="0" w:color="auto"/>
        <w:left w:val="none" w:sz="0" w:space="0" w:color="auto"/>
        <w:bottom w:val="none" w:sz="0" w:space="0" w:color="auto"/>
        <w:right w:val="none" w:sz="0" w:space="0" w:color="auto"/>
      </w:divBdr>
    </w:div>
    <w:div w:id="2128230682">
      <w:bodyDiv w:val="1"/>
      <w:marLeft w:val="0"/>
      <w:marRight w:val="0"/>
      <w:marTop w:val="0"/>
      <w:marBottom w:val="0"/>
      <w:divBdr>
        <w:top w:val="none" w:sz="0" w:space="0" w:color="auto"/>
        <w:left w:val="none" w:sz="0" w:space="0" w:color="auto"/>
        <w:bottom w:val="none" w:sz="0" w:space="0" w:color="auto"/>
        <w:right w:val="none" w:sz="0" w:space="0" w:color="auto"/>
      </w:divBdr>
    </w:div>
    <w:div w:id="2131245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Mag22</b:Tag>
    <b:SourceType>InternetSite</b:SourceType>
    <b:Guid>{BC450AF3-44E7-B64C-B217-C722A4C82EBC}</b:Guid>
    <b:Author>
      <b:Author>
        <b:NameList>
          <b:Person>
            <b:Last>Magee</b:Last>
            <b:First>John</b:First>
            <b:Middle>F.</b:Middle>
          </b:Person>
        </b:NameList>
      </b:Author>
    </b:Author>
    <b:Title>Decision Trees for Decision Making</b:Title>
    <b:InternetSiteTitle>Harvard Business Review</b:InternetSiteTitle>
    <b:URL>https://hbr.org/1964/07/decision-trees-for-decision-making</b:URL>
    <b:Year>2022</b:Year>
    <b:Month>June</b:Month>
    <b:Day>22</b:Day>
    <b:RefOrder>1</b:RefOrder>
  </b:Source>
  <b:Source>
    <b:Tag>Gee22</b:Tag>
    <b:SourceType>InternetSite</b:SourceType>
    <b:Guid>{F6A7ADD5-A928-1148-AD44-4FECDB325520}</b:Guid>
    <b:Author>
      <b:Author>
        <b:NameList>
          <b:Person>
            <b:Last>Geeks</b:Last>
            <b:First>Geeks</b:First>
            <b:Middle>for</b:Middle>
          </b:Person>
        </b:NameList>
      </b:Author>
    </b:Author>
    <b:Title>Decision Tree</b:Title>
    <b:InternetSiteTitle>Geeks for Geeks</b:InternetSiteTitle>
    <b:URL>https://www.geeksforgeeks.org/decision-tree/</b:URL>
    <b:Year>2022</b:Year>
    <b:Month>June</b:Month>
    <b:Day>17</b:Day>
    <b:RefOrder>2</b:RefOrder>
  </b:Source>
  <b:Source>
    <b:Tag>Ped225</b:Tag>
    <b:SourceType>InternetSite</b:SourceType>
    <b:Guid>{897DBF17-3116-0C4D-8BF5-E1E6E8032E8D}</b:Guid>
    <b:Author>
      <b:Author>
        <b:NameList>
          <b:Person>
            <b:Last>Pedregosa</b:Last>
            <b:First>F.</b:First>
          </b:Person>
          <b:Person>
            <b:Last>Varoquaux</b:Last>
            <b:First>G.</b:First>
          </b:Person>
          <b:Person>
            <b:Last>Gramfort</b:Last>
            <b:First>A.</b:First>
          </b:Person>
        </b:NameList>
      </b:Author>
    </b:Author>
    <b:Title>sklearn.model_selection.train_test_split</b:Title>
    <b:InternetSiteTitle>Scikit Learn</b:InternetSiteTitle>
    <b:URL>https://scikit-learn.org/stable/modules/generated/sklearn.model_selection.train_test_split.html</b:URL>
    <b:Year>2022</b:Year>
    <b:Month>June</b:Month>
    <b:Day>22</b:Day>
    <b:RefOrder>3</b:RefOrder>
  </b:Source>
  <b:Source>
    <b:Tag>Ped226</b:Tag>
    <b:SourceType>InternetSite</b:SourceType>
    <b:Guid>{C42AE01A-63FA-B742-B827-45A8AFC69C8A}</b:Guid>
    <b:Author>
      <b:Author>
        <b:NameList>
          <b:Person>
            <b:Last>Pedregosa</b:Last>
            <b:First>F.</b:First>
          </b:Person>
          <b:Person>
            <b:Last>Varoquaux</b:Last>
            <b:First>G.</b:First>
          </b:Person>
          <b:Person>
            <b:Last>Gramfort</b:Last>
            <b:First>A.</b:First>
          </b:Person>
        </b:NameList>
      </b:Author>
    </b:Author>
    <b:Title>sklearn.tree.DecisionTreeClassifier</b:Title>
    <b:InternetSiteTitle>Scikit Learn</b:InternetSiteTitle>
    <b:URL>https://scikit-learn.org/stable/modules/generated/sklearn.tree.DecisionTreeClassifier.html</b:URL>
    <b:Year>2022</b:Year>
    <b:Month>June</b:Month>
    <b:Day>22</b:Day>
    <b:RefOrder>4</b:RefOrder>
  </b:Source>
  <b:Source>
    <b:Tag>Was21</b:Tag>
    <b:SourceType>InternetSite</b:SourceType>
    <b:Guid>{1935EBAC-BA47-E149-9C0E-B6617CB64526}</b:Guid>
    <b:Author>
      <b:Author>
        <b:NameList>
          <b:Person>
            <b:Last>Waskom</b:Last>
            <b:First>Michael</b:First>
            <b:Middle>L.</b:Middle>
          </b:Person>
        </b:NameList>
      </b:Author>
    </b:Author>
    <b:Title>seaborn.scatterplot</b:Title>
    <b:InternetSiteTitle>Seaborn</b:InternetSiteTitle>
    <b:URL>https://seaborn.pydata.org/generated/seaborn.scatterplot.html</b:URL>
    <b:Year>2021</b:Year>
    <b:RefOrder>5</b:RefOrder>
  </b:Source>
</b:Sources>
</file>

<file path=customXml/itemProps1.xml><?xml version="1.0" encoding="utf-8"?>
<ds:datastoreItem xmlns:ds="http://schemas.openxmlformats.org/officeDocument/2006/customXml" ds:itemID="{97E4A9B4-A84D-8B49-AA9C-3ADB21650B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2190</TotalTime>
  <Pages>17</Pages>
  <Words>2221</Words>
  <Characters>12664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Jill Rivera</dc:creator>
  <cp:keywords/>
  <dc:description/>
  <cp:lastModifiedBy>Jill Rivera</cp:lastModifiedBy>
  <cp:revision>5</cp:revision>
  <dcterms:created xsi:type="dcterms:W3CDTF">2022-06-05T17:54:00Z</dcterms:created>
  <dcterms:modified xsi:type="dcterms:W3CDTF">2022-06-24T15:38:00Z</dcterms:modified>
</cp:coreProperties>
</file>