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1302C" w14:textId="23A3A4FD" w:rsidR="00AC158B" w:rsidRPr="003D0C7F" w:rsidRDefault="007A6D16" w:rsidP="00AC158B">
      <w:pPr>
        <w:jc w:val="center"/>
        <w:rPr>
          <w:b/>
        </w:rPr>
      </w:pPr>
      <w:proofErr w:type="spellStart"/>
      <w:r>
        <w:rPr>
          <w:b/>
        </w:rPr>
        <w:t>a</w:t>
      </w:r>
      <w:r w:rsidR="00AC158B" w:rsidRPr="003D0C7F">
        <w:rPr>
          <w:b/>
        </w:rPr>
        <w:t>AAEC</w:t>
      </w:r>
      <w:proofErr w:type="spellEnd"/>
      <w:r w:rsidR="00AC158B" w:rsidRPr="003D0C7F">
        <w:rPr>
          <w:b/>
        </w:rPr>
        <w:t xml:space="preserve"> 6311 </w:t>
      </w:r>
    </w:p>
    <w:p w14:paraId="1FD1302D" w14:textId="77777777" w:rsidR="00E5550D" w:rsidRPr="003D0C7F" w:rsidRDefault="00AC158B" w:rsidP="00AC158B">
      <w:pPr>
        <w:jc w:val="center"/>
        <w:rPr>
          <w:b/>
        </w:rPr>
      </w:pPr>
      <w:r w:rsidRPr="003D0C7F">
        <w:rPr>
          <w:b/>
        </w:rPr>
        <w:t>LAB #1</w:t>
      </w:r>
    </w:p>
    <w:p w14:paraId="1FD1302E" w14:textId="77777777" w:rsidR="00AC158B" w:rsidRDefault="00AC158B" w:rsidP="00AC158B">
      <w:pPr>
        <w:jc w:val="center"/>
      </w:pPr>
    </w:p>
    <w:p w14:paraId="1FD1302F" w14:textId="77777777" w:rsidR="00AC158B" w:rsidRDefault="00AC158B" w:rsidP="003742A9">
      <w:pPr>
        <w:tabs>
          <w:tab w:val="left" w:pos="5610"/>
        </w:tabs>
      </w:pPr>
      <w:r>
        <w:t xml:space="preserve">Objectives: </w:t>
      </w:r>
      <w:r w:rsidR="003742A9">
        <w:tab/>
      </w:r>
    </w:p>
    <w:p w14:paraId="1FD13030" w14:textId="77777777" w:rsidR="00AC158B" w:rsidRDefault="00AC158B" w:rsidP="00AC158B">
      <w:pPr>
        <w:pStyle w:val="ListParagraph"/>
        <w:numPr>
          <w:ilvl w:val="0"/>
          <w:numId w:val="1"/>
        </w:numPr>
      </w:pPr>
      <w:r>
        <w:t xml:space="preserve">Learn to implement IV procedures using SAS </w:t>
      </w:r>
    </w:p>
    <w:p w14:paraId="1FD13031" w14:textId="77777777" w:rsidR="00112E2F" w:rsidRDefault="00112E2F" w:rsidP="00112E2F"/>
    <w:p w14:paraId="1FD13032" w14:textId="77777777" w:rsidR="00112E2F" w:rsidRDefault="00112E2F" w:rsidP="00112E2F">
      <w:r>
        <w:t>Card (1995) analyzed the effect of education (measured as yeas of schooling) on earnings</w:t>
      </w:r>
      <w:r w:rsidR="003D0C7F">
        <w:t xml:space="preserve"> (measured as hourly wage)</w:t>
      </w:r>
      <w:r>
        <w:t xml:space="preserve">. Here we will use the same data from the Young Men Cohort of the 1976 National Longitudinal Survey. The model considered by Card (1995) was: </w:t>
      </w:r>
    </w:p>
    <w:p w14:paraId="1FD13033" w14:textId="77777777" w:rsidR="00112E2F" w:rsidRDefault="00112E2F" w:rsidP="00112E2F"/>
    <w:p w14:paraId="1FD13034" w14:textId="39A037A4" w:rsidR="00112E2F" w:rsidRDefault="007A6D16" w:rsidP="003D0C7F">
      <w:pPr>
        <w:jc w:val="center"/>
        <w:rPr>
          <w:rFonts w:eastAsiaTheme="minorEastAsia"/>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m:rPr>
                <m:sty m:val="b"/>
              </m:rPr>
              <w:rPr>
                <w:rFonts w:ascii="Cambria Math" w:hAnsi="Cambria Math"/>
              </w:rPr>
              <m:t>x</m:t>
            </m:r>
          </m:e>
          <m:sub>
            <m:r>
              <w:rPr>
                <w:rFonts w:ascii="Cambria Math" w:hAnsi="Cambria Math"/>
              </w:rPr>
              <m:t>1i</m:t>
            </m:r>
          </m:sub>
          <m:sup>
            <m:r>
              <w:rPr>
                <w:rFonts w:ascii="Cambria Math" w:hAnsi="Cambria Math"/>
              </w:rPr>
              <m:t>'</m:t>
            </m:r>
          </m:sup>
        </m:sSubSup>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w:r w:rsidR="003D0C7F">
        <w:rPr>
          <w:rFonts w:eastAsiaTheme="minorEastAsia"/>
        </w:rPr>
        <w:t xml:space="preserve">                                     (1)</w:t>
      </w:r>
    </w:p>
    <w:p w14:paraId="1FD13035" w14:textId="77777777" w:rsidR="003D0C7F" w:rsidRPr="00112E2F" w:rsidRDefault="003D0C7F" w:rsidP="003D0C7F">
      <w:pPr>
        <w:jc w:val="center"/>
        <w:rPr>
          <w:rFonts w:eastAsiaTheme="minorEastAsia"/>
        </w:rPr>
      </w:pPr>
    </w:p>
    <w:p w14:paraId="1FD13036" w14:textId="77777777" w:rsidR="00112E2F" w:rsidRDefault="00112E2F" w:rsidP="00112E2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denotes hourly wages, </w:t>
      </w:r>
      <w:r w:rsidRPr="00112E2F">
        <w:rPr>
          <w:rFonts w:eastAsiaTheme="minorEastAsia"/>
          <w:i/>
        </w:rPr>
        <w:t>s</w:t>
      </w:r>
      <w:r>
        <w:rPr>
          <w:rFonts w:eastAsiaTheme="minorEastAsia"/>
        </w:rPr>
        <w:t xml:space="preserve"> denotes years of schooling, and </w:t>
      </w:r>
      <w:r w:rsidR="00A14156" w:rsidRPr="00A14156">
        <w:rPr>
          <w:rFonts w:eastAsiaTheme="minorEastAsia"/>
          <w:b/>
        </w:rPr>
        <w:t>x</w:t>
      </w:r>
      <w:r w:rsidR="00A14156" w:rsidRPr="00A14156">
        <w:rPr>
          <w:rFonts w:eastAsiaTheme="minorEastAsia"/>
          <w:vertAlign w:val="subscript"/>
        </w:rPr>
        <w:t>1</w:t>
      </w:r>
      <w:r w:rsidR="00A14156">
        <w:rPr>
          <w:rFonts w:eastAsiaTheme="minorEastAsia"/>
          <w:b/>
        </w:rPr>
        <w:t xml:space="preserve"> </w:t>
      </w:r>
      <w:r w:rsidR="00A14156">
        <w:rPr>
          <w:rFonts w:eastAsiaTheme="minorEastAsia"/>
        </w:rPr>
        <w:t xml:space="preserve">is a vector of control variables. </w:t>
      </w:r>
    </w:p>
    <w:p w14:paraId="1FD13037" w14:textId="77777777" w:rsidR="00A14156" w:rsidRDefault="00A14156" w:rsidP="00112E2F">
      <w:pPr>
        <w:rPr>
          <w:rFonts w:eastAsiaTheme="minorEastAsia"/>
        </w:rPr>
      </w:pPr>
      <w:r>
        <w:rPr>
          <w:rFonts w:eastAsiaTheme="minorEastAsia"/>
        </w:rPr>
        <w:t xml:space="preserve">In this model the schooling variable is considered endogenous due to the lack of data on ability. Thus, the error is correlated con </w:t>
      </w:r>
      <w:r w:rsidRPr="00A14156">
        <w:rPr>
          <w:rFonts w:eastAsiaTheme="minorEastAsia"/>
          <w:i/>
        </w:rPr>
        <w:t>s</w:t>
      </w:r>
      <w:r>
        <w:rPr>
          <w:rFonts w:eastAsiaTheme="minorEastAsia"/>
        </w:rPr>
        <w:t xml:space="preserve">. The instrument used by Card (1995) is an indicator for whether a four year college is nearby. </w:t>
      </w:r>
    </w:p>
    <w:p w14:paraId="1FD13038" w14:textId="77777777" w:rsidR="00A14156" w:rsidRDefault="00A14156" w:rsidP="00112E2F">
      <w:pPr>
        <w:rPr>
          <w:rFonts w:eastAsiaTheme="minorEastAsia"/>
        </w:rPr>
      </w:pPr>
      <w:r>
        <w:rPr>
          <w:rFonts w:eastAsiaTheme="minorEastAsia"/>
        </w:rPr>
        <w:t xml:space="preserve">Is the proximity to a college or university </w:t>
      </w:r>
      <w:r w:rsidR="00687B2D">
        <w:rPr>
          <w:rFonts w:eastAsiaTheme="minorEastAsia"/>
        </w:rPr>
        <w:t>(</w:t>
      </w:r>
      <w:r w:rsidR="00687B2D" w:rsidRPr="00687B2D">
        <w:rPr>
          <w:rFonts w:eastAsiaTheme="minorEastAsia"/>
          <w:i/>
        </w:rPr>
        <w:t>d</w:t>
      </w:r>
      <w:r w:rsidR="00687B2D">
        <w:rPr>
          <w:rFonts w:eastAsiaTheme="minorEastAsia"/>
        </w:rPr>
        <w:t xml:space="preserve">) </w:t>
      </w:r>
      <w:r>
        <w:rPr>
          <w:rFonts w:eastAsiaTheme="minorEastAsia"/>
        </w:rPr>
        <w:t xml:space="preserve">a good instrument for schooling? </w:t>
      </w:r>
    </w:p>
    <w:p w14:paraId="1FD1303C" w14:textId="3EB73484" w:rsidR="003D0C7F" w:rsidRDefault="003D0C7F" w:rsidP="003D0C7F">
      <w:pPr>
        <w:pStyle w:val="ListParagraph"/>
        <w:rPr>
          <w:rFonts w:eastAsiaTheme="minorEastAsia"/>
        </w:rPr>
      </w:pPr>
    </w:p>
    <w:p w14:paraId="15667C94" w14:textId="0E5AE7A1" w:rsidR="00736E65" w:rsidRDefault="00736E65" w:rsidP="003D0C7F">
      <w:pPr>
        <w:pStyle w:val="ListParagraph"/>
        <w:rPr>
          <w:rFonts w:eastAsiaTheme="minorEastAsia"/>
        </w:rPr>
      </w:pPr>
    </w:p>
    <w:p w14:paraId="5074BC0B" w14:textId="4858C7F6" w:rsidR="00736E65" w:rsidRDefault="00736E65" w:rsidP="003D0C7F">
      <w:pPr>
        <w:pStyle w:val="ListParagraph"/>
        <w:rPr>
          <w:rFonts w:eastAsiaTheme="minorEastAsia"/>
        </w:rPr>
      </w:pPr>
    </w:p>
    <w:p w14:paraId="10FBF253" w14:textId="289F83E8" w:rsidR="00736E65" w:rsidRDefault="00736E65" w:rsidP="003D0C7F">
      <w:pPr>
        <w:pStyle w:val="ListParagraph"/>
        <w:rPr>
          <w:rFonts w:eastAsiaTheme="minorEastAsia"/>
        </w:rPr>
      </w:pPr>
    </w:p>
    <w:p w14:paraId="0A942EAE" w14:textId="1591D6CB" w:rsidR="00736E65" w:rsidRDefault="00736E65" w:rsidP="003D0C7F">
      <w:pPr>
        <w:pStyle w:val="ListParagraph"/>
        <w:rPr>
          <w:rFonts w:eastAsiaTheme="minorEastAsia"/>
        </w:rPr>
      </w:pPr>
    </w:p>
    <w:p w14:paraId="16E9EAF0" w14:textId="692E5285" w:rsidR="00736E65" w:rsidRDefault="00736E65" w:rsidP="003D0C7F">
      <w:pPr>
        <w:pStyle w:val="ListParagraph"/>
        <w:rPr>
          <w:rFonts w:eastAsiaTheme="minorEastAsia"/>
        </w:rPr>
      </w:pPr>
    </w:p>
    <w:p w14:paraId="3120B8F8" w14:textId="41F40593" w:rsidR="00736E65" w:rsidRDefault="00736E65" w:rsidP="003D0C7F">
      <w:pPr>
        <w:pStyle w:val="ListParagraph"/>
        <w:rPr>
          <w:rFonts w:eastAsiaTheme="minorEastAsia"/>
        </w:rPr>
      </w:pPr>
    </w:p>
    <w:p w14:paraId="49869E29" w14:textId="730A7579" w:rsidR="00736E65" w:rsidRDefault="00736E65" w:rsidP="003D0C7F">
      <w:pPr>
        <w:pStyle w:val="ListParagraph"/>
        <w:rPr>
          <w:rFonts w:eastAsiaTheme="minorEastAsia"/>
        </w:rPr>
      </w:pPr>
    </w:p>
    <w:p w14:paraId="7349A6E7" w14:textId="1764C0C0" w:rsidR="00736E65" w:rsidRDefault="00736E65" w:rsidP="003D0C7F">
      <w:pPr>
        <w:pStyle w:val="ListParagraph"/>
        <w:rPr>
          <w:rFonts w:eastAsiaTheme="minorEastAsia"/>
        </w:rPr>
      </w:pPr>
    </w:p>
    <w:p w14:paraId="0F433987" w14:textId="1DA3A1B2" w:rsidR="00736E65" w:rsidRDefault="00736E65" w:rsidP="003D0C7F">
      <w:pPr>
        <w:pStyle w:val="ListParagraph"/>
        <w:rPr>
          <w:rFonts w:eastAsiaTheme="minorEastAsia"/>
        </w:rPr>
      </w:pPr>
    </w:p>
    <w:p w14:paraId="297EEED3" w14:textId="22F2CD41" w:rsidR="00736E65" w:rsidRDefault="00736E65" w:rsidP="003D0C7F">
      <w:pPr>
        <w:pStyle w:val="ListParagraph"/>
        <w:rPr>
          <w:rFonts w:eastAsiaTheme="minorEastAsia"/>
        </w:rPr>
      </w:pPr>
    </w:p>
    <w:p w14:paraId="57B90536" w14:textId="77777777" w:rsidR="00736E65" w:rsidRDefault="00736E65" w:rsidP="003D0C7F">
      <w:pPr>
        <w:pStyle w:val="ListParagraph"/>
        <w:rPr>
          <w:rFonts w:eastAsiaTheme="minorEastAsia"/>
        </w:rPr>
      </w:pPr>
    </w:p>
    <w:p w14:paraId="1FD1303E" w14:textId="77777777" w:rsidR="003D0C7F" w:rsidRPr="003D0C7F" w:rsidRDefault="003D0C7F" w:rsidP="003D0C7F">
      <w:pPr>
        <w:ind w:left="720"/>
        <w:rPr>
          <w:rFonts w:eastAsiaTheme="minorEastAsia"/>
        </w:rPr>
      </w:pPr>
    </w:p>
    <w:p w14:paraId="1FD1303F" w14:textId="77777777" w:rsidR="003D0C7F" w:rsidRPr="003D0C7F" w:rsidRDefault="003D0C7F" w:rsidP="003D0C7F">
      <w:pPr>
        <w:pStyle w:val="ListParagraph"/>
        <w:rPr>
          <w:rFonts w:eastAsiaTheme="minorEastAsia"/>
        </w:rPr>
      </w:pPr>
    </w:p>
    <w:p w14:paraId="1FD13040" w14:textId="77777777" w:rsidR="003D0C7F" w:rsidRPr="003D0C7F" w:rsidRDefault="003D0C7F" w:rsidP="003D0C7F">
      <w:pPr>
        <w:pStyle w:val="ListParagraph"/>
        <w:rPr>
          <w:rFonts w:eastAsiaTheme="minorEastAsia"/>
        </w:rPr>
      </w:pPr>
    </w:p>
    <w:p w14:paraId="1FD13041" w14:textId="77777777" w:rsidR="00112E2F" w:rsidRDefault="00112E2F" w:rsidP="00112E2F"/>
    <w:p w14:paraId="1FD13042" w14:textId="77777777" w:rsidR="00601DAC" w:rsidRDefault="00601DAC" w:rsidP="00112E2F"/>
    <w:p w14:paraId="1FD13043" w14:textId="77777777" w:rsidR="003D0C7F" w:rsidRPr="00687B2D" w:rsidRDefault="003D0C7F" w:rsidP="00112E2F">
      <w:pPr>
        <w:rPr>
          <w:b/>
        </w:rPr>
      </w:pPr>
      <w:r w:rsidRPr="00687B2D">
        <w:rPr>
          <w:b/>
        </w:rPr>
        <w:lastRenderedPageBreak/>
        <w:t xml:space="preserve">Part 1. Basic Operations Using SAS </w:t>
      </w:r>
    </w:p>
    <w:p w14:paraId="1FD13044" w14:textId="77777777" w:rsidR="003D0C7F" w:rsidRDefault="003D0C7F" w:rsidP="00112E2F"/>
    <w:p w14:paraId="1FD13045" w14:textId="77777777" w:rsidR="00601DAC" w:rsidRDefault="003D0C7F" w:rsidP="003D0C7F">
      <w:pPr>
        <w:pStyle w:val="ListParagraph"/>
        <w:numPr>
          <w:ilvl w:val="1"/>
          <w:numId w:val="3"/>
        </w:numPr>
      </w:pPr>
      <w:r>
        <w:t xml:space="preserve">Import and </w:t>
      </w:r>
      <w:r w:rsidR="0079199D">
        <w:t>manipulat</w:t>
      </w:r>
      <w:r>
        <w:t>e the data</w:t>
      </w:r>
    </w:p>
    <w:p w14:paraId="1FD13046" w14:textId="77777777" w:rsidR="003D0C7F" w:rsidRDefault="003D0C7F" w:rsidP="00112E2F"/>
    <w:p w14:paraId="1FD13047" w14:textId="77777777" w:rsidR="003D0C7F" w:rsidRDefault="003D0C7F" w:rsidP="00112E2F">
      <w:r>
        <w:t xml:space="preserve">Proc import </w:t>
      </w:r>
    </w:p>
    <w:p w14:paraId="1FD13048" w14:textId="77777777" w:rsidR="003D0C7F" w:rsidRDefault="003D0C7F" w:rsidP="00112E2F">
      <w:r>
        <w:t xml:space="preserve">Data </w:t>
      </w:r>
    </w:p>
    <w:p w14:paraId="1FD13049" w14:textId="77777777" w:rsidR="003D0C7F" w:rsidRDefault="003D0C7F" w:rsidP="00112E2F"/>
    <w:p w14:paraId="1FD1304A" w14:textId="77777777" w:rsidR="003D0C7F" w:rsidRDefault="003D0C7F" w:rsidP="003D0C7F">
      <w:pPr>
        <w:pStyle w:val="ListParagraph"/>
        <w:numPr>
          <w:ilvl w:val="1"/>
          <w:numId w:val="3"/>
        </w:numPr>
      </w:pPr>
      <w:r>
        <w:t>Calculate basic summary statistics</w:t>
      </w:r>
      <w:r w:rsidR="00687B2D">
        <w:t xml:space="preserve">: </w:t>
      </w:r>
      <w:r>
        <w:t xml:space="preserv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4D790F" w:rsidRPr="004D790F" w14:paraId="028FDB40" w14:textId="77777777" w:rsidTr="004D790F">
        <w:trPr>
          <w:tblCellSpacing w:w="7" w:type="dxa"/>
        </w:trPr>
        <w:tc>
          <w:tcPr>
            <w:tcW w:w="0" w:type="auto"/>
            <w:shd w:val="clear" w:color="auto" w:fill="FAFBFE"/>
            <w:hideMark/>
          </w:tcPr>
          <w:p w14:paraId="45F27C1A" w14:textId="77777777" w:rsidR="004D790F" w:rsidRPr="004D790F" w:rsidRDefault="004D790F" w:rsidP="004D790F">
            <w:pPr>
              <w:pStyle w:val="ListParagraph"/>
              <w:spacing w:after="0" w:line="240" w:lineRule="auto"/>
              <w:ind w:left="360"/>
              <w:jc w:val="center"/>
              <w:rPr>
                <w:rFonts w:ascii="Arial" w:eastAsia="Times New Roman" w:hAnsi="Arial" w:cs="Arial"/>
                <w:color w:val="000000"/>
                <w:sz w:val="20"/>
                <w:szCs w:val="20"/>
              </w:rPr>
            </w:pPr>
            <w:r w:rsidRPr="004D790F">
              <w:rPr>
                <w:rFonts w:ascii="Arial" w:eastAsia="Times New Roman" w:hAnsi="Arial" w:cs="Arial"/>
                <w:color w:val="000000"/>
                <w:sz w:val="20"/>
                <w:szCs w:val="20"/>
              </w:rPr>
              <w:t>The SAS System</w:t>
            </w:r>
          </w:p>
        </w:tc>
      </w:tr>
    </w:tbl>
    <w:p w14:paraId="63DAC5A5" w14:textId="77777777" w:rsidR="004D790F" w:rsidRPr="004D790F" w:rsidRDefault="004D790F" w:rsidP="004D790F">
      <w:pPr>
        <w:spacing w:after="0" w:line="240" w:lineRule="auto"/>
        <w:rPr>
          <w:rFonts w:ascii="Arial" w:eastAsia="Times New Roman" w:hAnsi="Arial" w:cs="Arial"/>
          <w:color w:val="000000"/>
          <w:sz w:val="20"/>
          <w:szCs w:val="20"/>
        </w:rPr>
      </w:pPr>
    </w:p>
    <w:p w14:paraId="5ADD28E7" w14:textId="77777777" w:rsidR="004D790F" w:rsidRPr="004D790F" w:rsidRDefault="004D790F" w:rsidP="004D790F">
      <w:pPr>
        <w:spacing w:after="0" w:line="240" w:lineRule="auto"/>
        <w:jc w:val="center"/>
        <w:rPr>
          <w:rFonts w:ascii="Arial" w:eastAsia="Times New Roman" w:hAnsi="Arial" w:cs="Arial"/>
          <w:color w:val="000000"/>
          <w:sz w:val="20"/>
          <w:szCs w:val="20"/>
        </w:rPr>
      </w:pPr>
      <w:r w:rsidRPr="004D790F">
        <w:rPr>
          <w:rFonts w:ascii="Arial" w:eastAsia="Times New Roman" w:hAnsi="Arial" w:cs="Arial"/>
          <w:color w:val="000000"/>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301"/>
        <w:gridCol w:w="1127"/>
        <w:gridCol w:w="780"/>
        <w:gridCol w:w="1440"/>
        <w:gridCol w:w="1320"/>
        <w:gridCol w:w="1320"/>
        <w:gridCol w:w="1440"/>
      </w:tblGrid>
      <w:tr w:rsidR="004D790F" w:rsidRPr="004D790F" w14:paraId="3A787EC1" w14:textId="77777777" w:rsidTr="004D790F">
        <w:trPr>
          <w:tblHeader/>
          <w:jc w:val="center"/>
        </w:trPr>
        <w:tc>
          <w:tcPr>
            <w:tcW w:w="0" w:type="auto"/>
            <w:tcBorders>
              <w:top w:val="nil"/>
              <w:left w:val="nil"/>
              <w:bottom w:val="nil"/>
              <w:right w:val="nil"/>
            </w:tcBorders>
            <w:hideMark/>
          </w:tcPr>
          <w:p w14:paraId="71770E37"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7F694E2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05E96B2C"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14:paraId="66C12177"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14:paraId="1A2DD210"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Std Dev</w:t>
            </w:r>
          </w:p>
        </w:tc>
        <w:tc>
          <w:tcPr>
            <w:tcW w:w="0" w:type="auto"/>
            <w:tcBorders>
              <w:top w:val="nil"/>
              <w:left w:val="nil"/>
              <w:bottom w:val="nil"/>
              <w:right w:val="nil"/>
            </w:tcBorders>
            <w:hideMark/>
          </w:tcPr>
          <w:p w14:paraId="6AE05EA4"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Minimum</w:t>
            </w:r>
          </w:p>
        </w:tc>
        <w:tc>
          <w:tcPr>
            <w:tcW w:w="0" w:type="auto"/>
            <w:tcBorders>
              <w:top w:val="nil"/>
              <w:left w:val="nil"/>
              <w:bottom w:val="nil"/>
              <w:right w:val="nil"/>
            </w:tcBorders>
            <w:hideMark/>
          </w:tcPr>
          <w:p w14:paraId="3C9BA793"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Maximum</w:t>
            </w:r>
          </w:p>
        </w:tc>
      </w:tr>
      <w:tr w:rsidR="004D790F" w:rsidRPr="004D790F" w14:paraId="28F3E680" w14:textId="77777777" w:rsidTr="004D790F">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51"/>
            </w:tblGrid>
            <w:tr w:rsidR="004D790F" w:rsidRPr="004D790F" w14:paraId="0CC3FB3D" w14:textId="77777777">
              <w:trPr>
                <w:tblCellSpacing w:w="0" w:type="dxa"/>
              </w:trPr>
              <w:tc>
                <w:tcPr>
                  <w:tcW w:w="0" w:type="auto"/>
                  <w:hideMark/>
                </w:tcPr>
                <w:p w14:paraId="3BA38F79"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wage76</w:t>
                  </w:r>
                </w:p>
              </w:tc>
            </w:tr>
            <w:tr w:rsidR="004D790F" w:rsidRPr="004D790F" w14:paraId="2AD450E6" w14:textId="77777777">
              <w:trPr>
                <w:tblCellSpacing w:w="0" w:type="dxa"/>
              </w:trPr>
              <w:tc>
                <w:tcPr>
                  <w:tcW w:w="0" w:type="auto"/>
                  <w:hideMark/>
                </w:tcPr>
                <w:p w14:paraId="558A0450"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black</w:t>
                  </w:r>
                </w:p>
              </w:tc>
            </w:tr>
            <w:tr w:rsidR="004D790F" w:rsidRPr="004D790F" w14:paraId="0D29FE80" w14:textId="77777777">
              <w:trPr>
                <w:tblCellSpacing w:w="0" w:type="dxa"/>
              </w:trPr>
              <w:tc>
                <w:tcPr>
                  <w:tcW w:w="0" w:type="auto"/>
                  <w:hideMark/>
                </w:tcPr>
                <w:p w14:paraId="2E30473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age1415</w:t>
                  </w:r>
                </w:p>
              </w:tc>
            </w:tr>
            <w:tr w:rsidR="004D790F" w:rsidRPr="004D790F" w14:paraId="0C6BB3D0" w14:textId="77777777">
              <w:trPr>
                <w:tblCellSpacing w:w="0" w:type="dxa"/>
              </w:trPr>
              <w:tc>
                <w:tcPr>
                  <w:tcW w:w="0" w:type="auto"/>
                  <w:hideMark/>
                </w:tcPr>
                <w:p w14:paraId="1F153A56"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age1617</w:t>
                  </w:r>
                </w:p>
              </w:tc>
            </w:tr>
            <w:tr w:rsidR="004D790F" w:rsidRPr="004D790F" w14:paraId="4BE91529" w14:textId="77777777">
              <w:trPr>
                <w:tblCellSpacing w:w="0" w:type="dxa"/>
              </w:trPr>
              <w:tc>
                <w:tcPr>
                  <w:tcW w:w="0" w:type="auto"/>
                  <w:hideMark/>
                </w:tcPr>
                <w:p w14:paraId="1ADDD961"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grade76</w:t>
                  </w:r>
                </w:p>
              </w:tc>
            </w:tr>
            <w:tr w:rsidR="004D790F" w:rsidRPr="004D790F" w14:paraId="1D179788" w14:textId="77777777">
              <w:trPr>
                <w:tblCellSpacing w:w="0" w:type="dxa"/>
              </w:trPr>
              <w:tc>
                <w:tcPr>
                  <w:tcW w:w="0" w:type="auto"/>
                  <w:hideMark/>
                </w:tcPr>
                <w:p w14:paraId="47DDA534"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education</w:t>
                  </w:r>
                </w:p>
              </w:tc>
            </w:tr>
            <w:tr w:rsidR="004D790F" w:rsidRPr="004D790F" w14:paraId="4B031913" w14:textId="77777777">
              <w:trPr>
                <w:tblCellSpacing w:w="0" w:type="dxa"/>
              </w:trPr>
              <w:tc>
                <w:tcPr>
                  <w:tcW w:w="0" w:type="auto"/>
                  <w:hideMark/>
                </w:tcPr>
                <w:p w14:paraId="2D1CF581"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exp76</w:t>
                  </w:r>
                </w:p>
              </w:tc>
            </w:tr>
            <w:tr w:rsidR="004D790F" w:rsidRPr="004D790F" w14:paraId="19C7FA39" w14:textId="77777777">
              <w:trPr>
                <w:tblCellSpacing w:w="0" w:type="dxa"/>
              </w:trPr>
              <w:tc>
                <w:tcPr>
                  <w:tcW w:w="0" w:type="auto"/>
                  <w:hideMark/>
                </w:tcPr>
                <w:p w14:paraId="50E5C51E"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expsq76</w:t>
                  </w:r>
                </w:p>
              </w:tc>
            </w:tr>
            <w:tr w:rsidR="004D790F" w:rsidRPr="004D790F" w14:paraId="04E19B38" w14:textId="77777777">
              <w:trPr>
                <w:tblCellSpacing w:w="0" w:type="dxa"/>
              </w:trPr>
              <w:tc>
                <w:tcPr>
                  <w:tcW w:w="0" w:type="auto"/>
                  <w:hideMark/>
                </w:tcPr>
                <w:p w14:paraId="27D72CE2"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south76</w:t>
                  </w:r>
                </w:p>
              </w:tc>
            </w:tr>
            <w:tr w:rsidR="004D790F" w:rsidRPr="004D790F" w14:paraId="1BEE422E" w14:textId="77777777">
              <w:trPr>
                <w:tblCellSpacing w:w="0" w:type="dxa"/>
              </w:trPr>
              <w:tc>
                <w:tcPr>
                  <w:tcW w:w="0" w:type="auto"/>
                  <w:hideMark/>
                </w:tcPr>
                <w:p w14:paraId="5E0C60E6"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smsa76</w:t>
                  </w:r>
                </w:p>
              </w:tc>
            </w:tr>
            <w:tr w:rsidR="004D790F" w:rsidRPr="004D790F" w14:paraId="6F488DAE" w14:textId="77777777">
              <w:trPr>
                <w:tblCellSpacing w:w="0" w:type="dxa"/>
              </w:trPr>
              <w:tc>
                <w:tcPr>
                  <w:tcW w:w="0" w:type="auto"/>
                  <w:hideMark/>
                </w:tcPr>
                <w:p w14:paraId="1E6DA466"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ca1</w:t>
                  </w:r>
                </w:p>
              </w:tc>
            </w:tr>
          </w:tbl>
          <w:p w14:paraId="4D7047FE" w14:textId="77777777" w:rsidR="004D790F" w:rsidRPr="004D790F" w:rsidRDefault="004D790F" w:rsidP="004D790F">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77"/>
            </w:tblGrid>
            <w:tr w:rsidR="004D790F" w:rsidRPr="004D790F" w14:paraId="3646668D" w14:textId="77777777">
              <w:trPr>
                <w:tblCellSpacing w:w="0" w:type="dxa"/>
              </w:trPr>
              <w:tc>
                <w:tcPr>
                  <w:tcW w:w="0" w:type="auto"/>
                  <w:hideMark/>
                </w:tcPr>
                <w:p w14:paraId="6786B7C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wage76</w:t>
                  </w:r>
                </w:p>
              </w:tc>
            </w:tr>
            <w:tr w:rsidR="004D790F" w:rsidRPr="004D790F" w14:paraId="32EFB478" w14:textId="77777777">
              <w:trPr>
                <w:tblCellSpacing w:w="0" w:type="dxa"/>
              </w:trPr>
              <w:tc>
                <w:tcPr>
                  <w:tcW w:w="0" w:type="auto"/>
                  <w:hideMark/>
                </w:tcPr>
                <w:p w14:paraId="45D90DB5"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black</w:t>
                  </w:r>
                </w:p>
              </w:tc>
            </w:tr>
            <w:tr w:rsidR="004D790F" w:rsidRPr="004D790F" w14:paraId="472A557C" w14:textId="77777777">
              <w:trPr>
                <w:tblCellSpacing w:w="0" w:type="dxa"/>
              </w:trPr>
              <w:tc>
                <w:tcPr>
                  <w:tcW w:w="0" w:type="auto"/>
                  <w:hideMark/>
                </w:tcPr>
                <w:p w14:paraId="30EB1FA9"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age1415</w:t>
                  </w:r>
                </w:p>
              </w:tc>
            </w:tr>
            <w:tr w:rsidR="004D790F" w:rsidRPr="004D790F" w14:paraId="2B954D05" w14:textId="77777777">
              <w:trPr>
                <w:tblCellSpacing w:w="0" w:type="dxa"/>
              </w:trPr>
              <w:tc>
                <w:tcPr>
                  <w:tcW w:w="0" w:type="auto"/>
                  <w:hideMark/>
                </w:tcPr>
                <w:p w14:paraId="3E1E4DA3"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age1617</w:t>
                  </w:r>
                </w:p>
              </w:tc>
            </w:tr>
            <w:tr w:rsidR="004D790F" w:rsidRPr="004D790F" w14:paraId="5455BCF3" w14:textId="77777777">
              <w:trPr>
                <w:tblCellSpacing w:w="0" w:type="dxa"/>
              </w:trPr>
              <w:tc>
                <w:tcPr>
                  <w:tcW w:w="0" w:type="auto"/>
                  <w:hideMark/>
                </w:tcPr>
                <w:p w14:paraId="19B87463"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grade76</w:t>
                  </w:r>
                </w:p>
              </w:tc>
            </w:tr>
            <w:tr w:rsidR="004D790F" w:rsidRPr="004D790F" w14:paraId="1564C6F7" w14:textId="77777777">
              <w:trPr>
                <w:tblCellSpacing w:w="0" w:type="dxa"/>
              </w:trPr>
              <w:tc>
                <w:tcPr>
                  <w:tcW w:w="0" w:type="auto"/>
                  <w:hideMark/>
                </w:tcPr>
                <w:p w14:paraId="783E9EF3"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 </w:t>
                  </w:r>
                </w:p>
              </w:tc>
            </w:tr>
            <w:tr w:rsidR="004D790F" w:rsidRPr="004D790F" w14:paraId="4DBD8455" w14:textId="77777777">
              <w:trPr>
                <w:tblCellSpacing w:w="0" w:type="dxa"/>
              </w:trPr>
              <w:tc>
                <w:tcPr>
                  <w:tcW w:w="0" w:type="auto"/>
                  <w:hideMark/>
                </w:tcPr>
                <w:p w14:paraId="5631C0C7"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exp76</w:t>
                  </w:r>
                </w:p>
              </w:tc>
            </w:tr>
            <w:tr w:rsidR="004D790F" w:rsidRPr="004D790F" w14:paraId="32992841" w14:textId="77777777">
              <w:trPr>
                <w:tblCellSpacing w:w="0" w:type="dxa"/>
              </w:trPr>
              <w:tc>
                <w:tcPr>
                  <w:tcW w:w="0" w:type="auto"/>
                  <w:hideMark/>
                </w:tcPr>
                <w:p w14:paraId="7A8A9C3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expsq76</w:t>
                  </w:r>
                </w:p>
              </w:tc>
            </w:tr>
            <w:tr w:rsidR="004D790F" w:rsidRPr="004D790F" w14:paraId="70AB00A3" w14:textId="77777777">
              <w:trPr>
                <w:tblCellSpacing w:w="0" w:type="dxa"/>
              </w:trPr>
              <w:tc>
                <w:tcPr>
                  <w:tcW w:w="0" w:type="auto"/>
                  <w:hideMark/>
                </w:tcPr>
                <w:p w14:paraId="38AA19C2"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south76</w:t>
                  </w:r>
                </w:p>
              </w:tc>
            </w:tr>
            <w:tr w:rsidR="004D790F" w:rsidRPr="004D790F" w14:paraId="3C06A988" w14:textId="77777777">
              <w:trPr>
                <w:tblCellSpacing w:w="0" w:type="dxa"/>
              </w:trPr>
              <w:tc>
                <w:tcPr>
                  <w:tcW w:w="0" w:type="auto"/>
                  <w:hideMark/>
                </w:tcPr>
                <w:p w14:paraId="6B447342"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smsa76</w:t>
                  </w:r>
                </w:p>
              </w:tc>
            </w:tr>
            <w:tr w:rsidR="004D790F" w:rsidRPr="004D790F" w14:paraId="06B9B045" w14:textId="77777777">
              <w:trPr>
                <w:tblCellSpacing w:w="0" w:type="dxa"/>
              </w:trPr>
              <w:tc>
                <w:tcPr>
                  <w:tcW w:w="0" w:type="auto"/>
                  <w:hideMark/>
                </w:tcPr>
                <w:p w14:paraId="66A2984D"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ca1</w:t>
                  </w:r>
                </w:p>
              </w:tc>
            </w:tr>
          </w:tbl>
          <w:p w14:paraId="1CAC08EE" w14:textId="77777777" w:rsidR="004D790F" w:rsidRPr="004D790F" w:rsidRDefault="004D790F" w:rsidP="004D790F">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30"/>
            </w:tblGrid>
            <w:tr w:rsidR="004D790F" w:rsidRPr="004D790F" w14:paraId="2A594E05" w14:textId="77777777">
              <w:trPr>
                <w:tblCellSpacing w:w="0" w:type="dxa"/>
                <w:jc w:val="right"/>
              </w:trPr>
              <w:tc>
                <w:tcPr>
                  <w:tcW w:w="0" w:type="auto"/>
                  <w:hideMark/>
                </w:tcPr>
                <w:p w14:paraId="0EDF5F5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520B4E06" w14:textId="77777777">
              <w:trPr>
                <w:tblCellSpacing w:w="0" w:type="dxa"/>
                <w:jc w:val="right"/>
              </w:trPr>
              <w:tc>
                <w:tcPr>
                  <w:tcW w:w="0" w:type="auto"/>
                  <w:hideMark/>
                </w:tcPr>
                <w:p w14:paraId="3F12DF3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71F68D79" w14:textId="77777777">
              <w:trPr>
                <w:tblCellSpacing w:w="0" w:type="dxa"/>
                <w:jc w:val="right"/>
              </w:trPr>
              <w:tc>
                <w:tcPr>
                  <w:tcW w:w="0" w:type="auto"/>
                  <w:hideMark/>
                </w:tcPr>
                <w:p w14:paraId="16BD29B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4697F706" w14:textId="77777777">
              <w:trPr>
                <w:tblCellSpacing w:w="0" w:type="dxa"/>
                <w:jc w:val="right"/>
              </w:trPr>
              <w:tc>
                <w:tcPr>
                  <w:tcW w:w="0" w:type="auto"/>
                  <w:hideMark/>
                </w:tcPr>
                <w:p w14:paraId="1A9E510C"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6409C007" w14:textId="77777777">
              <w:trPr>
                <w:tblCellSpacing w:w="0" w:type="dxa"/>
                <w:jc w:val="right"/>
              </w:trPr>
              <w:tc>
                <w:tcPr>
                  <w:tcW w:w="0" w:type="auto"/>
                  <w:hideMark/>
                </w:tcPr>
                <w:p w14:paraId="4EEC8DD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7DD92D97" w14:textId="77777777">
              <w:trPr>
                <w:tblCellSpacing w:w="0" w:type="dxa"/>
                <w:jc w:val="right"/>
              </w:trPr>
              <w:tc>
                <w:tcPr>
                  <w:tcW w:w="0" w:type="auto"/>
                  <w:hideMark/>
                </w:tcPr>
                <w:p w14:paraId="6518A75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774B1E4C" w14:textId="77777777">
              <w:trPr>
                <w:tblCellSpacing w:w="0" w:type="dxa"/>
                <w:jc w:val="right"/>
              </w:trPr>
              <w:tc>
                <w:tcPr>
                  <w:tcW w:w="0" w:type="auto"/>
                  <w:hideMark/>
                </w:tcPr>
                <w:p w14:paraId="0FB6EA6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11B82F73" w14:textId="77777777">
              <w:trPr>
                <w:tblCellSpacing w:w="0" w:type="dxa"/>
                <w:jc w:val="right"/>
              </w:trPr>
              <w:tc>
                <w:tcPr>
                  <w:tcW w:w="0" w:type="auto"/>
                  <w:hideMark/>
                </w:tcPr>
                <w:p w14:paraId="17D6423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5CE85BF7" w14:textId="77777777">
              <w:trPr>
                <w:tblCellSpacing w:w="0" w:type="dxa"/>
                <w:jc w:val="right"/>
              </w:trPr>
              <w:tc>
                <w:tcPr>
                  <w:tcW w:w="0" w:type="auto"/>
                  <w:hideMark/>
                </w:tcPr>
                <w:p w14:paraId="620109F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453C53C1" w14:textId="77777777">
              <w:trPr>
                <w:tblCellSpacing w:w="0" w:type="dxa"/>
                <w:jc w:val="right"/>
              </w:trPr>
              <w:tc>
                <w:tcPr>
                  <w:tcW w:w="0" w:type="auto"/>
                  <w:hideMark/>
                </w:tcPr>
                <w:p w14:paraId="591CE9A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r w:rsidR="004D790F" w:rsidRPr="004D790F" w14:paraId="0045B28C" w14:textId="77777777">
              <w:trPr>
                <w:tblCellSpacing w:w="0" w:type="dxa"/>
                <w:jc w:val="right"/>
              </w:trPr>
              <w:tc>
                <w:tcPr>
                  <w:tcW w:w="0" w:type="auto"/>
                  <w:hideMark/>
                </w:tcPr>
                <w:p w14:paraId="3665F3C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3010</w:t>
                  </w:r>
                </w:p>
              </w:tc>
            </w:tr>
          </w:tbl>
          <w:p w14:paraId="0CDF608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90"/>
            </w:tblGrid>
            <w:tr w:rsidR="004D790F" w:rsidRPr="004D790F" w14:paraId="5F8D8ADB" w14:textId="77777777">
              <w:trPr>
                <w:tblCellSpacing w:w="0" w:type="dxa"/>
                <w:jc w:val="right"/>
              </w:trPr>
              <w:tc>
                <w:tcPr>
                  <w:tcW w:w="0" w:type="auto"/>
                  <w:hideMark/>
                </w:tcPr>
                <w:p w14:paraId="7085FED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1.6566642</w:t>
                  </w:r>
                </w:p>
              </w:tc>
            </w:tr>
            <w:tr w:rsidR="004D790F" w:rsidRPr="004D790F" w14:paraId="3E7D03B1" w14:textId="77777777">
              <w:trPr>
                <w:tblCellSpacing w:w="0" w:type="dxa"/>
                <w:jc w:val="right"/>
              </w:trPr>
              <w:tc>
                <w:tcPr>
                  <w:tcW w:w="0" w:type="auto"/>
                  <w:hideMark/>
                </w:tcPr>
                <w:p w14:paraId="5414D6B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0.2335548</w:t>
                  </w:r>
                </w:p>
              </w:tc>
            </w:tr>
            <w:tr w:rsidR="004D790F" w:rsidRPr="004D790F" w14:paraId="6715C7BC" w14:textId="77777777">
              <w:trPr>
                <w:tblCellSpacing w:w="0" w:type="dxa"/>
                <w:jc w:val="right"/>
              </w:trPr>
              <w:tc>
                <w:tcPr>
                  <w:tcW w:w="0" w:type="auto"/>
                  <w:hideMark/>
                </w:tcPr>
                <w:p w14:paraId="5D036A6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0.2548173</w:t>
                  </w:r>
                </w:p>
              </w:tc>
            </w:tr>
            <w:tr w:rsidR="004D790F" w:rsidRPr="004D790F" w14:paraId="0E516CD6" w14:textId="77777777">
              <w:trPr>
                <w:tblCellSpacing w:w="0" w:type="dxa"/>
                <w:jc w:val="right"/>
              </w:trPr>
              <w:tc>
                <w:tcPr>
                  <w:tcW w:w="0" w:type="auto"/>
                  <w:hideMark/>
                </w:tcPr>
                <w:p w14:paraId="499C5AB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0.2408638</w:t>
                  </w:r>
                </w:p>
              </w:tc>
            </w:tr>
            <w:tr w:rsidR="004D790F" w:rsidRPr="004D790F" w14:paraId="0F9F433E" w14:textId="77777777">
              <w:trPr>
                <w:tblCellSpacing w:w="0" w:type="dxa"/>
                <w:jc w:val="right"/>
              </w:trPr>
              <w:tc>
                <w:tcPr>
                  <w:tcW w:w="0" w:type="auto"/>
                  <w:hideMark/>
                </w:tcPr>
                <w:p w14:paraId="64C90A5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13.2634551</w:t>
                  </w:r>
                </w:p>
              </w:tc>
            </w:tr>
            <w:tr w:rsidR="004D790F" w:rsidRPr="004D790F" w14:paraId="0A943A6F" w14:textId="77777777">
              <w:trPr>
                <w:tblCellSpacing w:w="0" w:type="dxa"/>
                <w:jc w:val="right"/>
              </w:trPr>
              <w:tc>
                <w:tcPr>
                  <w:tcW w:w="0" w:type="auto"/>
                  <w:hideMark/>
                </w:tcPr>
                <w:p w14:paraId="6BE3508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13.2634551</w:t>
                  </w:r>
                </w:p>
              </w:tc>
            </w:tr>
            <w:tr w:rsidR="004D790F" w:rsidRPr="004D790F" w14:paraId="5528D82D" w14:textId="77777777">
              <w:trPr>
                <w:tblCellSpacing w:w="0" w:type="dxa"/>
                <w:jc w:val="right"/>
              </w:trPr>
              <w:tc>
                <w:tcPr>
                  <w:tcW w:w="0" w:type="auto"/>
                  <w:hideMark/>
                </w:tcPr>
                <w:p w14:paraId="7392789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8.8561462</w:t>
                  </w:r>
                </w:p>
              </w:tc>
            </w:tr>
            <w:tr w:rsidR="004D790F" w:rsidRPr="004D790F" w14:paraId="05E457C5" w14:textId="77777777">
              <w:trPr>
                <w:tblCellSpacing w:w="0" w:type="dxa"/>
                <w:jc w:val="right"/>
              </w:trPr>
              <w:tc>
                <w:tcPr>
                  <w:tcW w:w="0" w:type="auto"/>
                  <w:hideMark/>
                </w:tcPr>
                <w:p w14:paraId="1AFA0D7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0.9557907</w:t>
                  </w:r>
                </w:p>
              </w:tc>
            </w:tr>
            <w:tr w:rsidR="004D790F" w:rsidRPr="004D790F" w14:paraId="5A89C53D" w14:textId="77777777">
              <w:trPr>
                <w:tblCellSpacing w:w="0" w:type="dxa"/>
                <w:jc w:val="right"/>
              </w:trPr>
              <w:tc>
                <w:tcPr>
                  <w:tcW w:w="0" w:type="auto"/>
                  <w:hideMark/>
                </w:tcPr>
                <w:p w14:paraId="2407CE8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0.4036545</w:t>
                  </w:r>
                </w:p>
              </w:tc>
            </w:tr>
            <w:tr w:rsidR="004D790F" w:rsidRPr="004D790F" w14:paraId="7CFEC8CF" w14:textId="77777777">
              <w:trPr>
                <w:tblCellSpacing w:w="0" w:type="dxa"/>
                <w:jc w:val="right"/>
              </w:trPr>
              <w:tc>
                <w:tcPr>
                  <w:tcW w:w="0" w:type="auto"/>
                  <w:hideMark/>
                </w:tcPr>
                <w:p w14:paraId="72608C99"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0.7129568</w:t>
                  </w:r>
                </w:p>
              </w:tc>
            </w:tr>
            <w:tr w:rsidR="004D790F" w:rsidRPr="004D790F" w14:paraId="7543BFED" w14:textId="77777777">
              <w:trPr>
                <w:tblCellSpacing w:w="0" w:type="dxa"/>
                <w:jc w:val="right"/>
              </w:trPr>
              <w:tc>
                <w:tcPr>
                  <w:tcW w:w="0" w:type="auto"/>
                  <w:hideMark/>
                </w:tcPr>
                <w:p w14:paraId="556A978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0.3179402</w:t>
                  </w:r>
                </w:p>
              </w:tc>
            </w:tr>
          </w:tbl>
          <w:p w14:paraId="4326D58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4D790F" w:rsidRPr="004D790F" w14:paraId="446CB8FC" w14:textId="77777777">
              <w:trPr>
                <w:tblCellSpacing w:w="0" w:type="dxa"/>
                <w:jc w:val="right"/>
              </w:trPr>
              <w:tc>
                <w:tcPr>
                  <w:tcW w:w="0" w:type="auto"/>
                  <w:hideMark/>
                </w:tcPr>
                <w:p w14:paraId="43DB057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0.4437980</w:t>
                  </w:r>
                </w:p>
              </w:tc>
            </w:tr>
            <w:tr w:rsidR="004D790F" w:rsidRPr="004D790F" w14:paraId="45F85D84" w14:textId="77777777">
              <w:trPr>
                <w:tblCellSpacing w:w="0" w:type="dxa"/>
                <w:jc w:val="right"/>
              </w:trPr>
              <w:tc>
                <w:tcPr>
                  <w:tcW w:w="0" w:type="auto"/>
                  <w:hideMark/>
                </w:tcPr>
                <w:p w14:paraId="1A017BD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0.4231624</w:t>
                  </w:r>
                </w:p>
              </w:tc>
            </w:tr>
            <w:tr w:rsidR="004D790F" w:rsidRPr="004D790F" w14:paraId="7C25CFF8" w14:textId="77777777">
              <w:trPr>
                <w:tblCellSpacing w:w="0" w:type="dxa"/>
                <w:jc w:val="right"/>
              </w:trPr>
              <w:tc>
                <w:tcPr>
                  <w:tcW w:w="0" w:type="auto"/>
                  <w:hideMark/>
                </w:tcPr>
                <w:p w14:paraId="6428613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0.4358309</w:t>
                  </w:r>
                </w:p>
              </w:tc>
            </w:tr>
            <w:tr w:rsidR="004D790F" w:rsidRPr="004D790F" w14:paraId="418ECFB0" w14:textId="77777777">
              <w:trPr>
                <w:tblCellSpacing w:w="0" w:type="dxa"/>
                <w:jc w:val="right"/>
              </w:trPr>
              <w:tc>
                <w:tcPr>
                  <w:tcW w:w="0" w:type="auto"/>
                  <w:hideMark/>
                </w:tcPr>
                <w:p w14:paraId="51A8534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0.4276788</w:t>
                  </w:r>
                </w:p>
              </w:tc>
            </w:tr>
            <w:tr w:rsidR="004D790F" w:rsidRPr="004D790F" w14:paraId="2152DCCF" w14:textId="77777777">
              <w:trPr>
                <w:tblCellSpacing w:w="0" w:type="dxa"/>
                <w:jc w:val="right"/>
              </w:trPr>
              <w:tc>
                <w:tcPr>
                  <w:tcW w:w="0" w:type="auto"/>
                  <w:hideMark/>
                </w:tcPr>
                <w:p w14:paraId="1EC25C1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2.6769129</w:t>
                  </w:r>
                </w:p>
              </w:tc>
            </w:tr>
            <w:tr w:rsidR="004D790F" w:rsidRPr="004D790F" w14:paraId="717FF644" w14:textId="77777777">
              <w:trPr>
                <w:tblCellSpacing w:w="0" w:type="dxa"/>
                <w:jc w:val="right"/>
              </w:trPr>
              <w:tc>
                <w:tcPr>
                  <w:tcW w:w="0" w:type="auto"/>
                  <w:hideMark/>
                </w:tcPr>
                <w:p w14:paraId="02EDA28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2.6769129</w:t>
                  </w:r>
                </w:p>
              </w:tc>
            </w:tr>
            <w:tr w:rsidR="004D790F" w:rsidRPr="004D790F" w14:paraId="046A9C2E" w14:textId="77777777">
              <w:trPr>
                <w:tblCellSpacing w:w="0" w:type="dxa"/>
                <w:jc w:val="right"/>
              </w:trPr>
              <w:tc>
                <w:tcPr>
                  <w:tcW w:w="0" w:type="auto"/>
                  <w:hideMark/>
                </w:tcPr>
                <w:p w14:paraId="551792E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4.1416716</w:t>
                  </w:r>
                </w:p>
              </w:tc>
            </w:tr>
            <w:tr w:rsidR="004D790F" w:rsidRPr="004D790F" w14:paraId="6C044733" w14:textId="77777777">
              <w:trPr>
                <w:tblCellSpacing w:w="0" w:type="dxa"/>
                <w:jc w:val="right"/>
              </w:trPr>
              <w:tc>
                <w:tcPr>
                  <w:tcW w:w="0" w:type="auto"/>
                  <w:hideMark/>
                </w:tcPr>
                <w:p w14:paraId="08F64D6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0.8461831</w:t>
                  </w:r>
                </w:p>
              </w:tc>
            </w:tr>
            <w:tr w:rsidR="004D790F" w:rsidRPr="004D790F" w14:paraId="717C997A" w14:textId="77777777">
              <w:trPr>
                <w:tblCellSpacing w:w="0" w:type="dxa"/>
                <w:jc w:val="right"/>
              </w:trPr>
              <w:tc>
                <w:tcPr>
                  <w:tcW w:w="0" w:type="auto"/>
                  <w:hideMark/>
                </w:tcPr>
                <w:p w14:paraId="7B2C671C"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0.4907113</w:t>
                  </w:r>
                </w:p>
              </w:tc>
            </w:tr>
            <w:tr w:rsidR="004D790F" w:rsidRPr="004D790F" w14:paraId="55315AE1" w14:textId="77777777">
              <w:trPr>
                <w:tblCellSpacing w:w="0" w:type="dxa"/>
                <w:jc w:val="right"/>
              </w:trPr>
              <w:tc>
                <w:tcPr>
                  <w:tcW w:w="0" w:type="auto"/>
                  <w:hideMark/>
                </w:tcPr>
                <w:p w14:paraId="5418C459"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0.4524571</w:t>
                  </w:r>
                </w:p>
              </w:tc>
            </w:tr>
            <w:tr w:rsidR="004D790F" w:rsidRPr="004D790F" w14:paraId="5F4964FA" w14:textId="77777777">
              <w:trPr>
                <w:tblCellSpacing w:w="0" w:type="dxa"/>
                <w:jc w:val="right"/>
              </w:trPr>
              <w:tc>
                <w:tcPr>
                  <w:tcW w:w="0" w:type="auto"/>
                  <w:hideMark/>
                </w:tcPr>
                <w:p w14:paraId="61784DB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0.4657535</w:t>
                  </w:r>
                </w:p>
              </w:tc>
            </w:tr>
          </w:tbl>
          <w:p w14:paraId="1DB3B75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170"/>
            </w:tblGrid>
            <w:tr w:rsidR="004D790F" w:rsidRPr="004D790F" w14:paraId="32059957" w14:textId="77777777">
              <w:trPr>
                <w:tblCellSpacing w:w="0" w:type="dxa"/>
                <w:jc w:val="right"/>
              </w:trPr>
              <w:tc>
                <w:tcPr>
                  <w:tcW w:w="0" w:type="auto"/>
                  <w:hideMark/>
                </w:tcPr>
                <w:p w14:paraId="128C78D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5B4F368D" w14:textId="77777777">
              <w:trPr>
                <w:tblCellSpacing w:w="0" w:type="dxa"/>
                <w:jc w:val="right"/>
              </w:trPr>
              <w:tc>
                <w:tcPr>
                  <w:tcW w:w="0" w:type="auto"/>
                  <w:hideMark/>
                </w:tcPr>
                <w:p w14:paraId="1BD87D6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77235335" w14:textId="77777777">
              <w:trPr>
                <w:tblCellSpacing w:w="0" w:type="dxa"/>
                <w:jc w:val="right"/>
              </w:trPr>
              <w:tc>
                <w:tcPr>
                  <w:tcW w:w="0" w:type="auto"/>
                  <w:hideMark/>
                </w:tcPr>
                <w:p w14:paraId="08EC952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17106E72" w14:textId="77777777">
              <w:trPr>
                <w:tblCellSpacing w:w="0" w:type="dxa"/>
                <w:jc w:val="right"/>
              </w:trPr>
              <w:tc>
                <w:tcPr>
                  <w:tcW w:w="0" w:type="auto"/>
                  <w:hideMark/>
                </w:tcPr>
                <w:p w14:paraId="213C082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332E3B93" w14:textId="77777777">
              <w:trPr>
                <w:tblCellSpacing w:w="0" w:type="dxa"/>
                <w:jc w:val="right"/>
              </w:trPr>
              <w:tc>
                <w:tcPr>
                  <w:tcW w:w="0" w:type="auto"/>
                  <w:hideMark/>
                </w:tcPr>
                <w:p w14:paraId="6C69D57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780942F4" w14:textId="77777777">
              <w:trPr>
                <w:tblCellSpacing w:w="0" w:type="dxa"/>
                <w:jc w:val="right"/>
              </w:trPr>
              <w:tc>
                <w:tcPr>
                  <w:tcW w:w="0" w:type="auto"/>
                  <w:hideMark/>
                </w:tcPr>
                <w:p w14:paraId="0FB0430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29F21933" w14:textId="77777777">
              <w:trPr>
                <w:tblCellSpacing w:w="0" w:type="dxa"/>
                <w:jc w:val="right"/>
              </w:trPr>
              <w:tc>
                <w:tcPr>
                  <w:tcW w:w="0" w:type="auto"/>
                  <w:hideMark/>
                </w:tcPr>
                <w:p w14:paraId="165A86CD"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4EA030C2" w14:textId="77777777">
              <w:trPr>
                <w:tblCellSpacing w:w="0" w:type="dxa"/>
                <w:jc w:val="right"/>
              </w:trPr>
              <w:tc>
                <w:tcPr>
                  <w:tcW w:w="0" w:type="auto"/>
                  <w:hideMark/>
                </w:tcPr>
                <w:p w14:paraId="47BD923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0503D966" w14:textId="77777777">
              <w:trPr>
                <w:tblCellSpacing w:w="0" w:type="dxa"/>
                <w:jc w:val="right"/>
              </w:trPr>
              <w:tc>
                <w:tcPr>
                  <w:tcW w:w="0" w:type="auto"/>
                  <w:hideMark/>
                </w:tcPr>
                <w:p w14:paraId="727B735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49FF5F4D" w14:textId="77777777">
              <w:trPr>
                <w:tblCellSpacing w:w="0" w:type="dxa"/>
                <w:jc w:val="right"/>
              </w:trPr>
              <w:tc>
                <w:tcPr>
                  <w:tcW w:w="0" w:type="auto"/>
                  <w:hideMark/>
                </w:tcPr>
                <w:p w14:paraId="7FB7D1F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r w:rsidR="004D790F" w:rsidRPr="004D790F" w14:paraId="1758747A" w14:textId="77777777">
              <w:trPr>
                <w:tblCellSpacing w:w="0" w:type="dxa"/>
                <w:jc w:val="right"/>
              </w:trPr>
              <w:tc>
                <w:tcPr>
                  <w:tcW w:w="0" w:type="auto"/>
                  <w:hideMark/>
                </w:tcPr>
                <w:p w14:paraId="64F7F3F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w:t>
                  </w:r>
                </w:p>
              </w:tc>
            </w:tr>
          </w:tbl>
          <w:p w14:paraId="377922F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290"/>
            </w:tblGrid>
            <w:tr w:rsidR="004D790F" w:rsidRPr="004D790F" w14:paraId="1D297F75" w14:textId="77777777">
              <w:trPr>
                <w:tblCellSpacing w:w="0" w:type="dxa"/>
                <w:jc w:val="right"/>
              </w:trPr>
              <w:tc>
                <w:tcPr>
                  <w:tcW w:w="0" w:type="auto"/>
                  <w:hideMark/>
                </w:tcPr>
                <w:p w14:paraId="3D3E615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3.1796999</w:t>
                  </w:r>
                </w:p>
              </w:tc>
            </w:tr>
            <w:tr w:rsidR="004D790F" w:rsidRPr="004D790F" w14:paraId="3BE5ADBE" w14:textId="77777777">
              <w:trPr>
                <w:tblCellSpacing w:w="0" w:type="dxa"/>
                <w:jc w:val="right"/>
              </w:trPr>
              <w:tc>
                <w:tcPr>
                  <w:tcW w:w="0" w:type="auto"/>
                  <w:hideMark/>
                </w:tcPr>
                <w:p w14:paraId="5C0B6319"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46E069A8" w14:textId="77777777">
              <w:trPr>
                <w:tblCellSpacing w:w="0" w:type="dxa"/>
                <w:jc w:val="right"/>
              </w:trPr>
              <w:tc>
                <w:tcPr>
                  <w:tcW w:w="0" w:type="auto"/>
                  <w:hideMark/>
                </w:tcPr>
                <w:p w14:paraId="75472EE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4538771A" w14:textId="77777777">
              <w:trPr>
                <w:tblCellSpacing w:w="0" w:type="dxa"/>
                <w:jc w:val="right"/>
              </w:trPr>
              <w:tc>
                <w:tcPr>
                  <w:tcW w:w="0" w:type="auto"/>
                  <w:hideMark/>
                </w:tcPr>
                <w:p w14:paraId="2A421BFD"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3D58E3F8" w14:textId="77777777">
              <w:trPr>
                <w:tblCellSpacing w:w="0" w:type="dxa"/>
                <w:jc w:val="right"/>
              </w:trPr>
              <w:tc>
                <w:tcPr>
                  <w:tcW w:w="0" w:type="auto"/>
                  <w:hideMark/>
                </w:tcPr>
                <w:p w14:paraId="223DF12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18.0000000</w:t>
                  </w:r>
                </w:p>
              </w:tc>
            </w:tr>
            <w:tr w:rsidR="004D790F" w:rsidRPr="004D790F" w14:paraId="10B8EE4B" w14:textId="77777777">
              <w:trPr>
                <w:tblCellSpacing w:w="0" w:type="dxa"/>
                <w:jc w:val="right"/>
              </w:trPr>
              <w:tc>
                <w:tcPr>
                  <w:tcW w:w="0" w:type="auto"/>
                  <w:hideMark/>
                </w:tcPr>
                <w:p w14:paraId="162E7E8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18.0000000</w:t>
                  </w:r>
                </w:p>
              </w:tc>
            </w:tr>
            <w:tr w:rsidR="004D790F" w:rsidRPr="004D790F" w14:paraId="3A6C6400" w14:textId="77777777">
              <w:trPr>
                <w:tblCellSpacing w:w="0" w:type="dxa"/>
                <w:jc w:val="right"/>
              </w:trPr>
              <w:tc>
                <w:tcPr>
                  <w:tcW w:w="0" w:type="auto"/>
                  <w:hideMark/>
                </w:tcPr>
                <w:p w14:paraId="219A604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23.0000000</w:t>
                  </w:r>
                </w:p>
              </w:tc>
            </w:tr>
            <w:tr w:rsidR="004D790F" w:rsidRPr="004D790F" w14:paraId="5949D3C6" w14:textId="77777777">
              <w:trPr>
                <w:tblCellSpacing w:w="0" w:type="dxa"/>
                <w:jc w:val="right"/>
              </w:trPr>
              <w:tc>
                <w:tcPr>
                  <w:tcW w:w="0" w:type="auto"/>
                  <w:hideMark/>
                </w:tcPr>
                <w:p w14:paraId="6B45368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5.2900000</w:t>
                  </w:r>
                </w:p>
              </w:tc>
            </w:tr>
            <w:tr w:rsidR="004D790F" w:rsidRPr="004D790F" w14:paraId="55263010" w14:textId="77777777">
              <w:trPr>
                <w:tblCellSpacing w:w="0" w:type="dxa"/>
                <w:jc w:val="right"/>
              </w:trPr>
              <w:tc>
                <w:tcPr>
                  <w:tcW w:w="0" w:type="auto"/>
                  <w:hideMark/>
                </w:tcPr>
                <w:p w14:paraId="004E412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0E2248FD" w14:textId="77777777">
              <w:trPr>
                <w:tblCellSpacing w:w="0" w:type="dxa"/>
                <w:jc w:val="right"/>
              </w:trPr>
              <w:tc>
                <w:tcPr>
                  <w:tcW w:w="0" w:type="auto"/>
                  <w:hideMark/>
                </w:tcPr>
                <w:p w14:paraId="350EA6D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r w:rsidR="004D790F" w:rsidRPr="004D790F" w14:paraId="22F894F2" w14:textId="77777777">
              <w:trPr>
                <w:tblCellSpacing w:w="0" w:type="dxa"/>
                <w:jc w:val="right"/>
              </w:trPr>
              <w:tc>
                <w:tcPr>
                  <w:tcW w:w="0" w:type="auto"/>
                  <w:hideMark/>
                </w:tcPr>
                <w:p w14:paraId="5456DA1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1.0000000</w:t>
                  </w:r>
                </w:p>
              </w:tc>
            </w:tr>
          </w:tbl>
          <w:p w14:paraId="3576C86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p>
        </w:tc>
      </w:tr>
    </w:tbl>
    <w:p w14:paraId="1FD1304C" w14:textId="77777777" w:rsidR="003D0C7F" w:rsidRDefault="003D0C7F" w:rsidP="00112E2F"/>
    <w:p w14:paraId="1FD1304D" w14:textId="77777777" w:rsidR="003D0C7F" w:rsidRPr="000A28DA" w:rsidRDefault="003D0C7F" w:rsidP="00112E2F">
      <w:pPr>
        <w:rPr>
          <w:b/>
        </w:rPr>
      </w:pPr>
      <w:r w:rsidRPr="000A28DA">
        <w:rPr>
          <w:b/>
        </w:rPr>
        <w:t xml:space="preserve">Part 2. LS and IV Estimation Using SAS </w:t>
      </w:r>
    </w:p>
    <w:p w14:paraId="1FD1304E" w14:textId="77777777" w:rsidR="003D0C7F" w:rsidRDefault="003D0C7F" w:rsidP="00112E2F"/>
    <w:p w14:paraId="1FD1304F" w14:textId="77777777" w:rsidR="003D0C7F" w:rsidRDefault="003D0C7F" w:rsidP="00112E2F">
      <w:r>
        <w:t xml:space="preserve">2.1. Estimate the parameters of Equation (1) using LS: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E5550D" w:rsidRPr="00E5550D" w14:paraId="1ACAE717" w14:textId="77777777" w:rsidTr="00E5550D">
        <w:trPr>
          <w:tblCellSpacing w:w="7" w:type="dxa"/>
        </w:trPr>
        <w:tc>
          <w:tcPr>
            <w:tcW w:w="0" w:type="auto"/>
            <w:shd w:val="clear" w:color="auto" w:fill="FAFBFE"/>
            <w:hideMark/>
          </w:tcPr>
          <w:p w14:paraId="77372D1F" w14:textId="77777777" w:rsidR="00E5550D" w:rsidRPr="00E5550D" w:rsidRDefault="00E5550D" w:rsidP="00E5550D">
            <w:pPr>
              <w:spacing w:after="0" w:line="240" w:lineRule="auto"/>
              <w:jc w:val="center"/>
              <w:rPr>
                <w:rFonts w:ascii="Arial" w:eastAsia="Times New Roman" w:hAnsi="Arial" w:cs="Arial"/>
                <w:color w:val="000000"/>
                <w:sz w:val="20"/>
                <w:szCs w:val="20"/>
              </w:rPr>
            </w:pPr>
            <w:r w:rsidRPr="00E5550D">
              <w:rPr>
                <w:rFonts w:ascii="Arial" w:eastAsia="Times New Roman" w:hAnsi="Arial" w:cs="Arial"/>
                <w:color w:val="000000"/>
                <w:sz w:val="20"/>
                <w:szCs w:val="20"/>
              </w:rPr>
              <w:t>The SAS System</w:t>
            </w:r>
          </w:p>
        </w:tc>
      </w:tr>
    </w:tbl>
    <w:p w14:paraId="75101553" w14:textId="77777777" w:rsidR="00E5550D" w:rsidRPr="00E5550D" w:rsidRDefault="00E5550D" w:rsidP="00E5550D">
      <w:pPr>
        <w:spacing w:after="0" w:line="240" w:lineRule="auto"/>
        <w:rPr>
          <w:rFonts w:ascii="Arial" w:eastAsia="Times New Roman" w:hAnsi="Arial" w:cs="Arial"/>
          <w:color w:val="000000"/>
          <w:sz w:val="20"/>
          <w:szCs w:val="20"/>
        </w:rPr>
      </w:pPr>
    </w:p>
    <w:p w14:paraId="050F054C" w14:textId="77777777" w:rsidR="00E5550D" w:rsidRPr="00E5550D" w:rsidRDefault="00E5550D" w:rsidP="00E5550D">
      <w:pPr>
        <w:spacing w:after="0" w:line="240" w:lineRule="auto"/>
        <w:jc w:val="center"/>
        <w:rPr>
          <w:rFonts w:ascii="Arial" w:eastAsia="Times New Roman" w:hAnsi="Arial" w:cs="Arial"/>
          <w:color w:val="000000"/>
          <w:sz w:val="20"/>
          <w:szCs w:val="20"/>
        </w:rPr>
      </w:pPr>
      <w:r w:rsidRPr="00E5550D">
        <w:rPr>
          <w:rFonts w:ascii="Arial" w:eastAsia="Times New Roman" w:hAnsi="Arial" w:cs="Arial"/>
          <w:color w:val="000000"/>
          <w:sz w:val="20"/>
          <w:szCs w:val="20"/>
        </w:rPr>
        <w:t>The REG Procedure</w:t>
      </w:r>
    </w:p>
    <w:p w14:paraId="2C4AD6B4" w14:textId="77777777" w:rsidR="00E5550D" w:rsidRPr="00E5550D" w:rsidRDefault="00E5550D" w:rsidP="00E5550D">
      <w:pPr>
        <w:spacing w:after="0" w:line="240" w:lineRule="auto"/>
        <w:jc w:val="center"/>
        <w:rPr>
          <w:rFonts w:ascii="Arial" w:eastAsia="Times New Roman" w:hAnsi="Arial" w:cs="Arial"/>
          <w:color w:val="000000"/>
          <w:sz w:val="20"/>
          <w:szCs w:val="20"/>
        </w:rPr>
      </w:pPr>
      <w:r w:rsidRPr="00E5550D">
        <w:rPr>
          <w:rFonts w:ascii="Arial" w:eastAsia="Times New Roman" w:hAnsi="Arial" w:cs="Arial"/>
          <w:color w:val="000000"/>
          <w:sz w:val="20"/>
          <w:szCs w:val="20"/>
        </w:rPr>
        <w:t>Model: MODEL1</w:t>
      </w:r>
    </w:p>
    <w:p w14:paraId="4E1B83AB" w14:textId="77777777" w:rsidR="00E5550D" w:rsidRPr="00E5550D" w:rsidRDefault="00E5550D" w:rsidP="00E5550D">
      <w:pPr>
        <w:spacing w:after="0" w:line="240" w:lineRule="auto"/>
        <w:jc w:val="center"/>
        <w:rPr>
          <w:rFonts w:ascii="Arial" w:eastAsia="Times New Roman" w:hAnsi="Arial" w:cs="Arial"/>
          <w:color w:val="000000"/>
          <w:sz w:val="20"/>
          <w:szCs w:val="20"/>
        </w:rPr>
      </w:pPr>
      <w:r w:rsidRPr="00E5550D">
        <w:rPr>
          <w:rFonts w:ascii="Arial" w:eastAsia="Times New Roman" w:hAnsi="Arial" w:cs="Arial"/>
          <w:color w:val="000000"/>
          <w:sz w:val="20"/>
          <w:szCs w:val="20"/>
        </w:rPr>
        <w:t xml:space="preserve">Dependent Variable: wage76 </w:t>
      </w:r>
      <w:proofErr w:type="spellStart"/>
      <w:r w:rsidRPr="00E5550D">
        <w:rPr>
          <w:rFonts w:ascii="Arial" w:eastAsia="Times New Roman" w:hAnsi="Arial" w:cs="Arial"/>
          <w:color w:val="000000"/>
          <w:sz w:val="20"/>
          <w:szCs w:val="20"/>
        </w:rPr>
        <w:t>wage76</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630"/>
      </w:tblGrid>
      <w:tr w:rsidR="00E5550D" w:rsidRPr="00E5550D" w14:paraId="08D9750E" w14:textId="77777777" w:rsidTr="00E5550D">
        <w:trPr>
          <w:jc w:val="center"/>
        </w:trPr>
        <w:tc>
          <w:tcPr>
            <w:tcW w:w="0" w:type="auto"/>
            <w:tcBorders>
              <w:top w:val="nil"/>
              <w:left w:val="nil"/>
              <w:bottom w:val="nil"/>
              <w:right w:val="nil"/>
            </w:tcBorders>
            <w:hideMark/>
          </w:tcPr>
          <w:p w14:paraId="10970D84"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0DEE44FE"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3010</w:t>
            </w:r>
          </w:p>
        </w:tc>
      </w:tr>
      <w:tr w:rsidR="00E5550D" w:rsidRPr="00E5550D" w14:paraId="247F4B0D" w14:textId="77777777" w:rsidTr="00E5550D">
        <w:trPr>
          <w:jc w:val="center"/>
        </w:trPr>
        <w:tc>
          <w:tcPr>
            <w:tcW w:w="0" w:type="auto"/>
            <w:tcBorders>
              <w:top w:val="nil"/>
              <w:left w:val="nil"/>
              <w:bottom w:val="nil"/>
              <w:right w:val="nil"/>
            </w:tcBorders>
            <w:hideMark/>
          </w:tcPr>
          <w:p w14:paraId="196C5715"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lastRenderedPageBreak/>
              <w:t>Number of Observations Used</w:t>
            </w:r>
          </w:p>
        </w:tc>
        <w:tc>
          <w:tcPr>
            <w:tcW w:w="0" w:type="auto"/>
            <w:tcBorders>
              <w:top w:val="nil"/>
              <w:left w:val="nil"/>
              <w:bottom w:val="nil"/>
              <w:right w:val="nil"/>
            </w:tcBorders>
            <w:hideMark/>
          </w:tcPr>
          <w:p w14:paraId="6C556E8F"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3010</w:t>
            </w:r>
          </w:p>
        </w:tc>
      </w:tr>
    </w:tbl>
    <w:p w14:paraId="426F092A" w14:textId="77777777" w:rsidR="00E5550D" w:rsidRPr="00E5550D" w:rsidRDefault="00E5550D" w:rsidP="00E5550D">
      <w:pPr>
        <w:spacing w:after="0" w:line="240" w:lineRule="auto"/>
        <w:rPr>
          <w:rFonts w:ascii="Arial" w:eastAsia="Times New Roman" w:hAnsi="Arial" w:cs="Arial"/>
          <w:color w:val="000000"/>
          <w:sz w:val="20"/>
          <w:szCs w:val="20"/>
        </w:rPr>
      </w:pPr>
      <w:bookmarkStart w:id="0" w:name="IDX2"/>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630"/>
        <w:gridCol w:w="1170"/>
        <w:gridCol w:w="1050"/>
        <w:gridCol w:w="957"/>
        <w:gridCol w:w="826"/>
      </w:tblGrid>
      <w:tr w:rsidR="00E5550D" w:rsidRPr="00E5550D" w14:paraId="2230B470" w14:textId="77777777" w:rsidTr="00E5550D">
        <w:trPr>
          <w:tblHeader/>
          <w:jc w:val="center"/>
        </w:trPr>
        <w:tc>
          <w:tcPr>
            <w:tcW w:w="0" w:type="auto"/>
            <w:gridSpan w:val="6"/>
            <w:tcBorders>
              <w:top w:val="nil"/>
              <w:left w:val="nil"/>
              <w:bottom w:val="nil"/>
              <w:right w:val="nil"/>
            </w:tcBorders>
            <w:hideMark/>
          </w:tcPr>
          <w:p w14:paraId="38BF6920" w14:textId="77777777" w:rsidR="00E5550D" w:rsidRPr="00E5550D" w:rsidRDefault="00E5550D" w:rsidP="00E5550D">
            <w:pPr>
              <w:spacing w:after="0" w:line="240" w:lineRule="auto"/>
              <w:jc w:val="center"/>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Analysis of Variance</w:t>
            </w:r>
          </w:p>
        </w:tc>
      </w:tr>
      <w:tr w:rsidR="00E5550D" w:rsidRPr="00E5550D" w14:paraId="53838B2E" w14:textId="77777777" w:rsidTr="00E5550D">
        <w:trPr>
          <w:tblHeader/>
          <w:jc w:val="center"/>
        </w:trPr>
        <w:tc>
          <w:tcPr>
            <w:tcW w:w="0" w:type="auto"/>
            <w:tcBorders>
              <w:top w:val="nil"/>
              <w:left w:val="nil"/>
              <w:bottom w:val="nil"/>
              <w:right w:val="nil"/>
            </w:tcBorders>
            <w:hideMark/>
          </w:tcPr>
          <w:p w14:paraId="4186EEED"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7088C373"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49BF0C50"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Sum of</w:t>
            </w:r>
            <w:r w:rsidRPr="00E5550D">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41482484"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Mean</w:t>
            </w:r>
            <w:r w:rsidRPr="00E5550D">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07ADB26D"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2DA2A43D"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proofErr w:type="spellStart"/>
            <w:r w:rsidRPr="00E5550D">
              <w:rPr>
                <w:rFonts w:ascii="Times New Roman" w:eastAsia="Times New Roman" w:hAnsi="Times New Roman" w:cs="Times New Roman"/>
                <w:b/>
                <w:bCs/>
                <w:sz w:val="24"/>
                <w:szCs w:val="24"/>
              </w:rPr>
              <w:t>Pr</w:t>
            </w:r>
            <w:proofErr w:type="spellEnd"/>
            <w:r w:rsidRPr="00E5550D">
              <w:rPr>
                <w:rFonts w:ascii="Times New Roman" w:eastAsia="Times New Roman" w:hAnsi="Times New Roman" w:cs="Times New Roman"/>
                <w:b/>
                <w:bCs/>
                <w:sz w:val="24"/>
                <w:szCs w:val="24"/>
              </w:rPr>
              <w:t> &gt; F</w:t>
            </w:r>
          </w:p>
        </w:tc>
      </w:tr>
      <w:tr w:rsidR="00E5550D" w:rsidRPr="00E5550D" w14:paraId="090531ED" w14:textId="77777777" w:rsidTr="00E5550D">
        <w:trPr>
          <w:jc w:val="center"/>
        </w:trPr>
        <w:tc>
          <w:tcPr>
            <w:tcW w:w="0" w:type="auto"/>
            <w:tcBorders>
              <w:top w:val="nil"/>
              <w:left w:val="nil"/>
              <w:bottom w:val="nil"/>
              <w:right w:val="nil"/>
            </w:tcBorders>
            <w:hideMark/>
          </w:tcPr>
          <w:p w14:paraId="787F4770"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45E48AD3"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6BAE934C"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172.16604</w:t>
            </w:r>
          </w:p>
        </w:tc>
        <w:tc>
          <w:tcPr>
            <w:tcW w:w="0" w:type="auto"/>
            <w:tcBorders>
              <w:top w:val="nil"/>
              <w:left w:val="nil"/>
              <w:bottom w:val="nil"/>
              <w:right w:val="nil"/>
            </w:tcBorders>
            <w:hideMark/>
          </w:tcPr>
          <w:p w14:paraId="2355B1DD"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28.69434</w:t>
            </w:r>
          </w:p>
        </w:tc>
        <w:tc>
          <w:tcPr>
            <w:tcW w:w="0" w:type="auto"/>
            <w:tcBorders>
              <w:top w:val="nil"/>
              <w:left w:val="nil"/>
              <w:bottom w:val="nil"/>
              <w:right w:val="nil"/>
            </w:tcBorders>
            <w:hideMark/>
          </w:tcPr>
          <w:p w14:paraId="29952A74"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204.93</w:t>
            </w:r>
          </w:p>
        </w:tc>
        <w:tc>
          <w:tcPr>
            <w:tcW w:w="0" w:type="auto"/>
            <w:tcBorders>
              <w:top w:val="nil"/>
              <w:left w:val="nil"/>
              <w:bottom w:val="nil"/>
              <w:right w:val="nil"/>
            </w:tcBorders>
            <w:hideMark/>
          </w:tcPr>
          <w:p w14:paraId="5A8A5C5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2FC3BC0E" w14:textId="77777777" w:rsidTr="00E5550D">
        <w:trPr>
          <w:jc w:val="center"/>
        </w:trPr>
        <w:tc>
          <w:tcPr>
            <w:tcW w:w="0" w:type="auto"/>
            <w:tcBorders>
              <w:top w:val="nil"/>
              <w:left w:val="nil"/>
              <w:bottom w:val="nil"/>
              <w:right w:val="nil"/>
            </w:tcBorders>
            <w:hideMark/>
          </w:tcPr>
          <w:p w14:paraId="27590D0B"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1E561E7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68DB68EF"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420.47657</w:t>
            </w:r>
          </w:p>
        </w:tc>
        <w:tc>
          <w:tcPr>
            <w:tcW w:w="0" w:type="auto"/>
            <w:tcBorders>
              <w:top w:val="nil"/>
              <w:left w:val="nil"/>
              <w:bottom w:val="nil"/>
              <w:right w:val="nil"/>
            </w:tcBorders>
            <w:hideMark/>
          </w:tcPr>
          <w:p w14:paraId="44559162"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0.14002</w:t>
            </w:r>
          </w:p>
        </w:tc>
        <w:tc>
          <w:tcPr>
            <w:tcW w:w="0" w:type="auto"/>
            <w:tcBorders>
              <w:top w:val="nil"/>
              <w:left w:val="nil"/>
              <w:bottom w:val="nil"/>
              <w:right w:val="nil"/>
            </w:tcBorders>
            <w:hideMark/>
          </w:tcPr>
          <w:p w14:paraId="21B74069"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E2EAD87"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r>
      <w:tr w:rsidR="00E5550D" w:rsidRPr="00E5550D" w14:paraId="457DD539" w14:textId="77777777" w:rsidTr="00E5550D">
        <w:trPr>
          <w:jc w:val="center"/>
        </w:trPr>
        <w:tc>
          <w:tcPr>
            <w:tcW w:w="0" w:type="auto"/>
            <w:tcBorders>
              <w:top w:val="nil"/>
              <w:left w:val="nil"/>
              <w:bottom w:val="nil"/>
              <w:right w:val="nil"/>
            </w:tcBorders>
            <w:hideMark/>
          </w:tcPr>
          <w:p w14:paraId="03123EC7"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6DFF1C07"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6EE31A2D"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592.64262</w:t>
            </w:r>
          </w:p>
        </w:tc>
        <w:tc>
          <w:tcPr>
            <w:tcW w:w="0" w:type="auto"/>
            <w:tcBorders>
              <w:top w:val="nil"/>
              <w:left w:val="nil"/>
              <w:bottom w:val="nil"/>
              <w:right w:val="nil"/>
            </w:tcBorders>
            <w:hideMark/>
          </w:tcPr>
          <w:p w14:paraId="197014D4"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BDBD2D1"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B3398E8"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r>
    </w:tbl>
    <w:p w14:paraId="0769B67D" w14:textId="77777777" w:rsidR="00E5550D" w:rsidRPr="00E5550D" w:rsidRDefault="00E5550D" w:rsidP="00E5550D">
      <w:pPr>
        <w:spacing w:after="0" w:line="240" w:lineRule="auto"/>
        <w:rPr>
          <w:rFonts w:ascii="Arial" w:eastAsia="Times New Roman" w:hAnsi="Arial" w:cs="Arial"/>
          <w:color w:val="000000"/>
          <w:sz w:val="20"/>
          <w:szCs w:val="20"/>
        </w:rPr>
      </w:pPr>
      <w:bookmarkStart w:id="1" w:name="IDX3"/>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E5550D" w:rsidRPr="00E5550D" w14:paraId="60381F6B" w14:textId="77777777" w:rsidTr="00E5550D">
        <w:trPr>
          <w:jc w:val="center"/>
        </w:trPr>
        <w:tc>
          <w:tcPr>
            <w:tcW w:w="0" w:type="auto"/>
            <w:tcBorders>
              <w:top w:val="nil"/>
              <w:left w:val="nil"/>
              <w:bottom w:val="nil"/>
              <w:right w:val="nil"/>
            </w:tcBorders>
            <w:hideMark/>
          </w:tcPr>
          <w:p w14:paraId="7D8A9786"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48E3DFC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0.37419</w:t>
            </w:r>
          </w:p>
        </w:tc>
        <w:tc>
          <w:tcPr>
            <w:tcW w:w="0" w:type="auto"/>
            <w:tcBorders>
              <w:top w:val="nil"/>
              <w:left w:val="nil"/>
              <w:bottom w:val="nil"/>
              <w:right w:val="nil"/>
            </w:tcBorders>
            <w:hideMark/>
          </w:tcPr>
          <w:p w14:paraId="690C7E94"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1F60D0D4"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0.2905</w:t>
            </w:r>
          </w:p>
        </w:tc>
      </w:tr>
      <w:tr w:rsidR="00E5550D" w:rsidRPr="00E5550D" w14:paraId="65585306" w14:textId="77777777" w:rsidTr="00E5550D">
        <w:trPr>
          <w:jc w:val="center"/>
        </w:trPr>
        <w:tc>
          <w:tcPr>
            <w:tcW w:w="0" w:type="auto"/>
            <w:tcBorders>
              <w:top w:val="nil"/>
              <w:left w:val="nil"/>
              <w:bottom w:val="nil"/>
              <w:right w:val="nil"/>
            </w:tcBorders>
            <w:hideMark/>
          </w:tcPr>
          <w:p w14:paraId="641A33DF"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5C44D058"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1.65666</w:t>
            </w:r>
          </w:p>
        </w:tc>
        <w:tc>
          <w:tcPr>
            <w:tcW w:w="0" w:type="auto"/>
            <w:tcBorders>
              <w:top w:val="nil"/>
              <w:left w:val="nil"/>
              <w:bottom w:val="nil"/>
              <w:right w:val="nil"/>
            </w:tcBorders>
            <w:hideMark/>
          </w:tcPr>
          <w:p w14:paraId="56F9B41B"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447F5E7A"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0.2891</w:t>
            </w:r>
          </w:p>
        </w:tc>
      </w:tr>
      <w:tr w:rsidR="00E5550D" w:rsidRPr="00E5550D" w14:paraId="7BDEC464" w14:textId="77777777" w:rsidTr="00E5550D">
        <w:trPr>
          <w:jc w:val="center"/>
        </w:trPr>
        <w:tc>
          <w:tcPr>
            <w:tcW w:w="0" w:type="auto"/>
            <w:tcBorders>
              <w:top w:val="nil"/>
              <w:left w:val="nil"/>
              <w:bottom w:val="nil"/>
              <w:right w:val="nil"/>
            </w:tcBorders>
            <w:hideMark/>
          </w:tcPr>
          <w:p w14:paraId="0875EBD1"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2EE4743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22.58701</w:t>
            </w:r>
          </w:p>
        </w:tc>
        <w:tc>
          <w:tcPr>
            <w:tcW w:w="0" w:type="auto"/>
            <w:tcBorders>
              <w:top w:val="nil"/>
              <w:left w:val="nil"/>
              <w:bottom w:val="nil"/>
              <w:right w:val="nil"/>
            </w:tcBorders>
            <w:hideMark/>
          </w:tcPr>
          <w:p w14:paraId="0D4B19CE"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529B3AE"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r>
    </w:tbl>
    <w:p w14:paraId="2C213AA6" w14:textId="77777777" w:rsidR="00E5550D" w:rsidRPr="00E5550D" w:rsidRDefault="00E5550D" w:rsidP="00E5550D">
      <w:pPr>
        <w:spacing w:after="0" w:line="240" w:lineRule="auto"/>
        <w:rPr>
          <w:rFonts w:ascii="Arial" w:eastAsia="Times New Roman" w:hAnsi="Arial" w:cs="Arial"/>
          <w:color w:val="000000"/>
          <w:sz w:val="20"/>
          <w:szCs w:val="20"/>
        </w:rPr>
      </w:pPr>
      <w:bookmarkStart w:id="2" w:name="IDX4"/>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151"/>
        <w:gridCol w:w="1003"/>
        <w:gridCol w:w="470"/>
        <w:gridCol w:w="1243"/>
        <w:gridCol w:w="1111"/>
        <w:gridCol w:w="890"/>
        <w:gridCol w:w="846"/>
      </w:tblGrid>
      <w:tr w:rsidR="00E5550D" w:rsidRPr="00E5550D" w14:paraId="0157A6A4" w14:textId="77777777" w:rsidTr="004D790F">
        <w:trPr>
          <w:tblHeader/>
          <w:jc w:val="center"/>
        </w:trPr>
        <w:tc>
          <w:tcPr>
            <w:tcW w:w="0" w:type="auto"/>
            <w:gridSpan w:val="7"/>
            <w:tcBorders>
              <w:top w:val="nil"/>
              <w:left w:val="nil"/>
              <w:bottom w:val="nil"/>
              <w:right w:val="nil"/>
            </w:tcBorders>
            <w:hideMark/>
          </w:tcPr>
          <w:p w14:paraId="11D3B1C6" w14:textId="77777777" w:rsidR="00E5550D" w:rsidRPr="00E5550D" w:rsidRDefault="00E5550D" w:rsidP="00E5550D">
            <w:pPr>
              <w:spacing w:after="0" w:line="240" w:lineRule="auto"/>
              <w:jc w:val="center"/>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Parameter Estimates</w:t>
            </w:r>
          </w:p>
        </w:tc>
      </w:tr>
      <w:tr w:rsidR="00E5550D" w:rsidRPr="00E5550D" w14:paraId="1B8AA94F" w14:textId="77777777" w:rsidTr="004D790F">
        <w:trPr>
          <w:tblHeader/>
          <w:jc w:val="center"/>
        </w:trPr>
        <w:tc>
          <w:tcPr>
            <w:tcW w:w="0" w:type="auto"/>
            <w:tcBorders>
              <w:top w:val="nil"/>
              <w:left w:val="nil"/>
              <w:bottom w:val="nil"/>
              <w:right w:val="nil"/>
            </w:tcBorders>
            <w:hideMark/>
          </w:tcPr>
          <w:p w14:paraId="1AA08D6A"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1C5DD8F4"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5758C585"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039E5C58"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Parameter</w:t>
            </w:r>
            <w:r w:rsidRPr="00E5550D">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6D494FAB"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Standard</w:t>
            </w:r>
            <w:r w:rsidRPr="00E5550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08239B3"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0EEC5522"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proofErr w:type="spellStart"/>
            <w:r w:rsidRPr="00E5550D">
              <w:rPr>
                <w:rFonts w:ascii="Times New Roman" w:eastAsia="Times New Roman" w:hAnsi="Times New Roman" w:cs="Times New Roman"/>
                <w:b/>
                <w:bCs/>
                <w:sz w:val="24"/>
                <w:szCs w:val="24"/>
              </w:rPr>
              <w:t>Pr</w:t>
            </w:r>
            <w:proofErr w:type="spellEnd"/>
            <w:r w:rsidRPr="00E5550D">
              <w:rPr>
                <w:rFonts w:ascii="Times New Roman" w:eastAsia="Times New Roman" w:hAnsi="Times New Roman" w:cs="Times New Roman"/>
                <w:b/>
                <w:bCs/>
                <w:sz w:val="24"/>
                <w:szCs w:val="24"/>
              </w:rPr>
              <w:t> &gt; |t|</w:t>
            </w:r>
          </w:p>
        </w:tc>
      </w:tr>
      <w:tr w:rsidR="00E5550D" w:rsidRPr="00E5550D" w14:paraId="0ABA2542" w14:textId="77777777" w:rsidTr="004D790F">
        <w:trPr>
          <w:jc w:val="center"/>
        </w:trPr>
        <w:tc>
          <w:tcPr>
            <w:tcW w:w="0" w:type="auto"/>
            <w:tcBorders>
              <w:top w:val="nil"/>
              <w:left w:val="nil"/>
              <w:bottom w:val="nil"/>
              <w:right w:val="nil"/>
            </w:tcBorders>
            <w:hideMark/>
          </w:tcPr>
          <w:p w14:paraId="318DF8C4"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2E8D5278"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7EA18235"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50D2970"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0.12848</w:t>
            </w:r>
          </w:p>
        </w:tc>
        <w:tc>
          <w:tcPr>
            <w:tcW w:w="0" w:type="auto"/>
            <w:tcBorders>
              <w:top w:val="nil"/>
              <w:left w:val="nil"/>
              <w:bottom w:val="nil"/>
              <w:right w:val="nil"/>
            </w:tcBorders>
            <w:hideMark/>
          </w:tcPr>
          <w:p w14:paraId="34FB5CAB"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0.06760</w:t>
            </w:r>
          </w:p>
        </w:tc>
        <w:tc>
          <w:tcPr>
            <w:tcW w:w="0" w:type="auto"/>
            <w:tcBorders>
              <w:top w:val="nil"/>
              <w:left w:val="nil"/>
              <w:bottom w:val="nil"/>
              <w:right w:val="nil"/>
            </w:tcBorders>
            <w:hideMark/>
          </w:tcPr>
          <w:p w14:paraId="2A1EE1B1"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1.90</w:t>
            </w:r>
          </w:p>
        </w:tc>
        <w:tc>
          <w:tcPr>
            <w:tcW w:w="0" w:type="auto"/>
            <w:tcBorders>
              <w:top w:val="nil"/>
              <w:left w:val="nil"/>
              <w:bottom w:val="nil"/>
              <w:right w:val="nil"/>
            </w:tcBorders>
            <w:hideMark/>
          </w:tcPr>
          <w:p w14:paraId="7DC50768"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0.0575</w:t>
            </w:r>
          </w:p>
        </w:tc>
      </w:tr>
      <w:tr w:rsidR="00E5550D" w:rsidRPr="00E5550D" w14:paraId="0F7FCE48" w14:textId="77777777" w:rsidTr="004D790F">
        <w:trPr>
          <w:jc w:val="center"/>
        </w:trPr>
        <w:tc>
          <w:tcPr>
            <w:tcW w:w="0" w:type="auto"/>
            <w:tcBorders>
              <w:top w:val="nil"/>
              <w:left w:val="nil"/>
              <w:bottom w:val="nil"/>
              <w:right w:val="nil"/>
            </w:tcBorders>
            <w:hideMark/>
          </w:tcPr>
          <w:p w14:paraId="22340DD9"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education</w:t>
            </w:r>
          </w:p>
        </w:tc>
        <w:tc>
          <w:tcPr>
            <w:tcW w:w="0" w:type="auto"/>
            <w:tcBorders>
              <w:top w:val="nil"/>
              <w:left w:val="nil"/>
              <w:bottom w:val="nil"/>
              <w:right w:val="nil"/>
            </w:tcBorders>
            <w:hideMark/>
          </w:tcPr>
          <w:p w14:paraId="42041280"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1469C15"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CDE947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0.07401</w:t>
            </w:r>
          </w:p>
        </w:tc>
        <w:tc>
          <w:tcPr>
            <w:tcW w:w="0" w:type="auto"/>
            <w:tcBorders>
              <w:top w:val="nil"/>
              <w:left w:val="nil"/>
              <w:bottom w:val="nil"/>
              <w:right w:val="nil"/>
            </w:tcBorders>
            <w:hideMark/>
          </w:tcPr>
          <w:p w14:paraId="01F273F9"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0.00351</w:t>
            </w:r>
          </w:p>
        </w:tc>
        <w:tc>
          <w:tcPr>
            <w:tcW w:w="0" w:type="auto"/>
            <w:tcBorders>
              <w:top w:val="nil"/>
              <w:left w:val="nil"/>
              <w:bottom w:val="nil"/>
              <w:right w:val="nil"/>
            </w:tcBorders>
            <w:hideMark/>
          </w:tcPr>
          <w:p w14:paraId="4D57C9BC"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21.11</w:t>
            </w:r>
          </w:p>
        </w:tc>
        <w:tc>
          <w:tcPr>
            <w:tcW w:w="0" w:type="auto"/>
            <w:tcBorders>
              <w:top w:val="nil"/>
              <w:left w:val="nil"/>
              <w:bottom w:val="nil"/>
              <w:right w:val="nil"/>
            </w:tcBorders>
            <w:hideMark/>
          </w:tcPr>
          <w:p w14:paraId="3BE30691"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066067B4" w14:textId="77777777" w:rsidTr="004D790F">
        <w:trPr>
          <w:jc w:val="center"/>
        </w:trPr>
        <w:tc>
          <w:tcPr>
            <w:tcW w:w="0" w:type="auto"/>
            <w:tcBorders>
              <w:top w:val="nil"/>
              <w:left w:val="nil"/>
              <w:bottom w:val="nil"/>
              <w:right w:val="nil"/>
            </w:tcBorders>
            <w:hideMark/>
          </w:tcPr>
          <w:p w14:paraId="35195F52"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296AAB5A"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exp76</w:t>
            </w:r>
          </w:p>
        </w:tc>
        <w:tc>
          <w:tcPr>
            <w:tcW w:w="0" w:type="auto"/>
            <w:tcBorders>
              <w:top w:val="nil"/>
              <w:left w:val="nil"/>
              <w:bottom w:val="nil"/>
              <w:right w:val="nil"/>
            </w:tcBorders>
            <w:hideMark/>
          </w:tcPr>
          <w:p w14:paraId="7C3C5802"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32094D6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0.08360</w:t>
            </w:r>
          </w:p>
        </w:tc>
        <w:tc>
          <w:tcPr>
            <w:tcW w:w="0" w:type="auto"/>
            <w:tcBorders>
              <w:top w:val="nil"/>
              <w:left w:val="nil"/>
              <w:bottom w:val="nil"/>
              <w:right w:val="nil"/>
            </w:tcBorders>
            <w:hideMark/>
          </w:tcPr>
          <w:p w14:paraId="29EB0185"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0.00665</w:t>
            </w:r>
          </w:p>
        </w:tc>
        <w:tc>
          <w:tcPr>
            <w:tcW w:w="0" w:type="auto"/>
            <w:tcBorders>
              <w:top w:val="nil"/>
              <w:left w:val="nil"/>
              <w:bottom w:val="nil"/>
              <w:right w:val="nil"/>
            </w:tcBorders>
            <w:hideMark/>
          </w:tcPr>
          <w:p w14:paraId="37A61F63"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12.58</w:t>
            </w:r>
          </w:p>
        </w:tc>
        <w:tc>
          <w:tcPr>
            <w:tcW w:w="0" w:type="auto"/>
            <w:tcBorders>
              <w:top w:val="nil"/>
              <w:left w:val="nil"/>
              <w:bottom w:val="nil"/>
              <w:right w:val="nil"/>
            </w:tcBorders>
            <w:hideMark/>
          </w:tcPr>
          <w:p w14:paraId="7B0EEB28"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425BBAC5" w14:textId="77777777" w:rsidTr="004D790F">
        <w:trPr>
          <w:jc w:val="center"/>
        </w:trPr>
        <w:tc>
          <w:tcPr>
            <w:tcW w:w="0" w:type="auto"/>
            <w:tcBorders>
              <w:top w:val="nil"/>
              <w:left w:val="nil"/>
              <w:bottom w:val="nil"/>
              <w:right w:val="nil"/>
            </w:tcBorders>
            <w:hideMark/>
          </w:tcPr>
          <w:p w14:paraId="3B7715C5"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628AF4F1"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expsq76</w:t>
            </w:r>
          </w:p>
        </w:tc>
        <w:tc>
          <w:tcPr>
            <w:tcW w:w="0" w:type="auto"/>
            <w:tcBorders>
              <w:top w:val="nil"/>
              <w:left w:val="nil"/>
              <w:bottom w:val="nil"/>
              <w:right w:val="nil"/>
            </w:tcBorders>
            <w:hideMark/>
          </w:tcPr>
          <w:p w14:paraId="07E39B3E"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41C75D42"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-0.22409</w:t>
            </w:r>
          </w:p>
        </w:tc>
        <w:tc>
          <w:tcPr>
            <w:tcW w:w="0" w:type="auto"/>
            <w:tcBorders>
              <w:top w:val="nil"/>
              <w:left w:val="nil"/>
              <w:bottom w:val="nil"/>
              <w:right w:val="nil"/>
            </w:tcBorders>
            <w:hideMark/>
          </w:tcPr>
          <w:p w14:paraId="18518E9C"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0.03178</w:t>
            </w:r>
          </w:p>
        </w:tc>
        <w:tc>
          <w:tcPr>
            <w:tcW w:w="0" w:type="auto"/>
            <w:tcBorders>
              <w:top w:val="nil"/>
              <w:left w:val="nil"/>
              <w:bottom w:val="nil"/>
              <w:right w:val="nil"/>
            </w:tcBorders>
            <w:noWrap/>
            <w:hideMark/>
          </w:tcPr>
          <w:p w14:paraId="0BD8C427"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-7.05</w:t>
            </w:r>
          </w:p>
        </w:tc>
        <w:tc>
          <w:tcPr>
            <w:tcW w:w="0" w:type="auto"/>
            <w:tcBorders>
              <w:top w:val="nil"/>
              <w:left w:val="nil"/>
              <w:bottom w:val="nil"/>
              <w:right w:val="nil"/>
            </w:tcBorders>
            <w:hideMark/>
          </w:tcPr>
          <w:p w14:paraId="15E9B89A"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352CCBA1" w14:textId="77777777" w:rsidTr="004D790F">
        <w:trPr>
          <w:jc w:val="center"/>
        </w:trPr>
        <w:tc>
          <w:tcPr>
            <w:tcW w:w="0" w:type="auto"/>
            <w:tcBorders>
              <w:top w:val="nil"/>
              <w:left w:val="nil"/>
              <w:bottom w:val="nil"/>
              <w:right w:val="nil"/>
            </w:tcBorders>
            <w:hideMark/>
          </w:tcPr>
          <w:p w14:paraId="5418F4B4"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5C706EC3"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black</w:t>
            </w:r>
          </w:p>
        </w:tc>
        <w:tc>
          <w:tcPr>
            <w:tcW w:w="0" w:type="auto"/>
            <w:tcBorders>
              <w:top w:val="nil"/>
              <w:left w:val="nil"/>
              <w:bottom w:val="nil"/>
              <w:right w:val="nil"/>
            </w:tcBorders>
            <w:hideMark/>
          </w:tcPr>
          <w:p w14:paraId="605612B8"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6118FB8D"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-0.18963</w:t>
            </w:r>
          </w:p>
        </w:tc>
        <w:tc>
          <w:tcPr>
            <w:tcW w:w="0" w:type="auto"/>
            <w:tcBorders>
              <w:top w:val="nil"/>
              <w:left w:val="nil"/>
              <w:bottom w:val="nil"/>
              <w:right w:val="nil"/>
            </w:tcBorders>
            <w:hideMark/>
          </w:tcPr>
          <w:p w14:paraId="167740D8"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0.01763</w:t>
            </w:r>
          </w:p>
        </w:tc>
        <w:tc>
          <w:tcPr>
            <w:tcW w:w="0" w:type="auto"/>
            <w:tcBorders>
              <w:top w:val="nil"/>
              <w:left w:val="nil"/>
              <w:bottom w:val="nil"/>
              <w:right w:val="nil"/>
            </w:tcBorders>
            <w:noWrap/>
            <w:hideMark/>
          </w:tcPr>
          <w:p w14:paraId="77FF522B"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-10.76</w:t>
            </w:r>
          </w:p>
        </w:tc>
        <w:tc>
          <w:tcPr>
            <w:tcW w:w="0" w:type="auto"/>
            <w:tcBorders>
              <w:top w:val="nil"/>
              <w:left w:val="nil"/>
              <w:bottom w:val="nil"/>
              <w:right w:val="nil"/>
            </w:tcBorders>
            <w:hideMark/>
          </w:tcPr>
          <w:p w14:paraId="19002233"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2617DE1E" w14:textId="77777777" w:rsidTr="004D790F">
        <w:trPr>
          <w:jc w:val="center"/>
        </w:trPr>
        <w:tc>
          <w:tcPr>
            <w:tcW w:w="0" w:type="auto"/>
            <w:tcBorders>
              <w:top w:val="nil"/>
              <w:left w:val="nil"/>
              <w:bottom w:val="nil"/>
              <w:right w:val="nil"/>
            </w:tcBorders>
            <w:hideMark/>
          </w:tcPr>
          <w:p w14:paraId="128CB5CF"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3B278344"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south76</w:t>
            </w:r>
          </w:p>
        </w:tc>
        <w:tc>
          <w:tcPr>
            <w:tcW w:w="0" w:type="auto"/>
            <w:tcBorders>
              <w:top w:val="nil"/>
              <w:left w:val="nil"/>
              <w:bottom w:val="nil"/>
              <w:right w:val="nil"/>
            </w:tcBorders>
            <w:hideMark/>
          </w:tcPr>
          <w:p w14:paraId="75E3A2F6"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8EFC0B6"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-0.12486</w:t>
            </w:r>
          </w:p>
        </w:tc>
        <w:tc>
          <w:tcPr>
            <w:tcW w:w="0" w:type="auto"/>
            <w:tcBorders>
              <w:top w:val="nil"/>
              <w:left w:val="nil"/>
              <w:bottom w:val="nil"/>
              <w:right w:val="nil"/>
            </w:tcBorders>
            <w:hideMark/>
          </w:tcPr>
          <w:p w14:paraId="60C0DE02"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0.01512</w:t>
            </w:r>
          </w:p>
        </w:tc>
        <w:tc>
          <w:tcPr>
            <w:tcW w:w="0" w:type="auto"/>
            <w:tcBorders>
              <w:top w:val="nil"/>
              <w:left w:val="nil"/>
              <w:bottom w:val="nil"/>
              <w:right w:val="nil"/>
            </w:tcBorders>
            <w:noWrap/>
            <w:hideMark/>
          </w:tcPr>
          <w:p w14:paraId="6211CF09"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-8.26</w:t>
            </w:r>
          </w:p>
        </w:tc>
        <w:tc>
          <w:tcPr>
            <w:tcW w:w="0" w:type="auto"/>
            <w:tcBorders>
              <w:top w:val="nil"/>
              <w:left w:val="nil"/>
              <w:bottom w:val="nil"/>
              <w:right w:val="nil"/>
            </w:tcBorders>
            <w:hideMark/>
          </w:tcPr>
          <w:p w14:paraId="60408414"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E5550D" w:rsidRPr="00E5550D" w14:paraId="2C6CEEFE" w14:textId="77777777" w:rsidTr="004D790F">
        <w:trPr>
          <w:jc w:val="center"/>
        </w:trPr>
        <w:tc>
          <w:tcPr>
            <w:tcW w:w="0" w:type="auto"/>
            <w:tcBorders>
              <w:top w:val="nil"/>
              <w:left w:val="nil"/>
              <w:bottom w:val="nil"/>
              <w:right w:val="nil"/>
            </w:tcBorders>
            <w:hideMark/>
          </w:tcPr>
          <w:p w14:paraId="7CB0D91F" w14:textId="77777777" w:rsidR="00E5550D" w:rsidRPr="00E5550D" w:rsidRDefault="00E5550D" w:rsidP="00E5550D">
            <w:pPr>
              <w:spacing w:after="0" w:line="240" w:lineRule="auto"/>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27866B41" w14:textId="77777777" w:rsidR="00E5550D" w:rsidRPr="00E5550D" w:rsidRDefault="00E5550D" w:rsidP="00E5550D">
            <w:pPr>
              <w:spacing w:after="0" w:line="240" w:lineRule="auto"/>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smsa76</w:t>
            </w:r>
          </w:p>
        </w:tc>
        <w:tc>
          <w:tcPr>
            <w:tcW w:w="0" w:type="auto"/>
            <w:tcBorders>
              <w:top w:val="nil"/>
              <w:left w:val="nil"/>
              <w:bottom w:val="nil"/>
              <w:right w:val="nil"/>
            </w:tcBorders>
            <w:hideMark/>
          </w:tcPr>
          <w:p w14:paraId="6ACD7327" w14:textId="77777777" w:rsidR="00E5550D" w:rsidRPr="00E5550D" w:rsidRDefault="00E5550D" w:rsidP="00E5550D">
            <w:pPr>
              <w:spacing w:after="0" w:line="240" w:lineRule="auto"/>
              <w:jc w:val="right"/>
              <w:rPr>
                <w:rFonts w:ascii="Times New Roman" w:eastAsia="Times New Roman" w:hAnsi="Times New Roman" w:cs="Times New Roman"/>
                <w:b/>
                <w:bCs/>
                <w:sz w:val="24"/>
                <w:szCs w:val="24"/>
              </w:rPr>
            </w:pPr>
            <w:r w:rsidRPr="00E5550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6C79780"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0.16142</w:t>
            </w:r>
          </w:p>
        </w:tc>
        <w:tc>
          <w:tcPr>
            <w:tcW w:w="0" w:type="auto"/>
            <w:tcBorders>
              <w:top w:val="nil"/>
              <w:left w:val="nil"/>
              <w:bottom w:val="nil"/>
              <w:right w:val="nil"/>
            </w:tcBorders>
            <w:hideMark/>
          </w:tcPr>
          <w:p w14:paraId="120BFEEA"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0.01557</w:t>
            </w:r>
          </w:p>
        </w:tc>
        <w:tc>
          <w:tcPr>
            <w:tcW w:w="0" w:type="auto"/>
            <w:tcBorders>
              <w:top w:val="nil"/>
              <w:left w:val="nil"/>
              <w:bottom w:val="nil"/>
              <w:right w:val="nil"/>
            </w:tcBorders>
            <w:hideMark/>
          </w:tcPr>
          <w:p w14:paraId="713F22AF"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10.37</w:t>
            </w:r>
          </w:p>
        </w:tc>
        <w:tc>
          <w:tcPr>
            <w:tcW w:w="0" w:type="auto"/>
            <w:tcBorders>
              <w:top w:val="nil"/>
              <w:left w:val="nil"/>
              <w:bottom w:val="nil"/>
              <w:right w:val="nil"/>
            </w:tcBorders>
            <w:hideMark/>
          </w:tcPr>
          <w:p w14:paraId="1E227EF3" w14:textId="77777777" w:rsidR="00E5550D" w:rsidRPr="00E5550D" w:rsidRDefault="00E5550D" w:rsidP="00E5550D">
            <w:pPr>
              <w:spacing w:after="0" w:line="240" w:lineRule="auto"/>
              <w:jc w:val="right"/>
              <w:rPr>
                <w:rFonts w:ascii="Times New Roman" w:eastAsia="Times New Roman" w:hAnsi="Times New Roman" w:cs="Times New Roman"/>
                <w:sz w:val="24"/>
                <w:szCs w:val="24"/>
              </w:rPr>
            </w:pPr>
            <w:r w:rsidRPr="00E5550D">
              <w:rPr>
                <w:rFonts w:ascii="Times New Roman" w:eastAsia="Times New Roman" w:hAnsi="Times New Roman" w:cs="Times New Roman"/>
                <w:sz w:val="24"/>
                <w:szCs w:val="24"/>
              </w:rPr>
              <w:t>&lt;.0001</w:t>
            </w:r>
          </w:p>
        </w:tc>
      </w:tr>
      <w:tr w:rsidR="004D790F" w:rsidRPr="00E5550D" w14:paraId="5618E93C" w14:textId="77777777" w:rsidTr="004D790F">
        <w:trPr>
          <w:jc w:val="center"/>
        </w:trPr>
        <w:tc>
          <w:tcPr>
            <w:tcW w:w="0" w:type="auto"/>
            <w:tcBorders>
              <w:top w:val="nil"/>
              <w:left w:val="nil"/>
              <w:bottom w:val="nil"/>
              <w:right w:val="nil"/>
            </w:tcBorders>
          </w:tcPr>
          <w:p w14:paraId="5F5F4C52" w14:textId="14B893CB" w:rsidR="004D790F" w:rsidRPr="00E5550D" w:rsidRDefault="004D790F" w:rsidP="00E5550D">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Pr>
          <w:p w14:paraId="65FFC2C6" w14:textId="77777777" w:rsidR="004D790F" w:rsidRPr="00E5550D" w:rsidRDefault="004D790F" w:rsidP="00E5550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Pr>
          <w:p w14:paraId="1FE00FBB" w14:textId="77777777" w:rsidR="004D790F" w:rsidRPr="00E5550D" w:rsidRDefault="004D790F" w:rsidP="00E5550D">
            <w:pPr>
              <w:spacing w:after="0" w:line="240" w:lineRule="auto"/>
              <w:jc w:val="right"/>
              <w:rPr>
                <w:rFonts w:ascii="Times New Roman" w:eastAsia="Times New Roman" w:hAnsi="Times New Roman" w:cs="Times New Roman"/>
                <w:b/>
                <w:bCs/>
                <w:sz w:val="24"/>
                <w:szCs w:val="24"/>
              </w:rPr>
            </w:pPr>
          </w:p>
        </w:tc>
        <w:tc>
          <w:tcPr>
            <w:tcW w:w="0" w:type="auto"/>
            <w:tcBorders>
              <w:top w:val="nil"/>
              <w:left w:val="nil"/>
              <w:bottom w:val="nil"/>
              <w:right w:val="nil"/>
            </w:tcBorders>
          </w:tcPr>
          <w:p w14:paraId="71C83EB0" w14:textId="77777777" w:rsidR="004D790F" w:rsidRPr="00E5550D" w:rsidRDefault="004D790F" w:rsidP="00E5550D">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tcPr>
          <w:p w14:paraId="2A19EA43" w14:textId="77777777" w:rsidR="004D790F" w:rsidRPr="00E5550D" w:rsidRDefault="004D790F" w:rsidP="00E5550D">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tcPr>
          <w:p w14:paraId="3F3CDDCA" w14:textId="77777777" w:rsidR="004D790F" w:rsidRPr="00E5550D" w:rsidRDefault="004D790F" w:rsidP="00E5550D">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tcPr>
          <w:p w14:paraId="1D1552DF" w14:textId="77777777" w:rsidR="004D790F" w:rsidRPr="00E5550D" w:rsidRDefault="004D790F" w:rsidP="00E5550D">
            <w:pPr>
              <w:spacing w:after="0" w:line="240" w:lineRule="auto"/>
              <w:jc w:val="right"/>
              <w:rPr>
                <w:rFonts w:ascii="Times New Roman" w:eastAsia="Times New Roman" w:hAnsi="Times New Roman" w:cs="Times New Roman"/>
                <w:sz w:val="24"/>
                <w:szCs w:val="24"/>
              </w:rPr>
            </w:pPr>
          </w:p>
        </w:tc>
      </w:tr>
    </w:tbl>
    <w:p w14:paraId="1FD13055" w14:textId="77777777" w:rsidR="003D0C7F" w:rsidRDefault="003D0C7F" w:rsidP="00112E2F"/>
    <w:p w14:paraId="1FD13056" w14:textId="77777777" w:rsidR="003D0C7F" w:rsidRDefault="003D0C7F" w:rsidP="00112E2F">
      <w:pPr>
        <w:rPr>
          <w:rFonts w:eastAsiaTheme="minorEastAsia"/>
        </w:rPr>
      </w:pPr>
      <w:r>
        <w:t xml:space="preserve">2.1.1. Interpret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w:p>
    <w:p w14:paraId="1FD1305E" w14:textId="439793A2" w:rsidR="00EE231C" w:rsidRDefault="004D790F" w:rsidP="00112E2F">
      <w:pPr>
        <w:rPr>
          <w:rFonts w:eastAsiaTheme="minorEastAsia"/>
        </w:rPr>
      </w:pPr>
      <w:r>
        <w:rPr>
          <w:rFonts w:eastAsiaTheme="minorEastAsia"/>
        </w:rPr>
        <w:t xml:space="preserve">For every </w:t>
      </w:r>
      <w:r w:rsidR="00960C14">
        <w:rPr>
          <w:rFonts w:eastAsiaTheme="minorEastAsia"/>
        </w:rPr>
        <w:t xml:space="preserve">additional </w:t>
      </w:r>
      <w:r>
        <w:rPr>
          <w:rFonts w:eastAsiaTheme="minorEastAsia"/>
        </w:rPr>
        <w:t xml:space="preserve">year of schooling, </w:t>
      </w:r>
      <w:r w:rsidR="00960C14">
        <w:rPr>
          <w:rFonts w:eastAsiaTheme="minorEastAsia"/>
        </w:rPr>
        <w:t>we would expect wages to increase by 7.4 percent, ceteris paribus.</w:t>
      </w:r>
    </w:p>
    <w:p w14:paraId="1FD1305F" w14:textId="77777777" w:rsidR="00EE231C" w:rsidRDefault="00EE231C" w:rsidP="00112E2F">
      <w:pPr>
        <w:rPr>
          <w:rFonts w:eastAsiaTheme="minorEastAsia"/>
        </w:rPr>
      </w:pPr>
    </w:p>
    <w:p w14:paraId="1FD13060" w14:textId="77777777" w:rsidR="003D0C7F" w:rsidRDefault="000A28DA" w:rsidP="003D0C7F">
      <w:r>
        <w:t>2.2</w:t>
      </w:r>
      <w:r w:rsidR="003D0C7F">
        <w:t xml:space="preserve">. Estimate the parameters of Equation (1) using 2SLS </w:t>
      </w:r>
      <w:r w:rsidR="00EE231C">
        <w:t xml:space="preserve">in the </w:t>
      </w:r>
      <w:r w:rsidR="003D0C7F">
        <w:t xml:space="preserve">proc </w:t>
      </w:r>
      <w:proofErr w:type="spellStart"/>
      <w:r w:rsidR="003D0C7F">
        <w:t>syslin</w:t>
      </w:r>
      <w:proofErr w:type="spellEnd"/>
      <w:r w:rsidR="003D0C7F">
        <w:t xml:space="preserve"> procedure: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4D790F" w:rsidRPr="004D790F" w14:paraId="4B6D7255" w14:textId="77777777" w:rsidTr="004D790F">
        <w:trPr>
          <w:tblCellSpacing w:w="7" w:type="dxa"/>
        </w:trPr>
        <w:tc>
          <w:tcPr>
            <w:tcW w:w="0" w:type="auto"/>
            <w:shd w:val="clear" w:color="auto" w:fill="FAFBFE"/>
            <w:hideMark/>
          </w:tcPr>
          <w:p w14:paraId="638A4B09" w14:textId="77777777" w:rsidR="004D790F" w:rsidRPr="004D790F" w:rsidRDefault="004D790F" w:rsidP="004D790F">
            <w:pPr>
              <w:spacing w:after="0" w:line="240" w:lineRule="auto"/>
              <w:jc w:val="center"/>
              <w:rPr>
                <w:rFonts w:ascii="Arial" w:eastAsia="Times New Roman" w:hAnsi="Arial" w:cs="Arial"/>
                <w:color w:val="000000"/>
                <w:sz w:val="20"/>
                <w:szCs w:val="20"/>
              </w:rPr>
            </w:pPr>
            <w:r w:rsidRPr="004D790F">
              <w:rPr>
                <w:rFonts w:ascii="Arial" w:eastAsia="Times New Roman" w:hAnsi="Arial" w:cs="Arial"/>
                <w:color w:val="000000"/>
                <w:sz w:val="20"/>
                <w:szCs w:val="20"/>
              </w:rPr>
              <w:t>The SAS System</w:t>
            </w:r>
          </w:p>
        </w:tc>
      </w:tr>
    </w:tbl>
    <w:p w14:paraId="40C80D75" w14:textId="77777777" w:rsidR="004D790F" w:rsidRPr="004D790F" w:rsidRDefault="004D790F" w:rsidP="004D790F">
      <w:pPr>
        <w:spacing w:after="0" w:line="240" w:lineRule="auto"/>
        <w:rPr>
          <w:rFonts w:ascii="Arial" w:eastAsia="Times New Roman" w:hAnsi="Arial" w:cs="Arial"/>
          <w:color w:val="000000"/>
          <w:sz w:val="20"/>
          <w:szCs w:val="20"/>
        </w:rPr>
      </w:pPr>
    </w:p>
    <w:p w14:paraId="55B90E87" w14:textId="77777777" w:rsidR="004D790F" w:rsidRPr="004D790F" w:rsidRDefault="004D790F" w:rsidP="004D790F">
      <w:pPr>
        <w:spacing w:after="0" w:line="240" w:lineRule="auto"/>
        <w:jc w:val="center"/>
        <w:rPr>
          <w:rFonts w:ascii="Arial" w:eastAsia="Times New Roman" w:hAnsi="Arial" w:cs="Arial"/>
          <w:color w:val="000000"/>
          <w:sz w:val="20"/>
          <w:szCs w:val="20"/>
        </w:rPr>
      </w:pPr>
      <w:r w:rsidRPr="004D790F">
        <w:rPr>
          <w:rFonts w:ascii="Arial" w:eastAsia="Times New Roman" w:hAnsi="Arial" w:cs="Arial"/>
          <w:color w:val="000000"/>
          <w:sz w:val="20"/>
          <w:szCs w:val="20"/>
        </w:rPr>
        <w:t>The SYSLIN Procedure</w:t>
      </w:r>
    </w:p>
    <w:p w14:paraId="376F46C2" w14:textId="77777777" w:rsidR="004D790F" w:rsidRPr="004D790F" w:rsidRDefault="004D790F" w:rsidP="004D790F">
      <w:pPr>
        <w:spacing w:after="0" w:line="240" w:lineRule="auto"/>
        <w:jc w:val="center"/>
        <w:rPr>
          <w:rFonts w:ascii="Arial" w:eastAsia="Times New Roman" w:hAnsi="Arial" w:cs="Arial"/>
          <w:color w:val="000000"/>
          <w:sz w:val="20"/>
          <w:szCs w:val="20"/>
        </w:rPr>
      </w:pPr>
      <w:r w:rsidRPr="004D790F">
        <w:rPr>
          <w:rFonts w:ascii="Arial" w:eastAsia="Times New Roman" w:hAnsi="Arial" w:cs="Arial"/>
          <w:color w:val="000000"/>
          <w:sz w:val="20"/>
          <w:szCs w:val="20"/>
        </w:rPr>
        <w:t>Two-Stage Least Squares Estimation</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yslin: Name and label for the Model"/>
      </w:tblPr>
      <w:tblGrid>
        <w:gridCol w:w="2210"/>
        <w:gridCol w:w="897"/>
      </w:tblGrid>
      <w:tr w:rsidR="004D790F" w:rsidRPr="004D790F" w14:paraId="00042D73" w14:textId="77777777" w:rsidTr="004D790F">
        <w:trPr>
          <w:jc w:val="center"/>
        </w:trPr>
        <w:tc>
          <w:tcPr>
            <w:tcW w:w="0" w:type="auto"/>
            <w:tcBorders>
              <w:top w:val="nil"/>
              <w:left w:val="nil"/>
              <w:bottom w:val="nil"/>
              <w:right w:val="nil"/>
            </w:tcBorders>
            <w:hideMark/>
          </w:tcPr>
          <w:p w14:paraId="42FA41AA"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lastRenderedPageBreak/>
              <w:t>Model</w:t>
            </w:r>
          </w:p>
        </w:tc>
        <w:tc>
          <w:tcPr>
            <w:tcW w:w="0" w:type="auto"/>
            <w:tcBorders>
              <w:top w:val="nil"/>
              <w:left w:val="nil"/>
              <w:bottom w:val="nil"/>
              <w:right w:val="nil"/>
            </w:tcBorders>
            <w:hideMark/>
          </w:tcPr>
          <w:p w14:paraId="15B5F1A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wage76</w:t>
            </w:r>
          </w:p>
        </w:tc>
      </w:tr>
      <w:tr w:rsidR="004D790F" w:rsidRPr="004D790F" w14:paraId="22171FA3" w14:textId="77777777" w:rsidTr="004D790F">
        <w:trPr>
          <w:jc w:val="center"/>
        </w:trPr>
        <w:tc>
          <w:tcPr>
            <w:tcW w:w="0" w:type="auto"/>
            <w:tcBorders>
              <w:top w:val="nil"/>
              <w:left w:val="nil"/>
              <w:bottom w:val="nil"/>
              <w:right w:val="nil"/>
            </w:tcBorders>
            <w:hideMark/>
          </w:tcPr>
          <w:p w14:paraId="3B503479"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14:paraId="0EF9D96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wage76</w:t>
            </w:r>
          </w:p>
        </w:tc>
      </w:tr>
      <w:tr w:rsidR="004D790F" w:rsidRPr="004D790F" w14:paraId="119D8B65" w14:textId="77777777" w:rsidTr="004D790F">
        <w:trPr>
          <w:jc w:val="center"/>
        </w:trPr>
        <w:tc>
          <w:tcPr>
            <w:tcW w:w="0" w:type="auto"/>
            <w:tcBorders>
              <w:top w:val="nil"/>
              <w:left w:val="nil"/>
              <w:bottom w:val="nil"/>
              <w:right w:val="nil"/>
            </w:tcBorders>
            <w:hideMark/>
          </w:tcPr>
          <w:p w14:paraId="6C257F69"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7595DF1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wage76</w:t>
            </w:r>
          </w:p>
        </w:tc>
      </w:tr>
    </w:tbl>
    <w:p w14:paraId="63F96127" w14:textId="77777777" w:rsidR="004D790F" w:rsidRPr="004D790F" w:rsidRDefault="004D790F" w:rsidP="004D790F">
      <w:pPr>
        <w:spacing w:after="0" w:line="240" w:lineRule="auto"/>
        <w:rPr>
          <w:rFonts w:ascii="Arial" w:eastAsia="Times New Roman" w:hAnsi="Arial" w:cs="Arial"/>
          <w:color w:val="000000"/>
          <w:sz w:val="20"/>
          <w:szCs w:val="20"/>
        </w:rPr>
      </w:pPr>
      <w:bookmarkStart w:id="3" w:name="IDX106"/>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yslin: Analysis of Variance"/>
      </w:tblPr>
      <w:tblGrid>
        <w:gridCol w:w="1797"/>
        <w:gridCol w:w="630"/>
        <w:gridCol w:w="1764"/>
        <w:gridCol w:w="1530"/>
        <w:gridCol w:w="957"/>
        <w:gridCol w:w="826"/>
      </w:tblGrid>
      <w:tr w:rsidR="004D790F" w:rsidRPr="004D790F" w14:paraId="36905924" w14:textId="77777777" w:rsidTr="004D790F">
        <w:trPr>
          <w:tblHeader/>
          <w:jc w:val="center"/>
        </w:trPr>
        <w:tc>
          <w:tcPr>
            <w:tcW w:w="0" w:type="auto"/>
            <w:gridSpan w:val="6"/>
            <w:tcBorders>
              <w:top w:val="nil"/>
              <w:left w:val="nil"/>
              <w:bottom w:val="nil"/>
              <w:right w:val="nil"/>
            </w:tcBorders>
            <w:hideMark/>
          </w:tcPr>
          <w:p w14:paraId="71110F99" w14:textId="77777777" w:rsidR="004D790F" w:rsidRPr="004D790F" w:rsidRDefault="004D790F" w:rsidP="004D790F">
            <w:pPr>
              <w:spacing w:after="0" w:line="240" w:lineRule="auto"/>
              <w:jc w:val="center"/>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Analysis of Variance</w:t>
            </w:r>
          </w:p>
        </w:tc>
      </w:tr>
      <w:tr w:rsidR="004D790F" w:rsidRPr="004D790F" w14:paraId="10BDA744" w14:textId="77777777" w:rsidTr="004D790F">
        <w:trPr>
          <w:tblHeader/>
          <w:jc w:val="center"/>
        </w:trPr>
        <w:tc>
          <w:tcPr>
            <w:tcW w:w="0" w:type="auto"/>
            <w:tcBorders>
              <w:top w:val="nil"/>
              <w:left w:val="nil"/>
              <w:bottom w:val="nil"/>
              <w:right w:val="nil"/>
            </w:tcBorders>
            <w:hideMark/>
          </w:tcPr>
          <w:p w14:paraId="5AB89DF5"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77909EB6"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02259CBD"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Sum of Squares</w:t>
            </w:r>
          </w:p>
        </w:tc>
        <w:tc>
          <w:tcPr>
            <w:tcW w:w="0" w:type="auto"/>
            <w:tcBorders>
              <w:top w:val="nil"/>
              <w:left w:val="nil"/>
              <w:bottom w:val="nil"/>
              <w:right w:val="nil"/>
            </w:tcBorders>
            <w:hideMark/>
          </w:tcPr>
          <w:p w14:paraId="77FAB26F"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Mean Square</w:t>
            </w:r>
          </w:p>
        </w:tc>
        <w:tc>
          <w:tcPr>
            <w:tcW w:w="0" w:type="auto"/>
            <w:tcBorders>
              <w:top w:val="nil"/>
              <w:left w:val="nil"/>
              <w:bottom w:val="nil"/>
              <w:right w:val="nil"/>
            </w:tcBorders>
            <w:hideMark/>
          </w:tcPr>
          <w:p w14:paraId="679C39DF"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6F64FFFE"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proofErr w:type="spellStart"/>
            <w:r w:rsidRPr="004D790F">
              <w:rPr>
                <w:rFonts w:ascii="Times New Roman" w:eastAsia="Times New Roman" w:hAnsi="Times New Roman" w:cs="Times New Roman"/>
                <w:b/>
                <w:bCs/>
                <w:sz w:val="24"/>
                <w:szCs w:val="24"/>
              </w:rPr>
              <w:t>Pr</w:t>
            </w:r>
            <w:proofErr w:type="spellEnd"/>
            <w:r w:rsidRPr="004D790F">
              <w:rPr>
                <w:rFonts w:ascii="Times New Roman" w:eastAsia="Times New Roman" w:hAnsi="Times New Roman" w:cs="Times New Roman"/>
                <w:b/>
                <w:bCs/>
                <w:sz w:val="24"/>
                <w:szCs w:val="24"/>
              </w:rPr>
              <w:t> &gt; F</w:t>
            </w:r>
          </w:p>
        </w:tc>
      </w:tr>
      <w:tr w:rsidR="004D790F" w:rsidRPr="004D790F" w14:paraId="3FE788F1" w14:textId="77777777" w:rsidTr="004D790F">
        <w:trPr>
          <w:jc w:val="center"/>
        </w:trPr>
        <w:tc>
          <w:tcPr>
            <w:tcW w:w="0" w:type="auto"/>
            <w:tcBorders>
              <w:top w:val="nil"/>
              <w:left w:val="nil"/>
              <w:bottom w:val="nil"/>
              <w:right w:val="nil"/>
            </w:tcBorders>
            <w:hideMark/>
          </w:tcPr>
          <w:p w14:paraId="56C69612"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1B781D7D"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6A0FFBEE"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110.8566</w:t>
            </w:r>
          </w:p>
        </w:tc>
        <w:tc>
          <w:tcPr>
            <w:tcW w:w="0" w:type="auto"/>
            <w:tcBorders>
              <w:top w:val="nil"/>
              <w:left w:val="nil"/>
              <w:bottom w:val="nil"/>
              <w:right w:val="nil"/>
            </w:tcBorders>
            <w:hideMark/>
          </w:tcPr>
          <w:p w14:paraId="0240CA2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18.47610</w:t>
            </w:r>
          </w:p>
        </w:tc>
        <w:tc>
          <w:tcPr>
            <w:tcW w:w="0" w:type="auto"/>
            <w:tcBorders>
              <w:top w:val="nil"/>
              <w:left w:val="nil"/>
              <w:bottom w:val="nil"/>
              <w:right w:val="nil"/>
            </w:tcBorders>
            <w:hideMark/>
          </w:tcPr>
          <w:p w14:paraId="0A981B3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120.83</w:t>
            </w:r>
          </w:p>
        </w:tc>
        <w:tc>
          <w:tcPr>
            <w:tcW w:w="0" w:type="auto"/>
            <w:tcBorders>
              <w:top w:val="nil"/>
              <w:left w:val="nil"/>
              <w:bottom w:val="nil"/>
              <w:right w:val="nil"/>
            </w:tcBorders>
            <w:hideMark/>
          </w:tcPr>
          <w:p w14:paraId="085855FD"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&lt;.0001</w:t>
            </w:r>
          </w:p>
        </w:tc>
      </w:tr>
      <w:tr w:rsidR="004D790F" w:rsidRPr="004D790F" w14:paraId="1BBB296F" w14:textId="77777777" w:rsidTr="004D790F">
        <w:trPr>
          <w:jc w:val="center"/>
        </w:trPr>
        <w:tc>
          <w:tcPr>
            <w:tcW w:w="0" w:type="auto"/>
            <w:tcBorders>
              <w:top w:val="nil"/>
              <w:left w:val="nil"/>
              <w:bottom w:val="nil"/>
              <w:right w:val="nil"/>
            </w:tcBorders>
            <w:hideMark/>
          </w:tcPr>
          <w:p w14:paraId="307D5F6B"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54C264F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40A80A1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459.1862</w:t>
            </w:r>
          </w:p>
        </w:tc>
        <w:tc>
          <w:tcPr>
            <w:tcW w:w="0" w:type="auto"/>
            <w:tcBorders>
              <w:top w:val="nil"/>
              <w:left w:val="nil"/>
              <w:bottom w:val="nil"/>
              <w:right w:val="nil"/>
            </w:tcBorders>
            <w:hideMark/>
          </w:tcPr>
          <w:p w14:paraId="0997A3D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0.152909</w:t>
            </w:r>
          </w:p>
        </w:tc>
        <w:tc>
          <w:tcPr>
            <w:tcW w:w="0" w:type="auto"/>
            <w:tcBorders>
              <w:top w:val="nil"/>
              <w:left w:val="nil"/>
              <w:bottom w:val="nil"/>
              <w:right w:val="nil"/>
            </w:tcBorders>
            <w:hideMark/>
          </w:tcPr>
          <w:p w14:paraId="1976462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96D289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r>
      <w:tr w:rsidR="004D790F" w:rsidRPr="004D790F" w14:paraId="55063BFD" w14:textId="77777777" w:rsidTr="004D790F">
        <w:trPr>
          <w:jc w:val="center"/>
        </w:trPr>
        <w:tc>
          <w:tcPr>
            <w:tcW w:w="0" w:type="auto"/>
            <w:tcBorders>
              <w:top w:val="nil"/>
              <w:left w:val="nil"/>
              <w:bottom w:val="nil"/>
              <w:right w:val="nil"/>
            </w:tcBorders>
            <w:hideMark/>
          </w:tcPr>
          <w:p w14:paraId="76315579"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5DA8EE1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34C3520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592.6426</w:t>
            </w:r>
          </w:p>
        </w:tc>
        <w:tc>
          <w:tcPr>
            <w:tcW w:w="0" w:type="auto"/>
            <w:tcBorders>
              <w:top w:val="nil"/>
              <w:left w:val="nil"/>
              <w:bottom w:val="nil"/>
              <w:right w:val="nil"/>
            </w:tcBorders>
            <w:hideMark/>
          </w:tcPr>
          <w:p w14:paraId="442FD18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9861E3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9419BE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r>
    </w:tbl>
    <w:p w14:paraId="6B3841A8" w14:textId="77777777" w:rsidR="004D790F" w:rsidRPr="004D790F" w:rsidRDefault="004D790F" w:rsidP="004D790F">
      <w:pPr>
        <w:spacing w:after="0" w:line="240" w:lineRule="auto"/>
        <w:rPr>
          <w:rFonts w:ascii="Arial" w:eastAsia="Times New Roman" w:hAnsi="Arial" w:cs="Arial"/>
          <w:color w:val="000000"/>
          <w:sz w:val="20"/>
          <w:szCs w:val="20"/>
        </w:rPr>
      </w:pPr>
      <w:bookmarkStart w:id="4" w:name="IDX107"/>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yslin: Statistics of Fit"/>
      </w:tblPr>
      <w:tblGrid>
        <w:gridCol w:w="1904"/>
        <w:gridCol w:w="1050"/>
        <w:gridCol w:w="1137"/>
        <w:gridCol w:w="930"/>
      </w:tblGrid>
      <w:tr w:rsidR="004D790F" w:rsidRPr="004D790F" w14:paraId="6EF24356" w14:textId="77777777" w:rsidTr="004D790F">
        <w:trPr>
          <w:jc w:val="center"/>
        </w:trPr>
        <w:tc>
          <w:tcPr>
            <w:tcW w:w="0" w:type="auto"/>
            <w:tcBorders>
              <w:top w:val="nil"/>
              <w:left w:val="nil"/>
              <w:bottom w:val="nil"/>
              <w:right w:val="nil"/>
            </w:tcBorders>
            <w:hideMark/>
          </w:tcPr>
          <w:p w14:paraId="683BC7A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586875F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0.39104</w:t>
            </w:r>
          </w:p>
        </w:tc>
        <w:tc>
          <w:tcPr>
            <w:tcW w:w="0" w:type="auto"/>
            <w:tcBorders>
              <w:top w:val="nil"/>
              <w:left w:val="nil"/>
              <w:bottom w:val="nil"/>
              <w:right w:val="nil"/>
            </w:tcBorders>
            <w:hideMark/>
          </w:tcPr>
          <w:p w14:paraId="3A817192"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12EED1C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0.19447</w:t>
            </w:r>
          </w:p>
        </w:tc>
      </w:tr>
      <w:tr w:rsidR="004D790F" w:rsidRPr="004D790F" w14:paraId="256FC1D0" w14:textId="77777777" w:rsidTr="004D790F">
        <w:trPr>
          <w:jc w:val="center"/>
        </w:trPr>
        <w:tc>
          <w:tcPr>
            <w:tcW w:w="0" w:type="auto"/>
            <w:tcBorders>
              <w:top w:val="nil"/>
              <w:left w:val="nil"/>
              <w:bottom w:val="nil"/>
              <w:right w:val="nil"/>
            </w:tcBorders>
            <w:hideMark/>
          </w:tcPr>
          <w:p w14:paraId="5F0E331A"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3ECB45D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1.65666</w:t>
            </w:r>
          </w:p>
        </w:tc>
        <w:tc>
          <w:tcPr>
            <w:tcW w:w="0" w:type="auto"/>
            <w:tcBorders>
              <w:top w:val="nil"/>
              <w:left w:val="nil"/>
              <w:bottom w:val="nil"/>
              <w:right w:val="nil"/>
            </w:tcBorders>
            <w:hideMark/>
          </w:tcPr>
          <w:p w14:paraId="1742F0F8"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7E2325D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0.19286</w:t>
            </w:r>
          </w:p>
        </w:tc>
      </w:tr>
      <w:tr w:rsidR="004D790F" w:rsidRPr="004D790F" w14:paraId="30A4DC49" w14:textId="77777777" w:rsidTr="004D790F">
        <w:trPr>
          <w:jc w:val="center"/>
        </w:trPr>
        <w:tc>
          <w:tcPr>
            <w:tcW w:w="0" w:type="auto"/>
            <w:tcBorders>
              <w:top w:val="nil"/>
              <w:left w:val="nil"/>
              <w:bottom w:val="nil"/>
              <w:right w:val="nil"/>
            </w:tcBorders>
            <w:hideMark/>
          </w:tcPr>
          <w:p w14:paraId="4B6B033B"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6367D0E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23.60382</w:t>
            </w:r>
          </w:p>
        </w:tc>
        <w:tc>
          <w:tcPr>
            <w:tcW w:w="0" w:type="auto"/>
            <w:tcBorders>
              <w:top w:val="nil"/>
              <w:left w:val="nil"/>
              <w:bottom w:val="nil"/>
              <w:right w:val="nil"/>
            </w:tcBorders>
            <w:hideMark/>
          </w:tcPr>
          <w:p w14:paraId="20C5883B"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5080B4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r>
    </w:tbl>
    <w:p w14:paraId="3FA3B948" w14:textId="77777777" w:rsidR="004D790F" w:rsidRPr="004D790F" w:rsidRDefault="004D790F" w:rsidP="004D790F">
      <w:pPr>
        <w:spacing w:after="0" w:line="240" w:lineRule="auto"/>
        <w:rPr>
          <w:rFonts w:ascii="Arial" w:eastAsia="Times New Roman" w:hAnsi="Arial" w:cs="Arial"/>
          <w:color w:val="000000"/>
          <w:sz w:val="20"/>
          <w:szCs w:val="20"/>
        </w:rPr>
      </w:pPr>
      <w:bookmarkStart w:id="5" w:name="IDX108"/>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yslin: Parameter Estimates"/>
      </w:tblPr>
      <w:tblGrid>
        <w:gridCol w:w="1151"/>
        <w:gridCol w:w="470"/>
        <w:gridCol w:w="1243"/>
        <w:gridCol w:w="1111"/>
        <w:gridCol w:w="890"/>
        <w:gridCol w:w="846"/>
        <w:gridCol w:w="1044"/>
      </w:tblGrid>
      <w:tr w:rsidR="004D790F" w:rsidRPr="004D790F" w14:paraId="525EC8D8" w14:textId="77777777" w:rsidTr="004D790F">
        <w:trPr>
          <w:tblHeader/>
          <w:jc w:val="center"/>
        </w:trPr>
        <w:tc>
          <w:tcPr>
            <w:tcW w:w="0" w:type="auto"/>
            <w:gridSpan w:val="7"/>
            <w:tcBorders>
              <w:top w:val="nil"/>
              <w:left w:val="nil"/>
              <w:bottom w:val="nil"/>
              <w:right w:val="nil"/>
            </w:tcBorders>
            <w:hideMark/>
          </w:tcPr>
          <w:p w14:paraId="0707D40E" w14:textId="77777777" w:rsidR="004D790F" w:rsidRPr="004D790F" w:rsidRDefault="004D790F" w:rsidP="004D790F">
            <w:pPr>
              <w:spacing w:after="0" w:line="240" w:lineRule="auto"/>
              <w:jc w:val="center"/>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Parameter Estimates</w:t>
            </w:r>
          </w:p>
        </w:tc>
      </w:tr>
      <w:tr w:rsidR="004D790F" w:rsidRPr="004D790F" w14:paraId="605AB98D" w14:textId="77777777" w:rsidTr="004D790F">
        <w:trPr>
          <w:tblHeader/>
          <w:jc w:val="center"/>
        </w:trPr>
        <w:tc>
          <w:tcPr>
            <w:tcW w:w="0" w:type="auto"/>
            <w:tcBorders>
              <w:top w:val="nil"/>
              <w:left w:val="nil"/>
              <w:bottom w:val="nil"/>
              <w:right w:val="nil"/>
            </w:tcBorders>
            <w:hideMark/>
          </w:tcPr>
          <w:p w14:paraId="194BE34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0F5C0334"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7F38987"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Parameter</w:t>
            </w:r>
            <w:r w:rsidRPr="004D790F">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34EFDD41"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Standard</w:t>
            </w:r>
            <w:r w:rsidRPr="004D790F">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7107DEF3"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56011666" w14:textId="77777777" w:rsidR="004D790F" w:rsidRPr="004D790F" w:rsidRDefault="004D790F" w:rsidP="004D790F">
            <w:pPr>
              <w:spacing w:after="0" w:line="240" w:lineRule="auto"/>
              <w:jc w:val="right"/>
              <w:rPr>
                <w:rFonts w:ascii="Times New Roman" w:eastAsia="Times New Roman" w:hAnsi="Times New Roman" w:cs="Times New Roman"/>
                <w:b/>
                <w:bCs/>
                <w:sz w:val="24"/>
                <w:szCs w:val="24"/>
              </w:rPr>
            </w:pPr>
            <w:proofErr w:type="spellStart"/>
            <w:r w:rsidRPr="004D790F">
              <w:rPr>
                <w:rFonts w:ascii="Times New Roman" w:eastAsia="Times New Roman" w:hAnsi="Times New Roman" w:cs="Times New Roman"/>
                <w:b/>
                <w:bCs/>
                <w:sz w:val="24"/>
                <w:szCs w:val="24"/>
              </w:rPr>
              <w:t>Pr</w:t>
            </w:r>
            <w:proofErr w:type="spellEnd"/>
            <w:r w:rsidRPr="004D790F">
              <w:rPr>
                <w:rFonts w:ascii="Times New Roman" w:eastAsia="Times New Roman" w:hAnsi="Times New Roman" w:cs="Times New Roman"/>
                <w:b/>
                <w:bCs/>
                <w:sz w:val="24"/>
                <w:szCs w:val="24"/>
              </w:rPr>
              <w:t> &gt; |t|</w:t>
            </w:r>
          </w:p>
        </w:tc>
        <w:tc>
          <w:tcPr>
            <w:tcW w:w="0" w:type="auto"/>
            <w:tcBorders>
              <w:top w:val="nil"/>
              <w:left w:val="nil"/>
              <w:bottom w:val="nil"/>
              <w:right w:val="nil"/>
            </w:tcBorders>
            <w:hideMark/>
          </w:tcPr>
          <w:p w14:paraId="02C5264B"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Variable</w:t>
            </w:r>
            <w:r w:rsidRPr="004D790F">
              <w:rPr>
                <w:rFonts w:ascii="Times New Roman" w:eastAsia="Times New Roman" w:hAnsi="Times New Roman" w:cs="Times New Roman"/>
                <w:b/>
                <w:bCs/>
                <w:sz w:val="24"/>
                <w:szCs w:val="24"/>
              </w:rPr>
              <w:br/>
              <w:t>Label</w:t>
            </w:r>
          </w:p>
        </w:tc>
      </w:tr>
      <w:tr w:rsidR="004D790F" w:rsidRPr="004D790F" w14:paraId="56324E24" w14:textId="77777777" w:rsidTr="004D790F">
        <w:trPr>
          <w:jc w:val="center"/>
        </w:trPr>
        <w:tc>
          <w:tcPr>
            <w:tcW w:w="0" w:type="auto"/>
            <w:tcBorders>
              <w:top w:val="nil"/>
              <w:left w:val="nil"/>
              <w:bottom w:val="nil"/>
              <w:right w:val="nil"/>
            </w:tcBorders>
            <w:hideMark/>
          </w:tcPr>
          <w:p w14:paraId="138D39CF"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2BEF6DAD"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14:paraId="1B4F578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-0.85249</w:t>
            </w:r>
          </w:p>
        </w:tc>
        <w:tc>
          <w:tcPr>
            <w:tcW w:w="0" w:type="auto"/>
            <w:tcBorders>
              <w:top w:val="nil"/>
              <w:left w:val="nil"/>
              <w:bottom w:val="nil"/>
              <w:right w:val="nil"/>
            </w:tcBorders>
            <w:hideMark/>
          </w:tcPr>
          <w:p w14:paraId="4DDD62B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0.829348</w:t>
            </w:r>
          </w:p>
        </w:tc>
        <w:tc>
          <w:tcPr>
            <w:tcW w:w="0" w:type="auto"/>
            <w:tcBorders>
              <w:top w:val="nil"/>
              <w:left w:val="nil"/>
              <w:bottom w:val="nil"/>
              <w:right w:val="nil"/>
            </w:tcBorders>
            <w:noWrap/>
            <w:hideMark/>
          </w:tcPr>
          <w:p w14:paraId="412087F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-1.03</w:t>
            </w:r>
          </w:p>
        </w:tc>
        <w:tc>
          <w:tcPr>
            <w:tcW w:w="0" w:type="auto"/>
            <w:tcBorders>
              <w:top w:val="nil"/>
              <w:left w:val="nil"/>
              <w:bottom w:val="nil"/>
              <w:right w:val="nil"/>
            </w:tcBorders>
            <w:hideMark/>
          </w:tcPr>
          <w:p w14:paraId="180D73F0"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0.3041</w:t>
            </w:r>
          </w:p>
        </w:tc>
        <w:tc>
          <w:tcPr>
            <w:tcW w:w="0" w:type="auto"/>
            <w:tcBorders>
              <w:top w:val="nil"/>
              <w:left w:val="nil"/>
              <w:bottom w:val="nil"/>
              <w:right w:val="nil"/>
            </w:tcBorders>
            <w:hideMark/>
          </w:tcPr>
          <w:p w14:paraId="57258A2A"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Intercept</w:t>
            </w:r>
          </w:p>
        </w:tc>
      </w:tr>
      <w:tr w:rsidR="004D790F" w:rsidRPr="004D790F" w14:paraId="4073F44B" w14:textId="77777777" w:rsidTr="004D790F">
        <w:trPr>
          <w:jc w:val="center"/>
        </w:trPr>
        <w:tc>
          <w:tcPr>
            <w:tcW w:w="0" w:type="auto"/>
            <w:tcBorders>
              <w:top w:val="nil"/>
              <w:left w:val="nil"/>
              <w:bottom w:val="nil"/>
              <w:right w:val="nil"/>
            </w:tcBorders>
            <w:hideMark/>
          </w:tcPr>
          <w:p w14:paraId="62EC8F98"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education</w:t>
            </w:r>
          </w:p>
        </w:tc>
        <w:tc>
          <w:tcPr>
            <w:tcW w:w="0" w:type="auto"/>
            <w:tcBorders>
              <w:top w:val="nil"/>
              <w:left w:val="nil"/>
              <w:bottom w:val="nil"/>
              <w:right w:val="nil"/>
            </w:tcBorders>
            <w:hideMark/>
          </w:tcPr>
          <w:p w14:paraId="284DB63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8549A2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0.132295</w:t>
            </w:r>
          </w:p>
        </w:tc>
        <w:tc>
          <w:tcPr>
            <w:tcW w:w="0" w:type="auto"/>
            <w:tcBorders>
              <w:top w:val="nil"/>
              <w:left w:val="nil"/>
              <w:bottom w:val="nil"/>
              <w:right w:val="nil"/>
            </w:tcBorders>
            <w:hideMark/>
          </w:tcPr>
          <w:p w14:paraId="70AA7DC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0.049234</w:t>
            </w:r>
          </w:p>
        </w:tc>
        <w:tc>
          <w:tcPr>
            <w:tcW w:w="0" w:type="auto"/>
            <w:tcBorders>
              <w:top w:val="nil"/>
              <w:left w:val="nil"/>
              <w:bottom w:val="nil"/>
              <w:right w:val="nil"/>
            </w:tcBorders>
            <w:hideMark/>
          </w:tcPr>
          <w:p w14:paraId="57A8B45A"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2.69</w:t>
            </w:r>
          </w:p>
        </w:tc>
        <w:tc>
          <w:tcPr>
            <w:tcW w:w="0" w:type="auto"/>
            <w:tcBorders>
              <w:top w:val="nil"/>
              <w:left w:val="nil"/>
              <w:bottom w:val="nil"/>
              <w:right w:val="nil"/>
            </w:tcBorders>
            <w:hideMark/>
          </w:tcPr>
          <w:p w14:paraId="7E1BD83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0.0072</w:t>
            </w:r>
          </w:p>
        </w:tc>
        <w:tc>
          <w:tcPr>
            <w:tcW w:w="0" w:type="auto"/>
            <w:tcBorders>
              <w:top w:val="nil"/>
              <w:left w:val="nil"/>
              <w:bottom w:val="nil"/>
              <w:right w:val="nil"/>
            </w:tcBorders>
            <w:hideMark/>
          </w:tcPr>
          <w:p w14:paraId="0D42383B"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 </w:t>
            </w:r>
          </w:p>
        </w:tc>
      </w:tr>
      <w:tr w:rsidR="004D790F" w:rsidRPr="004D790F" w14:paraId="6C92520E" w14:textId="77777777" w:rsidTr="004D790F">
        <w:trPr>
          <w:jc w:val="center"/>
        </w:trPr>
        <w:tc>
          <w:tcPr>
            <w:tcW w:w="0" w:type="auto"/>
            <w:tcBorders>
              <w:top w:val="nil"/>
              <w:left w:val="nil"/>
              <w:bottom w:val="nil"/>
              <w:right w:val="nil"/>
            </w:tcBorders>
            <w:hideMark/>
          </w:tcPr>
          <w:p w14:paraId="3B6FB850"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47FEB17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0EA613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0.107501</w:t>
            </w:r>
          </w:p>
        </w:tc>
        <w:tc>
          <w:tcPr>
            <w:tcW w:w="0" w:type="auto"/>
            <w:tcBorders>
              <w:top w:val="nil"/>
              <w:left w:val="nil"/>
              <w:bottom w:val="nil"/>
              <w:right w:val="nil"/>
            </w:tcBorders>
            <w:hideMark/>
          </w:tcPr>
          <w:p w14:paraId="0A9F7B8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0.021301</w:t>
            </w:r>
          </w:p>
        </w:tc>
        <w:tc>
          <w:tcPr>
            <w:tcW w:w="0" w:type="auto"/>
            <w:tcBorders>
              <w:top w:val="nil"/>
              <w:left w:val="nil"/>
              <w:bottom w:val="nil"/>
              <w:right w:val="nil"/>
            </w:tcBorders>
            <w:hideMark/>
          </w:tcPr>
          <w:p w14:paraId="2352C50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5.05</w:t>
            </w:r>
          </w:p>
        </w:tc>
        <w:tc>
          <w:tcPr>
            <w:tcW w:w="0" w:type="auto"/>
            <w:tcBorders>
              <w:top w:val="nil"/>
              <w:left w:val="nil"/>
              <w:bottom w:val="nil"/>
              <w:right w:val="nil"/>
            </w:tcBorders>
            <w:hideMark/>
          </w:tcPr>
          <w:p w14:paraId="395CA4D6"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322C67AE"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exp76</w:t>
            </w:r>
          </w:p>
        </w:tc>
      </w:tr>
      <w:tr w:rsidR="004D790F" w:rsidRPr="004D790F" w14:paraId="3C521D49" w14:textId="77777777" w:rsidTr="004D790F">
        <w:trPr>
          <w:jc w:val="center"/>
        </w:trPr>
        <w:tc>
          <w:tcPr>
            <w:tcW w:w="0" w:type="auto"/>
            <w:tcBorders>
              <w:top w:val="nil"/>
              <w:left w:val="nil"/>
              <w:bottom w:val="nil"/>
              <w:right w:val="nil"/>
            </w:tcBorders>
            <w:hideMark/>
          </w:tcPr>
          <w:p w14:paraId="4462C6BE"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1C6F30F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14:paraId="70B6CB5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-0.22841</w:t>
            </w:r>
          </w:p>
        </w:tc>
        <w:tc>
          <w:tcPr>
            <w:tcW w:w="0" w:type="auto"/>
            <w:tcBorders>
              <w:top w:val="nil"/>
              <w:left w:val="nil"/>
              <w:bottom w:val="nil"/>
              <w:right w:val="nil"/>
            </w:tcBorders>
            <w:hideMark/>
          </w:tcPr>
          <w:p w14:paraId="2FA4F293"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0.033414</w:t>
            </w:r>
          </w:p>
        </w:tc>
        <w:tc>
          <w:tcPr>
            <w:tcW w:w="0" w:type="auto"/>
            <w:tcBorders>
              <w:top w:val="nil"/>
              <w:left w:val="nil"/>
              <w:bottom w:val="nil"/>
              <w:right w:val="nil"/>
            </w:tcBorders>
            <w:noWrap/>
            <w:hideMark/>
          </w:tcPr>
          <w:p w14:paraId="65FABD0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-6.84</w:t>
            </w:r>
          </w:p>
        </w:tc>
        <w:tc>
          <w:tcPr>
            <w:tcW w:w="0" w:type="auto"/>
            <w:tcBorders>
              <w:top w:val="nil"/>
              <w:left w:val="nil"/>
              <w:bottom w:val="nil"/>
              <w:right w:val="nil"/>
            </w:tcBorders>
            <w:hideMark/>
          </w:tcPr>
          <w:p w14:paraId="5F31B3C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10CA4F55"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expsq76</w:t>
            </w:r>
          </w:p>
        </w:tc>
      </w:tr>
      <w:tr w:rsidR="004D790F" w:rsidRPr="004D790F" w14:paraId="340C7CEC" w14:textId="77777777" w:rsidTr="004D790F">
        <w:trPr>
          <w:jc w:val="center"/>
        </w:trPr>
        <w:tc>
          <w:tcPr>
            <w:tcW w:w="0" w:type="auto"/>
            <w:tcBorders>
              <w:top w:val="nil"/>
              <w:left w:val="nil"/>
              <w:bottom w:val="nil"/>
              <w:right w:val="nil"/>
            </w:tcBorders>
            <w:hideMark/>
          </w:tcPr>
          <w:p w14:paraId="353A5635"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1A09FD2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14:paraId="0C42A3F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-0.13080</w:t>
            </w:r>
          </w:p>
        </w:tc>
        <w:tc>
          <w:tcPr>
            <w:tcW w:w="0" w:type="auto"/>
            <w:tcBorders>
              <w:top w:val="nil"/>
              <w:left w:val="nil"/>
              <w:bottom w:val="nil"/>
              <w:right w:val="nil"/>
            </w:tcBorders>
            <w:hideMark/>
          </w:tcPr>
          <w:p w14:paraId="7398A419"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0.052873</w:t>
            </w:r>
          </w:p>
        </w:tc>
        <w:tc>
          <w:tcPr>
            <w:tcW w:w="0" w:type="auto"/>
            <w:tcBorders>
              <w:top w:val="nil"/>
              <w:left w:val="nil"/>
              <w:bottom w:val="nil"/>
              <w:right w:val="nil"/>
            </w:tcBorders>
            <w:noWrap/>
            <w:hideMark/>
          </w:tcPr>
          <w:p w14:paraId="41DC58D4"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-2.47</w:t>
            </w:r>
          </w:p>
        </w:tc>
        <w:tc>
          <w:tcPr>
            <w:tcW w:w="0" w:type="auto"/>
            <w:tcBorders>
              <w:top w:val="nil"/>
              <w:left w:val="nil"/>
              <w:bottom w:val="nil"/>
              <w:right w:val="nil"/>
            </w:tcBorders>
            <w:hideMark/>
          </w:tcPr>
          <w:p w14:paraId="3D489FB2"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0.0134</w:t>
            </w:r>
          </w:p>
        </w:tc>
        <w:tc>
          <w:tcPr>
            <w:tcW w:w="0" w:type="auto"/>
            <w:tcBorders>
              <w:top w:val="nil"/>
              <w:left w:val="nil"/>
              <w:bottom w:val="nil"/>
              <w:right w:val="nil"/>
            </w:tcBorders>
            <w:hideMark/>
          </w:tcPr>
          <w:p w14:paraId="262351F9"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black</w:t>
            </w:r>
          </w:p>
        </w:tc>
      </w:tr>
      <w:tr w:rsidR="004D790F" w:rsidRPr="004D790F" w14:paraId="1A9A6297" w14:textId="77777777" w:rsidTr="004D790F">
        <w:trPr>
          <w:jc w:val="center"/>
        </w:trPr>
        <w:tc>
          <w:tcPr>
            <w:tcW w:w="0" w:type="auto"/>
            <w:tcBorders>
              <w:top w:val="nil"/>
              <w:left w:val="nil"/>
              <w:bottom w:val="nil"/>
              <w:right w:val="nil"/>
            </w:tcBorders>
            <w:hideMark/>
          </w:tcPr>
          <w:p w14:paraId="5E213DCD"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3C4CDA08"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noWrap/>
            <w:hideMark/>
          </w:tcPr>
          <w:p w14:paraId="6B5548B5"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-0.10490</w:t>
            </w:r>
          </w:p>
        </w:tc>
        <w:tc>
          <w:tcPr>
            <w:tcW w:w="0" w:type="auto"/>
            <w:tcBorders>
              <w:top w:val="nil"/>
              <w:left w:val="nil"/>
              <w:bottom w:val="nil"/>
              <w:right w:val="nil"/>
            </w:tcBorders>
            <w:hideMark/>
          </w:tcPr>
          <w:p w14:paraId="41D345DC"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0.023073</w:t>
            </w:r>
          </w:p>
        </w:tc>
        <w:tc>
          <w:tcPr>
            <w:tcW w:w="0" w:type="auto"/>
            <w:tcBorders>
              <w:top w:val="nil"/>
              <w:left w:val="nil"/>
              <w:bottom w:val="nil"/>
              <w:right w:val="nil"/>
            </w:tcBorders>
            <w:noWrap/>
            <w:hideMark/>
          </w:tcPr>
          <w:p w14:paraId="612BD75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69F2382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0C61AF9A"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south76</w:t>
            </w:r>
          </w:p>
        </w:tc>
      </w:tr>
      <w:tr w:rsidR="004D790F" w:rsidRPr="004D790F" w14:paraId="48829A4F" w14:textId="77777777" w:rsidTr="004D790F">
        <w:trPr>
          <w:jc w:val="center"/>
        </w:trPr>
        <w:tc>
          <w:tcPr>
            <w:tcW w:w="0" w:type="auto"/>
            <w:tcBorders>
              <w:top w:val="nil"/>
              <w:left w:val="nil"/>
              <w:bottom w:val="nil"/>
              <w:right w:val="nil"/>
            </w:tcBorders>
            <w:hideMark/>
          </w:tcPr>
          <w:p w14:paraId="2FC504D0" w14:textId="77777777" w:rsidR="004D790F" w:rsidRPr="004D790F" w:rsidRDefault="004D790F" w:rsidP="004D790F">
            <w:pPr>
              <w:spacing w:after="0" w:line="240" w:lineRule="auto"/>
              <w:rPr>
                <w:rFonts w:ascii="Times New Roman" w:eastAsia="Times New Roman" w:hAnsi="Times New Roman" w:cs="Times New Roman"/>
                <w:b/>
                <w:bCs/>
                <w:sz w:val="24"/>
                <w:szCs w:val="24"/>
              </w:rPr>
            </w:pPr>
            <w:r w:rsidRPr="004D790F">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34565DC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05785CF"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0.131321</w:t>
            </w:r>
          </w:p>
        </w:tc>
        <w:tc>
          <w:tcPr>
            <w:tcW w:w="0" w:type="auto"/>
            <w:tcBorders>
              <w:top w:val="nil"/>
              <w:left w:val="nil"/>
              <w:bottom w:val="nil"/>
              <w:right w:val="nil"/>
            </w:tcBorders>
            <w:hideMark/>
          </w:tcPr>
          <w:p w14:paraId="68B54817"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0.030130</w:t>
            </w:r>
          </w:p>
        </w:tc>
        <w:tc>
          <w:tcPr>
            <w:tcW w:w="0" w:type="auto"/>
            <w:tcBorders>
              <w:top w:val="nil"/>
              <w:left w:val="nil"/>
              <w:bottom w:val="nil"/>
              <w:right w:val="nil"/>
            </w:tcBorders>
            <w:hideMark/>
          </w:tcPr>
          <w:p w14:paraId="0D9B77CB"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4.36</w:t>
            </w:r>
          </w:p>
        </w:tc>
        <w:tc>
          <w:tcPr>
            <w:tcW w:w="0" w:type="auto"/>
            <w:tcBorders>
              <w:top w:val="nil"/>
              <w:left w:val="nil"/>
              <w:bottom w:val="nil"/>
              <w:right w:val="nil"/>
            </w:tcBorders>
            <w:hideMark/>
          </w:tcPr>
          <w:p w14:paraId="204F6DA1" w14:textId="77777777" w:rsidR="004D790F" w:rsidRPr="004D790F" w:rsidRDefault="004D790F" w:rsidP="004D790F">
            <w:pPr>
              <w:spacing w:after="0" w:line="240" w:lineRule="auto"/>
              <w:jc w:val="right"/>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14:paraId="222D8CE3" w14:textId="77777777" w:rsidR="004D790F" w:rsidRPr="004D790F" w:rsidRDefault="004D790F" w:rsidP="004D790F">
            <w:pPr>
              <w:spacing w:after="0" w:line="240" w:lineRule="auto"/>
              <w:rPr>
                <w:rFonts w:ascii="Times New Roman" w:eastAsia="Times New Roman" w:hAnsi="Times New Roman" w:cs="Times New Roman"/>
                <w:sz w:val="24"/>
                <w:szCs w:val="24"/>
              </w:rPr>
            </w:pPr>
            <w:r w:rsidRPr="004D790F">
              <w:rPr>
                <w:rFonts w:ascii="Times New Roman" w:eastAsia="Times New Roman" w:hAnsi="Times New Roman" w:cs="Times New Roman"/>
                <w:sz w:val="24"/>
                <w:szCs w:val="24"/>
              </w:rPr>
              <w:t>smsa76</w:t>
            </w:r>
          </w:p>
        </w:tc>
      </w:tr>
    </w:tbl>
    <w:p w14:paraId="1FD13061" w14:textId="77777777" w:rsidR="003D0C7F" w:rsidRDefault="003D0C7F" w:rsidP="003D0C7F"/>
    <w:p w14:paraId="1FD13064" w14:textId="77777777" w:rsidR="003D0C7F" w:rsidRDefault="003D0C7F" w:rsidP="003D0C7F"/>
    <w:p w14:paraId="1FD13065" w14:textId="77777777" w:rsidR="000A28DA" w:rsidRDefault="003D0C7F" w:rsidP="003D0C7F">
      <w:r>
        <w:t>2.2.1 Compare the</w:t>
      </w:r>
      <w:r w:rsidR="000A28DA">
        <w:t xml:space="preserve"> </w:t>
      </w:r>
      <w:r w:rsidR="00EE231C">
        <w:t xml:space="preserve">LS and 2SLS (from proc </w:t>
      </w:r>
      <w:proofErr w:type="spellStart"/>
      <w:r w:rsidR="00EE231C">
        <w:t>syslin</w:t>
      </w:r>
      <w:proofErr w:type="spellEnd"/>
      <w:r w:rsidR="00EE231C">
        <w:t xml:space="preserve">) </w:t>
      </w:r>
      <w:r w:rsidR="000A28DA">
        <w:t xml:space="preserve">estimates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EE231C">
        <w:t xml:space="preserve"> and their corresponding standard errors. </w:t>
      </w:r>
    </w:p>
    <w:tbl>
      <w:tblPr>
        <w:tblStyle w:val="TableGrid"/>
        <w:tblW w:w="0" w:type="auto"/>
        <w:tblLook w:val="04A0" w:firstRow="1" w:lastRow="0" w:firstColumn="1" w:lastColumn="0" w:noHBand="0" w:noVBand="1"/>
      </w:tblPr>
      <w:tblGrid>
        <w:gridCol w:w="2312"/>
        <w:gridCol w:w="2313"/>
        <w:gridCol w:w="2412"/>
      </w:tblGrid>
      <w:tr w:rsidR="00EE231C" w14:paraId="1FD13069" w14:textId="77777777" w:rsidTr="00EE231C">
        <w:tc>
          <w:tcPr>
            <w:tcW w:w="2312" w:type="dxa"/>
          </w:tcPr>
          <w:p w14:paraId="1FD13066" w14:textId="77777777" w:rsidR="00EE231C" w:rsidRDefault="00EE231C" w:rsidP="003D0C7F"/>
        </w:tc>
        <w:tc>
          <w:tcPr>
            <w:tcW w:w="2313" w:type="dxa"/>
          </w:tcPr>
          <w:p w14:paraId="1FD13067" w14:textId="77777777" w:rsidR="00EE231C" w:rsidRPr="00EE231C" w:rsidRDefault="00EE231C" w:rsidP="00EE231C">
            <w:pPr>
              <w:jc w:val="center"/>
              <w:rPr>
                <w:b/>
              </w:rPr>
            </w:pPr>
            <w:r w:rsidRPr="00EE231C">
              <w:rPr>
                <w:b/>
              </w:rPr>
              <w:t>LS</w:t>
            </w:r>
          </w:p>
        </w:tc>
        <w:tc>
          <w:tcPr>
            <w:tcW w:w="2412" w:type="dxa"/>
          </w:tcPr>
          <w:p w14:paraId="1FD13068" w14:textId="77777777" w:rsidR="00EE231C" w:rsidRPr="00EE231C" w:rsidRDefault="00EE231C" w:rsidP="00EE231C">
            <w:pPr>
              <w:jc w:val="center"/>
              <w:rPr>
                <w:b/>
              </w:rPr>
            </w:pPr>
            <w:r w:rsidRPr="00EE231C">
              <w:rPr>
                <w:b/>
              </w:rPr>
              <w:t>2SLS</w:t>
            </w:r>
          </w:p>
        </w:tc>
      </w:tr>
      <w:tr w:rsidR="00EE231C" w14:paraId="1FD1306D" w14:textId="77777777" w:rsidTr="00EE231C">
        <w:tc>
          <w:tcPr>
            <w:tcW w:w="2312" w:type="dxa"/>
          </w:tcPr>
          <w:p w14:paraId="1FD1306A" w14:textId="77777777" w:rsidR="00EE231C" w:rsidRPr="00EE231C" w:rsidRDefault="00EE231C" w:rsidP="003D0C7F">
            <w:pPr>
              <w:rPr>
                <w:b/>
              </w:rPr>
            </w:pPr>
            <w:r w:rsidRPr="00EE231C">
              <w:rPr>
                <w:b/>
              </w:rPr>
              <w:t xml:space="preserve">Parameter </w:t>
            </w:r>
          </w:p>
        </w:tc>
        <w:tc>
          <w:tcPr>
            <w:tcW w:w="2313" w:type="dxa"/>
          </w:tcPr>
          <w:p w14:paraId="1FD1306B" w14:textId="23279E40" w:rsidR="00EE231C" w:rsidRDefault="00960C14" w:rsidP="003D0C7F">
            <w:r>
              <w:t>0.07401</w:t>
            </w:r>
          </w:p>
        </w:tc>
        <w:tc>
          <w:tcPr>
            <w:tcW w:w="2412" w:type="dxa"/>
          </w:tcPr>
          <w:p w14:paraId="1FD1306C" w14:textId="46435342" w:rsidR="00EE231C" w:rsidRDefault="00960C14" w:rsidP="003D0C7F">
            <w:r>
              <w:t>0.132295</w:t>
            </w:r>
          </w:p>
        </w:tc>
      </w:tr>
      <w:tr w:rsidR="00EE231C" w14:paraId="1FD13071" w14:textId="77777777" w:rsidTr="00EE231C">
        <w:tc>
          <w:tcPr>
            <w:tcW w:w="2312" w:type="dxa"/>
          </w:tcPr>
          <w:p w14:paraId="1FD1306E" w14:textId="77777777" w:rsidR="00EE231C" w:rsidRPr="00EE231C" w:rsidRDefault="00EE231C" w:rsidP="003D0C7F">
            <w:pPr>
              <w:rPr>
                <w:b/>
              </w:rPr>
            </w:pPr>
            <w:r w:rsidRPr="00EE231C">
              <w:rPr>
                <w:b/>
              </w:rPr>
              <w:t xml:space="preserve">Standard error </w:t>
            </w:r>
          </w:p>
        </w:tc>
        <w:tc>
          <w:tcPr>
            <w:tcW w:w="2313" w:type="dxa"/>
          </w:tcPr>
          <w:p w14:paraId="1FD1306F" w14:textId="01555DDE" w:rsidR="00EE231C" w:rsidRDefault="00960C14" w:rsidP="003D0C7F">
            <w:r>
              <w:t>0.00351</w:t>
            </w:r>
          </w:p>
        </w:tc>
        <w:tc>
          <w:tcPr>
            <w:tcW w:w="2412" w:type="dxa"/>
          </w:tcPr>
          <w:p w14:paraId="1FD13070" w14:textId="5E10548A" w:rsidR="00EE231C" w:rsidRDefault="00960C14" w:rsidP="003D0C7F">
            <w:r>
              <w:t>0.049234</w:t>
            </w:r>
          </w:p>
        </w:tc>
      </w:tr>
    </w:tbl>
    <w:p w14:paraId="1FD13072" w14:textId="77777777" w:rsidR="00EE231C" w:rsidRDefault="00EE231C" w:rsidP="003D0C7F"/>
    <w:p w14:paraId="1FD13073" w14:textId="338807A1" w:rsidR="00CE3773" w:rsidRDefault="00CE3773" w:rsidP="003D0C7F">
      <w:r>
        <w:t xml:space="preserve">Interpret: </w:t>
      </w:r>
    </w:p>
    <w:p w14:paraId="049968A2" w14:textId="2D3ABD22" w:rsidR="00960C14" w:rsidRDefault="00960C14" w:rsidP="003D0C7F">
      <w:r>
        <w:lastRenderedPageBreak/>
        <w:t>We see that using LS, we estimate that for every additional year of schooling, we would expect wages to increase by 7.4 percent, ceteris paribus. However, when we use 2SLS, we estimate that for every additional year of schooling, we would expect wages to increase by 13.2295 percent, ceteris paribus. The spread of our data is narrower with LS with a smaller standard error (0.00351) while 2SLS has a larger standard error (0.049234).</w:t>
      </w:r>
    </w:p>
    <w:p w14:paraId="1FD13074" w14:textId="77777777" w:rsidR="00EE231C" w:rsidRDefault="00EE231C" w:rsidP="003D0C7F"/>
    <w:p w14:paraId="1FD13075" w14:textId="77777777" w:rsidR="000A28DA" w:rsidRDefault="000A28DA" w:rsidP="000A28DA">
      <w:r>
        <w:t xml:space="preserve">2.3. Estimate the parameters of Equation (1) using 2SLS </w:t>
      </w:r>
      <w:r w:rsidR="00EE231C">
        <w:t xml:space="preserve">in the </w:t>
      </w:r>
      <w:r>
        <w:t xml:space="preserve">proc model procedure: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960C14" w:rsidRPr="00960C14" w14:paraId="14F815DD" w14:textId="77777777" w:rsidTr="00960C14">
        <w:trPr>
          <w:tblCellSpacing w:w="7" w:type="dxa"/>
        </w:trPr>
        <w:tc>
          <w:tcPr>
            <w:tcW w:w="0" w:type="auto"/>
            <w:shd w:val="clear" w:color="auto" w:fill="FAFBFE"/>
            <w:hideMark/>
          </w:tcPr>
          <w:p w14:paraId="120CED4B" w14:textId="77777777" w:rsidR="00960C14" w:rsidRPr="00960C14" w:rsidRDefault="00960C14" w:rsidP="00960C14">
            <w:pPr>
              <w:spacing w:after="0" w:line="240" w:lineRule="auto"/>
              <w:jc w:val="center"/>
              <w:rPr>
                <w:rFonts w:ascii="Arial" w:eastAsia="Times New Roman" w:hAnsi="Arial" w:cs="Arial"/>
                <w:color w:val="000000"/>
                <w:sz w:val="20"/>
                <w:szCs w:val="20"/>
              </w:rPr>
            </w:pPr>
            <w:r w:rsidRPr="00960C14">
              <w:rPr>
                <w:rFonts w:ascii="Arial" w:eastAsia="Times New Roman" w:hAnsi="Arial" w:cs="Arial"/>
                <w:color w:val="000000"/>
                <w:sz w:val="20"/>
                <w:szCs w:val="20"/>
              </w:rPr>
              <w:t>The SAS System</w:t>
            </w:r>
          </w:p>
        </w:tc>
      </w:tr>
    </w:tbl>
    <w:p w14:paraId="0C6B7AEE" w14:textId="77777777" w:rsidR="00960C14" w:rsidRPr="00960C14" w:rsidRDefault="00960C14" w:rsidP="00960C14">
      <w:pPr>
        <w:spacing w:after="0" w:line="240" w:lineRule="auto"/>
        <w:rPr>
          <w:rFonts w:ascii="Arial" w:eastAsia="Times New Roman" w:hAnsi="Arial" w:cs="Arial"/>
          <w:color w:val="000000"/>
          <w:sz w:val="20"/>
          <w:szCs w:val="20"/>
        </w:rPr>
      </w:pPr>
    </w:p>
    <w:p w14:paraId="1257C66B" w14:textId="77777777" w:rsidR="00960C14" w:rsidRPr="00960C14" w:rsidRDefault="00960C14" w:rsidP="00960C14">
      <w:pPr>
        <w:spacing w:after="0" w:line="240" w:lineRule="auto"/>
        <w:jc w:val="center"/>
        <w:rPr>
          <w:rFonts w:ascii="Arial" w:eastAsia="Times New Roman" w:hAnsi="Arial" w:cs="Arial"/>
          <w:color w:val="000000"/>
          <w:sz w:val="20"/>
          <w:szCs w:val="20"/>
        </w:rPr>
      </w:pPr>
      <w:r w:rsidRPr="00960C14">
        <w:rPr>
          <w:rFonts w:ascii="Arial" w:eastAsia="Times New Roman" w:hAnsi="Arial" w:cs="Arial"/>
          <w:color w:val="000000"/>
          <w:sz w:val="20"/>
          <w:szCs w:val="20"/>
        </w:rPr>
        <w:t>The MODEL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Nonlinear 2SLS Summary of Residual Errors"/>
      </w:tblPr>
      <w:tblGrid>
        <w:gridCol w:w="1098"/>
        <w:gridCol w:w="1184"/>
        <w:gridCol w:w="1130"/>
        <w:gridCol w:w="690"/>
        <w:gridCol w:w="810"/>
        <w:gridCol w:w="1224"/>
        <w:gridCol w:w="1137"/>
        <w:gridCol w:w="1117"/>
        <w:gridCol w:w="897"/>
      </w:tblGrid>
      <w:tr w:rsidR="00960C14" w:rsidRPr="00960C14" w14:paraId="2825F783" w14:textId="77777777" w:rsidTr="00960C14">
        <w:trPr>
          <w:tblHeader/>
          <w:jc w:val="center"/>
        </w:trPr>
        <w:tc>
          <w:tcPr>
            <w:tcW w:w="0" w:type="auto"/>
            <w:gridSpan w:val="9"/>
            <w:tcBorders>
              <w:top w:val="nil"/>
              <w:left w:val="nil"/>
              <w:bottom w:val="nil"/>
              <w:right w:val="nil"/>
            </w:tcBorders>
            <w:hideMark/>
          </w:tcPr>
          <w:p w14:paraId="4C63B510" w14:textId="77777777" w:rsidR="00960C14" w:rsidRPr="00960C14" w:rsidRDefault="00960C14" w:rsidP="00960C14">
            <w:pPr>
              <w:spacing w:after="0" w:line="240" w:lineRule="auto"/>
              <w:jc w:val="center"/>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Nonlinear 2SLS Summary of Residual Errors </w:t>
            </w:r>
          </w:p>
        </w:tc>
      </w:tr>
      <w:tr w:rsidR="00960C14" w:rsidRPr="00960C14" w14:paraId="7C87A994" w14:textId="77777777" w:rsidTr="00960C14">
        <w:trPr>
          <w:tblHeader/>
          <w:jc w:val="center"/>
        </w:trPr>
        <w:tc>
          <w:tcPr>
            <w:tcW w:w="0" w:type="auto"/>
            <w:tcBorders>
              <w:top w:val="nil"/>
              <w:left w:val="nil"/>
              <w:bottom w:val="nil"/>
              <w:right w:val="nil"/>
            </w:tcBorders>
            <w:hideMark/>
          </w:tcPr>
          <w:p w14:paraId="5395281E"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Equation</w:t>
            </w:r>
          </w:p>
        </w:tc>
        <w:tc>
          <w:tcPr>
            <w:tcW w:w="0" w:type="auto"/>
            <w:tcBorders>
              <w:top w:val="nil"/>
              <w:left w:val="nil"/>
              <w:bottom w:val="nil"/>
              <w:right w:val="nil"/>
            </w:tcBorders>
            <w:hideMark/>
          </w:tcPr>
          <w:p w14:paraId="1C30E456"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DF Model</w:t>
            </w:r>
          </w:p>
        </w:tc>
        <w:tc>
          <w:tcPr>
            <w:tcW w:w="0" w:type="auto"/>
            <w:tcBorders>
              <w:top w:val="nil"/>
              <w:left w:val="nil"/>
              <w:bottom w:val="nil"/>
              <w:right w:val="nil"/>
            </w:tcBorders>
            <w:hideMark/>
          </w:tcPr>
          <w:p w14:paraId="1AB47E21"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DF Error</w:t>
            </w:r>
          </w:p>
        </w:tc>
        <w:tc>
          <w:tcPr>
            <w:tcW w:w="0" w:type="auto"/>
            <w:tcBorders>
              <w:top w:val="nil"/>
              <w:left w:val="nil"/>
              <w:bottom w:val="nil"/>
              <w:right w:val="nil"/>
            </w:tcBorders>
            <w:hideMark/>
          </w:tcPr>
          <w:p w14:paraId="19576506"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SSE</w:t>
            </w:r>
          </w:p>
        </w:tc>
        <w:tc>
          <w:tcPr>
            <w:tcW w:w="0" w:type="auto"/>
            <w:tcBorders>
              <w:top w:val="nil"/>
              <w:left w:val="nil"/>
              <w:bottom w:val="nil"/>
              <w:right w:val="nil"/>
            </w:tcBorders>
            <w:hideMark/>
          </w:tcPr>
          <w:p w14:paraId="48CB5106"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MSE</w:t>
            </w:r>
          </w:p>
        </w:tc>
        <w:tc>
          <w:tcPr>
            <w:tcW w:w="0" w:type="auto"/>
            <w:tcBorders>
              <w:top w:val="nil"/>
              <w:left w:val="nil"/>
              <w:bottom w:val="nil"/>
              <w:right w:val="nil"/>
            </w:tcBorders>
            <w:hideMark/>
          </w:tcPr>
          <w:p w14:paraId="3AF035B6"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2C495B7D"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1547921F"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75BD5C37"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Label</w:t>
            </w:r>
          </w:p>
        </w:tc>
      </w:tr>
      <w:tr w:rsidR="00960C14" w:rsidRPr="00960C14" w14:paraId="296E0C01" w14:textId="77777777" w:rsidTr="00960C14">
        <w:trPr>
          <w:jc w:val="center"/>
        </w:trPr>
        <w:tc>
          <w:tcPr>
            <w:tcW w:w="0" w:type="auto"/>
            <w:tcBorders>
              <w:top w:val="nil"/>
              <w:left w:val="nil"/>
              <w:bottom w:val="nil"/>
              <w:right w:val="nil"/>
            </w:tcBorders>
            <w:hideMark/>
          </w:tcPr>
          <w:p w14:paraId="7B819FDA"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wage76</w:t>
            </w:r>
          </w:p>
        </w:tc>
        <w:tc>
          <w:tcPr>
            <w:tcW w:w="0" w:type="auto"/>
            <w:tcBorders>
              <w:top w:val="nil"/>
              <w:left w:val="nil"/>
              <w:bottom w:val="nil"/>
              <w:right w:val="nil"/>
            </w:tcBorders>
            <w:hideMark/>
          </w:tcPr>
          <w:p w14:paraId="36DE6F99"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7</w:t>
            </w:r>
          </w:p>
        </w:tc>
        <w:tc>
          <w:tcPr>
            <w:tcW w:w="0" w:type="auto"/>
            <w:tcBorders>
              <w:top w:val="nil"/>
              <w:left w:val="nil"/>
              <w:bottom w:val="nil"/>
              <w:right w:val="nil"/>
            </w:tcBorders>
            <w:hideMark/>
          </w:tcPr>
          <w:p w14:paraId="0E6C0EBC"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627E0714"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459.2</w:t>
            </w:r>
          </w:p>
        </w:tc>
        <w:tc>
          <w:tcPr>
            <w:tcW w:w="0" w:type="auto"/>
            <w:tcBorders>
              <w:top w:val="nil"/>
              <w:left w:val="nil"/>
              <w:bottom w:val="nil"/>
              <w:right w:val="nil"/>
            </w:tcBorders>
            <w:hideMark/>
          </w:tcPr>
          <w:p w14:paraId="17E280BB"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0.1529</w:t>
            </w:r>
          </w:p>
        </w:tc>
        <w:tc>
          <w:tcPr>
            <w:tcW w:w="0" w:type="auto"/>
            <w:tcBorders>
              <w:top w:val="nil"/>
              <w:left w:val="nil"/>
              <w:bottom w:val="nil"/>
              <w:right w:val="nil"/>
            </w:tcBorders>
            <w:hideMark/>
          </w:tcPr>
          <w:p w14:paraId="67714013"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0.3910</w:t>
            </w:r>
          </w:p>
        </w:tc>
        <w:tc>
          <w:tcPr>
            <w:tcW w:w="0" w:type="auto"/>
            <w:tcBorders>
              <w:top w:val="nil"/>
              <w:left w:val="nil"/>
              <w:bottom w:val="nil"/>
              <w:right w:val="nil"/>
            </w:tcBorders>
            <w:hideMark/>
          </w:tcPr>
          <w:p w14:paraId="7EB4174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0.2252</w:t>
            </w:r>
          </w:p>
        </w:tc>
        <w:tc>
          <w:tcPr>
            <w:tcW w:w="0" w:type="auto"/>
            <w:tcBorders>
              <w:top w:val="nil"/>
              <w:left w:val="nil"/>
              <w:bottom w:val="nil"/>
              <w:right w:val="nil"/>
            </w:tcBorders>
            <w:hideMark/>
          </w:tcPr>
          <w:p w14:paraId="5DEEF595"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0.2236</w:t>
            </w:r>
          </w:p>
        </w:tc>
        <w:tc>
          <w:tcPr>
            <w:tcW w:w="0" w:type="auto"/>
            <w:tcBorders>
              <w:top w:val="nil"/>
              <w:left w:val="nil"/>
              <w:bottom w:val="nil"/>
              <w:right w:val="nil"/>
            </w:tcBorders>
            <w:hideMark/>
          </w:tcPr>
          <w:p w14:paraId="335044D9" w14:textId="77777777" w:rsidR="00960C14" w:rsidRPr="00960C14" w:rsidRDefault="00960C14" w:rsidP="00960C14">
            <w:pPr>
              <w:spacing w:after="0" w:line="240" w:lineRule="auto"/>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wage76</w:t>
            </w:r>
          </w:p>
        </w:tc>
      </w:tr>
    </w:tbl>
    <w:p w14:paraId="7DCF4DAA" w14:textId="77777777" w:rsidR="00960C14" w:rsidRPr="00960C14" w:rsidRDefault="00960C14" w:rsidP="00960C14">
      <w:pPr>
        <w:spacing w:after="0" w:line="240" w:lineRule="auto"/>
        <w:rPr>
          <w:rFonts w:ascii="Arial" w:eastAsia="Times New Roman" w:hAnsi="Arial" w:cs="Arial"/>
          <w:color w:val="000000"/>
          <w:sz w:val="20"/>
          <w:szCs w:val="20"/>
        </w:rPr>
      </w:pPr>
      <w:bookmarkStart w:id="6" w:name="IDX119"/>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Nonlinear 2SLS Parameter Estimates"/>
      </w:tblPr>
      <w:tblGrid>
        <w:gridCol w:w="1243"/>
        <w:gridCol w:w="1057"/>
        <w:gridCol w:w="1777"/>
        <w:gridCol w:w="890"/>
        <w:gridCol w:w="937"/>
      </w:tblGrid>
      <w:tr w:rsidR="00960C14" w:rsidRPr="00960C14" w14:paraId="722616E9" w14:textId="77777777" w:rsidTr="00960C14">
        <w:trPr>
          <w:tblHeader/>
          <w:jc w:val="center"/>
        </w:trPr>
        <w:tc>
          <w:tcPr>
            <w:tcW w:w="0" w:type="auto"/>
            <w:gridSpan w:val="5"/>
            <w:tcBorders>
              <w:top w:val="nil"/>
              <w:left w:val="nil"/>
              <w:bottom w:val="nil"/>
              <w:right w:val="nil"/>
            </w:tcBorders>
            <w:hideMark/>
          </w:tcPr>
          <w:p w14:paraId="14E361A8" w14:textId="77777777" w:rsidR="00960C14" w:rsidRPr="00960C14" w:rsidRDefault="00960C14" w:rsidP="00960C14">
            <w:pPr>
              <w:spacing w:after="0" w:line="240" w:lineRule="auto"/>
              <w:jc w:val="center"/>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 xml:space="preserve">Nonlinear 2SLS Parameter Estimates </w:t>
            </w:r>
          </w:p>
        </w:tc>
      </w:tr>
      <w:tr w:rsidR="00960C14" w:rsidRPr="00960C14" w14:paraId="742F2B15" w14:textId="77777777" w:rsidTr="00960C14">
        <w:trPr>
          <w:tblHeader/>
          <w:jc w:val="center"/>
        </w:trPr>
        <w:tc>
          <w:tcPr>
            <w:tcW w:w="0" w:type="auto"/>
            <w:tcBorders>
              <w:top w:val="nil"/>
              <w:left w:val="nil"/>
              <w:bottom w:val="nil"/>
              <w:right w:val="nil"/>
            </w:tcBorders>
            <w:hideMark/>
          </w:tcPr>
          <w:p w14:paraId="3A49E148"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3F544BB7"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1FE98D0A"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proofErr w:type="spellStart"/>
            <w:r w:rsidRPr="00960C14">
              <w:rPr>
                <w:rFonts w:ascii="Times New Roman" w:eastAsia="Times New Roman" w:hAnsi="Times New Roman" w:cs="Times New Roman"/>
                <w:b/>
                <w:bCs/>
                <w:sz w:val="24"/>
                <w:szCs w:val="24"/>
              </w:rPr>
              <w:t>Approx</w:t>
            </w:r>
            <w:proofErr w:type="spellEnd"/>
            <w:r w:rsidRPr="00960C14">
              <w:rPr>
                <w:rFonts w:ascii="Times New Roman" w:eastAsia="Times New Roman" w:hAnsi="Times New Roman" w:cs="Times New Roman"/>
                <w:b/>
                <w:bCs/>
                <w:sz w:val="24"/>
                <w:szCs w:val="24"/>
              </w:rPr>
              <w:t xml:space="preserve"> Std Err</w:t>
            </w:r>
          </w:p>
        </w:tc>
        <w:tc>
          <w:tcPr>
            <w:tcW w:w="0" w:type="auto"/>
            <w:tcBorders>
              <w:top w:val="nil"/>
              <w:left w:val="nil"/>
              <w:bottom w:val="nil"/>
              <w:right w:val="nil"/>
            </w:tcBorders>
            <w:hideMark/>
          </w:tcPr>
          <w:p w14:paraId="5DD47F24"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3C1E5EFF" w14:textId="77777777" w:rsidR="00960C14" w:rsidRPr="00960C14" w:rsidRDefault="00960C14" w:rsidP="00960C14">
            <w:pPr>
              <w:spacing w:after="0" w:line="240" w:lineRule="auto"/>
              <w:jc w:val="right"/>
              <w:rPr>
                <w:rFonts w:ascii="Times New Roman" w:eastAsia="Times New Roman" w:hAnsi="Times New Roman" w:cs="Times New Roman"/>
                <w:b/>
                <w:bCs/>
                <w:sz w:val="24"/>
                <w:szCs w:val="24"/>
              </w:rPr>
            </w:pPr>
            <w:proofErr w:type="spellStart"/>
            <w:r w:rsidRPr="00960C14">
              <w:rPr>
                <w:rFonts w:ascii="Times New Roman" w:eastAsia="Times New Roman" w:hAnsi="Times New Roman" w:cs="Times New Roman"/>
                <w:b/>
                <w:bCs/>
                <w:sz w:val="24"/>
                <w:szCs w:val="24"/>
              </w:rPr>
              <w:t>Approx</w:t>
            </w:r>
            <w:proofErr w:type="spellEnd"/>
            <w:r w:rsidRPr="00960C14">
              <w:rPr>
                <w:rFonts w:ascii="Times New Roman" w:eastAsia="Times New Roman" w:hAnsi="Times New Roman" w:cs="Times New Roman"/>
                <w:b/>
                <w:bCs/>
                <w:sz w:val="24"/>
                <w:szCs w:val="24"/>
              </w:rPr>
              <w:br/>
            </w:r>
            <w:proofErr w:type="spellStart"/>
            <w:r w:rsidRPr="00960C14">
              <w:rPr>
                <w:rFonts w:ascii="Times New Roman" w:eastAsia="Times New Roman" w:hAnsi="Times New Roman" w:cs="Times New Roman"/>
                <w:b/>
                <w:bCs/>
                <w:sz w:val="24"/>
                <w:szCs w:val="24"/>
              </w:rPr>
              <w:t>Pr</w:t>
            </w:r>
            <w:proofErr w:type="spellEnd"/>
            <w:r w:rsidRPr="00960C14">
              <w:rPr>
                <w:rFonts w:ascii="Times New Roman" w:eastAsia="Times New Roman" w:hAnsi="Times New Roman" w:cs="Times New Roman"/>
                <w:b/>
                <w:bCs/>
                <w:sz w:val="24"/>
                <w:szCs w:val="24"/>
              </w:rPr>
              <w:t xml:space="preserve"> &gt; |t|</w:t>
            </w:r>
          </w:p>
        </w:tc>
      </w:tr>
      <w:tr w:rsidR="00960C14" w:rsidRPr="00960C14" w14:paraId="3B90E534" w14:textId="77777777" w:rsidTr="00960C14">
        <w:trPr>
          <w:jc w:val="center"/>
        </w:trPr>
        <w:tc>
          <w:tcPr>
            <w:tcW w:w="0" w:type="auto"/>
            <w:tcBorders>
              <w:top w:val="nil"/>
              <w:left w:val="nil"/>
              <w:bottom w:val="nil"/>
              <w:right w:val="nil"/>
            </w:tcBorders>
            <w:hideMark/>
          </w:tcPr>
          <w:p w14:paraId="5094CBA6" w14:textId="77777777" w:rsidR="00960C14" w:rsidRPr="00960C14" w:rsidRDefault="00960C14" w:rsidP="00960C14">
            <w:pPr>
              <w:spacing w:after="0" w:line="240" w:lineRule="auto"/>
              <w:rPr>
                <w:rFonts w:ascii="Times New Roman" w:eastAsia="Times New Roman" w:hAnsi="Times New Roman" w:cs="Times New Roman"/>
                <w:b/>
                <w:bCs/>
                <w:sz w:val="24"/>
                <w:szCs w:val="24"/>
              </w:rPr>
            </w:pPr>
            <w:proofErr w:type="spellStart"/>
            <w:r w:rsidRPr="00960C14">
              <w:rPr>
                <w:rFonts w:ascii="Times New Roman" w:eastAsia="Times New Roman" w:hAnsi="Times New Roman" w:cs="Times New Roman"/>
                <w:b/>
                <w:bCs/>
                <w:sz w:val="24"/>
                <w:szCs w:val="24"/>
              </w:rPr>
              <w:t>bo</w:t>
            </w:r>
            <w:proofErr w:type="spellEnd"/>
          </w:p>
        </w:tc>
        <w:tc>
          <w:tcPr>
            <w:tcW w:w="0" w:type="auto"/>
            <w:tcBorders>
              <w:top w:val="nil"/>
              <w:left w:val="nil"/>
              <w:bottom w:val="nil"/>
              <w:right w:val="nil"/>
            </w:tcBorders>
            <w:noWrap/>
            <w:hideMark/>
          </w:tcPr>
          <w:p w14:paraId="7755856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-0.85249</w:t>
            </w:r>
          </w:p>
        </w:tc>
        <w:tc>
          <w:tcPr>
            <w:tcW w:w="0" w:type="auto"/>
            <w:tcBorders>
              <w:top w:val="nil"/>
              <w:left w:val="nil"/>
              <w:bottom w:val="nil"/>
              <w:right w:val="nil"/>
            </w:tcBorders>
            <w:hideMark/>
          </w:tcPr>
          <w:p w14:paraId="26ECBCE8"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0.8293</w:t>
            </w:r>
          </w:p>
        </w:tc>
        <w:tc>
          <w:tcPr>
            <w:tcW w:w="0" w:type="auto"/>
            <w:tcBorders>
              <w:top w:val="nil"/>
              <w:left w:val="nil"/>
              <w:bottom w:val="nil"/>
              <w:right w:val="nil"/>
            </w:tcBorders>
            <w:noWrap/>
            <w:hideMark/>
          </w:tcPr>
          <w:p w14:paraId="6317D224"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-1.03</w:t>
            </w:r>
          </w:p>
        </w:tc>
        <w:tc>
          <w:tcPr>
            <w:tcW w:w="0" w:type="auto"/>
            <w:tcBorders>
              <w:top w:val="nil"/>
              <w:left w:val="nil"/>
              <w:bottom w:val="nil"/>
              <w:right w:val="nil"/>
            </w:tcBorders>
            <w:hideMark/>
          </w:tcPr>
          <w:p w14:paraId="23E5A252"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0.3041</w:t>
            </w:r>
          </w:p>
        </w:tc>
      </w:tr>
      <w:tr w:rsidR="00960C14" w:rsidRPr="00960C14" w14:paraId="1F46EA9E" w14:textId="77777777" w:rsidTr="00960C14">
        <w:trPr>
          <w:jc w:val="center"/>
        </w:trPr>
        <w:tc>
          <w:tcPr>
            <w:tcW w:w="0" w:type="auto"/>
            <w:tcBorders>
              <w:top w:val="nil"/>
              <w:left w:val="nil"/>
              <w:bottom w:val="nil"/>
              <w:right w:val="nil"/>
            </w:tcBorders>
            <w:hideMark/>
          </w:tcPr>
          <w:p w14:paraId="40B5C552"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b1</w:t>
            </w:r>
          </w:p>
        </w:tc>
        <w:tc>
          <w:tcPr>
            <w:tcW w:w="0" w:type="auto"/>
            <w:tcBorders>
              <w:top w:val="nil"/>
              <w:left w:val="nil"/>
              <w:bottom w:val="nil"/>
              <w:right w:val="nil"/>
            </w:tcBorders>
            <w:hideMark/>
          </w:tcPr>
          <w:p w14:paraId="185FB4E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0.132295</w:t>
            </w:r>
          </w:p>
        </w:tc>
        <w:tc>
          <w:tcPr>
            <w:tcW w:w="0" w:type="auto"/>
            <w:tcBorders>
              <w:top w:val="nil"/>
              <w:left w:val="nil"/>
              <w:bottom w:val="nil"/>
              <w:right w:val="nil"/>
            </w:tcBorders>
            <w:hideMark/>
          </w:tcPr>
          <w:p w14:paraId="2AACD5A5"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0.0492</w:t>
            </w:r>
          </w:p>
        </w:tc>
        <w:tc>
          <w:tcPr>
            <w:tcW w:w="0" w:type="auto"/>
            <w:tcBorders>
              <w:top w:val="nil"/>
              <w:left w:val="nil"/>
              <w:bottom w:val="nil"/>
              <w:right w:val="nil"/>
            </w:tcBorders>
            <w:hideMark/>
          </w:tcPr>
          <w:p w14:paraId="438CE3D9"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2.69</w:t>
            </w:r>
          </w:p>
        </w:tc>
        <w:tc>
          <w:tcPr>
            <w:tcW w:w="0" w:type="auto"/>
            <w:tcBorders>
              <w:top w:val="nil"/>
              <w:left w:val="nil"/>
              <w:bottom w:val="nil"/>
              <w:right w:val="nil"/>
            </w:tcBorders>
            <w:hideMark/>
          </w:tcPr>
          <w:p w14:paraId="0F0DCB8F"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0.0072</w:t>
            </w:r>
          </w:p>
        </w:tc>
      </w:tr>
      <w:tr w:rsidR="00960C14" w:rsidRPr="00960C14" w14:paraId="2B0AE81A" w14:textId="77777777" w:rsidTr="00960C14">
        <w:trPr>
          <w:jc w:val="center"/>
        </w:trPr>
        <w:tc>
          <w:tcPr>
            <w:tcW w:w="0" w:type="auto"/>
            <w:tcBorders>
              <w:top w:val="nil"/>
              <w:left w:val="nil"/>
              <w:bottom w:val="nil"/>
              <w:right w:val="nil"/>
            </w:tcBorders>
            <w:hideMark/>
          </w:tcPr>
          <w:p w14:paraId="7EA375AD"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b2</w:t>
            </w:r>
          </w:p>
        </w:tc>
        <w:tc>
          <w:tcPr>
            <w:tcW w:w="0" w:type="auto"/>
            <w:tcBorders>
              <w:top w:val="nil"/>
              <w:left w:val="nil"/>
              <w:bottom w:val="nil"/>
              <w:right w:val="nil"/>
            </w:tcBorders>
            <w:hideMark/>
          </w:tcPr>
          <w:p w14:paraId="5FE67C96"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0.107501</w:t>
            </w:r>
          </w:p>
        </w:tc>
        <w:tc>
          <w:tcPr>
            <w:tcW w:w="0" w:type="auto"/>
            <w:tcBorders>
              <w:top w:val="nil"/>
              <w:left w:val="nil"/>
              <w:bottom w:val="nil"/>
              <w:right w:val="nil"/>
            </w:tcBorders>
            <w:hideMark/>
          </w:tcPr>
          <w:p w14:paraId="28466162"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0.0213</w:t>
            </w:r>
          </w:p>
        </w:tc>
        <w:tc>
          <w:tcPr>
            <w:tcW w:w="0" w:type="auto"/>
            <w:tcBorders>
              <w:top w:val="nil"/>
              <w:left w:val="nil"/>
              <w:bottom w:val="nil"/>
              <w:right w:val="nil"/>
            </w:tcBorders>
            <w:hideMark/>
          </w:tcPr>
          <w:p w14:paraId="2F12ACB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5.05</w:t>
            </w:r>
          </w:p>
        </w:tc>
        <w:tc>
          <w:tcPr>
            <w:tcW w:w="0" w:type="auto"/>
            <w:tcBorders>
              <w:top w:val="nil"/>
              <w:left w:val="nil"/>
              <w:bottom w:val="nil"/>
              <w:right w:val="nil"/>
            </w:tcBorders>
            <w:hideMark/>
          </w:tcPr>
          <w:p w14:paraId="7A79BB14"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&lt;.0001</w:t>
            </w:r>
          </w:p>
        </w:tc>
      </w:tr>
      <w:tr w:rsidR="00960C14" w:rsidRPr="00960C14" w14:paraId="78E68AA5" w14:textId="77777777" w:rsidTr="00960C14">
        <w:trPr>
          <w:jc w:val="center"/>
        </w:trPr>
        <w:tc>
          <w:tcPr>
            <w:tcW w:w="0" w:type="auto"/>
            <w:tcBorders>
              <w:top w:val="nil"/>
              <w:left w:val="nil"/>
              <w:bottom w:val="nil"/>
              <w:right w:val="nil"/>
            </w:tcBorders>
            <w:hideMark/>
          </w:tcPr>
          <w:p w14:paraId="5C76EE68"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b3</w:t>
            </w:r>
          </w:p>
        </w:tc>
        <w:tc>
          <w:tcPr>
            <w:tcW w:w="0" w:type="auto"/>
            <w:tcBorders>
              <w:top w:val="nil"/>
              <w:left w:val="nil"/>
              <w:bottom w:val="nil"/>
              <w:right w:val="nil"/>
            </w:tcBorders>
            <w:noWrap/>
            <w:hideMark/>
          </w:tcPr>
          <w:p w14:paraId="59A4F820"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-0.22841</w:t>
            </w:r>
          </w:p>
        </w:tc>
        <w:tc>
          <w:tcPr>
            <w:tcW w:w="0" w:type="auto"/>
            <w:tcBorders>
              <w:top w:val="nil"/>
              <w:left w:val="nil"/>
              <w:bottom w:val="nil"/>
              <w:right w:val="nil"/>
            </w:tcBorders>
            <w:hideMark/>
          </w:tcPr>
          <w:p w14:paraId="28CFD67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0.0334</w:t>
            </w:r>
          </w:p>
        </w:tc>
        <w:tc>
          <w:tcPr>
            <w:tcW w:w="0" w:type="auto"/>
            <w:tcBorders>
              <w:top w:val="nil"/>
              <w:left w:val="nil"/>
              <w:bottom w:val="nil"/>
              <w:right w:val="nil"/>
            </w:tcBorders>
            <w:noWrap/>
            <w:hideMark/>
          </w:tcPr>
          <w:p w14:paraId="486464B5"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-6.84</w:t>
            </w:r>
          </w:p>
        </w:tc>
        <w:tc>
          <w:tcPr>
            <w:tcW w:w="0" w:type="auto"/>
            <w:tcBorders>
              <w:top w:val="nil"/>
              <w:left w:val="nil"/>
              <w:bottom w:val="nil"/>
              <w:right w:val="nil"/>
            </w:tcBorders>
            <w:hideMark/>
          </w:tcPr>
          <w:p w14:paraId="4E7851CA"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&lt;.0001</w:t>
            </w:r>
          </w:p>
        </w:tc>
      </w:tr>
      <w:tr w:rsidR="00960C14" w:rsidRPr="00960C14" w14:paraId="7FCF1E15" w14:textId="77777777" w:rsidTr="00960C14">
        <w:trPr>
          <w:jc w:val="center"/>
        </w:trPr>
        <w:tc>
          <w:tcPr>
            <w:tcW w:w="0" w:type="auto"/>
            <w:tcBorders>
              <w:top w:val="nil"/>
              <w:left w:val="nil"/>
              <w:bottom w:val="nil"/>
              <w:right w:val="nil"/>
            </w:tcBorders>
            <w:hideMark/>
          </w:tcPr>
          <w:p w14:paraId="3F61DB18"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b4</w:t>
            </w:r>
          </w:p>
        </w:tc>
        <w:tc>
          <w:tcPr>
            <w:tcW w:w="0" w:type="auto"/>
            <w:tcBorders>
              <w:top w:val="nil"/>
              <w:left w:val="nil"/>
              <w:bottom w:val="nil"/>
              <w:right w:val="nil"/>
            </w:tcBorders>
            <w:noWrap/>
            <w:hideMark/>
          </w:tcPr>
          <w:p w14:paraId="281F0B00"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-0.1308</w:t>
            </w:r>
          </w:p>
        </w:tc>
        <w:tc>
          <w:tcPr>
            <w:tcW w:w="0" w:type="auto"/>
            <w:tcBorders>
              <w:top w:val="nil"/>
              <w:left w:val="nil"/>
              <w:bottom w:val="nil"/>
              <w:right w:val="nil"/>
            </w:tcBorders>
            <w:hideMark/>
          </w:tcPr>
          <w:p w14:paraId="49F5CC53"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0.0529</w:t>
            </w:r>
          </w:p>
        </w:tc>
        <w:tc>
          <w:tcPr>
            <w:tcW w:w="0" w:type="auto"/>
            <w:tcBorders>
              <w:top w:val="nil"/>
              <w:left w:val="nil"/>
              <w:bottom w:val="nil"/>
              <w:right w:val="nil"/>
            </w:tcBorders>
            <w:noWrap/>
            <w:hideMark/>
          </w:tcPr>
          <w:p w14:paraId="75AC775F"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-2.47</w:t>
            </w:r>
          </w:p>
        </w:tc>
        <w:tc>
          <w:tcPr>
            <w:tcW w:w="0" w:type="auto"/>
            <w:tcBorders>
              <w:top w:val="nil"/>
              <w:left w:val="nil"/>
              <w:bottom w:val="nil"/>
              <w:right w:val="nil"/>
            </w:tcBorders>
            <w:hideMark/>
          </w:tcPr>
          <w:p w14:paraId="746C74F0"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0.0134</w:t>
            </w:r>
          </w:p>
        </w:tc>
      </w:tr>
      <w:tr w:rsidR="00960C14" w:rsidRPr="00960C14" w14:paraId="52C0E8A1" w14:textId="77777777" w:rsidTr="00960C14">
        <w:trPr>
          <w:jc w:val="center"/>
        </w:trPr>
        <w:tc>
          <w:tcPr>
            <w:tcW w:w="0" w:type="auto"/>
            <w:tcBorders>
              <w:top w:val="nil"/>
              <w:left w:val="nil"/>
              <w:bottom w:val="nil"/>
              <w:right w:val="nil"/>
            </w:tcBorders>
            <w:hideMark/>
          </w:tcPr>
          <w:p w14:paraId="47C2186B"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b5</w:t>
            </w:r>
          </w:p>
        </w:tc>
        <w:tc>
          <w:tcPr>
            <w:tcW w:w="0" w:type="auto"/>
            <w:tcBorders>
              <w:top w:val="nil"/>
              <w:left w:val="nil"/>
              <w:bottom w:val="nil"/>
              <w:right w:val="nil"/>
            </w:tcBorders>
            <w:noWrap/>
            <w:hideMark/>
          </w:tcPr>
          <w:p w14:paraId="7C2FA665"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-0.1049</w:t>
            </w:r>
          </w:p>
        </w:tc>
        <w:tc>
          <w:tcPr>
            <w:tcW w:w="0" w:type="auto"/>
            <w:tcBorders>
              <w:top w:val="nil"/>
              <w:left w:val="nil"/>
              <w:bottom w:val="nil"/>
              <w:right w:val="nil"/>
            </w:tcBorders>
            <w:hideMark/>
          </w:tcPr>
          <w:p w14:paraId="4B0F759D"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0.0231</w:t>
            </w:r>
          </w:p>
        </w:tc>
        <w:tc>
          <w:tcPr>
            <w:tcW w:w="0" w:type="auto"/>
            <w:tcBorders>
              <w:top w:val="nil"/>
              <w:left w:val="nil"/>
              <w:bottom w:val="nil"/>
              <w:right w:val="nil"/>
            </w:tcBorders>
            <w:noWrap/>
            <w:hideMark/>
          </w:tcPr>
          <w:p w14:paraId="2B1FEADE"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-4.55</w:t>
            </w:r>
          </w:p>
        </w:tc>
        <w:tc>
          <w:tcPr>
            <w:tcW w:w="0" w:type="auto"/>
            <w:tcBorders>
              <w:top w:val="nil"/>
              <w:left w:val="nil"/>
              <w:bottom w:val="nil"/>
              <w:right w:val="nil"/>
            </w:tcBorders>
            <w:hideMark/>
          </w:tcPr>
          <w:p w14:paraId="02821088"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&lt;.0001</w:t>
            </w:r>
          </w:p>
        </w:tc>
      </w:tr>
      <w:tr w:rsidR="00960C14" w:rsidRPr="00960C14" w14:paraId="67413A36" w14:textId="77777777" w:rsidTr="00960C14">
        <w:trPr>
          <w:jc w:val="center"/>
        </w:trPr>
        <w:tc>
          <w:tcPr>
            <w:tcW w:w="0" w:type="auto"/>
            <w:tcBorders>
              <w:top w:val="nil"/>
              <w:left w:val="nil"/>
              <w:bottom w:val="nil"/>
              <w:right w:val="nil"/>
            </w:tcBorders>
            <w:hideMark/>
          </w:tcPr>
          <w:p w14:paraId="4DA93D4F"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b6</w:t>
            </w:r>
          </w:p>
        </w:tc>
        <w:tc>
          <w:tcPr>
            <w:tcW w:w="0" w:type="auto"/>
            <w:tcBorders>
              <w:top w:val="nil"/>
              <w:left w:val="nil"/>
              <w:bottom w:val="nil"/>
              <w:right w:val="nil"/>
            </w:tcBorders>
            <w:hideMark/>
          </w:tcPr>
          <w:p w14:paraId="70A1E1DA"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0.131321</w:t>
            </w:r>
          </w:p>
        </w:tc>
        <w:tc>
          <w:tcPr>
            <w:tcW w:w="0" w:type="auto"/>
            <w:tcBorders>
              <w:top w:val="nil"/>
              <w:left w:val="nil"/>
              <w:bottom w:val="nil"/>
              <w:right w:val="nil"/>
            </w:tcBorders>
            <w:hideMark/>
          </w:tcPr>
          <w:p w14:paraId="0D626674"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0.0301</w:t>
            </w:r>
          </w:p>
        </w:tc>
        <w:tc>
          <w:tcPr>
            <w:tcW w:w="0" w:type="auto"/>
            <w:tcBorders>
              <w:top w:val="nil"/>
              <w:left w:val="nil"/>
              <w:bottom w:val="nil"/>
              <w:right w:val="nil"/>
            </w:tcBorders>
            <w:hideMark/>
          </w:tcPr>
          <w:p w14:paraId="1301262B"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4.36</w:t>
            </w:r>
          </w:p>
        </w:tc>
        <w:tc>
          <w:tcPr>
            <w:tcW w:w="0" w:type="auto"/>
            <w:tcBorders>
              <w:top w:val="nil"/>
              <w:left w:val="nil"/>
              <w:bottom w:val="nil"/>
              <w:right w:val="nil"/>
            </w:tcBorders>
            <w:hideMark/>
          </w:tcPr>
          <w:p w14:paraId="2E21F1AD"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&lt;.0001</w:t>
            </w:r>
          </w:p>
        </w:tc>
      </w:tr>
    </w:tbl>
    <w:p w14:paraId="4C630494" w14:textId="77777777" w:rsidR="00960C14" w:rsidRPr="00960C14" w:rsidRDefault="00960C14" w:rsidP="00960C14">
      <w:pPr>
        <w:spacing w:after="0" w:line="240" w:lineRule="auto"/>
        <w:rPr>
          <w:rFonts w:ascii="Arial" w:eastAsia="Times New Roman" w:hAnsi="Arial" w:cs="Arial"/>
          <w:color w:val="000000"/>
          <w:sz w:val="20"/>
          <w:szCs w:val="20"/>
        </w:rPr>
      </w:pPr>
      <w:bookmarkStart w:id="7" w:name="IDX120"/>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Estimation Summary Statistics"/>
      </w:tblPr>
      <w:tblGrid>
        <w:gridCol w:w="1614"/>
        <w:gridCol w:w="1070"/>
        <w:gridCol w:w="1430"/>
        <w:gridCol w:w="1157"/>
      </w:tblGrid>
      <w:tr w:rsidR="00960C14" w:rsidRPr="00960C14" w14:paraId="35B767EE" w14:textId="77777777" w:rsidTr="00960C14">
        <w:trPr>
          <w:tblHeader/>
          <w:jc w:val="center"/>
        </w:trPr>
        <w:tc>
          <w:tcPr>
            <w:tcW w:w="0" w:type="auto"/>
            <w:gridSpan w:val="2"/>
            <w:tcBorders>
              <w:top w:val="nil"/>
              <w:left w:val="nil"/>
              <w:bottom w:val="nil"/>
              <w:right w:val="nil"/>
            </w:tcBorders>
            <w:hideMark/>
          </w:tcPr>
          <w:p w14:paraId="0DB38F3D" w14:textId="77777777" w:rsidR="00960C14" w:rsidRPr="00960C14" w:rsidRDefault="00960C14" w:rsidP="00960C14">
            <w:pPr>
              <w:spacing w:after="0" w:line="240" w:lineRule="auto"/>
              <w:jc w:val="center"/>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Number of Observations</w:t>
            </w:r>
          </w:p>
        </w:tc>
        <w:tc>
          <w:tcPr>
            <w:tcW w:w="0" w:type="auto"/>
            <w:gridSpan w:val="2"/>
            <w:tcBorders>
              <w:top w:val="nil"/>
              <w:left w:val="nil"/>
              <w:bottom w:val="nil"/>
              <w:right w:val="nil"/>
            </w:tcBorders>
            <w:hideMark/>
          </w:tcPr>
          <w:p w14:paraId="3C8AD919" w14:textId="77777777" w:rsidR="00960C14" w:rsidRPr="00960C14" w:rsidRDefault="00960C14" w:rsidP="00960C14">
            <w:pPr>
              <w:spacing w:after="0" w:line="240" w:lineRule="auto"/>
              <w:jc w:val="center"/>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Statistics for System</w:t>
            </w:r>
          </w:p>
        </w:tc>
      </w:tr>
      <w:tr w:rsidR="00960C14" w:rsidRPr="00960C14" w14:paraId="4F591FF9" w14:textId="77777777" w:rsidTr="00960C14">
        <w:trPr>
          <w:jc w:val="center"/>
        </w:trPr>
        <w:tc>
          <w:tcPr>
            <w:tcW w:w="0" w:type="auto"/>
            <w:tcBorders>
              <w:top w:val="nil"/>
              <w:left w:val="nil"/>
              <w:bottom w:val="nil"/>
              <w:right w:val="nil"/>
            </w:tcBorders>
            <w:hideMark/>
          </w:tcPr>
          <w:p w14:paraId="581AD2C0"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Used</w:t>
            </w:r>
          </w:p>
        </w:tc>
        <w:tc>
          <w:tcPr>
            <w:tcW w:w="0" w:type="auto"/>
            <w:tcBorders>
              <w:top w:val="nil"/>
              <w:left w:val="nil"/>
              <w:bottom w:val="nil"/>
              <w:right w:val="nil"/>
            </w:tcBorders>
            <w:hideMark/>
          </w:tcPr>
          <w:p w14:paraId="1813FFEC"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3010</w:t>
            </w:r>
          </w:p>
        </w:tc>
        <w:tc>
          <w:tcPr>
            <w:tcW w:w="0" w:type="auto"/>
            <w:tcBorders>
              <w:top w:val="nil"/>
              <w:left w:val="nil"/>
              <w:bottom w:val="nil"/>
              <w:right w:val="nil"/>
            </w:tcBorders>
            <w:hideMark/>
          </w:tcPr>
          <w:p w14:paraId="524DB0FD"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Objective</w:t>
            </w:r>
          </w:p>
        </w:tc>
        <w:tc>
          <w:tcPr>
            <w:tcW w:w="0" w:type="auto"/>
            <w:tcBorders>
              <w:top w:val="nil"/>
              <w:left w:val="nil"/>
              <w:bottom w:val="nil"/>
              <w:right w:val="nil"/>
            </w:tcBorders>
            <w:noWrap/>
            <w:hideMark/>
          </w:tcPr>
          <w:p w14:paraId="098BB2DB"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1.19E-27</w:t>
            </w:r>
          </w:p>
        </w:tc>
      </w:tr>
      <w:tr w:rsidR="00960C14" w:rsidRPr="00960C14" w14:paraId="3A4A9425" w14:textId="77777777" w:rsidTr="00960C14">
        <w:trPr>
          <w:jc w:val="center"/>
        </w:trPr>
        <w:tc>
          <w:tcPr>
            <w:tcW w:w="0" w:type="auto"/>
            <w:tcBorders>
              <w:top w:val="nil"/>
              <w:left w:val="nil"/>
              <w:bottom w:val="nil"/>
              <w:right w:val="nil"/>
            </w:tcBorders>
            <w:hideMark/>
          </w:tcPr>
          <w:p w14:paraId="292C77F0"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Missing</w:t>
            </w:r>
          </w:p>
        </w:tc>
        <w:tc>
          <w:tcPr>
            <w:tcW w:w="0" w:type="auto"/>
            <w:tcBorders>
              <w:top w:val="nil"/>
              <w:left w:val="nil"/>
              <w:bottom w:val="nil"/>
              <w:right w:val="nil"/>
            </w:tcBorders>
            <w:hideMark/>
          </w:tcPr>
          <w:p w14:paraId="2A01FBEB"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92A3606" w14:textId="77777777" w:rsidR="00960C14" w:rsidRPr="00960C14" w:rsidRDefault="00960C14" w:rsidP="00960C14">
            <w:pPr>
              <w:spacing w:after="0" w:line="240" w:lineRule="auto"/>
              <w:rPr>
                <w:rFonts w:ascii="Times New Roman" w:eastAsia="Times New Roman" w:hAnsi="Times New Roman" w:cs="Times New Roman"/>
                <w:b/>
                <w:bCs/>
                <w:sz w:val="24"/>
                <w:szCs w:val="24"/>
              </w:rPr>
            </w:pPr>
            <w:r w:rsidRPr="00960C14">
              <w:rPr>
                <w:rFonts w:ascii="Times New Roman" w:eastAsia="Times New Roman" w:hAnsi="Times New Roman" w:cs="Times New Roman"/>
                <w:b/>
                <w:bCs/>
                <w:sz w:val="24"/>
                <w:szCs w:val="24"/>
              </w:rPr>
              <w:t>Objective*N</w:t>
            </w:r>
          </w:p>
        </w:tc>
        <w:tc>
          <w:tcPr>
            <w:tcW w:w="0" w:type="auto"/>
            <w:tcBorders>
              <w:top w:val="nil"/>
              <w:left w:val="nil"/>
              <w:bottom w:val="nil"/>
              <w:right w:val="nil"/>
            </w:tcBorders>
            <w:noWrap/>
            <w:hideMark/>
          </w:tcPr>
          <w:p w14:paraId="53673AE0" w14:textId="77777777" w:rsidR="00960C14" w:rsidRPr="00960C14" w:rsidRDefault="00960C14" w:rsidP="00960C14">
            <w:pPr>
              <w:spacing w:after="0" w:line="240" w:lineRule="auto"/>
              <w:jc w:val="right"/>
              <w:rPr>
                <w:rFonts w:ascii="Times New Roman" w:eastAsia="Times New Roman" w:hAnsi="Times New Roman" w:cs="Times New Roman"/>
                <w:sz w:val="24"/>
                <w:szCs w:val="24"/>
              </w:rPr>
            </w:pPr>
            <w:r w:rsidRPr="00960C14">
              <w:rPr>
                <w:rFonts w:ascii="Times New Roman" w:eastAsia="Times New Roman" w:hAnsi="Times New Roman" w:cs="Times New Roman"/>
                <w:sz w:val="24"/>
                <w:szCs w:val="24"/>
              </w:rPr>
              <w:t>3.582E-24</w:t>
            </w:r>
          </w:p>
        </w:tc>
      </w:tr>
    </w:tbl>
    <w:p w14:paraId="1FD1307B" w14:textId="69031AC2" w:rsidR="003D0C7F" w:rsidRDefault="003D0C7F" w:rsidP="003D0C7F"/>
    <w:p w14:paraId="1FD1307C" w14:textId="77777777" w:rsidR="000A28DA" w:rsidRDefault="000A28DA" w:rsidP="000A28DA">
      <w:r>
        <w:t xml:space="preserve">2.3.1 Compare the </w:t>
      </w:r>
      <w:r w:rsidR="00EE231C">
        <w:t xml:space="preserve">2SLS proc </w:t>
      </w:r>
      <w:proofErr w:type="spellStart"/>
      <w:r w:rsidR="00EE231C">
        <w:t>syslin</w:t>
      </w:r>
      <w:proofErr w:type="spellEnd"/>
      <w:r>
        <w:t xml:space="preserve"> and 2SLS proc model </w:t>
      </w:r>
      <w:r w:rsidR="00EE231C">
        <w:t xml:space="preserve">estimates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EE231C">
        <w:t>.</w:t>
      </w:r>
    </w:p>
    <w:p w14:paraId="1FD1307D" w14:textId="77777777" w:rsidR="00EE231C" w:rsidRDefault="00EE231C" w:rsidP="000A28DA"/>
    <w:tbl>
      <w:tblPr>
        <w:tblStyle w:val="TableGrid"/>
        <w:tblW w:w="0" w:type="auto"/>
        <w:tblLook w:val="04A0" w:firstRow="1" w:lastRow="0" w:firstColumn="1" w:lastColumn="0" w:noHBand="0" w:noVBand="1"/>
      </w:tblPr>
      <w:tblGrid>
        <w:gridCol w:w="2312"/>
        <w:gridCol w:w="2313"/>
        <w:gridCol w:w="2412"/>
      </w:tblGrid>
      <w:tr w:rsidR="00EE231C" w14:paraId="1FD13081" w14:textId="77777777" w:rsidTr="00E5550D">
        <w:tc>
          <w:tcPr>
            <w:tcW w:w="2312" w:type="dxa"/>
          </w:tcPr>
          <w:p w14:paraId="1FD1307E" w14:textId="77777777" w:rsidR="00EE231C" w:rsidRDefault="00EE231C" w:rsidP="00E5550D"/>
        </w:tc>
        <w:tc>
          <w:tcPr>
            <w:tcW w:w="2313" w:type="dxa"/>
          </w:tcPr>
          <w:p w14:paraId="1FD1307F" w14:textId="77777777" w:rsidR="00EE231C" w:rsidRPr="00EE231C" w:rsidRDefault="00EE231C" w:rsidP="00E5550D">
            <w:pPr>
              <w:jc w:val="center"/>
              <w:rPr>
                <w:b/>
              </w:rPr>
            </w:pPr>
            <w:r>
              <w:rPr>
                <w:b/>
              </w:rPr>
              <w:t xml:space="preserve">2SLS (proc </w:t>
            </w:r>
            <w:proofErr w:type="spellStart"/>
            <w:r>
              <w:rPr>
                <w:b/>
              </w:rPr>
              <w:t>syslin</w:t>
            </w:r>
            <w:proofErr w:type="spellEnd"/>
            <w:r>
              <w:rPr>
                <w:b/>
              </w:rPr>
              <w:t xml:space="preserve">) </w:t>
            </w:r>
          </w:p>
        </w:tc>
        <w:tc>
          <w:tcPr>
            <w:tcW w:w="2412" w:type="dxa"/>
          </w:tcPr>
          <w:p w14:paraId="1FD13080" w14:textId="77777777" w:rsidR="00EE231C" w:rsidRPr="00EE231C" w:rsidRDefault="00EE231C" w:rsidP="00EE231C">
            <w:pPr>
              <w:jc w:val="center"/>
              <w:rPr>
                <w:b/>
              </w:rPr>
            </w:pPr>
            <w:r w:rsidRPr="00EE231C">
              <w:rPr>
                <w:b/>
              </w:rPr>
              <w:t>2SLS</w:t>
            </w:r>
            <w:r>
              <w:rPr>
                <w:b/>
              </w:rPr>
              <w:t xml:space="preserve"> (proc model) </w:t>
            </w:r>
          </w:p>
        </w:tc>
      </w:tr>
      <w:tr w:rsidR="00EE231C" w14:paraId="1FD13085" w14:textId="77777777" w:rsidTr="00E5550D">
        <w:tc>
          <w:tcPr>
            <w:tcW w:w="2312" w:type="dxa"/>
          </w:tcPr>
          <w:p w14:paraId="1FD13082" w14:textId="77777777" w:rsidR="00EE231C" w:rsidRPr="00EE231C" w:rsidRDefault="00EE231C" w:rsidP="00E5550D">
            <w:pPr>
              <w:rPr>
                <w:b/>
              </w:rPr>
            </w:pPr>
            <w:r w:rsidRPr="00EE231C">
              <w:rPr>
                <w:b/>
              </w:rPr>
              <w:t xml:space="preserve">Parameter </w:t>
            </w:r>
          </w:p>
        </w:tc>
        <w:tc>
          <w:tcPr>
            <w:tcW w:w="2313" w:type="dxa"/>
          </w:tcPr>
          <w:p w14:paraId="1FD13083" w14:textId="2ABCE42C" w:rsidR="00EE231C" w:rsidRDefault="00691C40" w:rsidP="00E5550D">
            <w:r>
              <w:t>0.132295</w:t>
            </w:r>
          </w:p>
        </w:tc>
        <w:tc>
          <w:tcPr>
            <w:tcW w:w="2412" w:type="dxa"/>
          </w:tcPr>
          <w:p w14:paraId="1FD13084" w14:textId="1844C457" w:rsidR="00EE231C" w:rsidRDefault="00691C40" w:rsidP="00E5550D">
            <w:r>
              <w:t>0.132295</w:t>
            </w:r>
          </w:p>
        </w:tc>
      </w:tr>
      <w:tr w:rsidR="00EE231C" w14:paraId="1FD13089" w14:textId="77777777" w:rsidTr="00E5550D">
        <w:tc>
          <w:tcPr>
            <w:tcW w:w="2312" w:type="dxa"/>
          </w:tcPr>
          <w:p w14:paraId="1FD13086" w14:textId="77777777" w:rsidR="00EE231C" w:rsidRPr="00EE231C" w:rsidRDefault="00EE231C" w:rsidP="00E5550D">
            <w:pPr>
              <w:rPr>
                <w:b/>
              </w:rPr>
            </w:pPr>
            <w:r w:rsidRPr="00EE231C">
              <w:rPr>
                <w:b/>
              </w:rPr>
              <w:t xml:space="preserve">Standard error </w:t>
            </w:r>
          </w:p>
        </w:tc>
        <w:tc>
          <w:tcPr>
            <w:tcW w:w="2313" w:type="dxa"/>
          </w:tcPr>
          <w:p w14:paraId="1FD13087" w14:textId="0A208FA1" w:rsidR="00EE231C" w:rsidRDefault="00691C40" w:rsidP="00E5550D">
            <w:r>
              <w:t>0.0492</w:t>
            </w:r>
          </w:p>
        </w:tc>
        <w:tc>
          <w:tcPr>
            <w:tcW w:w="2412" w:type="dxa"/>
          </w:tcPr>
          <w:p w14:paraId="1FD13088" w14:textId="6885A3C9" w:rsidR="00EE231C" w:rsidRDefault="00691C40" w:rsidP="00E5550D">
            <w:r>
              <w:t>0.0492</w:t>
            </w:r>
          </w:p>
        </w:tc>
      </w:tr>
    </w:tbl>
    <w:p w14:paraId="1FD1308A" w14:textId="77777777" w:rsidR="00EE231C" w:rsidRDefault="00EE231C" w:rsidP="00EE231C"/>
    <w:p w14:paraId="42F07A53" w14:textId="77777777" w:rsidR="006D6638" w:rsidRDefault="00CE3773" w:rsidP="00CE3773">
      <w:r>
        <w:lastRenderedPageBreak/>
        <w:t xml:space="preserve">Interpret: </w:t>
      </w:r>
    </w:p>
    <w:p w14:paraId="1FD1308F" w14:textId="434505D2" w:rsidR="000A28DA" w:rsidRDefault="006D6638" w:rsidP="00112E2F">
      <w:r>
        <w:t xml:space="preserve">Using 2SLS proc </w:t>
      </w:r>
      <w:proofErr w:type="spellStart"/>
      <w:r>
        <w:t>sylin</w:t>
      </w:r>
      <w:proofErr w:type="spellEnd"/>
      <w:r>
        <w:t xml:space="preserve"> and proc model yields us the same exact results for the parameter estimate and standard errors for the variable education.</w:t>
      </w:r>
    </w:p>
    <w:p w14:paraId="1FD13090" w14:textId="77777777" w:rsidR="000A28DA" w:rsidRDefault="000A28DA" w:rsidP="00112E2F">
      <w:pPr>
        <w:rPr>
          <w:b/>
        </w:rPr>
      </w:pPr>
      <w:r w:rsidRPr="000A28DA">
        <w:rPr>
          <w:b/>
        </w:rPr>
        <w:t xml:space="preserve">Part 3. </w:t>
      </w:r>
      <w:r>
        <w:rPr>
          <w:b/>
        </w:rPr>
        <w:t xml:space="preserve">Estimate the parameters of Equation (1) using the </w:t>
      </w:r>
      <w:r w:rsidR="003742A9">
        <w:rPr>
          <w:b/>
        </w:rPr>
        <w:t xml:space="preserve">2 step </w:t>
      </w:r>
      <w:r>
        <w:rPr>
          <w:b/>
        </w:rPr>
        <w:t xml:space="preserve">2SLS procedure described in class (Run two separate regressions). </w:t>
      </w:r>
    </w:p>
    <w:p w14:paraId="1FD13091" w14:textId="6006F48F" w:rsidR="000A28DA" w:rsidRDefault="0086189D" w:rsidP="00112E2F">
      <w:r>
        <w:t>First stage regression:</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86189D" w:rsidRPr="0086189D" w14:paraId="1BB8DFCD" w14:textId="77777777" w:rsidTr="0086189D">
        <w:trPr>
          <w:tblCellSpacing w:w="7" w:type="dxa"/>
        </w:trPr>
        <w:tc>
          <w:tcPr>
            <w:tcW w:w="0" w:type="auto"/>
            <w:shd w:val="clear" w:color="auto" w:fill="FAFBFE"/>
            <w:hideMark/>
          </w:tcPr>
          <w:p w14:paraId="55438E59"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The SAS System</w:t>
            </w:r>
          </w:p>
        </w:tc>
      </w:tr>
    </w:tbl>
    <w:p w14:paraId="1E6E6B6E" w14:textId="77777777" w:rsidR="0086189D" w:rsidRPr="0086189D" w:rsidRDefault="0086189D" w:rsidP="0086189D">
      <w:pPr>
        <w:spacing w:after="0" w:line="240" w:lineRule="auto"/>
        <w:rPr>
          <w:rFonts w:ascii="Arial" w:eastAsia="Times New Roman" w:hAnsi="Arial" w:cs="Arial"/>
          <w:color w:val="000000"/>
          <w:sz w:val="20"/>
          <w:szCs w:val="20"/>
        </w:rPr>
      </w:pPr>
    </w:p>
    <w:p w14:paraId="0D1C1808"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The REG Procedure</w:t>
      </w:r>
    </w:p>
    <w:p w14:paraId="09D29FCF"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Model: MODEL1</w:t>
      </w:r>
    </w:p>
    <w:p w14:paraId="704984D0"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 xml:space="preserve">Dependent Variable: education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630"/>
      </w:tblGrid>
      <w:tr w:rsidR="0086189D" w:rsidRPr="0086189D" w14:paraId="0E3106B8" w14:textId="77777777" w:rsidTr="0086189D">
        <w:trPr>
          <w:jc w:val="center"/>
        </w:trPr>
        <w:tc>
          <w:tcPr>
            <w:tcW w:w="0" w:type="auto"/>
            <w:tcBorders>
              <w:top w:val="nil"/>
              <w:left w:val="nil"/>
              <w:bottom w:val="nil"/>
              <w:right w:val="nil"/>
            </w:tcBorders>
            <w:hideMark/>
          </w:tcPr>
          <w:p w14:paraId="4F791DBE"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7476D75D"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3010</w:t>
            </w:r>
          </w:p>
        </w:tc>
      </w:tr>
      <w:tr w:rsidR="0086189D" w:rsidRPr="0086189D" w14:paraId="78CE12C3" w14:textId="77777777" w:rsidTr="0086189D">
        <w:trPr>
          <w:jc w:val="center"/>
        </w:trPr>
        <w:tc>
          <w:tcPr>
            <w:tcW w:w="0" w:type="auto"/>
            <w:tcBorders>
              <w:top w:val="nil"/>
              <w:left w:val="nil"/>
              <w:bottom w:val="nil"/>
              <w:right w:val="nil"/>
            </w:tcBorders>
            <w:hideMark/>
          </w:tcPr>
          <w:p w14:paraId="09DB851B"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458E227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3010</w:t>
            </w:r>
          </w:p>
        </w:tc>
      </w:tr>
    </w:tbl>
    <w:p w14:paraId="14B2BEA0" w14:textId="77777777" w:rsidR="0086189D" w:rsidRPr="0086189D" w:rsidRDefault="0086189D" w:rsidP="0086189D">
      <w:pPr>
        <w:spacing w:after="0" w:line="240" w:lineRule="auto"/>
        <w:rPr>
          <w:rFonts w:ascii="Arial" w:eastAsia="Times New Roman" w:hAnsi="Arial" w:cs="Arial"/>
          <w:color w:val="000000"/>
          <w:sz w:val="20"/>
          <w:szCs w:val="20"/>
        </w:rPr>
      </w:pPr>
      <w:bookmarkStart w:id="8" w:name="IDX215"/>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630"/>
        <w:gridCol w:w="977"/>
        <w:gridCol w:w="1290"/>
        <w:gridCol w:w="957"/>
        <w:gridCol w:w="826"/>
      </w:tblGrid>
      <w:tr w:rsidR="0086189D" w:rsidRPr="0086189D" w14:paraId="622967F6" w14:textId="77777777" w:rsidTr="0086189D">
        <w:trPr>
          <w:tblHeader/>
          <w:jc w:val="center"/>
        </w:trPr>
        <w:tc>
          <w:tcPr>
            <w:tcW w:w="0" w:type="auto"/>
            <w:gridSpan w:val="6"/>
            <w:tcBorders>
              <w:top w:val="nil"/>
              <w:left w:val="nil"/>
              <w:bottom w:val="nil"/>
              <w:right w:val="nil"/>
            </w:tcBorders>
            <w:hideMark/>
          </w:tcPr>
          <w:p w14:paraId="2847B64D" w14:textId="77777777" w:rsidR="0086189D" w:rsidRPr="0086189D" w:rsidRDefault="0086189D" w:rsidP="0086189D">
            <w:pPr>
              <w:spacing w:after="0" w:line="240" w:lineRule="auto"/>
              <w:jc w:val="center"/>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Analysis of Variance</w:t>
            </w:r>
          </w:p>
        </w:tc>
      </w:tr>
      <w:tr w:rsidR="0086189D" w:rsidRPr="0086189D" w14:paraId="22D3CCC8" w14:textId="77777777" w:rsidTr="0086189D">
        <w:trPr>
          <w:tblHeader/>
          <w:jc w:val="center"/>
        </w:trPr>
        <w:tc>
          <w:tcPr>
            <w:tcW w:w="0" w:type="auto"/>
            <w:tcBorders>
              <w:top w:val="nil"/>
              <w:left w:val="nil"/>
              <w:bottom w:val="nil"/>
              <w:right w:val="nil"/>
            </w:tcBorders>
            <w:hideMark/>
          </w:tcPr>
          <w:p w14:paraId="698626D9"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5A8D54E8"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AFF2EB4"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Sum of</w:t>
            </w:r>
            <w:r w:rsidRPr="0086189D">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2AAFBB35"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Mean</w:t>
            </w:r>
            <w:r w:rsidRPr="0086189D">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32ADB7FF"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4D788003"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Pr</w:t>
            </w:r>
            <w:proofErr w:type="spellEnd"/>
            <w:r w:rsidRPr="0086189D">
              <w:rPr>
                <w:rFonts w:ascii="Times New Roman" w:eastAsia="Times New Roman" w:hAnsi="Times New Roman" w:cs="Times New Roman"/>
                <w:b/>
                <w:bCs/>
                <w:sz w:val="24"/>
                <w:szCs w:val="24"/>
              </w:rPr>
              <w:t> &gt; F</w:t>
            </w:r>
          </w:p>
        </w:tc>
      </w:tr>
      <w:tr w:rsidR="0086189D" w:rsidRPr="0086189D" w14:paraId="106E1516" w14:textId="77777777" w:rsidTr="0086189D">
        <w:trPr>
          <w:jc w:val="center"/>
        </w:trPr>
        <w:tc>
          <w:tcPr>
            <w:tcW w:w="0" w:type="auto"/>
            <w:tcBorders>
              <w:top w:val="nil"/>
              <w:left w:val="nil"/>
              <w:bottom w:val="nil"/>
              <w:right w:val="nil"/>
            </w:tcBorders>
            <w:hideMark/>
          </w:tcPr>
          <w:p w14:paraId="3263D865"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3B7155F6"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05FB8BD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10230</w:t>
            </w:r>
          </w:p>
        </w:tc>
        <w:tc>
          <w:tcPr>
            <w:tcW w:w="0" w:type="auto"/>
            <w:tcBorders>
              <w:top w:val="nil"/>
              <w:left w:val="nil"/>
              <w:bottom w:val="nil"/>
              <w:right w:val="nil"/>
            </w:tcBorders>
            <w:hideMark/>
          </w:tcPr>
          <w:p w14:paraId="1E30B04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1705.08072</w:t>
            </w:r>
          </w:p>
        </w:tc>
        <w:tc>
          <w:tcPr>
            <w:tcW w:w="0" w:type="auto"/>
            <w:tcBorders>
              <w:top w:val="nil"/>
              <w:left w:val="nil"/>
              <w:bottom w:val="nil"/>
              <w:right w:val="nil"/>
            </w:tcBorders>
            <w:hideMark/>
          </w:tcPr>
          <w:p w14:paraId="4CE6EF8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451.87</w:t>
            </w:r>
          </w:p>
        </w:tc>
        <w:tc>
          <w:tcPr>
            <w:tcW w:w="0" w:type="auto"/>
            <w:tcBorders>
              <w:top w:val="nil"/>
              <w:left w:val="nil"/>
              <w:bottom w:val="nil"/>
              <w:right w:val="nil"/>
            </w:tcBorders>
            <w:hideMark/>
          </w:tcPr>
          <w:p w14:paraId="527FEB2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67ABC8A9" w14:textId="77777777" w:rsidTr="0086189D">
        <w:trPr>
          <w:jc w:val="center"/>
        </w:trPr>
        <w:tc>
          <w:tcPr>
            <w:tcW w:w="0" w:type="auto"/>
            <w:tcBorders>
              <w:top w:val="nil"/>
              <w:left w:val="nil"/>
              <w:bottom w:val="nil"/>
              <w:right w:val="nil"/>
            </w:tcBorders>
            <w:hideMark/>
          </w:tcPr>
          <w:p w14:paraId="6A2BAA82"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28391BF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31F19071"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11332</w:t>
            </w:r>
          </w:p>
        </w:tc>
        <w:tc>
          <w:tcPr>
            <w:tcW w:w="0" w:type="auto"/>
            <w:tcBorders>
              <w:top w:val="nil"/>
              <w:left w:val="nil"/>
              <w:bottom w:val="nil"/>
              <w:right w:val="nil"/>
            </w:tcBorders>
            <w:hideMark/>
          </w:tcPr>
          <w:p w14:paraId="1B3F191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3.77343</w:t>
            </w:r>
          </w:p>
        </w:tc>
        <w:tc>
          <w:tcPr>
            <w:tcW w:w="0" w:type="auto"/>
            <w:tcBorders>
              <w:top w:val="nil"/>
              <w:left w:val="nil"/>
              <w:bottom w:val="nil"/>
              <w:right w:val="nil"/>
            </w:tcBorders>
            <w:hideMark/>
          </w:tcPr>
          <w:p w14:paraId="5EB3541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0AEA99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r w:rsidR="0086189D" w:rsidRPr="0086189D" w14:paraId="271EF75F" w14:textId="77777777" w:rsidTr="0086189D">
        <w:trPr>
          <w:jc w:val="center"/>
        </w:trPr>
        <w:tc>
          <w:tcPr>
            <w:tcW w:w="0" w:type="auto"/>
            <w:tcBorders>
              <w:top w:val="nil"/>
              <w:left w:val="nil"/>
              <w:bottom w:val="nil"/>
              <w:right w:val="nil"/>
            </w:tcBorders>
            <w:hideMark/>
          </w:tcPr>
          <w:p w14:paraId="443DE2F2"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153838C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28E7F6FA"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21562</w:t>
            </w:r>
          </w:p>
        </w:tc>
        <w:tc>
          <w:tcPr>
            <w:tcW w:w="0" w:type="auto"/>
            <w:tcBorders>
              <w:top w:val="nil"/>
              <w:left w:val="nil"/>
              <w:bottom w:val="nil"/>
              <w:right w:val="nil"/>
            </w:tcBorders>
            <w:hideMark/>
          </w:tcPr>
          <w:p w14:paraId="65FA9AE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5A147D3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5F14416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bl>
    <w:p w14:paraId="6A04CC41" w14:textId="77777777" w:rsidR="0086189D" w:rsidRPr="0086189D" w:rsidRDefault="0086189D" w:rsidP="0086189D">
      <w:pPr>
        <w:spacing w:after="0" w:line="240" w:lineRule="auto"/>
        <w:rPr>
          <w:rFonts w:ascii="Arial" w:eastAsia="Times New Roman" w:hAnsi="Arial" w:cs="Arial"/>
          <w:color w:val="000000"/>
          <w:sz w:val="20"/>
          <w:szCs w:val="20"/>
        </w:rPr>
      </w:pPr>
      <w:bookmarkStart w:id="9" w:name="IDX216"/>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86189D" w:rsidRPr="0086189D" w14:paraId="779217AF" w14:textId="77777777" w:rsidTr="0086189D">
        <w:trPr>
          <w:jc w:val="center"/>
        </w:trPr>
        <w:tc>
          <w:tcPr>
            <w:tcW w:w="0" w:type="auto"/>
            <w:tcBorders>
              <w:top w:val="nil"/>
              <w:left w:val="nil"/>
              <w:bottom w:val="nil"/>
              <w:right w:val="nil"/>
            </w:tcBorders>
            <w:hideMark/>
          </w:tcPr>
          <w:p w14:paraId="551CC429"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4B9E3DF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1.94253</w:t>
            </w:r>
          </w:p>
        </w:tc>
        <w:tc>
          <w:tcPr>
            <w:tcW w:w="0" w:type="auto"/>
            <w:tcBorders>
              <w:top w:val="nil"/>
              <w:left w:val="nil"/>
              <w:bottom w:val="nil"/>
              <w:right w:val="nil"/>
            </w:tcBorders>
            <w:hideMark/>
          </w:tcPr>
          <w:p w14:paraId="10BC5493"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24053A16"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0.4745</w:t>
            </w:r>
          </w:p>
        </w:tc>
      </w:tr>
      <w:tr w:rsidR="0086189D" w:rsidRPr="0086189D" w14:paraId="286E428A" w14:textId="77777777" w:rsidTr="0086189D">
        <w:trPr>
          <w:jc w:val="center"/>
        </w:trPr>
        <w:tc>
          <w:tcPr>
            <w:tcW w:w="0" w:type="auto"/>
            <w:tcBorders>
              <w:top w:val="nil"/>
              <w:left w:val="nil"/>
              <w:bottom w:val="nil"/>
              <w:right w:val="nil"/>
            </w:tcBorders>
            <w:hideMark/>
          </w:tcPr>
          <w:p w14:paraId="3AA38F88"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2FC63118"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13.26346</w:t>
            </w:r>
          </w:p>
        </w:tc>
        <w:tc>
          <w:tcPr>
            <w:tcW w:w="0" w:type="auto"/>
            <w:tcBorders>
              <w:top w:val="nil"/>
              <w:left w:val="nil"/>
              <w:bottom w:val="nil"/>
              <w:right w:val="nil"/>
            </w:tcBorders>
            <w:hideMark/>
          </w:tcPr>
          <w:p w14:paraId="615633A4"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4308172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0.4734</w:t>
            </w:r>
          </w:p>
        </w:tc>
      </w:tr>
      <w:tr w:rsidR="0086189D" w:rsidRPr="0086189D" w14:paraId="03641E5E" w14:textId="77777777" w:rsidTr="0086189D">
        <w:trPr>
          <w:jc w:val="center"/>
        </w:trPr>
        <w:tc>
          <w:tcPr>
            <w:tcW w:w="0" w:type="auto"/>
            <w:tcBorders>
              <w:top w:val="nil"/>
              <w:left w:val="nil"/>
              <w:bottom w:val="nil"/>
              <w:right w:val="nil"/>
            </w:tcBorders>
            <w:hideMark/>
          </w:tcPr>
          <w:p w14:paraId="28FB6128"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4ECAF7C6"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14.64574</w:t>
            </w:r>
          </w:p>
        </w:tc>
        <w:tc>
          <w:tcPr>
            <w:tcW w:w="0" w:type="auto"/>
            <w:tcBorders>
              <w:top w:val="nil"/>
              <w:left w:val="nil"/>
              <w:bottom w:val="nil"/>
              <w:right w:val="nil"/>
            </w:tcBorders>
            <w:hideMark/>
          </w:tcPr>
          <w:p w14:paraId="5B904244"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484B14A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bl>
    <w:p w14:paraId="32EDAB81" w14:textId="77777777" w:rsidR="0086189D" w:rsidRPr="0086189D" w:rsidRDefault="0086189D" w:rsidP="0086189D">
      <w:pPr>
        <w:spacing w:after="0" w:line="240" w:lineRule="auto"/>
        <w:rPr>
          <w:rFonts w:ascii="Arial" w:eastAsia="Times New Roman" w:hAnsi="Arial" w:cs="Arial"/>
          <w:color w:val="000000"/>
          <w:sz w:val="20"/>
          <w:szCs w:val="20"/>
        </w:rPr>
      </w:pPr>
      <w:bookmarkStart w:id="10" w:name="IDX217"/>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1003"/>
        <w:gridCol w:w="470"/>
        <w:gridCol w:w="1243"/>
        <w:gridCol w:w="1111"/>
        <w:gridCol w:w="890"/>
        <w:gridCol w:w="846"/>
      </w:tblGrid>
      <w:tr w:rsidR="0086189D" w:rsidRPr="0086189D" w14:paraId="445BD183" w14:textId="77777777" w:rsidTr="0086189D">
        <w:trPr>
          <w:tblHeader/>
          <w:jc w:val="center"/>
        </w:trPr>
        <w:tc>
          <w:tcPr>
            <w:tcW w:w="0" w:type="auto"/>
            <w:gridSpan w:val="7"/>
            <w:tcBorders>
              <w:top w:val="nil"/>
              <w:left w:val="nil"/>
              <w:bottom w:val="nil"/>
              <w:right w:val="nil"/>
            </w:tcBorders>
            <w:hideMark/>
          </w:tcPr>
          <w:p w14:paraId="62D945E8" w14:textId="77777777" w:rsidR="0086189D" w:rsidRPr="0086189D" w:rsidRDefault="0086189D" w:rsidP="0086189D">
            <w:pPr>
              <w:spacing w:after="0" w:line="240" w:lineRule="auto"/>
              <w:jc w:val="center"/>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Parameter Estimates</w:t>
            </w:r>
          </w:p>
        </w:tc>
      </w:tr>
      <w:tr w:rsidR="0086189D" w:rsidRPr="0086189D" w14:paraId="38059257" w14:textId="77777777" w:rsidTr="0086189D">
        <w:trPr>
          <w:tblHeader/>
          <w:jc w:val="center"/>
        </w:trPr>
        <w:tc>
          <w:tcPr>
            <w:tcW w:w="0" w:type="auto"/>
            <w:tcBorders>
              <w:top w:val="nil"/>
              <w:left w:val="nil"/>
              <w:bottom w:val="nil"/>
              <w:right w:val="nil"/>
            </w:tcBorders>
            <w:hideMark/>
          </w:tcPr>
          <w:p w14:paraId="11816E93"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2D7BCB08"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0128AC48"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1065E661"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Parameter</w:t>
            </w:r>
            <w:r w:rsidRPr="0086189D">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3043CEC3"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Standard</w:t>
            </w:r>
            <w:r w:rsidRPr="0086189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45FE4AC"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5DD463CD"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Pr</w:t>
            </w:r>
            <w:proofErr w:type="spellEnd"/>
            <w:r w:rsidRPr="0086189D">
              <w:rPr>
                <w:rFonts w:ascii="Times New Roman" w:eastAsia="Times New Roman" w:hAnsi="Times New Roman" w:cs="Times New Roman"/>
                <w:b/>
                <w:bCs/>
                <w:sz w:val="24"/>
                <w:szCs w:val="24"/>
              </w:rPr>
              <w:t> &gt; |t|</w:t>
            </w:r>
          </w:p>
        </w:tc>
      </w:tr>
      <w:tr w:rsidR="0086189D" w:rsidRPr="0086189D" w14:paraId="5463FF69" w14:textId="77777777" w:rsidTr="0086189D">
        <w:trPr>
          <w:jc w:val="center"/>
        </w:trPr>
        <w:tc>
          <w:tcPr>
            <w:tcW w:w="0" w:type="auto"/>
            <w:tcBorders>
              <w:top w:val="nil"/>
              <w:left w:val="nil"/>
              <w:bottom w:val="nil"/>
              <w:right w:val="nil"/>
            </w:tcBorders>
            <w:hideMark/>
          </w:tcPr>
          <w:p w14:paraId="48CBF41D"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5360D493"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44C7F5A7"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627D0D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16.99650</w:t>
            </w:r>
          </w:p>
        </w:tc>
        <w:tc>
          <w:tcPr>
            <w:tcW w:w="0" w:type="auto"/>
            <w:tcBorders>
              <w:top w:val="nil"/>
              <w:left w:val="nil"/>
              <w:bottom w:val="nil"/>
              <w:right w:val="nil"/>
            </w:tcBorders>
            <w:hideMark/>
          </w:tcPr>
          <w:p w14:paraId="0084E69D"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0.17608</w:t>
            </w:r>
          </w:p>
        </w:tc>
        <w:tc>
          <w:tcPr>
            <w:tcW w:w="0" w:type="auto"/>
            <w:tcBorders>
              <w:top w:val="nil"/>
              <w:left w:val="nil"/>
              <w:bottom w:val="nil"/>
              <w:right w:val="nil"/>
            </w:tcBorders>
            <w:hideMark/>
          </w:tcPr>
          <w:p w14:paraId="058FC23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96.53</w:t>
            </w:r>
          </w:p>
        </w:tc>
        <w:tc>
          <w:tcPr>
            <w:tcW w:w="0" w:type="auto"/>
            <w:tcBorders>
              <w:top w:val="nil"/>
              <w:left w:val="nil"/>
              <w:bottom w:val="nil"/>
              <w:right w:val="nil"/>
            </w:tcBorders>
            <w:hideMark/>
          </w:tcPr>
          <w:p w14:paraId="771AA62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3A923B9E" w14:textId="77777777" w:rsidTr="0086189D">
        <w:trPr>
          <w:jc w:val="center"/>
        </w:trPr>
        <w:tc>
          <w:tcPr>
            <w:tcW w:w="0" w:type="auto"/>
            <w:tcBorders>
              <w:top w:val="nil"/>
              <w:left w:val="nil"/>
              <w:bottom w:val="nil"/>
              <w:right w:val="nil"/>
            </w:tcBorders>
            <w:hideMark/>
          </w:tcPr>
          <w:p w14:paraId="1B4A3B62"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ca1</w:t>
            </w:r>
          </w:p>
        </w:tc>
        <w:tc>
          <w:tcPr>
            <w:tcW w:w="0" w:type="auto"/>
            <w:tcBorders>
              <w:top w:val="nil"/>
              <w:left w:val="nil"/>
              <w:bottom w:val="nil"/>
              <w:right w:val="nil"/>
            </w:tcBorders>
            <w:hideMark/>
          </w:tcPr>
          <w:p w14:paraId="09D4E915"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ca1</w:t>
            </w:r>
          </w:p>
        </w:tc>
        <w:tc>
          <w:tcPr>
            <w:tcW w:w="0" w:type="auto"/>
            <w:tcBorders>
              <w:top w:val="nil"/>
              <w:left w:val="nil"/>
              <w:bottom w:val="nil"/>
              <w:right w:val="nil"/>
            </w:tcBorders>
            <w:hideMark/>
          </w:tcPr>
          <w:p w14:paraId="47FE933C"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0C633F0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-0.33732</w:t>
            </w:r>
          </w:p>
        </w:tc>
        <w:tc>
          <w:tcPr>
            <w:tcW w:w="0" w:type="auto"/>
            <w:tcBorders>
              <w:top w:val="nil"/>
              <w:left w:val="nil"/>
              <w:bottom w:val="nil"/>
              <w:right w:val="nil"/>
            </w:tcBorders>
            <w:hideMark/>
          </w:tcPr>
          <w:p w14:paraId="5675243D"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0.08250</w:t>
            </w:r>
          </w:p>
        </w:tc>
        <w:tc>
          <w:tcPr>
            <w:tcW w:w="0" w:type="auto"/>
            <w:tcBorders>
              <w:top w:val="nil"/>
              <w:left w:val="nil"/>
              <w:bottom w:val="nil"/>
              <w:right w:val="nil"/>
            </w:tcBorders>
            <w:noWrap/>
            <w:hideMark/>
          </w:tcPr>
          <w:p w14:paraId="66FC234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-4.09</w:t>
            </w:r>
          </w:p>
        </w:tc>
        <w:tc>
          <w:tcPr>
            <w:tcW w:w="0" w:type="auto"/>
            <w:tcBorders>
              <w:top w:val="nil"/>
              <w:left w:val="nil"/>
              <w:bottom w:val="nil"/>
              <w:right w:val="nil"/>
            </w:tcBorders>
            <w:hideMark/>
          </w:tcPr>
          <w:p w14:paraId="71E35DC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5CB86725" w14:textId="77777777" w:rsidTr="0086189D">
        <w:trPr>
          <w:jc w:val="center"/>
        </w:trPr>
        <w:tc>
          <w:tcPr>
            <w:tcW w:w="0" w:type="auto"/>
            <w:tcBorders>
              <w:top w:val="nil"/>
              <w:left w:val="nil"/>
              <w:bottom w:val="nil"/>
              <w:right w:val="nil"/>
            </w:tcBorders>
            <w:hideMark/>
          </w:tcPr>
          <w:p w14:paraId="1705F471"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5A7F56EF"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exp76</w:t>
            </w:r>
          </w:p>
        </w:tc>
        <w:tc>
          <w:tcPr>
            <w:tcW w:w="0" w:type="auto"/>
            <w:tcBorders>
              <w:top w:val="nil"/>
              <w:left w:val="nil"/>
              <w:bottom w:val="nil"/>
              <w:right w:val="nil"/>
            </w:tcBorders>
            <w:hideMark/>
          </w:tcPr>
          <w:p w14:paraId="6236FE64"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72CA2DE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-0.41001</w:t>
            </w:r>
          </w:p>
        </w:tc>
        <w:tc>
          <w:tcPr>
            <w:tcW w:w="0" w:type="auto"/>
            <w:tcBorders>
              <w:top w:val="nil"/>
              <w:left w:val="nil"/>
              <w:bottom w:val="nil"/>
              <w:right w:val="nil"/>
            </w:tcBorders>
            <w:hideMark/>
          </w:tcPr>
          <w:p w14:paraId="5150B0A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0.03369</w:t>
            </w:r>
          </w:p>
        </w:tc>
        <w:tc>
          <w:tcPr>
            <w:tcW w:w="0" w:type="auto"/>
            <w:tcBorders>
              <w:top w:val="nil"/>
              <w:left w:val="nil"/>
              <w:bottom w:val="nil"/>
              <w:right w:val="nil"/>
            </w:tcBorders>
            <w:noWrap/>
            <w:hideMark/>
          </w:tcPr>
          <w:p w14:paraId="1F9571CD"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-12.17</w:t>
            </w:r>
          </w:p>
        </w:tc>
        <w:tc>
          <w:tcPr>
            <w:tcW w:w="0" w:type="auto"/>
            <w:tcBorders>
              <w:top w:val="nil"/>
              <w:left w:val="nil"/>
              <w:bottom w:val="nil"/>
              <w:right w:val="nil"/>
            </w:tcBorders>
            <w:hideMark/>
          </w:tcPr>
          <w:p w14:paraId="433B805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40EB6D22" w14:textId="77777777" w:rsidTr="0086189D">
        <w:trPr>
          <w:jc w:val="center"/>
        </w:trPr>
        <w:tc>
          <w:tcPr>
            <w:tcW w:w="0" w:type="auto"/>
            <w:tcBorders>
              <w:top w:val="nil"/>
              <w:left w:val="nil"/>
              <w:bottom w:val="nil"/>
              <w:right w:val="nil"/>
            </w:tcBorders>
            <w:hideMark/>
          </w:tcPr>
          <w:p w14:paraId="2959DDD8"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77A0746B"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expsq76</w:t>
            </w:r>
          </w:p>
        </w:tc>
        <w:tc>
          <w:tcPr>
            <w:tcW w:w="0" w:type="auto"/>
            <w:tcBorders>
              <w:top w:val="nil"/>
              <w:left w:val="nil"/>
              <w:bottom w:val="nil"/>
              <w:right w:val="nil"/>
            </w:tcBorders>
            <w:hideMark/>
          </w:tcPr>
          <w:p w14:paraId="619F1B9D"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FF341D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0.07323</w:t>
            </w:r>
          </w:p>
        </w:tc>
        <w:tc>
          <w:tcPr>
            <w:tcW w:w="0" w:type="auto"/>
            <w:tcBorders>
              <w:top w:val="nil"/>
              <w:left w:val="nil"/>
              <w:bottom w:val="nil"/>
              <w:right w:val="nil"/>
            </w:tcBorders>
            <w:hideMark/>
          </w:tcPr>
          <w:p w14:paraId="2232570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0.16499</w:t>
            </w:r>
          </w:p>
        </w:tc>
        <w:tc>
          <w:tcPr>
            <w:tcW w:w="0" w:type="auto"/>
            <w:tcBorders>
              <w:top w:val="nil"/>
              <w:left w:val="nil"/>
              <w:bottom w:val="nil"/>
              <w:right w:val="nil"/>
            </w:tcBorders>
            <w:hideMark/>
          </w:tcPr>
          <w:p w14:paraId="0040C98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0.44</w:t>
            </w:r>
          </w:p>
        </w:tc>
        <w:tc>
          <w:tcPr>
            <w:tcW w:w="0" w:type="auto"/>
            <w:tcBorders>
              <w:top w:val="nil"/>
              <w:left w:val="nil"/>
              <w:bottom w:val="nil"/>
              <w:right w:val="nil"/>
            </w:tcBorders>
            <w:hideMark/>
          </w:tcPr>
          <w:p w14:paraId="507F5BA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0.6572</w:t>
            </w:r>
          </w:p>
        </w:tc>
      </w:tr>
      <w:tr w:rsidR="0086189D" w:rsidRPr="0086189D" w14:paraId="0B0BDE33" w14:textId="77777777" w:rsidTr="0086189D">
        <w:trPr>
          <w:jc w:val="center"/>
        </w:trPr>
        <w:tc>
          <w:tcPr>
            <w:tcW w:w="0" w:type="auto"/>
            <w:tcBorders>
              <w:top w:val="nil"/>
              <w:left w:val="nil"/>
              <w:bottom w:val="nil"/>
              <w:right w:val="nil"/>
            </w:tcBorders>
            <w:hideMark/>
          </w:tcPr>
          <w:p w14:paraId="22C68F50"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3674C15C"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black</w:t>
            </w:r>
          </w:p>
        </w:tc>
        <w:tc>
          <w:tcPr>
            <w:tcW w:w="0" w:type="auto"/>
            <w:tcBorders>
              <w:top w:val="nil"/>
              <w:left w:val="nil"/>
              <w:bottom w:val="nil"/>
              <w:right w:val="nil"/>
            </w:tcBorders>
            <w:hideMark/>
          </w:tcPr>
          <w:p w14:paraId="382AC355"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5B9476B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-1.00614</w:t>
            </w:r>
          </w:p>
        </w:tc>
        <w:tc>
          <w:tcPr>
            <w:tcW w:w="0" w:type="auto"/>
            <w:tcBorders>
              <w:top w:val="nil"/>
              <w:left w:val="nil"/>
              <w:bottom w:val="nil"/>
              <w:right w:val="nil"/>
            </w:tcBorders>
            <w:hideMark/>
          </w:tcPr>
          <w:p w14:paraId="699AEDF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0.08965</w:t>
            </w:r>
          </w:p>
        </w:tc>
        <w:tc>
          <w:tcPr>
            <w:tcW w:w="0" w:type="auto"/>
            <w:tcBorders>
              <w:top w:val="nil"/>
              <w:left w:val="nil"/>
              <w:bottom w:val="nil"/>
              <w:right w:val="nil"/>
            </w:tcBorders>
            <w:noWrap/>
            <w:hideMark/>
          </w:tcPr>
          <w:p w14:paraId="77A92D38"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-11.22</w:t>
            </w:r>
          </w:p>
        </w:tc>
        <w:tc>
          <w:tcPr>
            <w:tcW w:w="0" w:type="auto"/>
            <w:tcBorders>
              <w:top w:val="nil"/>
              <w:left w:val="nil"/>
              <w:bottom w:val="nil"/>
              <w:right w:val="nil"/>
            </w:tcBorders>
            <w:hideMark/>
          </w:tcPr>
          <w:p w14:paraId="3038B88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01DB7E30" w14:textId="77777777" w:rsidTr="0086189D">
        <w:trPr>
          <w:jc w:val="center"/>
        </w:trPr>
        <w:tc>
          <w:tcPr>
            <w:tcW w:w="0" w:type="auto"/>
            <w:tcBorders>
              <w:top w:val="nil"/>
              <w:left w:val="nil"/>
              <w:bottom w:val="nil"/>
              <w:right w:val="nil"/>
            </w:tcBorders>
            <w:hideMark/>
          </w:tcPr>
          <w:p w14:paraId="6158051F"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08C951C1"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south76</w:t>
            </w:r>
          </w:p>
        </w:tc>
        <w:tc>
          <w:tcPr>
            <w:tcW w:w="0" w:type="auto"/>
            <w:tcBorders>
              <w:top w:val="nil"/>
              <w:left w:val="nil"/>
              <w:bottom w:val="nil"/>
              <w:right w:val="nil"/>
            </w:tcBorders>
            <w:hideMark/>
          </w:tcPr>
          <w:p w14:paraId="2E520446"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1B7ABCE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-0.29146</w:t>
            </w:r>
          </w:p>
        </w:tc>
        <w:tc>
          <w:tcPr>
            <w:tcW w:w="0" w:type="auto"/>
            <w:tcBorders>
              <w:top w:val="nil"/>
              <w:left w:val="nil"/>
              <w:bottom w:val="nil"/>
              <w:right w:val="nil"/>
            </w:tcBorders>
            <w:hideMark/>
          </w:tcPr>
          <w:p w14:paraId="4EAD0091"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0.07922</w:t>
            </w:r>
          </w:p>
        </w:tc>
        <w:tc>
          <w:tcPr>
            <w:tcW w:w="0" w:type="auto"/>
            <w:tcBorders>
              <w:top w:val="nil"/>
              <w:left w:val="nil"/>
              <w:bottom w:val="nil"/>
              <w:right w:val="nil"/>
            </w:tcBorders>
            <w:noWrap/>
            <w:hideMark/>
          </w:tcPr>
          <w:p w14:paraId="5DFBAC0A"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-3.68</w:t>
            </w:r>
          </w:p>
        </w:tc>
        <w:tc>
          <w:tcPr>
            <w:tcW w:w="0" w:type="auto"/>
            <w:tcBorders>
              <w:top w:val="nil"/>
              <w:left w:val="nil"/>
              <w:bottom w:val="nil"/>
              <w:right w:val="nil"/>
            </w:tcBorders>
            <w:hideMark/>
          </w:tcPr>
          <w:p w14:paraId="1B03F50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0.0002</w:t>
            </w:r>
          </w:p>
        </w:tc>
      </w:tr>
      <w:tr w:rsidR="0086189D" w:rsidRPr="0086189D" w14:paraId="28C9E92F" w14:textId="77777777" w:rsidTr="0086189D">
        <w:trPr>
          <w:jc w:val="center"/>
        </w:trPr>
        <w:tc>
          <w:tcPr>
            <w:tcW w:w="0" w:type="auto"/>
            <w:tcBorders>
              <w:top w:val="nil"/>
              <w:left w:val="nil"/>
              <w:bottom w:val="nil"/>
              <w:right w:val="nil"/>
            </w:tcBorders>
            <w:hideMark/>
          </w:tcPr>
          <w:p w14:paraId="5C84A1D8"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6741D454"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smsa76</w:t>
            </w:r>
          </w:p>
        </w:tc>
        <w:tc>
          <w:tcPr>
            <w:tcW w:w="0" w:type="auto"/>
            <w:tcBorders>
              <w:top w:val="nil"/>
              <w:left w:val="nil"/>
              <w:bottom w:val="nil"/>
              <w:right w:val="nil"/>
            </w:tcBorders>
            <w:hideMark/>
          </w:tcPr>
          <w:p w14:paraId="637B8AD5"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589F1F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0.40388</w:t>
            </w:r>
          </w:p>
        </w:tc>
        <w:tc>
          <w:tcPr>
            <w:tcW w:w="0" w:type="auto"/>
            <w:tcBorders>
              <w:top w:val="nil"/>
              <w:left w:val="nil"/>
              <w:bottom w:val="nil"/>
              <w:right w:val="nil"/>
            </w:tcBorders>
            <w:hideMark/>
          </w:tcPr>
          <w:p w14:paraId="68132E8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0.08489</w:t>
            </w:r>
          </w:p>
        </w:tc>
        <w:tc>
          <w:tcPr>
            <w:tcW w:w="0" w:type="auto"/>
            <w:tcBorders>
              <w:top w:val="nil"/>
              <w:left w:val="nil"/>
              <w:bottom w:val="nil"/>
              <w:right w:val="nil"/>
            </w:tcBorders>
            <w:hideMark/>
          </w:tcPr>
          <w:p w14:paraId="42EC963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4.76</w:t>
            </w:r>
          </w:p>
        </w:tc>
        <w:tc>
          <w:tcPr>
            <w:tcW w:w="0" w:type="auto"/>
            <w:tcBorders>
              <w:top w:val="nil"/>
              <w:left w:val="nil"/>
              <w:bottom w:val="nil"/>
              <w:right w:val="nil"/>
            </w:tcBorders>
            <w:hideMark/>
          </w:tcPr>
          <w:p w14:paraId="094B4CB1"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bl>
    <w:p w14:paraId="05A6064A" w14:textId="77777777" w:rsidR="0086189D" w:rsidRDefault="0086189D" w:rsidP="00112E2F"/>
    <w:p w14:paraId="05E10831" w14:textId="770E9639" w:rsidR="0086189D" w:rsidRDefault="0086189D" w:rsidP="00112E2F">
      <w:r>
        <w:t>Second stage regression:</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86189D" w:rsidRPr="0086189D" w14:paraId="27DF31C6" w14:textId="77777777" w:rsidTr="0086189D">
        <w:trPr>
          <w:tblCellSpacing w:w="7" w:type="dxa"/>
        </w:trPr>
        <w:tc>
          <w:tcPr>
            <w:tcW w:w="0" w:type="auto"/>
            <w:shd w:val="clear" w:color="auto" w:fill="FAFBFE"/>
            <w:hideMark/>
          </w:tcPr>
          <w:p w14:paraId="7FD4F59B"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The SAS System</w:t>
            </w:r>
          </w:p>
        </w:tc>
      </w:tr>
    </w:tbl>
    <w:p w14:paraId="38853326" w14:textId="77777777" w:rsidR="0086189D" w:rsidRPr="0086189D" w:rsidRDefault="0086189D" w:rsidP="0086189D">
      <w:pPr>
        <w:spacing w:after="0" w:line="240" w:lineRule="auto"/>
        <w:rPr>
          <w:rFonts w:ascii="Arial" w:eastAsia="Times New Roman" w:hAnsi="Arial" w:cs="Arial"/>
          <w:color w:val="000000"/>
          <w:sz w:val="20"/>
          <w:szCs w:val="20"/>
        </w:rPr>
      </w:pPr>
    </w:p>
    <w:p w14:paraId="690817D0"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The REG Procedure</w:t>
      </w:r>
    </w:p>
    <w:p w14:paraId="76866CB0"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Model: MODEL1</w:t>
      </w:r>
    </w:p>
    <w:p w14:paraId="1E048BE2" w14:textId="77777777" w:rsidR="0086189D" w:rsidRPr="0086189D" w:rsidRDefault="0086189D" w:rsidP="0086189D">
      <w:pPr>
        <w:spacing w:after="0" w:line="240" w:lineRule="auto"/>
        <w:jc w:val="center"/>
        <w:rPr>
          <w:rFonts w:ascii="Arial" w:eastAsia="Times New Roman" w:hAnsi="Arial" w:cs="Arial"/>
          <w:color w:val="000000"/>
          <w:sz w:val="20"/>
          <w:szCs w:val="20"/>
        </w:rPr>
      </w:pPr>
      <w:r w:rsidRPr="0086189D">
        <w:rPr>
          <w:rFonts w:ascii="Arial" w:eastAsia="Times New Roman" w:hAnsi="Arial" w:cs="Arial"/>
          <w:color w:val="000000"/>
          <w:sz w:val="20"/>
          <w:szCs w:val="20"/>
        </w:rPr>
        <w:t xml:space="preserve">Dependent Variable: wage76 </w:t>
      </w:r>
      <w:proofErr w:type="spellStart"/>
      <w:r w:rsidRPr="0086189D">
        <w:rPr>
          <w:rFonts w:ascii="Arial" w:eastAsia="Times New Roman" w:hAnsi="Arial" w:cs="Arial"/>
          <w:color w:val="000000"/>
          <w:sz w:val="20"/>
          <w:szCs w:val="20"/>
        </w:rPr>
        <w:t>wage76</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630"/>
      </w:tblGrid>
      <w:tr w:rsidR="0086189D" w:rsidRPr="0086189D" w14:paraId="78C94015" w14:textId="77777777" w:rsidTr="0086189D">
        <w:trPr>
          <w:jc w:val="center"/>
        </w:trPr>
        <w:tc>
          <w:tcPr>
            <w:tcW w:w="0" w:type="auto"/>
            <w:tcBorders>
              <w:top w:val="nil"/>
              <w:left w:val="nil"/>
              <w:bottom w:val="nil"/>
              <w:right w:val="nil"/>
            </w:tcBorders>
            <w:hideMark/>
          </w:tcPr>
          <w:p w14:paraId="2F771EF7"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07EBB69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3010</w:t>
            </w:r>
          </w:p>
        </w:tc>
      </w:tr>
      <w:tr w:rsidR="0086189D" w:rsidRPr="0086189D" w14:paraId="640D2C0E" w14:textId="77777777" w:rsidTr="0086189D">
        <w:trPr>
          <w:jc w:val="center"/>
        </w:trPr>
        <w:tc>
          <w:tcPr>
            <w:tcW w:w="0" w:type="auto"/>
            <w:tcBorders>
              <w:top w:val="nil"/>
              <w:left w:val="nil"/>
              <w:bottom w:val="nil"/>
              <w:right w:val="nil"/>
            </w:tcBorders>
            <w:hideMark/>
          </w:tcPr>
          <w:p w14:paraId="5BAC556C"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7D55EA5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3010</w:t>
            </w:r>
          </w:p>
        </w:tc>
      </w:tr>
    </w:tbl>
    <w:p w14:paraId="68600481" w14:textId="77777777" w:rsidR="0086189D" w:rsidRPr="0086189D" w:rsidRDefault="0086189D" w:rsidP="0086189D">
      <w:pPr>
        <w:spacing w:after="0" w:line="240" w:lineRule="auto"/>
        <w:rPr>
          <w:rFonts w:ascii="Arial" w:eastAsia="Times New Roman" w:hAnsi="Arial" w:cs="Arial"/>
          <w:color w:val="000000"/>
          <w:sz w:val="20"/>
          <w:szCs w:val="20"/>
        </w:rPr>
      </w:pPr>
      <w:bookmarkStart w:id="11" w:name="IDX221"/>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630"/>
        <w:gridCol w:w="1170"/>
        <w:gridCol w:w="1050"/>
        <w:gridCol w:w="957"/>
        <w:gridCol w:w="826"/>
      </w:tblGrid>
      <w:tr w:rsidR="0086189D" w:rsidRPr="0086189D" w14:paraId="0F963E78" w14:textId="77777777" w:rsidTr="0086189D">
        <w:trPr>
          <w:tblHeader/>
          <w:jc w:val="center"/>
        </w:trPr>
        <w:tc>
          <w:tcPr>
            <w:tcW w:w="0" w:type="auto"/>
            <w:gridSpan w:val="6"/>
            <w:tcBorders>
              <w:top w:val="nil"/>
              <w:left w:val="nil"/>
              <w:bottom w:val="nil"/>
              <w:right w:val="nil"/>
            </w:tcBorders>
            <w:hideMark/>
          </w:tcPr>
          <w:p w14:paraId="4699A686" w14:textId="77777777" w:rsidR="0086189D" w:rsidRPr="0086189D" w:rsidRDefault="0086189D" w:rsidP="0086189D">
            <w:pPr>
              <w:spacing w:after="0" w:line="240" w:lineRule="auto"/>
              <w:jc w:val="center"/>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Analysis of Variance</w:t>
            </w:r>
          </w:p>
        </w:tc>
      </w:tr>
      <w:tr w:rsidR="0086189D" w:rsidRPr="0086189D" w14:paraId="21E6C99D" w14:textId="77777777" w:rsidTr="0086189D">
        <w:trPr>
          <w:tblHeader/>
          <w:jc w:val="center"/>
        </w:trPr>
        <w:tc>
          <w:tcPr>
            <w:tcW w:w="0" w:type="auto"/>
            <w:tcBorders>
              <w:top w:val="nil"/>
              <w:left w:val="nil"/>
              <w:bottom w:val="nil"/>
              <w:right w:val="nil"/>
            </w:tcBorders>
            <w:hideMark/>
          </w:tcPr>
          <w:p w14:paraId="11E748A1"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70DA0374"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76C37777"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Sum of</w:t>
            </w:r>
            <w:r w:rsidRPr="0086189D">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43CB1A06"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Mean</w:t>
            </w:r>
            <w:r w:rsidRPr="0086189D">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61B23384"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0C6F38E8"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Pr</w:t>
            </w:r>
            <w:proofErr w:type="spellEnd"/>
            <w:r w:rsidRPr="0086189D">
              <w:rPr>
                <w:rFonts w:ascii="Times New Roman" w:eastAsia="Times New Roman" w:hAnsi="Times New Roman" w:cs="Times New Roman"/>
                <w:b/>
                <w:bCs/>
                <w:sz w:val="24"/>
                <w:szCs w:val="24"/>
              </w:rPr>
              <w:t> &gt; F</w:t>
            </w:r>
          </w:p>
        </w:tc>
      </w:tr>
      <w:tr w:rsidR="0086189D" w:rsidRPr="0086189D" w14:paraId="43F6B2A0" w14:textId="77777777" w:rsidTr="0086189D">
        <w:trPr>
          <w:jc w:val="center"/>
        </w:trPr>
        <w:tc>
          <w:tcPr>
            <w:tcW w:w="0" w:type="auto"/>
            <w:tcBorders>
              <w:top w:val="nil"/>
              <w:left w:val="nil"/>
              <w:bottom w:val="nil"/>
              <w:right w:val="nil"/>
            </w:tcBorders>
            <w:hideMark/>
          </w:tcPr>
          <w:p w14:paraId="2DD161C1"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549FFB2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187329C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110.85657</w:t>
            </w:r>
          </w:p>
        </w:tc>
        <w:tc>
          <w:tcPr>
            <w:tcW w:w="0" w:type="auto"/>
            <w:tcBorders>
              <w:top w:val="nil"/>
              <w:left w:val="nil"/>
              <w:bottom w:val="nil"/>
              <w:right w:val="nil"/>
            </w:tcBorders>
            <w:hideMark/>
          </w:tcPr>
          <w:p w14:paraId="1515FDD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18.47610</w:t>
            </w:r>
          </w:p>
        </w:tc>
        <w:tc>
          <w:tcPr>
            <w:tcW w:w="0" w:type="auto"/>
            <w:tcBorders>
              <w:top w:val="nil"/>
              <w:left w:val="nil"/>
              <w:bottom w:val="nil"/>
              <w:right w:val="nil"/>
            </w:tcBorders>
            <w:hideMark/>
          </w:tcPr>
          <w:p w14:paraId="07B75548"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115.16</w:t>
            </w:r>
          </w:p>
        </w:tc>
        <w:tc>
          <w:tcPr>
            <w:tcW w:w="0" w:type="auto"/>
            <w:tcBorders>
              <w:top w:val="nil"/>
              <w:left w:val="nil"/>
              <w:bottom w:val="nil"/>
              <w:right w:val="nil"/>
            </w:tcBorders>
            <w:hideMark/>
          </w:tcPr>
          <w:p w14:paraId="1F4F658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5C828DB5" w14:textId="77777777" w:rsidTr="0086189D">
        <w:trPr>
          <w:jc w:val="center"/>
        </w:trPr>
        <w:tc>
          <w:tcPr>
            <w:tcW w:w="0" w:type="auto"/>
            <w:tcBorders>
              <w:top w:val="nil"/>
              <w:left w:val="nil"/>
              <w:bottom w:val="nil"/>
              <w:right w:val="nil"/>
            </w:tcBorders>
            <w:hideMark/>
          </w:tcPr>
          <w:p w14:paraId="6A2F8202"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3B9B776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564124E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481.78604</w:t>
            </w:r>
          </w:p>
        </w:tc>
        <w:tc>
          <w:tcPr>
            <w:tcW w:w="0" w:type="auto"/>
            <w:tcBorders>
              <w:top w:val="nil"/>
              <w:left w:val="nil"/>
              <w:bottom w:val="nil"/>
              <w:right w:val="nil"/>
            </w:tcBorders>
            <w:hideMark/>
          </w:tcPr>
          <w:p w14:paraId="1C31946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0.16043</w:t>
            </w:r>
          </w:p>
        </w:tc>
        <w:tc>
          <w:tcPr>
            <w:tcW w:w="0" w:type="auto"/>
            <w:tcBorders>
              <w:top w:val="nil"/>
              <w:left w:val="nil"/>
              <w:bottom w:val="nil"/>
              <w:right w:val="nil"/>
            </w:tcBorders>
            <w:hideMark/>
          </w:tcPr>
          <w:p w14:paraId="3515F44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649139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r w:rsidR="0086189D" w:rsidRPr="0086189D" w14:paraId="39DFBF30" w14:textId="77777777" w:rsidTr="0086189D">
        <w:trPr>
          <w:jc w:val="center"/>
        </w:trPr>
        <w:tc>
          <w:tcPr>
            <w:tcW w:w="0" w:type="auto"/>
            <w:tcBorders>
              <w:top w:val="nil"/>
              <w:left w:val="nil"/>
              <w:bottom w:val="nil"/>
              <w:right w:val="nil"/>
            </w:tcBorders>
            <w:hideMark/>
          </w:tcPr>
          <w:p w14:paraId="17833585"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1FA8DDD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2C539FF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592.64262</w:t>
            </w:r>
          </w:p>
        </w:tc>
        <w:tc>
          <w:tcPr>
            <w:tcW w:w="0" w:type="auto"/>
            <w:tcBorders>
              <w:top w:val="nil"/>
              <w:left w:val="nil"/>
              <w:bottom w:val="nil"/>
              <w:right w:val="nil"/>
            </w:tcBorders>
            <w:hideMark/>
          </w:tcPr>
          <w:p w14:paraId="1F2C307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D4C942E"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DDD9D12"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bl>
    <w:p w14:paraId="57B673D2" w14:textId="77777777" w:rsidR="0086189D" w:rsidRPr="0086189D" w:rsidRDefault="0086189D" w:rsidP="0086189D">
      <w:pPr>
        <w:spacing w:after="0" w:line="240" w:lineRule="auto"/>
        <w:rPr>
          <w:rFonts w:ascii="Arial" w:eastAsia="Times New Roman" w:hAnsi="Arial" w:cs="Arial"/>
          <w:color w:val="000000"/>
          <w:sz w:val="20"/>
          <w:szCs w:val="20"/>
        </w:rPr>
      </w:pPr>
      <w:bookmarkStart w:id="12" w:name="IDX222"/>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86189D" w:rsidRPr="0086189D" w14:paraId="7313478D" w14:textId="77777777" w:rsidTr="0086189D">
        <w:trPr>
          <w:jc w:val="center"/>
        </w:trPr>
        <w:tc>
          <w:tcPr>
            <w:tcW w:w="0" w:type="auto"/>
            <w:tcBorders>
              <w:top w:val="nil"/>
              <w:left w:val="nil"/>
              <w:bottom w:val="nil"/>
              <w:right w:val="nil"/>
            </w:tcBorders>
            <w:hideMark/>
          </w:tcPr>
          <w:p w14:paraId="0D8621E6"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6DCF298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0.40054</w:t>
            </w:r>
          </w:p>
        </w:tc>
        <w:tc>
          <w:tcPr>
            <w:tcW w:w="0" w:type="auto"/>
            <w:tcBorders>
              <w:top w:val="nil"/>
              <w:left w:val="nil"/>
              <w:bottom w:val="nil"/>
              <w:right w:val="nil"/>
            </w:tcBorders>
            <w:hideMark/>
          </w:tcPr>
          <w:p w14:paraId="3F7909FE"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2181291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0.1871</w:t>
            </w:r>
          </w:p>
        </w:tc>
      </w:tr>
      <w:tr w:rsidR="0086189D" w:rsidRPr="0086189D" w14:paraId="0A9975ED" w14:textId="77777777" w:rsidTr="0086189D">
        <w:trPr>
          <w:jc w:val="center"/>
        </w:trPr>
        <w:tc>
          <w:tcPr>
            <w:tcW w:w="0" w:type="auto"/>
            <w:tcBorders>
              <w:top w:val="nil"/>
              <w:left w:val="nil"/>
              <w:bottom w:val="nil"/>
              <w:right w:val="nil"/>
            </w:tcBorders>
            <w:hideMark/>
          </w:tcPr>
          <w:p w14:paraId="45ACDC64"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138FBF06"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1.65666</w:t>
            </w:r>
          </w:p>
        </w:tc>
        <w:tc>
          <w:tcPr>
            <w:tcW w:w="0" w:type="auto"/>
            <w:tcBorders>
              <w:top w:val="nil"/>
              <w:left w:val="nil"/>
              <w:bottom w:val="nil"/>
              <w:right w:val="nil"/>
            </w:tcBorders>
            <w:hideMark/>
          </w:tcPr>
          <w:p w14:paraId="0CA002BA"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7195603A"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0.1854</w:t>
            </w:r>
          </w:p>
        </w:tc>
      </w:tr>
      <w:tr w:rsidR="0086189D" w:rsidRPr="0086189D" w14:paraId="4B3F24B2" w14:textId="77777777" w:rsidTr="0086189D">
        <w:trPr>
          <w:jc w:val="center"/>
        </w:trPr>
        <w:tc>
          <w:tcPr>
            <w:tcW w:w="0" w:type="auto"/>
            <w:tcBorders>
              <w:top w:val="nil"/>
              <w:left w:val="nil"/>
              <w:bottom w:val="nil"/>
              <w:right w:val="nil"/>
            </w:tcBorders>
            <w:hideMark/>
          </w:tcPr>
          <w:p w14:paraId="3C4DCB75"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0F83107D"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24.17770</w:t>
            </w:r>
          </w:p>
        </w:tc>
        <w:tc>
          <w:tcPr>
            <w:tcW w:w="0" w:type="auto"/>
            <w:tcBorders>
              <w:top w:val="nil"/>
              <w:left w:val="nil"/>
              <w:bottom w:val="nil"/>
              <w:right w:val="nil"/>
            </w:tcBorders>
            <w:hideMark/>
          </w:tcPr>
          <w:p w14:paraId="321C3BBD"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002CA19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 </w:t>
            </w:r>
          </w:p>
        </w:tc>
      </w:tr>
    </w:tbl>
    <w:p w14:paraId="506FA585" w14:textId="77777777" w:rsidR="0086189D" w:rsidRPr="0086189D" w:rsidRDefault="0086189D" w:rsidP="0086189D">
      <w:pPr>
        <w:spacing w:after="0" w:line="240" w:lineRule="auto"/>
        <w:rPr>
          <w:rFonts w:ascii="Arial" w:eastAsia="Times New Roman" w:hAnsi="Arial" w:cs="Arial"/>
          <w:color w:val="000000"/>
          <w:sz w:val="20"/>
          <w:szCs w:val="20"/>
        </w:rPr>
      </w:pPr>
      <w:bookmarkStart w:id="13" w:name="IDX223"/>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2943"/>
        <w:gridCol w:w="470"/>
        <w:gridCol w:w="1243"/>
        <w:gridCol w:w="1111"/>
        <w:gridCol w:w="890"/>
        <w:gridCol w:w="846"/>
      </w:tblGrid>
      <w:tr w:rsidR="0086189D" w:rsidRPr="0086189D" w14:paraId="025BCE43" w14:textId="77777777" w:rsidTr="0086189D">
        <w:trPr>
          <w:tblHeader/>
          <w:jc w:val="center"/>
        </w:trPr>
        <w:tc>
          <w:tcPr>
            <w:tcW w:w="0" w:type="auto"/>
            <w:gridSpan w:val="7"/>
            <w:tcBorders>
              <w:top w:val="nil"/>
              <w:left w:val="nil"/>
              <w:bottom w:val="nil"/>
              <w:right w:val="nil"/>
            </w:tcBorders>
            <w:hideMark/>
          </w:tcPr>
          <w:p w14:paraId="662DB3E9" w14:textId="77777777" w:rsidR="0086189D" w:rsidRPr="0086189D" w:rsidRDefault="0086189D" w:rsidP="0086189D">
            <w:pPr>
              <w:spacing w:after="0" w:line="240" w:lineRule="auto"/>
              <w:jc w:val="center"/>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Parameter Estimates</w:t>
            </w:r>
          </w:p>
        </w:tc>
      </w:tr>
      <w:tr w:rsidR="0086189D" w:rsidRPr="0086189D" w14:paraId="77A4B013" w14:textId="77777777" w:rsidTr="0086189D">
        <w:trPr>
          <w:tblHeader/>
          <w:jc w:val="center"/>
        </w:trPr>
        <w:tc>
          <w:tcPr>
            <w:tcW w:w="0" w:type="auto"/>
            <w:tcBorders>
              <w:top w:val="nil"/>
              <w:left w:val="nil"/>
              <w:bottom w:val="nil"/>
              <w:right w:val="nil"/>
            </w:tcBorders>
            <w:hideMark/>
          </w:tcPr>
          <w:p w14:paraId="170480F0"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22D32B31"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1A2CC388"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4255EBE2"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Parameter</w:t>
            </w:r>
            <w:r w:rsidRPr="0086189D">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75470EC5"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Standard</w:t>
            </w:r>
            <w:r w:rsidRPr="0086189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420E9B52"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5696717"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Pr</w:t>
            </w:r>
            <w:proofErr w:type="spellEnd"/>
            <w:r w:rsidRPr="0086189D">
              <w:rPr>
                <w:rFonts w:ascii="Times New Roman" w:eastAsia="Times New Roman" w:hAnsi="Times New Roman" w:cs="Times New Roman"/>
                <w:b/>
                <w:bCs/>
                <w:sz w:val="24"/>
                <w:szCs w:val="24"/>
              </w:rPr>
              <w:t> &gt; |t|</w:t>
            </w:r>
          </w:p>
        </w:tc>
      </w:tr>
      <w:tr w:rsidR="0086189D" w:rsidRPr="0086189D" w14:paraId="597DF46F" w14:textId="77777777" w:rsidTr="0086189D">
        <w:trPr>
          <w:jc w:val="center"/>
        </w:trPr>
        <w:tc>
          <w:tcPr>
            <w:tcW w:w="0" w:type="auto"/>
            <w:tcBorders>
              <w:top w:val="nil"/>
              <w:left w:val="nil"/>
              <w:bottom w:val="nil"/>
              <w:right w:val="nil"/>
            </w:tcBorders>
            <w:hideMark/>
          </w:tcPr>
          <w:p w14:paraId="0403B720"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1D950199"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786AFC2E"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B597A5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-0.85249</w:t>
            </w:r>
          </w:p>
        </w:tc>
        <w:tc>
          <w:tcPr>
            <w:tcW w:w="0" w:type="auto"/>
            <w:tcBorders>
              <w:top w:val="nil"/>
              <w:left w:val="nil"/>
              <w:bottom w:val="nil"/>
              <w:right w:val="nil"/>
            </w:tcBorders>
            <w:hideMark/>
          </w:tcPr>
          <w:p w14:paraId="72B7C27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0.84951</w:t>
            </w:r>
          </w:p>
        </w:tc>
        <w:tc>
          <w:tcPr>
            <w:tcW w:w="0" w:type="auto"/>
            <w:tcBorders>
              <w:top w:val="nil"/>
              <w:left w:val="nil"/>
              <w:bottom w:val="nil"/>
              <w:right w:val="nil"/>
            </w:tcBorders>
            <w:noWrap/>
            <w:hideMark/>
          </w:tcPr>
          <w:p w14:paraId="0EABF4B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-1.00</w:t>
            </w:r>
          </w:p>
        </w:tc>
        <w:tc>
          <w:tcPr>
            <w:tcW w:w="0" w:type="auto"/>
            <w:tcBorders>
              <w:top w:val="nil"/>
              <w:left w:val="nil"/>
              <w:bottom w:val="nil"/>
              <w:right w:val="nil"/>
            </w:tcBorders>
            <w:hideMark/>
          </w:tcPr>
          <w:p w14:paraId="75D7239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0.3157</w:t>
            </w:r>
          </w:p>
        </w:tc>
      </w:tr>
      <w:tr w:rsidR="0086189D" w:rsidRPr="0086189D" w14:paraId="19D78BDA" w14:textId="77777777" w:rsidTr="0086189D">
        <w:trPr>
          <w:jc w:val="center"/>
        </w:trPr>
        <w:tc>
          <w:tcPr>
            <w:tcW w:w="0" w:type="auto"/>
            <w:tcBorders>
              <w:top w:val="nil"/>
              <w:left w:val="nil"/>
              <w:bottom w:val="nil"/>
              <w:right w:val="nil"/>
            </w:tcBorders>
            <w:hideMark/>
          </w:tcPr>
          <w:p w14:paraId="50171B5E" w14:textId="77777777" w:rsidR="0086189D" w:rsidRPr="0086189D" w:rsidRDefault="0086189D" w:rsidP="0086189D">
            <w:pPr>
              <w:spacing w:after="0" w:line="240" w:lineRule="auto"/>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eduhat</w:t>
            </w:r>
            <w:proofErr w:type="spellEnd"/>
          </w:p>
        </w:tc>
        <w:tc>
          <w:tcPr>
            <w:tcW w:w="0" w:type="auto"/>
            <w:tcBorders>
              <w:top w:val="nil"/>
              <w:left w:val="nil"/>
              <w:bottom w:val="nil"/>
              <w:right w:val="nil"/>
            </w:tcBorders>
            <w:hideMark/>
          </w:tcPr>
          <w:p w14:paraId="2181C535"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Predicted Value of education</w:t>
            </w:r>
          </w:p>
        </w:tc>
        <w:tc>
          <w:tcPr>
            <w:tcW w:w="0" w:type="auto"/>
            <w:tcBorders>
              <w:top w:val="nil"/>
              <w:left w:val="nil"/>
              <w:bottom w:val="nil"/>
              <w:right w:val="nil"/>
            </w:tcBorders>
            <w:hideMark/>
          </w:tcPr>
          <w:p w14:paraId="0A7756DA"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F4B9F72"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0.13229</w:t>
            </w:r>
          </w:p>
        </w:tc>
        <w:tc>
          <w:tcPr>
            <w:tcW w:w="0" w:type="auto"/>
            <w:tcBorders>
              <w:top w:val="nil"/>
              <w:left w:val="nil"/>
              <w:bottom w:val="nil"/>
              <w:right w:val="nil"/>
            </w:tcBorders>
            <w:hideMark/>
          </w:tcPr>
          <w:p w14:paraId="33309F5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0.05043</w:t>
            </w:r>
          </w:p>
        </w:tc>
        <w:tc>
          <w:tcPr>
            <w:tcW w:w="0" w:type="auto"/>
            <w:tcBorders>
              <w:top w:val="nil"/>
              <w:left w:val="nil"/>
              <w:bottom w:val="nil"/>
              <w:right w:val="nil"/>
            </w:tcBorders>
            <w:hideMark/>
          </w:tcPr>
          <w:p w14:paraId="6B5ED9D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2.62</w:t>
            </w:r>
          </w:p>
        </w:tc>
        <w:tc>
          <w:tcPr>
            <w:tcW w:w="0" w:type="auto"/>
            <w:tcBorders>
              <w:top w:val="nil"/>
              <w:left w:val="nil"/>
              <w:bottom w:val="nil"/>
              <w:right w:val="nil"/>
            </w:tcBorders>
            <w:hideMark/>
          </w:tcPr>
          <w:p w14:paraId="30D94277"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0.0088</w:t>
            </w:r>
          </w:p>
        </w:tc>
      </w:tr>
      <w:tr w:rsidR="0086189D" w:rsidRPr="0086189D" w14:paraId="4C0E16E7" w14:textId="77777777" w:rsidTr="0086189D">
        <w:trPr>
          <w:jc w:val="center"/>
        </w:trPr>
        <w:tc>
          <w:tcPr>
            <w:tcW w:w="0" w:type="auto"/>
            <w:tcBorders>
              <w:top w:val="nil"/>
              <w:left w:val="nil"/>
              <w:bottom w:val="nil"/>
              <w:right w:val="nil"/>
            </w:tcBorders>
            <w:hideMark/>
          </w:tcPr>
          <w:p w14:paraId="7D1CDBA5"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572344A6"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exp76</w:t>
            </w:r>
          </w:p>
        </w:tc>
        <w:tc>
          <w:tcPr>
            <w:tcW w:w="0" w:type="auto"/>
            <w:tcBorders>
              <w:top w:val="nil"/>
              <w:left w:val="nil"/>
              <w:bottom w:val="nil"/>
              <w:right w:val="nil"/>
            </w:tcBorders>
            <w:hideMark/>
          </w:tcPr>
          <w:p w14:paraId="7F0D69F2"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40A65A5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0.10750</w:t>
            </w:r>
          </w:p>
        </w:tc>
        <w:tc>
          <w:tcPr>
            <w:tcW w:w="0" w:type="auto"/>
            <w:tcBorders>
              <w:top w:val="nil"/>
              <w:left w:val="nil"/>
              <w:bottom w:val="nil"/>
              <w:right w:val="nil"/>
            </w:tcBorders>
            <w:hideMark/>
          </w:tcPr>
          <w:p w14:paraId="48E52F32"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0.02182</w:t>
            </w:r>
          </w:p>
        </w:tc>
        <w:tc>
          <w:tcPr>
            <w:tcW w:w="0" w:type="auto"/>
            <w:tcBorders>
              <w:top w:val="nil"/>
              <w:left w:val="nil"/>
              <w:bottom w:val="nil"/>
              <w:right w:val="nil"/>
            </w:tcBorders>
            <w:hideMark/>
          </w:tcPr>
          <w:p w14:paraId="1B507EB6"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4.93</w:t>
            </w:r>
          </w:p>
        </w:tc>
        <w:tc>
          <w:tcPr>
            <w:tcW w:w="0" w:type="auto"/>
            <w:tcBorders>
              <w:top w:val="nil"/>
              <w:left w:val="nil"/>
              <w:bottom w:val="nil"/>
              <w:right w:val="nil"/>
            </w:tcBorders>
            <w:hideMark/>
          </w:tcPr>
          <w:p w14:paraId="7A19D50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6B8991DC" w14:textId="77777777" w:rsidTr="0086189D">
        <w:trPr>
          <w:jc w:val="center"/>
        </w:trPr>
        <w:tc>
          <w:tcPr>
            <w:tcW w:w="0" w:type="auto"/>
            <w:tcBorders>
              <w:top w:val="nil"/>
              <w:left w:val="nil"/>
              <w:bottom w:val="nil"/>
              <w:right w:val="nil"/>
            </w:tcBorders>
            <w:hideMark/>
          </w:tcPr>
          <w:p w14:paraId="53917FF2"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0FE65390"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expsq76</w:t>
            </w:r>
          </w:p>
        </w:tc>
        <w:tc>
          <w:tcPr>
            <w:tcW w:w="0" w:type="auto"/>
            <w:tcBorders>
              <w:top w:val="nil"/>
              <w:left w:val="nil"/>
              <w:bottom w:val="nil"/>
              <w:right w:val="nil"/>
            </w:tcBorders>
            <w:hideMark/>
          </w:tcPr>
          <w:p w14:paraId="12207D54"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0374B3F8"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-0.22841</w:t>
            </w:r>
          </w:p>
        </w:tc>
        <w:tc>
          <w:tcPr>
            <w:tcW w:w="0" w:type="auto"/>
            <w:tcBorders>
              <w:top w:val="nil"/>
              <w:left w:val="nil"/>
              <w:bottom w:val="nil"/>
              <w:right w:val="nil"/>
            </w:tcBorders>
            <w:hideMark/>
          </w:tcPr>
          <w:p w14:paraId="2F28EA4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0.03423</w:t>
            </w:r>
          </w:p>
        </w:tc>
        <w:tc>
          <w:tcPr>
            <w:tcW w:w="0" w:type="auto"/>
            <w:tcBorders>
              <w:top w:val="nil"/>
              <w:left w:val="nil"/>
              <w:bottom w:val="nil"/>
              <w:right w:val="nil"/>
            </w:tcBorders>
            <w:noWrap/>
            <w:hideMark/>
          </w:tcPr>
          <w:p w14:paraId="4FAFFCE2"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-6.67</w:t>
            </w:r>
          </w:p>
        </w:tc>
        <w:tc>
          <w:tcPr>
            <w:tcW w:w="0" w:type="auto"/>
            <w:tcBorders>
              <w:top w:val="nil"/>
              <w:left w:val="nil"/>
              <w:bottom w:val="nil"/>
              <w:right w:val="nil"/>
            </w:tcBorders>
            <w:hideMark/>
          </w:tcPr>
          <w:p w14:paraId="2D853D3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7EB60553" w14:textId="77777777" w:rsidTr="0086189D">
        <w:trPr>
          <w:jc w:val="center"/>
        </w:trPr>
        <w:tc>
          <w:tcPr>
            <w:tcW w:w="0" w:type="auto"/>
            <w:tcBorders>
              <w:top w:val="nil"/>
              <w:left w:val="nil"/>
              <w:bottom w:val="nil"/>
              <w:right w:val="nil"/>
            </w:tcBorders>
            <w:hideMark/>
          </w:tcPr>
          <w:p w14:paraId="17AD97F1"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79AAA521"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black</w:t>
            </w:r>
          </w:p>
        </w:tc>
        <w:tc>
          <w:tcPr>
            <w:tcW w:w="0" w:type="auto"/>
            <w:tcBorders>
              <w:top w:val="nil"/>
              <w:left w:val="nil"/>
              <w:bottom w:val="nil"/>
              <w:right w:val="nil"/>
            </w:tcBorders>
            <w:hideMark/>
          </w:tcPr>
          <w:p w14:paraId="228DE61D"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8C1BB9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-0.13080</w:t>
            </w:r>
          </w:p>
        </w:tc>
        <w:tc>
          <w:tcPr>
            <w:tcW w:w="0" w:type="auto"/>
            <w:tcBorders>
              <w:top w:val="nil"/>
              <w:left w:val="nil"/>
              <w:bottom w:val="nil"/>
              <w:right w:val="nil"/>
            </w:tcBorders>
            <w:hideMark/>
          </w:tcPr>
          <w:p w14:paraId="7B45FCD2"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0.05416</w:t>
            </w:r>
          </w:p>
        </w:tc>
        <w:tc>
          <w:tcPr>
            <w:tcW w:w="0" w:type="auto"/>
            <w:tcBorders>
              <w:top w:val="nil"/>
              <w:left w:val="nil"/>
              <w:bottom w:val="nil"/>
              <w:right w:val="nil"/>
            </w:tcBorders>
            <w:noWrap/>
            <w:hideMark/>
          </w:tcPr>
          <w:p w14:paraId="4700FF3F"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-2.42</w:t>
            </w:r>
          </w:p>
        </w:tc>
        <w:tc>
          <w:tcPr>
            <w:tcW w:w="0" w:type="auto"/>
            <w:tcBorders>
              <w:top w:val="nil"/>
              <w:left w:val="nil"/>
              <w:bottom w:val="nil"/>
              <w:right w:val="nil"/>
            </w:tcBorders>
            <w:hideMark/>
          </w:tcPr>
          <w:p w14:paraId="0C4CF094"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0.0158</w:t>
            </w:r>
          </w:p>
        </w:tc>
      </w:tr>
      <w:tr w:rsidR="0086189D" w:rsidRPr="0086189D" w14:paraId="1707F2DE" w14:textId="77777777" w:rsidTr="0086189D">
        <w:trPr>
          <w:jc w:val="center"/>
        </w:trPr>
        <w:tc>
          <w:tcPr>
            <w:tcW w:w="0" w:type="auto"/>
            <w:tcBorders>
              <w:top w:val="nil"/>
              <w:left w:val="nil"/>
              <w:bottom w:val="nil"/>
              <w:right w:val="nil"/>
            </w:tcBorders>
            <w:hideMark/>
          </w:tcPr>
          <w:p w14:paraId="27F73DC3"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53091803"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south76</w:t>
            </w:r>
          </w:p>
        </w:tc>
        <w:tc>
          <w:tcPr>
            <w:tcW w:w="0" w:type="auto"/>
            <w:tcBorders>
              <w:top w:val="nil"/>
              <w:left w:val="nil"/>
              <w:bottom w:val="nil"/>
              <w:right w:val="nil"/>
            </w:tcBorders>
            <w:hideMark/>
          </w:tcPr>
          <w:p w14:paraId="1EEB1172"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B08FA89"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-0.10490</w:t>
            </w:r>
          </w:p>
        </w:tc>
        <w:tc>
          <w:tcPr>
            <w:tcW w:w="0" w:type="auto"/>
            <w:tcBorders>
              <w:top w:val="nil"/>
              <w:left w:val="nil"/>
              <w:bottom w:val="nil"/>
              <w:right w:val="nil"/>
            </w:tcBorders>
            <w:hideMark/>
          </w:tcPr>
          <w:p w14:paraId="6280357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0.02363</w:t>
            </w:r>
          </w:p>
        </w:tc>
        <w:tc>
          <w:tcPr>
            <w:tcW w:w="0" w:type="auto"/>
            <w:tcBorders>
              <w:top w:val="nil"/>
              <w:left w:val="nil"/>
              <w:bottom w:val="nil"/>
              <w:right w:val="nil"/>
            </w:tcBorders>
            <w:noWrap/>
            <w:hideMark/>
          </w:tcPr>
          <w:p w14:paraId="6B90961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-4.44</w:t>
            </w:r>
          </w:p>
        </w:tc>
        <w:tc>
          <w:tcPr>
            <w:tcW w:w="0" w:type="auto"/>
            <w:tcBorders>
              <w:top w:val="nil"/>
              <w:left w:val="nil"/>
              <w:bottom w:val="nil"/>
              <w:right w:val="nil"/>
            </w:tcBorders>
            <w:hideMark/>
          </w:tcPr>
          <w:p w14:paraId="24DB95A0"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r w:rsidR="0086189D" w:rsidRPr="0086189D" w14:paraId="0972196E" w14:textId="77777777" w:rsidTr="0086189D">
        <w:trPr>
          <w:jc w:val="center"/>
        </w:trPr>
        <w:tc>
          <w:tcPr>
            <w:tcW w:w="0" w:type="auto"/>
            <w:tcBorders>
              <w:top w:val="nil"/>
              <w:left w:val="nil"/>
              <w:bottom w:val="nil"/>
              <w:right w:val="nil"/>
            </w:tcBorders>
            <w:hideMark/>
          </w:tcPr>
          <w:p w14:paraId="26FCFD06"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5283A8DE"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smsa76</w:t>
            </w:r>
          </w:p>
        </w:tc>
        <w:tc>
          <w:tcPr>
            <w:tcW w:w="0" w:type="auto"/>
            <w:tcBorders>
              <w:top w:val="nil"/>
              <w:left w:val="nil"/>
              <w:bottom w:val="nil"/>
              <w:right w:val="nil"/>
            </w:tcBorders>
            <w:hideMark/>
          </w:tcPr>
          <w:p w14:paraId="1FF236C0"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A2B1F0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0.13132</w:t>
            </w:r>
          </w:p>
        </w:tc>
        <w:tc>
          <w:tcPr>
            <w:tcW w:w="0" w:type="auto"/>
            <w:tcBorders>
              <w:top w:val="nil"/>
              <w:left w:val="nil"/>
              <w:bottom w:val="nil"/>
              <w:right w:val="nil"/>
            </w:tcBorders>
            <w:hideMark/>
          </w:tcPr>
          <w:p w14:paraId="5351D04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0.03086</w:t>
            </w:r>
          </w:p>
        </w:tc>
        <w:tc>
          <w:tcPr>
            <w:tcW w:w="0" w:type="auto"/>
            <w:tcBorders>
              <w:top w:val="nil"/>
              <w:left w:val="nil"/>
              <w:bottom w:val="nil"/>
              <w:right w:val="nil"/>
            </w:tcBorders>
            <w:hideMark/>
          </w:tcPr>
          <w:p w14:paraId="04B0A00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4.26</w:t>
            </w:r>
          </w:p>
        </w:tc>
        <w:tc>
          <w:tcPr>
            <w:tcW w:w="0" w:type="auto"/>
            <w:tcBorders>
              <w:top w:val="nil"/>
              <w:left w:val="nil"/>
              <w:bottom w:val="nil"/>
              <w:right w:val="nil"/>
            </w:tcBorders>
            <w:hideMark/>
          </w:tcPr>
          <w:p w14:paraId="06F894D3"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&lt;.0001</w:t>
            </w:r>
          </w:p>
        </w:tc>
      </w:tr>
    </w:tbl>
    <w:p w14:paraId="1FD13096" w14:textId="77777777" w:rsidR="00CE3773" w:rsidRPr="00EE231C" w:rsidRDefault="00CE3773" w:rsidP="00112E2F"/>
    <w:p w14:paraId="1FD13097" w14:textId="77777777" w:rsidR="000A28DA" w:rsidRDefault="000A28DA" w:rsidP="00112E2F">
      <w:r w:rsidRPr="00EE231C">
        <w:t xml:space="preserve">3.1. </w:t>
      </w:r>
      <w:r w:rsidR="00EE231C" w:rsidRPr="00EE231C">
        <w:t>How do th</w:t>
      </w:r>
      <w:r w:rsidR="00EE231C">
        <w:t xml:space="preserve">e </w:t>
      </w:r>
      <w:r w:rsidR="00EE231C" w:rsidRPr="00EE231C">
        <w:t xml:space="preserve">parameter estimates </w:t>
      </w:r>
      <w:r w:rsidR="00EE231C">
        <w:t xml:space="preserve">obtained in the second stage </w:t>
      </w:r>
      <w:r w:rsidR="00EE231C" w:rsidRPr="00EE231C">
        <w:t xml:space="preserve">compare to those obtained using proc </w:t>
      </w:r>
      <w:proofErr w:type="spellStart"/>
      <w:r w:rsidR="00EE231C" w:rsidRPr="00EE231C">
        <w:t>syslin</w:t>
      </w:r>
      <w:proofErr w:type="spellEnd"/>
      <w:r w:rsidR="00EE231C" w:rsidRPr="00EE231C">
        <w:t xml:space="preserve"> and proc </w:t>
      </w:r>
      <w:r w:rsidR="00EE231C">
        <w:t xml:space="preserve">model? </w:t>
      </w:r>
    </w:p>
    <w:p w14:paraId="1FD1309B" w14:textId="69AD3DD3" w:rsidR="00EE231C" w:rsidRDefault="0086189D" w:rsidP="00112E2F">
      <w:r>
        <w:lastRenderedPageBreak/>
        <w:t xml:space="preserve">The parameter estimates for education obtained in the second stage was 0.13229, which is identical to the values obtained from the proc </w:t>
      </w:r>
      <w:proofErr w:type="spellStart"/>
      <w:r>
        <w:t>sylin</w:t>
      </w:r>
      <w:proofErr w:type="spellEnd"/>
      <w:r>
        <w:t xml:space="preserve"> and proc model.</w:t>
      </w:r>
    </w:p>
    <w:p w14:paraId="1FD1309C" w14:textId="77777777" w:rsidR="00EE231C" w:rsidRDefault="00EE231C" w:rsidP="00EE231C">
      <w:r>
        <w:t>3.2</w:t>
      </w:r>
      <w:r w:rsidRPr="00EE231C">
        <w:t>. How do th</w:t>
      </w:r>
      <w:r>
        <w:t xml:space="preserve">e standard errors of the coefficients obtained in the second stage </w:t>
      </w:r>
      <w:r w:rsidRPr="00EE231C">
        <w:t xml:space="preserve">compare to those obtained using proc </w:t>
      </w:r>
      <w:proofErr w:type="spellStart"/>
      <w:r w:rsidRPr="00EE231C">
        <w:t>syslin</w:t>
      </w:r>
      <w:proofErr w:type="spellEnd"/>
      <w:r w:rsidRPr="00EE231C">
        <w:t xml:space="preserve"> and proc </w:t>
      </w:r>
      <w:r>
        <w:t xml:space="preserve">model? </w:t>
      </w:r>
      <w:r w:rsidR="009D166D">
        <w:t xml:space="preserve">If they are different, which ones would you prefer? </w:t>
      </w:r>
    </w:p>
    <w:p w14:paraId="1FD130A7" w14:textId="4E2E54D3" w:rsidR="006B0F84" w:rsidRDefault="0086189D" w:rsidP="00D17C52">
      <w:r>
        <w:t xml:space="preserve">Using the standard error from the first stage and comparing this to the proc </w:t>
      </w:r>
      <w:proofErr w:type="spellStart"/>
      <w:r>
        <w:t>sylin</w:t>
      </w:r>
      <w:proofErr w:type="spellEnd"/>
      <w:r>
        <w:t xml:space="preserve"> and proc model, our value from the first stage (0.0825) compared to the proc </w:t>
      </w:r>
      <w:proofErr w:type="spellStart"/>
      <w:r>
        <w:t>sylin</w:t>
      </w:r>
      <w:proofErr w:type="spellEnd"/>
      <w:r>
        <w:t xml:space="preserve"> and proc model (0.0492) is greater. Therefore, all else equal, we would prefer to use the model with smaller standard errors</w:t>
      </w:r>
      <w:r w:rsidR="00507F64">
        <w:t xml:space="preserve">, that being the proc </w:t>
      </w:r>
      <w:proofErr w:type="spellStart"/>
      <w:r w:rsidR="00507F64">
        <w:t>sylin</w:t>
      </w:r>
      <w:proofErr w:type="spellEnd"/>
      <w:r w:rsidR="00507F64">
        <w:t xml:space="preserve"> and proc model</w:t>
      </w:r>
      <w:r w:rsidR="00D17C52">
        <w:t>.</w:t>
      </w:r>
    </w:p>
    <w:p w14:paraId="1FD130A9" w14:textId="77777777" w:rsidR="00D56F40" w:rsidRDefault="00D56F40" w:rsidP="00112E2F"/>
    <w:p w14:paraId="1FD130AA" w14:textId="77777777" w:rsidR="00D56F40" w:rsidRDefault="00581E1D" w:rsidP="00D56F40">
      <w:r>
        <w:t>3.3. U</w:t>
      </w:r>
      <w:r w:rsidR="00D56F40">
        <w:t>se proc model to perform the Hausman test</w:t>
      </w:r>
      <w:r>
        <w:t xml:space="preserve"> (t</w:t>
      </w:r>
      <w:r w:rsidR="00D56F40">
        <w:t>he degrees of freedom reported by SAS are incorrect</w:t>
      </w:r>
      <w:r>
        <w:t xml:space="preserve">). </w:t>
      </w:r>
      <w:r w:rsidR="00D56F40">
        <w:t xml:space="preserve"> </w:t>
      </w:r>
    </w:p>
    <w:p w14:paraId="1FD130AB"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0AC"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/*IV(2SLS) in proc model with Hausman test*/</w:t>
      </w:r>
      <w:r>
        <w:rPr>
          <w:rFonts w:ascii="Courier New" w:hAnsi="Courier New" w:cs="Courier New"/>
          <w:color w:val="000000"/>
          <w:sz w:val="20"/>
          <w:szCs w:val="20"/>
          <w:shd w:val="clear" w:color="auto" w:fill="FFFFFF"/>
        </w:rPr>
        <w:t xml:space="preserve"> </w:t>
      </w:r>
    </w:p>
    <w:p w14:paraId="1FD130AD"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model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=CARD1; </w:t>
      </w:r>
    </w:p>
    <w:p w14:paraId="1FD130AE" w14:textId="79CE615F"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education; </w:t>
      </w:r>
    </w:p>
    <w:p w14:paraId="1FD130AF"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instruments</w:t>
      </w:r>
      <w:r>
        <w:rPr>
          <w:rFonts w:ascii="Courier New" w:hAnsi="Courier New" w:cs="Courier New"/>
          <w:color w:val="000000"/>
          <w:sz w:val="20"/>
          <w:szCs w:val="20"/>
          <w:shd w:val="clear" w:color="auto" w:fill="FFFFFF"/>
        </w:rPr>
        <w:t xml:space="preserve"> ca1 exp76 expsq76 black south76 smsa76; </w:t>
      </w:r>
    </w:p>
    <w:p w14:paraId="1FD130B0"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parms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bo</w:t>
      </w:r>
      <w:proofErr w:type="spellEnd"/>
      <w:r>
        <w:rPr>
          <w:rFonts w:ascii="Courier New" w:hAnsi="Courier New" w:cs="Courier New"/>
          <w:color w:val="000000"/>
          <w:sz w:val="20"/>
          <w:szCs w:val="20"/>
          <w:shd w:val="clear" w:color="auto" w:fill="FFFFFF"/>
        </w:rPr>
        <w:t xml:space="preserve"> b1 b2 b3 b4 b5 b6; </w:t>
      </w:r>
    </w:p>
    <w:p w14:paraId="1FD130B1"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wage76 = </w:t>
      </w:r>
      <w:proofErr w:type="spellStart"/>
      <w:r>
        <w:rPr>
          <w:rFonts w:ascii="Courier New" w:hAnsi="Courier New" w:cs="Courier New"/>
          <w:color w:val="000000"/>
          <w:sz w:val="20"/>
          <w:szCs w:val="20"/>
          <w:shd w:val="clear" w:color="auto" w:fill="FFFFFF"/>
        </w:rPr>
        <w:t>bo</w:t>
      </w:r>
      <w:proofErr w:type="spellEnd"/>
      <w:r>
        <w:rPr>
          <w:rFonts w:ascii="Courier New" w:hAnsi="Courier New" w:cs="Courier New"/>
          <w:color w:val="000000"/>
          <w:sz w:val="20"/>
          <w:szCs w:val="20"/>
          <w:shd w:val="clear" w:color="auto" w:fill="FFFFFF"/>
        </w:rPr>
        <w:t>+ b1*education + b2*exp76 + b3*expsq76 + b4*black + b5*south76 + b6*smsa76;</w:t>
      </w:r>
    </w:p>
    <w:p w14:paraId="1FD130B2"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fit</w:t>
      </w:r>
      <w:r>
        <w:rPr>
          <w:rFonts w:ascii="Courier New" w:hAnsi="Courier New" w:cs="Courier New"/>
          <w:color w:val="000000"/>
          <w:sz w:val="20"/>
          <w:szCs w:val="20"/>
          <w:shd w:val="clear" w:color="auto" w:fill="FFFFFF"/>
        </w:rPr>
        <w:t xml:space="preserve"> wage76 / </w:t>
      </w:r>
      <w:proofErr w:type="spellStart"/>
      <w:r>
        <w:rPr>
          <w:rFonts w:ascii="Courier New" w:hAnsi="Courier New" w:cs="Courier New"/>
          <w:color w:val="0000FF"/>
          <w:sz w:val="20"/>
          <w:szCs w:val="20"/>
          <w:shd w:val="clear" w:color="auto" w:fill="FFFFFF"/>
        </w:rPr>
        <w:t>ols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sls </w:t>
      </w:r>
      <w:proofErr w:type="spellStart"/>
      <w:proofErr w:type="gramStart"/>
      <w:r>
        <w:rPr>
          <w:rFonts w:ascii="Courier New" w:hAnsi="Courier New" w:cs="Courier New"/>
          <w:color w:val="0000FF"/>
          <w:sz w:val="20"/>
          <w:szCs w:val="20"/>
          <w:shd w:val="clear" w:color="auto" w:fill="FFFFFF"/>
        </w:rPr>
        <w:t>hausman</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1FD130B3"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D130B4"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0B5"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0B6"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 careful: Automatic Hausman test has incorrect degrees of freedom*/</w:t>
      </w:r>
    </w:p>
    <w:p w14:paraId="1FD130B7"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chisq</w:t>
      </w:r>
      <w:proofErr w:type="spellEnd"/>
      <w:r>
        <w:rPr>
          <w:rFonts w:ascii="Courier New" w:hAnsi="Courier New" w:cs="Courier New"/>
          <w:color w:val="000000"/>
          <w:sz w:val="20"/>
          <w:szCs w:val="20"/>
          <w:shd w:val="clear" w:color="auto" w:fill="FFFFFF"/>
        </w:rPr>
        <w:t>;</w:t>
      </w:r>
    </w:p>
    <w:p w14:paraId="1FD130B8"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df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1FD130B9"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p_val</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probchi</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1.41</w:t>
      </w:r>
      <w:r>
        <w:rPr>
          <w:rFonts w:ascii="Courier New" w:hAnsi="Courier New" w:cs="Courier New"/>
          <w:color w:val="000000"/>
          <w:sz w:val="20"/>
          <w:szCs w:val="20"/>
          <w:shd w:val="clear" w:color="auto" w:fill="FFFFFF"/>
        </w:rPr>
        <w:t>,df);</w:t>
      </w:r>
    </w:p>
    <w:p w14:paraId="1FD130BA"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chi1_90 = </w:t>
      </w:r>
      <w:proofErr w:type="spellStart"/>
      <w:r>
        <w:rPr>
          <w:rFonts w:ascii="Courier New" w:hAnsi="Courier New" w:cs="Courier New"/>
          <w:color w:val="000000"/>
          <w:sz w:val="20"/>
          <w:szCs w:val="20"/>
          <w:shd w:val="clear" w:color="auto" w:fill="FFFFFF"/>
        </w:rPr>
        <w:t>cinv</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Start"/>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,df</w:t>
      </w:r>
      <w:proofErr w:type="gramEnd"/>
      <w:r>
        <w:rPr>
          <w:rFonts w:ascii="Courier New" w:hAnsi="Courier New" w:cs="Courier New"/>
          <w:color w:val="000000"/>
          <w:sz w:val="20"/>
          <w:szCs w:val="20"/>
          <w:shd w:val="clear" w:color="auto" w:fill="FFFFFF"/>
        </w:rPr>
        <w:t>);</w:t>
      </w:r>
    </w:p>
    <w:p w14:paraId="1FD130BB"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chi1_95 = </w:t>
      </w:r>
      <w:proofErr w:type="spellStart"/>
      <w:r>
        <w:rPr>
          <w:rFonts w:ascii="Courier New" w:hAnsi="Courier New" w:cs="Courier New"/>
          <w:color w:val="000000"/>
          <w:sz w:val="20"/>
          <w:szCs w:val="20"/>
          <w:shd w:val="clear" w:color="auto" w:fill="FFFFFF"/>
        </w:rPr>
        <w:t>cinv</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Start"/>
      <w:r>
        <w:rPr>
          <w:rFonts w:ascii="Courier New" w:hAnsi="Courier New" w:cs="Courier New"/>
          <w:b/>
          <w:bCs/>
          <w:color w:val="008080"/>
          <w:sz w:val="20"/>
          <w:szCs w:val="20"/>
          <w:shd w:val="clear" w:color="auto" w:fill="FFFFFF"/>
        </w:rPr>
        <w:t>95</w:t>
      </w:r>
      <w:r>
        <w:rPr>
          <w:rFonts w:ascii="Courier New" w:hAnsi="Courier New" w:cs="Courier New"/>
          <w:color w:val="000000"/>
          <w:sz w:val="20"/>
          <w:szCs w:val="20"/>
          <w:shd w:val="clear" w:color="auto" w:fill="FFFFFF"/>
        </w:rPr>
        <w:t>,df</w:t>
      </w:r>
      <w:proofErr w:type="gramEnd"/>
      <w:r>
        <w:rPr>
          <w:rFonts w:ascii="Courier New" w:hAnsi="Courier New" w:cs="Courier New"/>
          <w:color w:val="000000"/>
          <w:sz w:val="20"/>
          <w:szCs w:val="20"/>
          <w:shd w:val="clear" w:color="auto" w:fill="FFFFFF"/>
        </w:rPr>
        <w:t>);</w:t>
      </w:r>
    </w:p>
    <w:p w14:paraId="1FD130BC" w14:textId="77777777"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chi1_99 = </w:t>
      </w:r>
      <w:proofErr w:type="spellStart"/>
      <w:r>
        <w:rPr>
          <w:rFonts w:ascii="Courier New" w:hAnsi="Courier New" w:cs="Courier New"/>
          <w:color w:val="000000"/>
          <w:sz w:val="20"/>
          <w:szCs w:val="20"/>
          <w:shd w:val="clear" w:color="auto" w:fill="FFFFFF"/>
        </w:rPr>
        <w:t>cinv</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Start"/>
      <w:r>
        <w:rPr>
          <w:rFonts w:ascii="Courier New" w:hAnsi="Courier New" w:cs="Courier New"/>
          <w:b/>
          <w:bCs/>
          <w:color w:val="008080"/>
          <w:sz w:val="20"/>
          <w:szCs w:val="20"/>
          <w:shd w:val="clear" w:color="auto" w:fill="FFFFFF"/>
        </w:rPr>
        <w:t>99</w:t>
      </w:r>
      <w:r>
        <w:rPr>
          <w:rFonts w:ascii="Courier New" w:hAnsi="Courier New" w:cs="Courier New"/>
          <w:color w:val="000000"/>
          <w:sz w:val="20"/>
          <w:szCs w:val="20"/>
          <w:shd w:val="clear" w:color="auto" w:fill="FFFFFF"/>
        </w:rPr>
        <w:t>,df</w:t>
      </w:r>
      <w:proofErr w:type="gramEnd"/>
      <w:r>
        <w:rPr>
          <w:rFonts w:ascii="Courier New" w:hAnsi="Courier New" w:cs="Courier New"/>
          <w:color w:val="000000"/>
          <w:sz w:val="20"/>
          <w:szCs w:val="20"/>
          <w:shd w:val="clear" w:color="auto" w:fill="FFFFFF"/>
        </w:rPr>
        <w:t>);</w:t>
      </w:r>
    </w:p>
    <w:p w14:paraId="1FD130BD" w14:textId="20F89652" w:rsidR="00D56F40" w:rsidRDefault="00D56F40" w:rsidP="00D56F4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D130C2" w14:textId="77777777" w:rsidR="00581E1D" w:rsidRDefault="00581E1D" w:rsidP="00581E1D">
      <w:pPr>
        <w:tabs>
          <w:tab w:val="left" w:pos="1110"/>
        </w:tabs>
      </w:pPr>
    </w:p>
    <w:p w14:paraId="1FD130C3" w14:textId="77777777" w:rsidR="00581E1D" w:rsidRDefault="00581E1D" w:rsidP="00581E1D">
      <w:pPr>
        <w:tabs>
          <w:tab w:val="left" w:pos="1110"/>
        </w:tabs>
      </w:pPr>
      <w:r>
        <w:t xml:space="preserve">3.4.  What are the conclusions of the test?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Hausman's Specification Test Results"/>
      </w:tblPr>
      <w:tblGrid>
        <w:gridCol w:w="2070"/>
        <w:gridCol w:w="2271"/>
        <w:gridCol w:w="470"/>
        <w:gridCol w:w="977"/>
        <w:gridCol w:w="1301"/>
      </w:tblGrid>
      <w:tr w:rsidR="0086189D" w:rsidRPr="0086189D" w14:paraId="1F028A22" w14:textId="77777777" w:rsidTr="0086189D">
        <w:trPr>
          <w:tblHeader/>
          <w:jc w:val="center"/>
        </w:trPr>
        <w:tc>
          <w:tcPr>
            <w:tcW w:w="0" w:type="auto"/>
            <w:gridSpan w:val="5"/>
            <w:tcBorders>
              <w:top w:val="nil"/>
              <w:left w:val="nil"/>
              <w:bottom w:val="nil"/>
              <w:right w:val="nil"/>
            </w:tcBorders>
            <w:hideMark/>
          </w:tcPr>
          <w:p w14:paraId="70D10D92" w14:textId="77777777" w:rsidR="0086189D" w:rsidRPr="0086189D" w:rsidRDefault="0086189D" w:rsidP="0086189D">
            <w:pPr>
              <w:spacing w:after="0" w:line="240" w:lineRule="auto"/>
              <w:jc w:val="center"/>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Hausman's Specification Test Results</w:t>
            </w:r>
          </w:p>
        </w:tc>
      </w:tr>
      <w:tr w:rsidR="0086189D" w:rsidRPr="0086189D" w14:paraId="7C2F1717" w14:textId="77777777" w:rsidTr="0086189D">
        <w:trPr>
          <w:tblHeader/>
          <w:jc w:val="center"/>
        </w:trPr>
        <w:tc>
          <w:tcPr>
            <w:tcW w:w="0" w:type="auto"/>
            <w:tcBorders>
              <w:top w:val="nil"/>
              <w:left w:val="nil"/>
              <w:bottom w:val="nil"/>
              <w:right w:val="nil"/>
            </w:tcBorders>
            <w:hideMark/>
          </w:tcPr>
          <w:p w14:paraId="3F7A0A00"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Efficient under H0</w:t>
            </w:r>
          </w:p>
        </w:tc>
        <w:tc>
          <w:tcPr>
            <w:tcW w:w="0" w:type="auto"/>
            <w:tcBorders>
              <w:top w:val="nil"/>
              <w:left w:val="nil"/>
              <w:bottom w:val="nil"/>
              <w:right w:val="nil"/>
            </w:tcBorders>
            <w:hideMark/>
          </w:tcPr>
          <w:p w14:paraId="47DE7F10"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Consistent under H1</w:t>
            </w:r>
          </w:p>
        </w:tc>
        <w:tc>
          <w:tcPr>
            <w:tcW w:w="0" w:type="auto"/>
            <w:tcBorders>
              <w:top w:val="nil"/>
              <w:left w:val="nil"/>
              <w:bottom w:val="nil"/>
              <w:right w:val="nil"/>
            </w:tcBorders>
            <w:hideMark/>
          </w:tcPr>
          <w:p w14:paraId="3DBD5337"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32E4CFC"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Statistic</w:t>
            </w:r>
          </w:p>
        </w:tc>
        <w:tc>
          <w:tcPr>
            <w:tcW w:w="0" w:type="auto"/>
            <w:tcBorders>
              <w:top w:val="nil"/>
              <w:left w:val="nil"/>
              <w:bottom w:val="nil"/>
              <w:right w:val="nil"/>
            </w:tcBorders>
            <w:hideMark/>
          </w:tcPr>
          <w:p w14:paraId="424C1785" w14:textId="77777777" w:rsidR="0086189D" w:rsidRPr="0086189D" w:rsidRDefault="0086189D" w:rsidP="0086189D">
            <w:pPr>
              <w:spacing w:after="0" w:line="240" w:lineRule="auto"/>
              <w:jc w:val="right"/>
              <w:rPr>
                <w:rFonts w:ascii="Times New Roman" w:eastAsia="Times New Roman" w:hAnsi="Times New Roman" w:cs="Times New Roman"/>
                <w:b/>
                <w:bCs/>
                <w:sz w:val="24"/>
                <w:szCs w:val="24"/>
              </w:rPr>
            </w:pPr>
            <w:proofErr w:type="spellStart"/>
            <w:r w:rsidRPr="0086189D">
              <w:rPr>
                <w:rFonts w:ascii="Times New Roman" w:eastAsia="Times New Roman" w:hAnsi="Times New Roman" w:cs="Times New Roman"/>
                <w:b/>
                <w:bCs/>
                <w:sz w:val="24"/>
                <w:szCs w:val="24"/>
              </w:rPr>
              <w:t>Pr</w:t>
            </w:r>
            <w:proofErr w:type="spellEnd"/>
            <w:r w:rsidRPr="0086189D">
              <w:rPr>
                <w:rFonts w:ascii="Times New Roman" w:eastAsia="Times New Roman" w:hAnsi="Times New Roman" w:cs="Times New Roman"/>
                <w:b/>
                <w:bCs/>
                <w:sz w:val="24"/>
                <w:szCs w:val="24"/>
              </w:rPr>
              <w:t> &gt; </w:t>
            </w:r>
            <w:proofErr w:type="spellStart"/>
            <w:r w:rsidRPr="0086189D">
              <w:rPr>
                <w:rFonts w:ascii="Times New Roman" w:eastAsia="Times New Roman" w:hAnsi="Times New Roman" w:cs="Times New Roman"/>
                <w:b/>
                <w:bCs/>
                <w:sz w:val="24"/>
                <w:szCs w:val="24"/>
              </w:rPr>
              <w:t>ChiSq</w:t>
            </w:r>
            <w:proofErr w:type="spellEnd"/>
          </w:p>
        </w:tc>
      </w:tr>
      <w:tr w:rsidR="0086189D" w:rsidRPr="0086189D" w14:paraId="5B59F5CD" w14:textId="77777777" w:rsidTr="0086189D">
        <w:trPr>
          <w:jc w:val="center"/>
        </w:trPr>
        <w:tc>
          <w:tcPr>
            <w:tcW w:w="0" w:type="auto"/>
            <w:tcBorders>
              <w:top w:val="nil"/>
              <w:left w:val="nil"/>
              <w:bottom w:val="nil"/>
              <w:right w:val="nil"/>
            </w:tcBorders>
            <w:hideMark/>
          </w:tcPr>
          <w:p w14:paraId="3595BC07" w14:textId="77777777" w:rsidR="0086189D" w:rsidRPr="0086189D" w:rsidRDefault="0086189D" w:rsidP="0086189D">
            <w:pPr>
              <w:spacing w:after="0" w:line="240" w:lineRule="auto"/>
              <w:rPr>
                <w:rFonts w:ascii="Times New Roman" w:eastAsia="Times New Roman" w:hAnsi="Times New Roman" w:cs="Times New Roman"/>
                <w:b/>
                <w:bCs/>
                <w:sz w:val="24"/>
                <w:szCs w:val="24"/>
              </w:rPr>
            </w:pPr>
            <w:r w:rsidRPr="0086189D">
              <w:rPr>
                <w:rFonts w:ascii="Times New Roman" w:eastAsia="Times New Roman" w:hAnsi="Times New Roman" w:cs="Times New Roman"/>
                <w:b/>
                <w:bCs/>
                <w:sz w:val="24"/>
                <w:szCs w:val="24"/>
              </w:rPr>
              <w:t>OLS</w:t>
            </w:r>
          </w:p>
        </w:tc>
        <w:tc>
          <w:tcPr>
            <w:tcW w:w="0" w:type="auto"/>
            <w:tcBorders>
              <w:top w:val="nil"/>
              <w:left w:val="nil"/>
              <w:bottom w:val="nil"/>
              <w:right w:val="nil"/>
            </w:tcBorders>
            <w:hideMark/>
          </w:tcPr>
          <w:p w14:paraId="4C5B16F5" w14:textId="77777777" w:rsidR="0086189D" w:rsidRPr="0086189D" w:rsidRDefault="0086189D" w:rsidP="0086189D">
            <w:pPr>
              <w:spacing w:after="0" w:line="240" w:lineRule="auto"/>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2SLS</w:t>
            </w:r>
          </w:p>
        </w:tc>
        <w:tc>
          <w:tcPr>
            <w:tcW w:w="0" w:type="auto"/>
            <w:tcBorders>
              <w:top w:val="nil"/>
              <w:left w:val="nil"/>
              <w:bottom w:val="nil"/>
              <w:right w:val="nil"/>
            </w:tcBorders>
            <w:hideMark/>
          </w:tcPr>
          <w:p w14:paraId="5D8C9A9B"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7</w:t>
            </w:r>
          </w:p>
        </w:tc>
        <w:tc>
          <w:tcPr>
            <w:tcW w:w="0" w:type="auto"/>
            <w:tcBorders>
              <w:top w:val="nil"/>
              <w:left w:val="nil"/>
              <w:bottom w:val="nil"/>
              <w:right w:val="nil"/>
            </w:tcBorders>
            <w:hideMark/>
          </w:tcPr>
          <w:p w14:paraId="761411D5"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1.41</w:t>
            </w:r>
          </w:p>
        </w:tc>
        <w:tc>
          <w:tcPr>
            <w:tcW w:w="0" w:type="auto"/>
            <w:tcBorders>
              <w:top w:val="nil"/>
              <w:left w:val="nil"/>
              <w:bottom w:val="nil"/>
              <w:right w:val="nil"/>
            </w:tcBorders>
            <w:hideMark/>
          </w:tcPr>
          <w:p w14:paraId="7AFD1D4C" w14:textId="77777777" w:rsidR="0086189D" w:rsidRPr="0086189D" w:rsidRDefault="0086189D" w:rsidP="0086189D">
            <w:pPr>
              <w:spacing w:after="0" w:line="240" w:lineRule="auto"/>
              <w:jc w:val="right"/>
              <w:rPr>
                <w:rFonts w:ascii="Times New Roman" w:eastAsia="Times New Roman" w:hAnsi="Times New Roman" w:cs="Times New Roman"/>
                <w:sz w:val="24"/>
                <w:szCs w:val="24"/>
              </w:rPr>
            </w:pPr>
            <w:r w:rsidRPr="0086189D">
              <w:rPr>
                <w:rFonts w:ascii="Times New Roman" w:eastAsia="Times New Roman" w:hAnsi="Times New Roman" w:cs="Times New Roman"/>
                <w:sz w:val="24"/>
                <w:szCs w:val="24"/>
              </w:rPr>
              <w:t>0.9853</w:t>
            </w:r>
          </w:p>
        </w:tc>
      </w:tr>
    </w:tbl>
    <w:p w14:paraId="1FD130C5" w14:textId="77777777" w:rsidR="00581E1D" w:rsidRDefault="00581E1D" w:rsidP="00581E1D">
      <w:pPr>
        <w:tabs>
          <w:tab w:val="left" w:pos="1110"/>
        </w:tabs>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17C52" w:rsidRPr="00D17C52" w14:paraId="66925B67" w14:textId="77777777" w:rsidTr="00D17C52">
        <w:trPr>
          <w:tblCellSpacing w:w="7" w:type="dxa"/>
        </w:trPr>
        <w:tc>
          <w:tcPr>
            <w:tcW w:w="0" w:type="auto"/>
            <w:shd w:val="clear" w:color="auto" w:fill="FAFBFE"/>
            <w:hideMark/>
          </w:tcPr>
          <w:p w14:paraId="35D279AB" w14:textId="77777777" w:rsidR="00D17C52" w:rsidRPr="00D17C52" w:rsidRDefault="00D17C52" w:rsidP="00D17C52">
            <w:pPr>
              <w:spacing w:after="0" w:line="240" w:lineRule="auto"/>
              <w:jc w:val="center"/>
              <w:rPr>
                <w:rFonts w:ascii="Arial" w:eastAsia="Times New Roman" w:hAnsi="Arial" w:cs="Arial"/>
                <w:b/>
                <w:bCs/>
                <w:color w:val="112277"/>
                <w:sz w:val="24"/>
                <w:szCs w:val="24"/>
              </w:rPr>
            </w:pPr>
            <w:r w:rsidRPr="00D17C52">
              <w:rPr>
                <w:rFonts w:ascii="Arial" w:eastAsia="Times New Roman" w:hAnsi="Arial" w:cs="Arial"/>
                <w:b/>
                <w:bCs/>
                <w:color w:val="112277"/>
                <w:sz w:val="24"/>
                <w:szCs w:val="24"/>
              </w:rPr>
              <w:t>The SAS System</w:t>
            </w:r>
          </w:p>
        </w:tc>
      </w:tr>
    </w:tbl>
    <w:p w14:paraId="17C966CC" w14:textId="77777777" w:rsidR="00D17C52" w:rsidRPr="00D17C52" w:rsidRDefault="00D17C52" w:rsidP="00D17C52">
      <w:pPr>
        <w:spacing w:after="0" w:line="240" w:lineRule="auto"/>
        <w:rPr>
          <w:rFonts w:ascii="Times New Roman" w:eastAsia="Times New Roman" w:hAnsi="Times New Roman" w:cs="Times New Roman"/>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CHISQ"/>
      </w:tblPr>
      <w:tblGrid>
        <w:gridCol w:w="339"/>
        <w:gridCol w:w="873"/>
        <w:gridCol w:w="884"/>
        <w:gridCol w:w="884"/>
        <w:gridCol w:w="884"/>
      </w:tblGrid>
      <w:tr w:rsidR="00D17C52" w:rsidRPr="00D17C52" w14:paraId="4E38C49A" w14:textId="77777777" w:rsidTr="00D17C52">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4795490" w14:textId="77777777" w:rsidR="00D17C52" w:rsidRPr="00D17C52" w:rsidRDefault="00D17C52" w:rsidP="00D17C52">
            <w:pPr>
              <w:spacing w:after="0" w:line="240" w:lineRule="auto"/>
              <w:jc w:val="right"/>
              <w:rPr>
                <w:rFonts w:ascii="Arial" w:eastAsia="Times New Roman" w:hAnsi="Arial" w:cs="Arial"/>
                <w:b/>
                <w:bCs/>
                <w:color w:val="112277"/>
                <w:sz w:val="20"/>
                <w:szCs w:val="20"/>
              </w:rPr>
            </w:pPr>
            <w:r w:rsidRPr="00D17C52">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DADD17B" w14:textId="77777777" w:rsidR="00D17C52" w:rsidRPr="00D17C52" w:rsidRDefault="00D17C52" w:rsidP="00D17C52">
            <w:pPr>
              <w:spacing w:after="0" w:line="240" w:lineRule="auto"/>
              <w:jc w:val="right"/>
              <w:rPr>
                <w:rFonts w:ascii="Arial" w:eastAsia="Times New Roman" w:hAnsi="Arial" w:cs="Arial"/>
                <w:b/>
                <w:bCs/>
                <w:color w:val="112277"/>
                <w:sz w:val="20"/>
                <w:szCs w:val="20"/>
              </w:rPr>
            </w:pPr>
            <w:proofErr w:type="spellStart"/>
            <w:r w:rsidRPr="00D17C52">
              <w:rPr>
                <w:rFonts w:ascii="Arial" w:eastAsia="Times New Roman" w:hAnsi="Arial" w:cs="Arial"/>
                <w:b/>
                <w:bCs/>
                <w:color w:val="112277"/>
                <w:sz w:val="20"/>
                <w:szCs w:val="20"/>
              </w:rPr>
              <w:t>p_val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04A4C39" w14:textId="77777777" w:rsidR="00D17C52" w:rsidRPr="00D17C52" w:rsidRDefault="00D17C52" w:rsidP="00D17C52">
            <w:pPr>
              <w:spacing w:after="0" w:line="240" w:lineRule="auto"/>
              <w:jc w:val="right"/>
              <w:rPr>
                <w:rFonts w:ascii="Arial" w:eastAsia="Times New Roman" w:hAnsi="Arial" w:cs="Arial"/>
                <w:b/>
                <w:bCs/>
                <w:color w:val="112277"/>
                <w:sz w:val="20"/>
                <w:szCs w:val="20"/>
              </w:rPr>
            </w:pPr>
            <w:r w:rsidRPr="00D17C52">
              <w:rPr>
                <w:rFonts w:ascii="Arial" w:eastAsia="Times New Roman" w:hAnsi="Arial" w:cs="Arial"/>
                <w:b/>
                <w:bCs/>
                <w:color w:val="112277"/>
                <w:sz w:val="20"/>
                <w:szCs w:val="20"/>
              </w:rPr>
              <w:t>chi1_90</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D5B202A" w14:textId="77777777" w:rsidR="00D17C52" w:rsidRPr="00D17C52" w:rsidRDefault="00D17C52" w:rsidP="00D17C52">
            <w:pPr>
              <w:spacing w:after="0" w:line="240" w:lineRule="auto"/>
              <w:jc w:val="right"/>
              <w:rPr>
                <w:rFonts w:ascii="Arial" w:eastAsia="Times New Roman" w:hAnsi="Arial" w:cs="Arial"/>
                <w:b/>
                <w:bCs/>
                <w:color w:val="112277"/>
                <w:sz w:val="20"/>
                <w:szCs w:val="20"/>
              </w:rPr>
            </w:pPr>
            <w:r w:rsidRPr="00D17C52">
              <w:rPr>
                <w:rFonts w:ascii="Arial" w:eastAsia="Times New Roman" w:hAnsi="Arial" w:cs="Arial"/>
                <w:b/>
                <w:bCs/>
                <w:color w:val="112277"/>
                <w:sz w:val="20"/>
                <w:szCs w:val="20"/>
              </w:rPr>
              <w:t>chi1_95</w:t>
            </w:r>
          </w:p>
        </w:tc>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BEDD607" w14:textId="77777777" w:rsidR="00D17C52" w:rsidRPr="00D17C52" w:rsidRDefault="00D17C52" w:rsidP="00D17C52">
            <w:pPr>
              <w:spacing w:after="0" w:line="240" w:lineRule="auto"/>
              <w:jc w:val="right"/>
              <w:rPr>
                <w:rFonts w:ascii="Arial" w:eastAsia="Times New Roman" w:hAnsi="Arial" w:cs="Arial"/>
                <w:b/>
                <w:bCs/>
                <w:color w:val="112277"/>
                <w:sz w:val="20"/>
                <w:szCs w:val="20"/>
              </w:rPr>
            </w:pPr>
            <w:r w:rsidRPr="00D17C52">
              <w:rPr>
                <w:rFonts w:ascii="Arial" w:eastAsia="Times New Roman" w:hAnsi="Arial" w:cs="Arial"/>
                <w:b/>
                <w:bCs/>
                <w:color w:val="112277"/>
                <w:sz w:val="20"/>
                <w:szCs w:val="20"/>
              </w:rPr>
              <w:t>chi1_99</w:t>
            </w:r>
          </w:p>
        </w:tc>
      </w:tr>
      <w:tr w:rsidR="00D17C52" w:rsidRPr="00D17C52" w14:paraId="13FBC870" w14:textId="77777777" w:rsidTr="00D17C52">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2DB1DA9" w14:textId="77777777" w:rsidR="00D17C52" w:rsidRPr="00D17C52" w:rsidRDefault="00D17C52" w:rsidP="00D17C52">
            <w:pPr>
              <w:spacing w:after="0" w:line="240" w:lineRule="auto"/>
              <w:jc w:val="right"/>
              <w:rPr>
                <w:rFonts w:ascii="Arial" w:eastAsia="Times New Roman" w:hAnsi="Arial" w:cs="Arial"/>
                <w:sz w:val="20"/>
                <w:szCs w:val="20"/>
              </w:rPr>
            </w:pPr>
            <w:r w:rsidRPr="00D17C52">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0DD4CE" w14:textId="77777777" w:rsidR="00D17C52" w:rsidRPr="00D17C52" w:rsidRDefault="00D17C52" w:rsidP="00D17C52">
            <w:pPr>
              <w:spacing w:after="0" w:line="240" w:lineRule="auto"/>
              <w:jc w:val="right"/>
              <w:rPr>
                <w:rFonts w:ascii="Arial" w:eastAsia="Times New Roman" w:hAnsi="Arial" w:cs="Arial"/>
                <w:sz w:val="20"/>
                <w:szCs w:val="20"/>
              </w:rPr>
            </w:pPr>
            <w:r w:rsidRPr="00D17C52">
              <w:rPr>
                <w:rFonts w:ascii="Arial" w:eastAsia="Times New Roman" w:hAnsi="Arial" w:cs="Arial"/>
                <w:sz w:val="20"/>
                <w:szCs w:val="20"/>
              </w:rPr>
              <w:t>0.23506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A9B8C7" w14:textId="77777777" w:rsidR="00D17C52" w:rsidRPr="00D17C52" w:rsidRDefault="00D17C52" w:rsidP="00D17C52">
            <w:pPr>
              <w:spacing w:after="0" w:line="240" w:lineRule="auto"/>
              <w:jc w:val="right"/>
              <w:rPr>
                <w:rFonts w:ascii="Arial" w:eastAsia="Times New Roman" w:hAnsi="Arial" w:cs="Arial"/>
                <w:sz w:val="20"/>
                <w:szCs w:val="20"/>
              </w:rPr>
            </w:pPr>
            <w:r w:rsidRPr="00D17C52">
              <w:rPr>
                <w:rFonts w:ascii="Arial" w:eastAsia="Times New Roman" w:hAnsi="Arial" w:cs="Arial"/>
                <w:sz w:val="20"/>
                <w:szCs w:val="20"/>
              </w:rPr>
              <w:t>2.70554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22913E" w14:textId="77777777" w:rsidR="00D17C52" w:rsidRPr="00D17C52" w:rsidRDefault="00D17C52" w:rsidP="00D17C52">
            <w:pPr>
              <w:spacing w:after="0" w:line="240" w:lineRule="auto"/>
              <w:jc w:val="right"/>
              <w:rPr>
                <w:rFonts w:ascii="Arial" w:eastAsia="Times New Roman" w:hAnsi="Arial" w:cs="Arial"/>
                <w:sz w:val="20"/>
                <w:szCs w:val="20"/>
              </w:rPr>
            </w:pPr>
            <w:r w:rsidRPr="00D17C52">
              <w:rPr>
                <w:rFonts w:ascii="Arial" w:eastAsia="Times New Roman" w:hAnsi="Arial" w:cs="Arial"/>
                <w:sz w:val="20"/>
                <w:szCs w:val="20"/>
              </w:rPr>
              <w:t>3.84146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2AE765" w14:textId="77777777" w:rsidR="00D17C52" w:rsidRPr="00D17C52" w:rsidRDefault="00D17C52" w:rsidP="00D17C52">
            <w:pPr>
              <w:spacing w:after="0" w:line="240" w:lineRule="auto"/>
              <w:jc w:val="right"/>
              <w:rPr>
                <w:rFonts w:ascii="Arial" w:eastAsia="Times New Roman" w:hAnsi="Arial" w:cs="Arial"/>
                <w:sz w:val="20"/>
                <w:szCs w:val="20"/>
              </w:rPr>
            </w:pPr>
            <w:r w:rsidRPr="00D17C52">
              <w:rPr>
                <w:rFonts w:ascii="Arial" w:eastAsia="Times New Roman" w:hAnsi="Arial" w:cs="Arial"/>
                <w:sz w:val="20"/>
                <w:szCs w:val="20"/>
              </w:rPr>
              <w:t>6.63490</w:t>
            </w:r>
          </w:p>
        </w:tc>
      </w:tr>
    </w:tbl>
    <w:p w14:paraId="01F6F7DF" w14:textId="77777777" w:rsidR="00D17C52" w:rsidRDefault="00D17C52" w:rsidP="00581E1D">
      <w:pPr>
        <w:tabs>
          <w:tab w:val="left" w:pos="1110"/>
        </w:tabs>
      </w:pPr>
    </w:p>
    <w:p w14:paraId="24617D5E" w14:textId="1886F57C" w:rsidR="009A310E" w:rsidRDefault="009A310E" w:rsidP="00581E1D">
      <w:pPr>
        <w:tabs>
          <w:tab w:val="left" w:pos="1110"/>
        </w:tabs>
      </w:pPr>
      <w:r>
        <w:lastRenderedPageBreak/>
        <w:t>H</w:t>
      </w:r>
      <w:r>
        <w:softHyphen/>
      </w:r>
      <w:r>
        <w:rPr>
          <w:vertAlign w:val="subscript"/>
        </w:rPr>
        <w:t>0</w:t>
      </w:r>
      <w:r>
        <w:t>: plim(</w:t>
      </w:r>
      <w:proofErr w:type="spellStart"/>
      <w:r>
        <w:t>b</w:t>
      </w:r>
      <w:r>
        <w:rPr>
          <w:vertAlign w:val="subscript"/>
        </w:rPr>
        <w:t>iv</w:t>
      </w:r>
      <w:r>
        <w:t>-</w:t>
      </w:r>
      <w:proofErr w:type="gramStart"/>
      <w:r>
        <w:t>b</w:t>
      </w:r>
      <w:r>
        <w:rPr>
          <w:vertAlign w:val="subscript"/>
        </w:rPr>
        <w:t>LS</w:t>
      </w:r>
      <w:proofErr w:type="spellEnd"/>
      <w:r>
        <w:t>)=</w:t>
      </w:r>
      <w:proofErr w:type="gramEnd"/>
      <w:r>
        <w:t>0</w:t>
      </w:r>
    </w:p>
    <w:p w14:paraId="0C844CBF" w14:textId="542EE88C" w:rsidR="009A310E" w:rsidRPr="009A310E" w:rsidRDefault="009A310E" w:rsidP="00581E1D">
      <w:pPr>
        <w:tabs>
          <w:tab w:val="left" w:pos="1110"/>
        </w:tabs>
      </w:pPr>
      <w:r>
        <w:t>H</w:t>
      </w:r>
      <w:r>
        <w:softHyphen/>
      </w:r>
      <w:r>
        <w:rPr>
          <w:vertAlign w:val="subscript"/>
        </w:rPr>
        <w:t>A</w:t>
      </w:r>
      <w:r>
        <w:t>: plim(</w:t>
      </w:r>
      <w:proofErr w:type="spellStart"/>
      <w:r>
        <w:t>b</w:t>
      </w:r>
      <w:r>
        <w:rPr>
          <w:vertAlign w:val="subscript"/>
        </w:rPr>
        <w:t>iv</w:t>
      </w:r>
      <w:r>
        <w:t>-</w:t>
      </w:r>
      <w:proofErr w:type="gramStart"/>
      <w:r>
        <w:t>b</w:t>
      </w:r>
      <w:r>
        <w:rPr>
          <w:vertAlign w:val="subscript"/>
        </w:rPr>
        <w:t>LS</w:t>
      </w:r>
      <w:proofErr w:type="spellEnd"/>
      <w:r>
        <w:t>)</w:t>
      </w:r>
      <w:r>
        <w:rPr>
          <w:rFonts w:cstheme="minorHAnsi"/>
        </w:rPr>
        <w:t>≠</w:t>
      </w:r>
      <w:proofErr w:type="gramEnd"/>
      <w:r>
        <w:t>0</w:t>
      </w:r>
    </w:p>
    <w:p w14:paraId="1FD130D0" w14:textId="62F88634" w:rsidR="00B361D3" w:rsidRPr="009A310E" w:rsidRDefault="00D17C52" w:rsidP="009A310E">
      <w:pPr>
        <w:tabs>
          <w:tab w:val="left" w:pos="1110"/>
        </w:tabs>
      </w:pPr>
      <w:r>
        <w:t xml:space="preserve">Since 1.41&lt;2.70554 at even a 90% level, we fail to reject the null hypothesis and conclude there is no evidence of endogeneity. </w:t>
      </w:r>
    </w:p>
    <w:p w14:paraId="1FD130D1" w14:textId="77777777" w:rsidR="00B361D3" w:rsidRDefault="00B361D3"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FD130D5" w14:textId="77777777" w:rsidR="00B361D3" w:rsidRDefault="00B361D3" w:rsidP="00B361D3">
      <w:pPr>
        <w:rPr>
          <w:b/>
        </w:rPr>
      </w:pPr>
      <w:r w:rsidRPr="000A28DA">
        <w:rPr>
          <w:b/>
        </w:rPr>
        <w:t xml:space="preserve">Part </w:t>
      </w:r>
      <w:r>
        <w:rPr>
          <w:b/>
        </w:rPr>
        <w:t>4</w:t>
      </w:r>
      <w:r w:rsidRPr="000A28DA">
        <w:rPr>
          <w:b/>
        </w:rPr>
        <w:t xml:space="preserve">. </w:t>
      </w:r>
      <w:r>
        <w:rPr>
          <w:b/>
        </w:rPr>
        <w:t>Overidentification tests.</w:t>
      </w:r>
    </w:p>
    <w:p w14:paraId="1FD130D6" w14:textId="77777777" w:rsidR="00B361D3" w:rsidRPr="00B361D3" w:rsidRDefault="00B361D3" w:rsidP="00B361D3"/>
    <w:p w14:paraId="1FD130D7" w14:textId="5A21756A" w:rsidR="00B361D3" w:rsidRDefault="00B361D3" w:rsidP="00B361D3">
      <w:r w:rsidRPr="00B361D3">
        <w:t xml:space="preserve">4.1. Use proc </w:t>
      </w:r>
      <w:proofErr w:type="spellStart"/>
      <w:r w:rsidRPr="00B361D3">
        <w:t>sy</w:t>
      </w:r>
      <w:r w:rsidR="00507F64">
        <w:t>s</w:t>
      </w:r>
      <w:r w:rsidRPr="00B361D3">
        <w:t>lin</w:t>
      </w:r>
      <w:proofErr w:type="spellEnd"/>
      <w:r w:rsidRPr="00B361D3">
        <w:t xml:space="preserve"> </w:t>
      </w:r>
    </w:p>
    <w:p w14:paraId="1FD130D8" w14:textId="77777777" w:rsidR="00B361D3" w:rsidRDefault="00B361D3" w:rsidP="00B361D3"/>
    <w:p w14:paraId="1FD130D9" w14:textId="77777777" w:rsidR="00B361D3" w:rsidRPr="00B361D3" w:rsidRDefault="00B361D3" w:rsidP="00B361D3">
      <w:r>
        <w:t>Report and interpret the result of the over</w:t>
      </w:r>
      <w:r w:rsidR="00581E1D">
        <w:t>-</w:t>
      </w:r>
      <w:r>
        <w:t>ident</w:t>
      </w:r>
      <w:r w:rsidR="00581E1D">
        <w:t>i</w:t>
      </w:r>
      <w:r>
        <w:t xml:space="preserve">fication test </w:t>
      </w:r>
    </w:p>
    <w:p w14:paraId="1FD130FB" w14:textId="1DE51F50" w:rsidR="00B361D3" w:rsidRPr="0010644F" w:rsidRDefault="007C7DC2" w:rsidP="0010644F">
      <w:r>
        <w:t>The over</w:t>
      </w:r>
      <w:r w:rsidR="0010644F">
        <w:t>-</w:t>
      </w:r>
      <w:r>
        <w:t>identi</w:t>
      </w:r>
      <w:r w:rsidR="0010644F">
        <w:t>fi</w:t>
      </w:r>
      <w:r>
        <w:t xml:space="preserve">cation test can only be used </w:t>
      </w:r>
      <w:r w:rsidR="0010644F">
        <w:t xml:space="preserve">if the number of instrumental variables is greater than the number of endogenous variables. </w:t>
      </w:r>
      <w:r w:rsidR="006D1A5D">
        <w:t>Here, we only have one instrumental variable proximity to nearby 4-year college (ca1) as an instrument for one endogenous variable education.</w:t>
      </w:r>
    </w:p>
    <w:p w14:paraId="1FD130FC" w14:textId="77777777" w:rsidR="00B361D3" w:rsidRDefault="00B361D3"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FD130FD" w14:textId="77777777" w:rsidR="00B361D3" w:rsidRDefault="00B361D3"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Part 5. Detection of </w:t>
      </w:r>
      <w:r w:rsidR="009119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weakness</w:t>
      </w:r>
      <w:r w:rsidR="009119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in instrumental variables</w:t>
      </w:r>
      <w:r w:rsidR="0097413F">
        <w:rPr>
          <w:rFonts w:ascii="Times New Roman" w:hAnsi="Times New Roman" w:cs="Times New Roman"/>
          <w:sz w:val="24"/>
          <w:szCs w:val="24"/>
          <w:shd w:val="clear" w:color="auto" w:fill="FFFFFF"/>
        </w:rPr>
        <w:t xml:space="preserve">. </w:t>
      </w:r>
    </w:p>
    <w:p w14:paraId="1FD130FE" w14:textId="77777777" w:rsidR="0097413F" w:rsidRDefault="0097413F"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FD130FF" w14:textId="77777777" w:rsidR="0097413F" w:rsidRDefault="0097413F"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FD13100" w14:textId="77777777" w:rsidR="0097413F" w:rsidRDefault="00581E1D"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5.1. Conduct appropriate analyses to evaluate the weakness of the instruments. Provide conclusions. </w:t>
      </w:r>
    </w:p>
    <w:p w14:paraId="1FD13101" w14:textId="2E323750" w:rsidR="00581E1D" w:rsidRDefault="00581E1D" w:rsidP="00D56F40">
      <w:pPr>
        <w:autoSpaceDE w:val="0"/>
        <w:autoSpaceDN w:val="0"/>
        <w:adjustRightInd w:val="0"/>
        <w:spacing w:after="0" w:line="240" w:lineRule="auto"/>
        <w:rPr>
          <w:rFonts w:ascii="Times New Roman" w:hAnsi="Times New Roman" w:cs="Times New Roman"/>
          <w:sz w:val="24"/>
          <w:szCs w:val="24"/>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4C07D1" w:rsidRPr="004C07D1" w14:paraId="5CA8C999" w14:textId="77777777" w:rsidTr="004C07D1">
        <w:trPr>
          <w:tblCellSpacing w:w="7" w:type="dxa"/>
        </w:trPr>
        <w:tc>
          <w:tcPr>
            <w:tcW w:w="0" w:type="auto"/>
            <w:shd w:val="clear" w:color="auto" w:fill="FAFBFE"/>
            <w:hideMark/>
          </w:tcPr>
          <w:p w14:paraId="40F0458B" w14:textId="77777777" w:rsidR="004C07D1" w:rsidRPr="004C07D1" w:rsidRDefault="004C07D1" w:rsidP="004C07D1">
            <w:pPr>
              <w:spacing w:after="0" w:line="240" w:lineRule="auto"/>
              <w:jc w:val="center"/>
              <w:rPr>
                <w:rFonts w:ascii="Arial" w:eastAsia="Times New Roman" w:hAnsi="Arial" w:cs="Arial"/>
                <w:color w:val="000000"/>
                <w:sz w:val="20"/>
                <w:szCs w:val="20"/>
              </w:rPr>
            </w:pPr>
            <w:r w:rsidRPr="004C07D1">
              <w:rPr>
                <w:rFonts w:ascii="Arial" w:eastAsia="Times New Roman" w:hAnsi="Arial" w:cs="Arial"/>
                <w:color w:val="000000"/>
                <w:sz w:val="20"/>
                <w:szCs w:val="20"/>
              </w:rPr>
              <w:t>The SAS System</w:t>
            </w:r>
          </w:p>
        </w:tc>
      </w:tr>
    </w:tbl>
    <w:p w14:paraId="524AE632" w14:textId="77777777" w:rsidR="004C07D1" w:rsidRPr="004C07D1" w:rsidRDefault="004C07D1" w:rsidP="004C07D1">
      <w:pPr>
        <w:spacing w:after="0" w:line="240" w:lineRule="auto"/>
        <w:rPr>
          <w:rFonts w:ascii="Arial" w:eastAsia="Times New Roman" w:hAnsi="Arial" w:cs="Arial"/>
          <w:color w:val="000000"/>
          <w:sz w:val="20"/>
          <w:szCs w:val="20"/>
        </w:rPr>
      </w:pPr>
    </w:p>
    <w:p w14:paraId="1E6DF06C" w14:textId="77777777" w:rsidR="004C07D1" w:rsidRPr="004C07D1" w:rsidRDefault="004C07D1" w:rsidP="004C07D1">
      <w:pPr>
        <w:spacing w:after="0" w:line="240" w:lineRule="auto"/>
        <w:jc w:val="center"/>
        <w:rPr>
          <w:rFonts w:ascii="Arial" w:eastAsia="Times New Roman" w:hAnsi="Arial" w:cs="Arial"/>
          <w:color w:val="000000"/>
          <w:sz w:val="20"/>
          <w:szCs w:val="20"/>
        </w:rPr>
      </w:pPr>
      <w:r w:rsidRPr="004C07D1">
        <w:rPr>
          <w:rFonts w:ascii="Arial" w:eastAsia="Times New Roman" w:hAnsi="Arial" w:cs="Arial"/>
          <w:color w:val="000000"/>
          <w:sz w:val="20"/>
          <w:szCs w:val="20"/>
        </w:rPr>
        <w:t>The REG Procedure</w:t>
      </w:r>
    </w:p>
    <w:p w14:paraId="7AAD140E" w14:textId="77777777" w:rsidR="004C07D1" w:rsidRPr="004C07D1" w:rsidRDefault="004C07D1" w:rsidP="004C07D1">
      <w:pPr>
        <w:spacing w:after="0" w:line="240" w:lineRule="auto"/>
        <w:jc w:val="center"/>
        <w:rPr>
          <w:rFonts w:ascii="Arial" w:eastAsia="Times New Roman" w:hAnsi="Arial" w:cs="Arial"/>
          <w:color w:val="000000"/>
          <w:sz w:val="20"/>
          <w:szCs w:val="20"/>
        </w:rPr>
      </w:pPr>
      <w:r w:rsidRPr="004C07D1">
        <w:rPr>
          <w:rFonts w:ascii="Arial" w:eastAsia="Times New Roman" w:hAnsi="Arial" w:cs="Arial"/>
          <w:color w:val="000000"/>
          <w:sz w:val="20"/>
          <w:szCs w:val="20"/>
        </w:rPr>
        <w:t>Model: MODEL1</w:t>
      </w:r>
    </w:p>
    <w:p w14:paraId="5CE75F76" w14:textId="77777777" w:rsidR="004C07D1" w:rsidRPr="004C07D1" w:rsidRDefault="004C07D1" w:rsidP="004C07D1">
      <w:pPr>
        <w:spacing w:after="0" w:line="240" w:lineRule="auto"/>
        <w:jc w:val="center"/>
        <w:rPr>
          <w:rFonts w:ascii="Arial" w:eastAsia="Times New Roman" w:hAnsi="Arial" w:cs="Arial"/>
          <w:color w:val="000000"/>
          <w:sz w:val="20"/>
          <w:szCs w:val="20"/>
        </w:rPr>
      </w:pPr>
      <w:r w:rsidRPr="004C07D1">
        <w:rPr>
          <w:rFonts w:ascii="Arial" w:eastAsia="Times New Roman" w:hAnsi="Arial" w:cs="Arial"/>
          <w:color w:val="000000"/>
          <w:sz w:val="20"/>
          <w:szCs w:val="20"/>
        </w:rPr>
        <w:t xml:space="preserve">Dependent Variable: education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630"/>
      </w:tblGrid>
      <w:tr w:rsidR="004C07D1" w:rsidRPr="004C07D1" w14:paraId="2336F3EE" w14:textId="77777777" w:rsidTr="004C07D1">
        <w:trPr>
          <w:jc w:val="center"/>
        </w:trPr>
        <w:tc>
          <w:tcPr>
            <w:tcW w:w="0" w:type="auto"/>
            <w:tcBorders>
              <w:top w:val="nil"/>
              <w:left w:val="nil"/>
              <w:bottom w:val="nil"/>
              <w:right w:val="nil"/>
            </w:tcBorders>
            <w:hideMark/>
          </w:tcPr>
          <w:p w14:paraId="33460DCE"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218C6CC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3010</w:t>
            </w:r>
          </w:p>
        </w:tc>
      </w:tr>
      <w:tr w:rsidR="004C07D1" w:rsidRPr="004C07D1" w14:paraId="1B0308F4" w14:textId="77777777" w:rsidTr="004C07D1">
        <w:trPr>
          <w:jc w:val="center"/>
        </w:trPr>
        <w:tc>
          <w:tcPr>
            <w:tcW w:w="0" w:type="auto"/>
            <w:tcBorders>
              <w:top w:val="nil"/>
              <w:left w:val="nil"/>
              <w:bottom w:val="nil"/>
              <w:right w:val="nil"/>
            </w:tcBorders>
            <w:hideMark/>
          </w:tcPr>
          <w:p w14:paraId="0E38A3D1"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2DF13ECD"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3010</w:t>
            </w:r>
          </w:p>
        </w:tc>
      </w:tr>
    </w:tbl>
    <w:p w14:paraId="5E7B413F" w14:textId="77777777" w:rsidR="004C07D1" w:rsidRPr="004C07D1" w:rsidRDefault="004C07D1" w:rsidP="004C07D1">
      <w:pPr>
        <w:spacing w:after="0" w:line="240" w:lineRule="auto"/>
        <w:rPr>
          <w:rFonts w:ascii="Arial" w:eastAsia="Times New Roman" w:hAnsi="Arial" w:cs="Arial"/>
          <w:color w:val="000000"/>
          <w:sz w:val="20"/>
          <w:szCs w:val="20"/>
        </w:rPr>
      </w:pPr>
      <w:bookmarkStart w:id="14" w:name="IDX26"/>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630"/>
        <w:gridCol w:w="977"/>
        <w:gridCol w:w="1290"/>
        <w:gridCol w:w="957"/>
        <w:gridCol w:w="826"/>
      </w:tblGrid>
      <w:tr w:rsidR="004C07D1" w:rsidRPr="004C07D1" w14:paraId="6E0EFB98" w14:textId="77777777" w:rsidTr="004C07D1">
        <w:trPr>
          <w:tblHeader/>
          <w:jc w:val="center"/>
        </w:trPr>
        <w:tc>
          <w:tcPr>
            <w:tcW w:w="0" w:type="auto"/>
            <w:gridSpan w:val="6"/>
            <w:tcBorders>
              <w:top w:val="nil"/>
              <w:left w:val="nil"/>
              <w:bottom w:val="nil"/>
              <w:right w:val="nil"/>
            </w:tcBorders>
            <w:hideMark/>
          </w:tcPr>
          <w:p w14:paraId="3982E81A" w14:textId="77777777" w:rsidR="004C07D1" w:rsidRPr="004C07D1" w:rsidRDefault="004C07D1" w:rsidP="004C07D1">
            <w:pPr>
              <w:spacing w:after="0" w:line="240" w:lineRule="auto"/>
              <w:jc w:val="center"/>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Analysis of Variance</w:t>
            </w:r>
          </w:p>
        </w:tc>
      </w:tr>
      <w:tr w:rsidR="004C07D1" w:rsidRPr="004C07D1" w14:paraId="4C61817C" w14:textId="77777777" w:rsidTr="004C07D1">
        <w:trPr>
          <w:tblHeader/>
          <w:jc w:val="center"/>
        </w:trPr>
        <w:tc>
          <w:tcPr>
            <w:tcW w:w="0" w:type="auto"/>
            <w:tcBorders>
              <w:top w:val="nil"/>
              <w:left w:val="nil"/>
              <w:bottom w:val="nil"/>
              <w:right w:val="nil"/>
            </w:tcBorders>
            <w:hideMark/>
          </w:tcPr>
          <w:p w14:paraId="4FD6E15E"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0190A367"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4D94823"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Sum of</w:t>
            </w:r>
            <w:r w:rsidRPr="004C07D1">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3EB13684"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Mean</w:t>
            </w:r>
            <w:r w:rsidRPr="004C07D1">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2F853617"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2478E121"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proofErr w:type="spellStart"/>
            <w:r w:rsidRPr="004C07D1">
              <w:rPr>
                <w:rFonts w:ascii="Times New Roman" w:eastAsia="Times New Roman" w:hAnsi="Times New Roman" w:cs="Times New Roman"/>
                <w:b/>
                <w:bCs/>
                <w:sz w:val="24"/>
                <w:szCs w:val="24"/>
              </w:rPr>
              <w:t>Pr</w:t>
            </w:r>
            <w:proofErr w:type="spellEnd"/>
            <w:r w:rsidRPr="004C07D1">
              <w:rPr>
                <w:rFonts w:ascii="Times New Roman" w:eastAsia="Times New Roman" w:hAnsi="Times New Roman" w:cs="Times New Roman"/>
                <w:b/>
                <w:bCs/>
                <w:sz w:val="24"/>
                <w:szCs w:val="24"/>
              </w:rPr>
              <w:t> &gt; F</w:t>
            </w:r>
          </w:p>
        </w:tc>
      </w:tr>
      <w:tr w:rsidR="004C07D1" w:rsidRPr="004C07D1" w14:paraId="47700A39" w14:textId="77777777" w:rsidTr="004C07D1">
        <w:trPr>
          <w:jc w:val="center"/>
        </w:trPr>
        <w:tc>
          <w:tcPr>
            <w:tcW w:w="0" w:type="auto"/>
            <w:tcBorders>
              <w:top w:val="nil"/>
              <w:left w:val="nil"/>
              <w:bottom w:val="nil"/>
              <w:right w:val="nil"/>
            </w:tcBorders>
            <w:hideMark/>
          </w:tcPr>
          <w:p w14:paraId="53B14B5C"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53A4F60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7A7FD3DE"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10230</w:t>
            </w:r>
          </w:p>
        </w:tc>
        <w:tc>
          <w:tcPr>
            <w:tcW w:w="0" w:type="auto"/>
            <w:tcBorders>
              <w:top w:val="nil"/>
              <w:left w:val="nil"/>
              <w:bottom w:val="nil"/>
              <w:right w:val="nil"/>
            </w:tcBorders>
            <w:hideMark/>
          </w:tcPr>
          <w:p w14:paraId="14EFDD9E"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1705.08072</w:t>
            </w:r>
          </w:p>
        </w:tc>
        <w:tc>
          <w:tcPr>
            <w:tcW w:w="0" w:type="auto"/>
            <w:tcBorders>
              <w:top w:val="nil"/>
              <w:left w:val="nil"/>
              <w:bottom w:val="nil"/>
              <w:right w:val="nil"/>
            </w:tcBorders>
            <w:hideMark/>
          </w:tcPr>
          <w:p w14:paraId="5115B483"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451.87</w:t>
            </w:r>
          </w:p>
        </w:tc>
        <w:tc>
          <w:tcPr>
            <w:tcW w:w="0" w:type="auto"/>
            <w:tcBorders>
              <w:top w:val="nil"/>
              <w:left w:val="nil"/>
              <w:bottom w:val="nil"/>
              <w:right w:val="nil"/>
            </w:tcBorders>
            <w:hideMark/>
          </w:tcPr>
          <w:p w14:paraId="48BAF5A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r w:rsidR="004C07D1" w:rsidRPr="004C07D1" w14:paraId="1B1AB290" w14:textId="77777777" w:rsidTr="004C07D1">
        <w:trPr>
          <w:jc w:val="center"/>
        </w:trPr>
        <w:tc>
          <w:tcPr>
            <w:tcW w:w="0" w:type="auto"/>
            <w:tcBorders>
              <w:top w:val="nil"/>
              <w:left w:val="nil"/>
              <w:bottom w:val="nil"/>
              <w:right w:val="nil"/>
            </w:tcBorders>
            <w:hideMark/>
          </w:tcPr>
          <w:p w14:paraId="304509C5"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639494F8"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3003</w:t>
            </w:r>
          </w:p>
        </w:tc>
        <w:tc>
          <w:tcPr>
            <w:tcW w:w="0" w:type="auto"/>
            <w:tcBorders>
              <w:top w:val="nil"/>
              <w:left w:val="nil"/>
              <w:bottom w:val="nil"/>
              <w:right w:val="nil"/>
            </w:tcBorders>
            <w:hideMark/>
          </w:tcPr>
          <w:p w14:paraId="5623D618"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11332</w:t>
            </w:r>
          </w:p>
        </w:tc>
        <w:tc>
          <w:tcPr>
            <w:tcW w:w="0" w:type="auto"/>
            <w:tcBorders>
              <w:top w:val="nil"/>
              <w:left w:val="nil"/>
              <w:bottom w:val="nil"/>
              <w:right w:val="nil"/>
            </w:tcBorders>
            <w:hideMark/>
          </w:tcPr>
          <w:p w14:paraId="37D9350E"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3.77343</w:t>
            </w:r>
          </w:p>
        </w:tc>
        <w:tc>
          <w:tcPr>
            <w:tcW w:w="0" w:type="auto"/>
            <w:tcBorders>
              <w:top w:val="nil"/>
              <w:left w:val="nil"/>
              <w:bottom w:val="nil"/>
              <w:right w:val="nil"/>
            </w:tcBorders>
            <w:hideMark/>
          </w:tcPr>
          <w:p w14:paraId="22D527DD"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6671197"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r>
      <w:tr w:rsidR="004C07D1" w:rsidRPr="004C07D1" w14:paraId="2BC0CEDC" w14:textId="77777777" w:rsidTr="004C07D1">
        <w:trPr>
          <w:jc w:val="center"/>
        </w:trPr>
        <w:tc>
          <w:tcPr>
            <w:tcW w:w="0" w:type="auto"/>
            <w:tcBorders>
              <w:top w:val="nil"/>
              <w:left w:val="nil"/>
              <w:bottom w:val="nil"/>
              <w:right w:val="nil"/>
            </w:tcBorders>
            <w:hideMark/>
          </w:tcPr>
          <w:p w14:paraId="6A40F695"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59409BC7"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1EA4FF7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21562</w:t>
            </w:r>
          </w:p>
        </w:tc>
        <w:tc>
          <w:tcPr>
            <w:tcW w:w="0" w:type="auto"/>
            <w:tcBorders>
              <w:top w:val="nil"/>
              <w:left w:val="nil"/>
              <w:bottom w:val="nil"/>
              <w:right w:val="nil"/>
            </w:tcBorders>
            <w:hideMark/>
          </w:tcPr>
          <w:p w14:paraId="3AE9D186"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717D23A"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7E8DF07"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r>
    </w:tbl>
    <w:p w14:paraId="1ECC940F" w14:textId="77777777" w:rsidR="004C07D1" w:rsidRPr="004C07D1" w:rsidRDefault="004C07D1" w:rsidP="004C07D1">
      <w:pPr>
        <w:spacing w:after="0" w:line="240" w:lineRule="auto"/>
        <w:rPr>
          <w:rFonts w:ascii="Arial" w:eastAsia="Times New Roman" w:hAnsi="Arial" w:cs="Arial"/>
          <w:color w:val="000000"/>
          <w:sz w:val="20"/>
          <w:szCs w:val="20"/>
        </w:rPr>
      </w:pPr>
      <w:bookmarkStart w:id="15" w:name="IDX27"/>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4C07D1" w:rsidRPr="004C07D1" w14:paraId="5481BC23" w14:textId="77777777" w:rsidTr="004C07D1">
        <w:trPr>
          <w:jc w:val="center"/>
        </w:trPr>
        <w:tc>
          <w:tcPr>
            <w:tcW w:w="0" w:type="auto"/>
            <w:tcBorders>
              <w:top w:val="nil"/>
              <w:left w:val="nil"/>
              <w:bottom w:val="nil"/>
              <w:right w:val="nil"/>
            </w:tcBorders>
            <w:hideMark/>
          </w:tcPr>
          <w:p w14:paraId="2958B787"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4B8572BC"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1.94253</w:t>
            </w:r>
          </w:p>
        </w:tc>
        <w:tc>
          <w:tcPr>
            <w:tcW w:w="0" w:type="auto"/>
            <w:tcBorders>
              <w:top w:val="nil"/>
              <w:left w:val="nil"/>
              <w:bottom w:val="nil"/>
              <w:right w:val="nil"/>
            </w:tcBorders>
            <w:hideMark/>
          </w:tcPr>
          <w:p w14:paraId="598F7514"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6F8B77D9"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0.4745</w:t>
            </w:r>
          </w:p>
        </w:tc>
      </w:tr>
      <w:tr w:rsidR="004C07D1" w:rsidRPr="004C07D1" w14:paraId="037A9993" w14:textId="77777777" w:rsidTr="004C07D1">
        <w:trPr>
          <w:jc w:val="center"/>
        </w:trPr>
        <w:tc>
          <w:tcPr>
            <w:tcW w:w="0" w:type="auto"/>
            <w:tcBorders>
              <w:top w:val="nil"/>
              <w:left w:val="nil"/>
              <w:bottom w:val="nil"/>
              <w:right w:val="nil"/>
            </w:tcBorders>
            <w:hideMark/>
          </w:tcPr>
          <w:p w14:paraId="101B71BF"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07E75680"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13.26346</w:t>
            </w:r>
          </w:p>
        </w:tc>
        <w:tc>
          <w:tcPr>
            <w:tcW w:w="0" w:type="auto"/>
            <w:tcBorders>
              <w:top w:val="nil"/>
              <w:left w:val="nil"/>
              <w:bottom w:val="nil"/>
              <w:right w:val="nil"/>
            </w:tcBorders>
            <w:hideMark/>
          </w:tcPr>
          <w:p w14:paraId="50EE231F"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5AC6460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0.4734</w:t>
            </w:r>
          </w:p>
        </w:tc>
      </w:tr>
      <w:tr w:rsidR="004C07D1" w:rsidRPr="004C07D1" w14:paraId="50E951AF" w14:textId="77777777" w:rsidTr="004C07D1">
        <w:trPr>
          <w:jc w:val="center"/>
        </w:trPr>
        <w:tc>
          <w:tcPr>
            <w:tcW w:w="0" w:type="auto"/>
            <w:tcBorders>
              <w:top w:val="nil"/>
              <w:left w:val="nil"/>
              <w:bottom w:val="nil"/>
              <w:right w:val="nil"/>
            </w:tcBorders>
            <w:hideMark/>
          </w:tcPr>
          <w:p w14:paraId="11625401"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lastRenderedPageBreak/>
              <w:t>Coeff Var</w:t>
            </w:r>
          </w:p>
        </w:tc>
        <w:tc>
          <w:tcPr>
            <w:tcW w:w="0" w:type="auto"/>
            <w:tcBorders>
              <w:top w:val="nil"/>
              <w:left w:val="nil"/>
              <w:bottom w:val="nil"/>
              <w:right w:val="nil"/>
            </w:tcBorders>
            <w:hideMark/>
          </w:tcPr>
          <w:p w14:paraId="043D554D"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14.64574</w:t>
            </w:r>
          </w:p>
        </w:tc>
        <w:tc>
          <w:tcPr>
            <w:tcW w:w="0" w:type="auto"/>
            <w:tcBorders>
              <w:top w:val="nil"/>
              <w:left w:val="nil"/>
              <w:bottom w:val="nil"/>
              <w:right w:val="nil"/>
            </w:tcBorders>
            <w:hideMark/>
          </w:tcPr>
          <w:p w14:paraId="3FFE2185"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1358CE26"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 </w:t>
            </w:r>
          </w:p>
        </w:tc>
      </w:tr>
    </w:tbl>
    <w:p w14:paraId="21EF8429" w14:textId="77777777" w:rsidR="004C07D1" w:rsidRPr="004C07D1" w:rsidRDefault="004C07D1" w:rsidP="004C07D1">
      <w:pPr>
        <w:spacing w:after="0" w:line="240" w:lineRule="auto"/>
        <w:rPr>
          <w:rFonts w:ascii="Arial" w:eastAsia="Times New Roman" w:hAnsi="Arial" w:cs="Arial"/>
          <w:color w:val="000000"/>
          <w:sz w:val="20"/>
          <w:szCs w:val="20"/>
        </w:rPr>
      </w:pPr>
      <w:bookmarkStart w:id="16" w:name="IDX28"/>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097"/>
        <w:gridCol w:w="1003"/>
        <w:gridCol w:w="470"/>
        <w:gridCol w:w="1243"/>
        <w:gridCol w:w="1111"/>
        <w:gridCol w:w="890"/>
        <w:gridCol w:w="846"/>
      </w:tblGrid>
      <w:tr w:rsidR="004C07D1" w:rsidRPr="004C07D1" w14:paraId="378550A2" w14:textId="77777777" w:rsidTr="004C07D1">
        <w:trPr>
          <w:tblHeader/>
          <w:jc w:val="center"/>
        </w:trPr>
        <w:tc>
          <w:tcPr>
            <w:tcW w:w="0" w:type="auto"/>
            <w:gridSpan w:val="7"/>
            <w:tcBorders>
              <w:top w:val="nil"/>
              <w:left w:val="nil"/>
              <w:bottom w:val="nil"/>
              <w:right w:val="nil"/>
            </w:tcBorders>
            <w:hideMark/>
          </w:tcPr>
          <w:p w14:paraId="7CADEDB6" w14:textId="77777777" w:rsidR="004C07D1" w:rsidRPr="004C07D1" w:rsidRDefault="004C07D1" w:rsidP="004C07D1">
            <w:pPr>
              <w:spacing w:after="0" w:line="240" w:lineRule="auto"/>
              <w:jc w:val="center"/>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Parameter Estimates</w:t>
            </w:r>
          </w:p>
        </w:tc>
      </w:tr>
      <w:tr w:rsidR="004C07D1" w:rsidRPr="004C07D1" w14:paraId="16CAA38C" w14:textId="77777777" w:rsidTr="004C07D1">
        <w:trPr>
          <w:tblHeader/>
          <w:jc w:val="center"/>
        </w:trPr>
        <w:tc>
          <w:tcPr>
            <w:tcW w:w="0" w:type="auto"/>
            <w:tcBorders>
              <w:top w:val="nil"/>
              <w:left w:val="nil"/>
              <w:bottom w:val="nil"/>
              <w:right w:val="nil"/>
            </w:tcBorders>
            <w:hideMark/>
          </w:tcPr>
          <w:p w14:paraId="107337E3"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2F33BB8F"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6EAF2A59"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0F88A86"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Parameter</w:t>
            </w:r>
            <w:r w:rsidRPr="004C07D1">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69E709A0"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Standard</w:t>
            </w:r>
            <w:r w:rsidRPr="004C07D1">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F691BE2"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5E5FA85B"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proofErr w:type="spellStart"/>
            <w:r w:rsidRPr="004C07D1">
              <w:rPr>
                <w:rFonts w:ascii="Times New Roman" w:eastAsia="Times New Roman" w:hAnsi="Times New Roman" w:cs="Times New Roman"/>
                <w:b/>
                <w:bCs/>
                <w:sz w:val="24"/>
                <w:szCs w:val="24"/>
              </w:rPr>
              <w:t>Pr</w:t>
            </w:r>
            <w:proofErr w:type="spellEnd"/>
            <w:r w:rsidRPr="004C07D1">
              <w:rPr>
                <w:rFonts w:ascii="Times New Roman" w:eastAsia="Times New Roman" w:hAnsi="Times New Roman" w:cs="Times New Roman"/>
                <w:b/>
                <w:bCs/>
                <w:sz w:val="24"/>
                <w:szCs w:val="24"/>
              </w:rPr>
              <w:t> &gt; |t|</w:t>
            </w:r>
          </w:p>
        </w:tc>
      </w:tr>
      <w:tr w:rsidR="004C07D1" w:rsidRPr="004C07D1" w14:paraId="1D015C09" w14:textId="77777777" w:rsidTr="004C07D1">
        <w:trPr>
          <w:jc w:val="center"/>
        </w:trPr>
        <w:tc>
          <w:tcPr>
            <w:tcW w:w="0" w:type="auto"/>
            <w:tcBorders>
              <w:top w:val="nil"/>
              <w:left w:val="nil"/>
              <w:bottom w:val="nil"/>
              <w:right w:val="nil"/>
            </w:tcBorders>
            <w:hideMark/>
          </w:tcPr>
          <w:p w14:paraId="76F0E854"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130DE0BE"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1673A72D"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DE12E21"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16.99650</w:t>
            </w:r>
          </w:p>
        </w:tc>
        <w:tc>
          <w:tcPr>
            <w:tcW w:w="0" w:type="auto"/>
            <w:tcBorders>
              <w:top w:val="nil"/>
              <w:left w:val="nil"/>
              <w:bottom w:val="nil"/>
              <w:right w:val="nil"/>
            </w:tcBorders>
            <w:hideMark/>
          </w:tcPr>
          <w:p w14:paraId="72B39E72"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0.17608</w:t>
            </w:r>
          </w:p>
        </w:tc>
        <w:tc>
          <w:tcPr>
            <w:tcW w:w="0" w:type="auto"/>
            <w:tcBorders>
              <w:top w:val="nil"/>
              <w:left w:val="nil"/>
              <w:bottom w:val="nil"/>
              <w:right w:val="nil"/>
            </w:tcBorders>
            <w:hideMark/>
          </w:tcPr>
          <w:p w14:paraId="6FD2825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96.53</w:t>
            </w:r>
          </w:p>
        </w:tc>
        <w:tc>
          <w:tcPr>
            <w:tcW w:w="0" w:type="auto"/>
            <w:tcBorders>
              <w:top w:val="nil"/>
              <w:left w:val="nil"/>
              <w:bottom w:val="nil"/>
              <w:right w:val="nil"/>
            </w:tcBorders>
            <w:hideMark/>
          </w:tcPr>
          <w:p w14:paraId="79DFE281"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r w:rsidR="004C07D1" w:rsidRPr="004C07D1" w14:paraId="331579C3" w14:textId="77777777" w:rsidTr="004C07D1">
        <w:trPr>
          <w:jc w:val="center"/>
        </w:trPr>
        <w:tc>
          <w:tcPr>
            <w:tcW w:w="0" w:type="auto"/>
            <w:tcBorders>
              <w:top w:val="nil"/>
              <w:left w:val="nil"/>
              <w:bottom w:val="nil"/>
              <w:right w:val="nil"/>
            </w:tcBorders>
            <w:hideMark/>
          </w:tcPr>
          <w:p w14:paraId="583491C5"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ca1</w:t>
            </w:r>
          </w:p>
        </w:tc>
        <w:tc>
          <w:tcPr>
            <w:tcW w:w="0" w:type="auto"/>
            <w:tcBorders>
              <w:top w:val="nil"/>
              <w:left w:val="nil"/>
              <w:bottom w:val="nil"/>
              <w:right w:val="nil"/>
            </w:tcBorders>
            <w:hideMark/>
          </w:tcPr>
          <w:p w14:paraId="73C91DDC"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ca1</w:t>
            </w:r>
          </w:p>
        </w:tc>
        <w:tc>
          <w:tcPr>
            <w:tcW w:w="0" w:type="auto"/>
            <w:tcBorders>
              <w:top w:val="nil"/>
              <w:left w:val="nil"/>
              <w:bottom w:val="nil"/>
              <w:right w:val="nil"/>
            </w:tcBorders>
            <w:hideMark/>
          </w:tcPr>
          <w:p w14:paraId="058B8553"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54867321"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-0.33732</w:t>
            </w:r>
          </w:p>
        </w:tc>
        <w:tc>
          <w:tcPr>
            <w:tcW w:w="0" w:type="auto"/>
            <w:tcBorders>
              <w:top w:val="nil"/>
              <w:left w:val="nil"/>
              <w:bottom w:val="nil"/>
              <w:right w:val="nil"/>
            </w:tcBorders>
            <w:hideMark/>
          </w:tcPr>
          <w:p w14:paraId="44FB98B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0.08250</w:t>
            </w:r>
          </w:p>
        </w:tc>
        <w:tc>
          <w:tcPr>
            <w:tcW w:w="0" w:type="auto"/>
            <w:tcBorders>
              <w:top w:val="nil"/>
              <w:left w:val="nil"/>
              <w:bottom w:val="nil"/>
              <w:right w:val="nil"/>
            </w:tcBorders>
            <w:noWrap/>
            <w:hideMark/>
          </w:tcPr>
          <w:p w14:paraId="031FB67A"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-4.09</w:t>
            </w:r>
          </w:p>
        </w:tc>
        <w:tc>
          <w:tcPr>
            <w:tcW w:w="0" w:type="auto"/>
            <w:tcBorders>
              <w:top w:val="nil"/>
              <w:left w:val="nil"/>
              <w:bottom w:val="nil"/>
              <w:right w:val="nil"/>
            </w:tcBorders>
            <w:hideMark/>
          </w:tcPr>
          <w:p w14:paraId="72A806B0"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r w:rsidR="004C07D1" w:rsidRPr="004C07D1" w14:paraId="2CC496D2" w14:textId="77777777" w:rsidTr="004C07D1">
        <w:trPr>
          <w:jc w:val="center"/>
        </w:trPr>
        <w:tc>
          <w:tcPr>
            <w:tcW w:w="0" w:type="auto"/>
            <w:tcBorders>
              <w:top w:val="nil"/>
              <w:left w:val="nil"/>
              <w:bottom w:val="nil"/>
              <w:right w:val="nil"/>
            </w:tcBorders>
            <w:hideMark/>
          </w:tcPr>
          <w:p w14:paraId="59ED06EE"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752FB12C"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exp76</w:t>
            </w:r>
          </w:p>
        </w:tc>
        <w:tc>
          <w:tcPr>
            <w:tcW w:w="0" w:type="auto"/>
            <w:tcBorders>
              <w:top w:val="nil"/>
              <w:left w:val="nil"/>
              <w:bottom w:val="nil"/>
              <w:right w:val="nil"/>
            </w:tcBorders>
            <w:hideMark/>
          </w:tcPr>
          <w:p w14:paraId="41ACE796"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13D300C"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-0.41001</w:t>
            </w:r>
          </w:p>
        </w:tc>
        <w:tc>
          <w:tcPr>
            <w:tcW w:w="0" w:type="auto"/>
            <w:tcBorders>
              <w:top w:val="nil"/>
              <w:left w:val="nil"/>
              <w:bottom w:val="nil"/>
              <w:right w:val="nil"/>
            </w:tcBorders>
            <w:hideMark/>
          </w:tcPr>
          <w:p w14:paraId="43690BE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0.03369</w:t>
            </w:r>
          </w:p>
        </w:tc>
        <w:tc>
          <w:tcPr>
            <w:tcW w:w="0" w:type="auto"/>
            <w:tcBorders>
              <w:top w:val="nil"/>
              <w:left w:val="nil"/>
              <w:bottom w:val="nil"/>
              <w:right w:val="nil"/>
            </w:tcBorders>
            <w:noWrap/>
            <w:hideMark/>
          </w:tcPr>
          <w:p w14:paraId="2FFBA5E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-12.17</w:t>
            </w:r>
          </w:p>
        </w:tc>
        <w:tc>
          <w:tcPr>
            <w:tcW w:w="0" w:type="auto"/>
            <w:tcBorders>
              <w:top w:val="nil"/>
              <w:left w:val="nil"/>
              <w:bottom w:val="nil"/>
              <w:right w:val="nil"/>
            </w:tcBorders>
            <w:hideMark/>
          </w:tcPr>
          <w:p w14:paraId="6418F6E5"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r w:rsidR="004C07D1" w:rsidRPr="004C07D1" w14:paraId="0B1D2D76" w14:textId="77777777" w:rsidTr="004C07D1">
        <w:trPr>
          <w:jc w:val="center"/>
        </w:trPr>
        <w:tc>
          <w:tcPr>
            <w:tcW w:w="0" w:type="auto"/>
            <w:tcBorders>
              <w:top w:val="nil"/>
              <w:left w:val="nil"/>
              <w:bottom w:val="nil"/>
              <w:right w:val="nil"/>
            </w:tcBorders>
            <w:hideMark/>
          </w:tcPr>
          <w:p w14:paraId="0CDAB1C9"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3CE3280A"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expsq76</w:t>
            </w:r>
          </w:p>
        </w:tc>
        <w:tc>
          <w:tcPr>
            <w:tcW w:w="0" w:type="auto"/>
            <w:tcBorders>
              <w:top w:val="nil"/>
              <w:left w:val="nil"/>
              <w:bottom w:val="nil"/>
              <w:right w:val="nil"/>
            </w:tcBorders>
            <w:hideMark/>
          </w:tcPr>
          <w:p w14:paraId="7183CE10"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885321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0.07323</w:t>
            </w:r>
          </w:p>
        </w:tc>
        <w:tc>
          <w:tcPr>
            <w:tcW w:w="0" w:type="auto"/>
            <w:tcBorders>
              <w:top w:val="nil"/>
              <w:left w:val="nil"/>
              <w:bottom w:val="nil"/>
              <w:right w:val="nil"/>
            </w:tcBorders>
            <w:hideMark/>
          </w:tcPr>
          <w:p w14:paraId="58E0C845"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0.16499</w:t>
            </w:r>
          </w:p>
        </w:tc>
        <w:tc>
          <w:tcPr>
            <w:tcW w:w="0" w:type="auto"/>
            <w:tcBorders>
              <w:top w:val="nil"/>
              <w:left w:val="nil"/>
              <w:bottom w:val="nil"/>
              <w:right w:val="nil"/>
            </w:tcBorders>
            <w:hideMark/>
          </w:tcPr>
          <w:p w14:paraId="426FE651"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0.44</w:t>
            </w:r>
          </w:p>
        </w:tc>
        <w:tc>
          <w:tcPr>
            <w:tcW w:w="0" w:type="auto"/>
            <w:tcBorders>
              <w:top w:val="nil"/>
              <w:left w:val="nil"/>
              <w:bottom w:val="nil"/>
              <w:right w:val="nil"/>
            </w:tcBorders>
            <w:hideMark/>
          </w:tcPr>
          <w:p w14:paraId="59E396CD"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0.6572</w:t>
            </w:r>
          </w:p>
        </w:tc>
      </w:tr>
      <w:tr w:rsidR="004C07D1" w:rsidRPr="004C07D1" w14:paraId="6973DC4F" w14:textId="77777777" w:rsidTr="004C07D1">
        <w:trPr>
          <w:jc w:val="center"/>
        </w:trPr>
        <w:tc>
          <w:tcPr>
            <w:tcW w:w="0" w:type="auto"/>
            <w:tcBorders>
              <w:top w:val="nil"/>
              <w:left w:val="nil"/>
              <w:bottom w:val="nil"/>
              <w:right w:val="nil"/>
            </w:tcBorders>
            <w:hideMark/>
          </w:tcPr>
          <w:p w14:paraId="7965CC6C"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51605327"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black</w:t>
            </w:r>
          </w:p>
        </w:tc>
        <w:tc>
          <w:tcPr>
            <w:tcW w:w="0" w:type="auto"/>
            <w:tcBorders>
              <w:top w:val="nil"/>
              <w:left w:val="nil"/>
              <w:bottom w:val="nil"/>
              <w:right w:val="nil"/>
            </w:tcBorders>
            <w:hideMark/>
          </w:tcPr>
          <w:p w14:paraId="7762EC30"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90BD24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-1.00614</w:t>
            </w:r>
          </w:p>
        </w:tc>
        <w:tc>
          <w:tcPr>
            <w:tcW w:w="0" w:type="auto"/>
            <w:tcBorders>
              <w:top w:val="nil"/>
              <w:left w:val="nil"/>
              <w:bottom w:val="nil"/>
              <w:right w:val="nil"/>
            </w:tcBorders>
            <w:hideMark/>
          </w:tcPr>
          <w:p w14:paraId="458F4D9B"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0.08965</w:t>
            </w:r>
          </w:p>
        </w:tc>
        <w:tc>
          <w:tcPr>
            <w:tcW w:w="0" w:type="auto"/>
            <w:tcBorders>
              <w:top w:val="nil"/>
              <w:left w:val="nil"/>
              <w:bottom w:val="nil"/>
              <w:right w:val="nil"/>
            </w:tcBorders>
            <w:noWrap/>
            <w:hideMark/>
          </w:tcPr>
          <w:p w14:paraId="25A0FC4A"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-11.22</w:t>
            </w:r>
          </w:p>
        </w:tc>
        <w:tc>
          <w:tcPr>
            <w:tcW w:w="0" w:type="auto"/>
            <w:tcBorders>
              <w:top w:val="nil"/>
              <w:left w:val="nil"/>
              <w:bottom w:val="nil"/>
              <w:right w:val="nil"/>
            </w:tcBorders>
            <w:hideMark/>
          </w:tcPr>
          <w:p w14:paraId="2BFB7994"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r w:rsidR="004C07D1" w:rsidRPr="004C07D1" w14:paraId="2F9B870B" w14:textId="77777777" w:rsidTr="004C07D1">
        <w:trPr>
          <w:jc w:val="center"/>
        </w:trPr>
        <w:tc>
          <w:tcPr>
            <w:tcW w:w="0" w:type="auto"/>
            <w:tcBorders>
              <w:top w:val="nil"/>
              <w:left w:val="nil"/>
              <w:bottom w:val="nil"/>
              <w:right w:val="nil"/>
            </w:tcBorders>
            <w:hideMark/>
          </w:tcPr>
          <w:p w14:paraId="1CD7AFB9"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197D0AB3"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south76</w:t>
            </w:r>
          </w:p>
        </w:tc>
        <w:tc>
          <w:tcPr>
            <w:tcW w:w="0" w:type="auto"/>
            <w:tcBorders>
              <w:top w:val="nil"/>
              <w:left w:val="nil"/>
              <w:bottom w:val="nil"/>
              <w:right w:val="nil"/>
            </w:tcBorders>
            <w:hideMark/>
          </w:tcPr>
          <w:p w14:paraId="6D103B3C"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2BD4E35"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-0.29146</w:t>
            </w:r>
          </w:p>
        </w:tc>
        <w:tc>
          <w:tcPr>
            <w:tcW w:w="0" w:type="auto"/>
            <w:tcBorders>
              <w:top w:val="nil"/>
              <w:left w:val="nil"/>
              <w:bottom w:val="nil"/>
              <w:right w:val="nil"/>
            </w:tcBorders>
            <w:hideMark/>
          </w:tcPr>
          <w:p w14:paraId="536DFFD3"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0.07922</w:t>
            </w:r>
          </w:p>
        </w:tc>
        <w:tc>
          <w:tcPr>
            <w:tcW w:w="0" w:type="auto"/>
            <w:tcBorders>
              <w:top w:val="nil"/>
              <w:left w:val="nil"/>
              <w:bottom w:val="nil"/>
              <w:right w:val="nil"/>
            </w:tcBorders>
            <w:noWrap/>
            <w:hideMark/>
          </w:tcPr>
          <w:p w14:paraId="3DFC20D0"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-3.68</w:t>
            </w:r>
          </w:p>
        </w:tc>
        <w:tc>
          <w:tcPr>
            <w:tcW w:w="0" w:type="auto"/>
            <w:tcBorders>
              <w:top w:val="nil"/>
              <w:left w:val="nil"/>
              <w:bottom w:val="nil"/>
              <w:right w:val="nil"/>
            </w:tcBorders>
            <w:hideMark/>
          </w:tcPr>
          <w:p w14:paraId="0C839944"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0.0002</w:t>
            </w:r>
          </w:p>
        </w:tc>
      </w:tr>
      <w:tr w:rsidR="004C07D1" w:rsidRPr="004C07D1" w14:paraId="729E3822" w14:textId="77777777" w:rsidTr="004C07D1">
        <w:trPr>
          <w:jc w:val="center"/>
        </w:trPr>
        <w:tc>
          <w:tcPr>
            <w:tcW w:w="0" w:type="auto"/>
            <w:tcBorders>
              <w:top w:val="nil"/>
              <w:left w:val="nil"/>
              <w:bottom w:val="nil"/>
              <w:right w:val="nil"/>
            </w:tcBorders>
            <w:hideMark/>
          </w:tcPr>
          <w:p w14:paraId="7C987374" w14:textId="77777777" w:rsidR="004C07D1" w:rsidRPr="004C07D1" w:rsidRDefault="004C07D1" w:rsidP="004C07D1">
            <w:pPr>
              <w:spacing w:after="0" w:line="240" w:lineRule="auto"/>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7F922DC3" w14:textId="77777777" w:rsidR="004C07D1" w:rsidRPr="004C07D1" w:rsidRDefault="004C07D1" w:rsidP="004C07D1">
            <w:pPr>
              <w:spacing w:after="0" w:line="240" w:lineRule="auto"/>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smsa76</w:t>
            </w:r>
          </w:p>
        </w:tc>
        <w:tc>
          <w:tcPr>
            <w:tcW w:w="0" w:type="auto"/>
            <w:tcBorders>
              <w:top w:val="nil"/>
              <w:left w:val="nil"/>
              <w:bottom w:val="nil"/>
              <w:right w:val="nil"/>
            </w:tcBorders>
            <w:hideMark/>
          </w:tcPr>
          <w:p w14:paraId="25F27F2A" w14:textId="77777777" w:rsidR="004C07D1" w:rsidRPr="004C07D1" w:rsidRDefault="004C07D1" w:rsidP="004C07D1">
            <w:pPr>
              <w:spacing w:after="0" w:line="240" w:lineRule="auto"/>
              <w:jc w:val="right"/>
              <w:rPr>
                <w:rFonts w:ascii="Times New Roman" w:eastAsia="Times New Roman" w:hAnsi="Times New Roman" w:cs="Times New Roman"/>
                <w:b/>
                <w:bCs/>
                <w:sz w:val="24"/>
                <w:szCs w:val="24"/>
              </w:rPr>
            </w:pPr>
            <w:r w:rsidRPr="004C07D1">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3052255"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0.40388</w:t>
            </w:r>
          </w:p>
        </w:tc>
        <w:tc>
          <w:tcPr>
            <w:tcW w:w="0" w:type="auto"/>
            <w:tcBorders>
              <w:top w:val="nil"/>
              <w:left w:val="nil"/>
              <w:bottom w:val="nil"/>
              <w:right w:val="nil"/>
            </w:tcBorders>
            <w:hideMark/>
          </w:tcPr>
          <w:p w14:paraId="5702F9EF"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0.08489</w:t>
            </w:r>
          </w:p>
        </w:tc>
        <w:tc>
          <w:tcPr>
            <w:tcW w:w="0" w:type="auto"/>
            <w:tcBorders>
              <w:top w:val="nil"/>
              <w:left w:val="nil"/>
              <w:bottom w:val="nil"/>
              <w:right w:val="nil"/>
            </w:tcBorders>
            <w:hideMark/>
          </w:tcPr>
          <w:p w14:paraId="283B249C"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4.76</w:t>
            </w:r>
          </w:p>
        </w:tc>
        <w:tc>
          <w:tcPr>
            <w:tcW w:w="0" w:type="auto"/>
            <w:tcBorders>
              <w:top w:val="nil"/>
              <w:left w:val="nil"/>
              <w:bottom w:val="nil"/>
              <w:right w:val="nil"/>
            </w:tcBorders>
            <w:hideMark/>
          </w:tcPr>
          <w:p w14:paraId="7FF845E4" w14:textId="77777777" w:rsidR="004C07D1" w:rsidRPr="004C07D1" w:rsidRDefault="004C07D1" w:rsidP="004C07D1">
            <w:pPr>
              <w:spacing w:after="0" w:line="240" w:lineRule="auto"/>
              <w:jc w:val="right"/>
              <w:rPr>
                <w:rFonts w:ascii="Times New Roman" w:eastAsia="Times New Roman" w:hAnsi="Times New Roman" w:cs="Times New Roman"/>
                <w:sz w:val="24"/>
                <w:szCs w:val="24"/>
              </w:rPr>
            </w:pPr>
            <w:r w:rsidRPr="004C07D1">
              <w:rPr>
                <w:rFonts w:ascii="Times New Roman" w:eastAsia="Times New Roman" w:hAnsi="Times New Roman" w:cs="Times New Roman"/>
                <w:sz w:val="24"/>
                <w:szCs w:val="24"/>
              </w:rPr>
              <w:t>&lt;.0001</w:t>
            </w:r>
          </w:p>
        </w:tc>
      </w:tr>
    </w:tbl>
    <w:p w14:paraId="6A9BEB1F" w14:textId="77777777" w:rsidR="000166DE" w:rsidRDefault="000166DE"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38708B46" w14:textId="26858068" w:rsidR="00E236AA" w:rsidRDefault="00E236AA"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vertAlign w:val="subscript"/>
        </w:rPr>
        <w:t>0</w:t>
      </w:r>
      <w:r>
        <w:rPr>
          <w:rFonts w:ascii="Times New Roman" w:hAnsi="Times New Roman" w:cs="Times New Roman"/>
          <w:sz w:val="24"/>
          <w:szCs w:val="24"/>
          <w:shd w:val="clear" w:color="auto" w:fill="FFFFFF"/>
        </w:rPr>
        <w:t>: ca1 is not a weak instrument</w:t>
      </w:r>
    </w:p>
    <w:p w14:paraId="4B3C885D" w14:textId="0D9EF1D0" w:rsidR="00E236AA" w:rsidRPr="00E236AA" w:rsidRDefault="00E236AA"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vertAlign w:val="subscript"/>
        </w:rPr>
        <w:t>A</w:t>
      </w:r>
      <w:r>
        <w:rPr>
          <w:rFonts w:ascii="Times New Roman" w:hAnsi="Times New Roman" w:cs="Times New Roman"/>
          <w:sz w:val="24"/>
          <w:szCs w:val="24"/>
          <w:shd w:val="clear" w:color="auto" w:fill="FFFFFF"/>
        </w:rPr>
        <w:t>: ca1 is a weak instrument</w:t>
      </w:r>
    </w:p>
    <w:p w14:paraId="05B16428" w14:textId="77777777" w:rsidR="00E236AA" w:rsidRDefault="00E236AA"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2F54F19B" w14:textId="509BD7C4" w:rsidR="008529A3" w:rsidRPr="004C07D1" w:rsidRDefault="004C07D1"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 we only have one instrumental variable, we can square the t-value to get the F-value for ca1: F-value</w:t>
      </w:r>
      <w:r>
        <w:rPr>
          <w:rFonts w:ascii="Times New Roman" w:hAnsi="Times New Roman" w:cs="Times New Roman"/>
          <w:sz w:val="24"/>
          <w:szCs w:val="24"/>
          <w:shd w:val="clear" w:color="auto" w:fill="FFFFFF"/>
          <w:vertAlign w:val="subscript"/>
        </w:rPr>
        <w:t>ca1</w:t>
      </w:r>
      <w:r>
        <w:rPr>
          <w:rFonts w:ascii="Times New Roman" w:hAnsi="Times New Roman" w:cs="Times New Roman"/>
          <w:sz w:val="24"/>
          <w:szCs w:val="24"/>
          <w:shd w:val="clear" w:color="auto" w:fill="FFFFFF"/>
        </w:rPr>
        <w:t xml:space="preserve"> = (t-value</w:t>
      </w:r>
      <w:r>
        <w:rPr>
          <w:rFonts w:ascii="Times New Roman" w:hAnsi="Times New Roman" w:cs="Times New Roman"/>
          <w:sz w:val="24"/>
          <w:szCs w:val="24"/>
          <w:shd w:val="clear" w:color="auto" w:fill="FFFFFF"/>
          <w:vertAlign w:val="subscript"/>
        </w:rPr>
        <w:t>ca1</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 (-4.09)</w:t>
      </w: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 </w:t>
      </w:r>
      <w:r w:rsidRPr="004C07D1">
        <w:rPr>
          <w:rFonts w:ascii="Times New Roman" w:hAnsi="Times New Roman" w:cs="Times New Roman"/>
          <w:sz w:val="24"/>
          <w:szCs w:val="24"/>
          <w:shd w:val="clear" w:color="auto" w:fill="FFFFFF"/>
        </w:rPr>
        <w:t>16.7281</w:t>
      </w:r>
      <w:r>
        <w:rPr>
          <w:rFonts w:ascii="Times New Roman" w:hAnsi="Times New Roman" w:cs="Times New Roman"/>
          <w:sz w:val="24"/>
          <w:szCs w:val="24"/>
          <w:shd w:val="clear" w:color="auto" w:fill="FFFFFF"/>
        </w:rPr>
        <w:t>. Because the F-</w:t>
      </w:r>
      <w:proofErr w:type="spellStart"/>
      <w:r>
        <w:rPr>
          <w:rFonts w:ascii="Times New Roman" w:hAnsi="Times New Roman" w:cs="Times New Roman"/>
          <w:sz w:val="24"/>
          <w:szCs w:val="24"/>
          <w:shd w:val="clear" w:color="auto" w:fill="FFFFFF"/>
        </w:rPr>
        <w:t>value</w:t>
      </w:r>
      <w:r>
        <w:rPr>
          <w:rFonts w:ascii="Times New Roman" w:hAnsi="Times New Roman" w:cs="Times New Roman"/>
          <w:sz w:val="24"/>
          <w:szCs w:val="24"/>
          <w:shd w:val="clear" w:color="auto" w:fill="FFFFFF"/>
          <w:vertAlign w:val="subscript"/>
        </w:rPr>
        <w:t>cal</w:t>
      </w:r>
      <w:proofErr w:type="spellEnd"/>
      <w:r>
        <w:rPr>
          <w:rFonts w:ascii="Times New Roman" w:hAnsi="Times New Roman" w:cs="Times New Roman"/>
          <w:sz w:val="24"/>
          <w:szCs w:val="24"/>
          <w:shd w:val="clear" w:color="auto" w:fill="FFFFFF"/>
        </w:rPr>
        <w:t xml:space="preserve"> </w:t>
      </w:r>
      <w:r w:rsidR="00B37666">
        <w:rPr>
          <w:rFonts w:ascii="Times New Roman" w:hAnsi="Times New Roman" w:cs="Times New Roman"/>
          <w:sz w:val="24"/>
          <w:szCs w:val="24"/>
          <w:shd w:val="clear" w:color="auto" w:fill="FFFFFF"/>
        </w:rPr>
        <w:t>(16.7281) &gt; 10, our instrumental variable ca1 on the proximity of nearby 4-year colleges is not a weak instrumental variable.</w:t>
      </w:r>
    </w:p>
    <w:p w14:paraId="7C2F4C3E" w14:textId="3D8CD69E" w:rsidR="008529A3" w:rsidRDefault="008529A3"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5F123B0C" w14:textId="22C0D057" w:rsidR="008529A3" w:rsidRDefault="008529A3" w:rsidP="00D56F40">
      <w:pPr>
        <w:autoSpaceDE w:val="0"/>
        <w:autoSpaceDN w:val="0"/>
        <w:adjustRightInd w:val="0"/>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Part 6. Use of the control function approach to control for endogeneity </w:t>
      </w:r>
    </w:p>
    <w:p w14:paraId="1FD13102" w14:textId="5A055206" w:rsidR="00581E1D" w:rsidRDefault="00581E1D"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928A7C5" w14:textId="47B8E025" w:rsidR="008529A3" w:rsidRDefault="008529A3"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38FF0933" w14:textId="0DDF2AC5" w:rsidR="008529A3" w:rsidRDefault="008529A3" w:rsidP="008529A3">
      <w:r>
        <w:rPr>
          <w:rFonts w:ascii="Times New Roman" w:hAnsi="Times New Roman" w:cs="Times New Roman"/>
          <w:sz w:val="24"/>
          <w:szCs w:val="24"/>
          <w:shd w:val="clear" w:color="auto" w:fill="FFFFFF"/>
        </w:rPr>
        <w:t xml:space="preserve">6.1.  </w:t>
      </w:r>
      <w:r>
        <w:t xml:space="preserve">Compare the 2SLS and control function approach estimates of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and their corresponding standard errors.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2076B" w:rsidRPr="00D2076B" w14:paraId="300A9C63" w14:textId="77777777" w:rsidTr="00D2076B">
        <w:trPr>
          <w:tblCellSpacing w:w="7" w:type="dxa"/>
        </w:trPr>
        <w:tc>
          <w:tcPr>
            <w:tcW w:w="0" w:type="auto"/>
            <w:shd w:val="clear" w:color="auto" w:fill="FAFBFE"/>
            <w:hideMark/>
          </w:tcPr>
          <w:p w14:paraId="54B14756" w14:textId="77777777" w:rsidR="00D2076B" w:rsidRPr="00D2076B" w:rsidRDefault="00D2076B" w:rsidP="00D2076B">
            <w:pPr>
              <w:spacing w:after="0" w:line="240" w:lineRule="auto"/>
              <w:jc w:val="center"/>
              <w:rPr>
                <w:rFonts w:ascii="Arial" w:eastAsia="Times New Roman" w:hAnsi="Arial" w:cs="Arial"/>
                <w:color w:val="000000"/>
                <w:sz w:val="20"/>
                <w:szCs w:val="20"/>
              </w:rPr>
            </w:pPr>
            <w:r w:rsidRPr="00D2076B">
              <w:rPr>
                <w:rFonts w:ascii="Arial" w:eastAsia="Times New Roman" w:hAnsi="Arial" w:cs="Arial"/>
                <w:color w:val="000000"/>
                <w:sz w:val="20"/>
                <w:szCs w:val="20"/>
              </w:rPr>
              <w:t>The SAS System</w:t>
            </w:r>
          </w:p>
        </w:tc>
      </w:tr>
    </w:tbl>
    <w:p w14:paraId="221E5C41" w14:textId="77777777" w:rsidR="00D2076B" w:rsidRPr="00D2076B" w:rsidRDefault="00D2076B" w:rsidP="00D2076B">
      <w:pPr>
        <w:spacing w:after="0" w:line="240" w:lineRule="auto"/>
        <w:rPr>
          <w:rFonts w:ascii="Arial" w:eastAsia="Times New Roman" w:hAnsi="Arial" w:cs="Arial"/>
          <w:color w:val="000000"/>
          <w:sz w:val="20"/>
          <w:szCs w:val="20"/>
        </w:rPr>
      </w:pPr>
    </w:p>
    <w:p w14:paraId="01C5FEBC" w14:textId="77777777" w:rsidR="00D2076B" w:rsidRPr="00D2076B" w:rsidRDefault="00D2076B" w:rsidP="00D2076B">
      <w:pPr>
        <w:spacing w:after="0" w:line="240" w:lineRule="auto"/>
        <w:jc w:val="center"/>
        <w:rPr>
          <w:rFonts w:ascii="Arial" w:eastAsia="Times New Roman" w:hAnsi="Arial" w:cs="Arial"/>
          <w:color w:val="000000"/>
          <w:sz w:val="20"/>
          <w:szCs w:val="20"/>
        </w:rPr>
      </w:pPr>
      <w:r w:rsidRPr="00D2076B">
        <w:rPr>
          <w:rFonts w:ascii="Arial" w:eastAsia="Times New Roman" w:hAnsi="Arial" w:cs="Arial"/>
          <w:color w:val="000000"/>
          <w:sz w:val="20"/>
          <w:szCs w:val="20"/>
        </w:rPr>
        <w:t>The MODEL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Nonlinear OLS Summary of Residual Errors"/>
      </w:tblPr>
      <w:tblGrid>
        <w:gridCol w:w="1098"/>
        <w:gridCol w:w="1184"/>
        <w:gridCol w:w="1130"/>
        <w:gridCol w:w="690"/>
        <w:gridCol w:w="810"/>
        <w:gridCol w:w="1224"/>
        <w:gridCol w:w="1137"/>
        <w:gridCol w:w="1117"/>
        <w:gridCol w:w="897"/>
      </w:tblGrid>
      <w:tr w:rsidR="00D2076B" w:rsidRPr="00D2076B" w14:paraId="1F11D7D8" w14:textId="77777777" w:rsidTr="00D2076B">
        <w:trPr>
          <w:tblHeader/>
          <w:jc w:val="center"/>
        </w:trPr>
        <w:tc>
          <w:tcPr>
            <w:tcW w:w="0" w:type="auto"/>
            <w:gridSpan w:val="9"/>
            <w:tcBorders>
              <w:top w:val="nil"/>
              <w:left w:val="nil"/>
              <w:bottom w:val="nil"/>
              <w:right w:val="nil"/>
            </w:tcBorders>
            <w:hideMark/>
          </w:tcPr>
          <w:p w14:paraId="23CA32F6" w14:textId="77777777" w:rsidR="00D2076B" w:rsidRPr="00D2076B" w:rsidRDefault="00D2076B" w:rsidP="00D2076B">
            <w:pPr>
              <w:spacing w:after="0" w:line="240" w:lineRule="auto"/>
              <w:jc w:val="center"/>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Nonlinear OLS Summary of Residual Errors </w:t>
            </w:r>
          </w:p>
        </w:tc>
      </w:tr>
      <w:tr w:rsidR="00D2076B" w:rsidRPr="00D2076B" w14:paraId="0ABC98A2" w14:textId="77777777" w:rsidTr="00D2076B">
        <w:trPr>
          <w:tblHeader/>
          <w:jc w:val="center"/>
        </w:trPr>
        <w:tc>
          <w:tcPr>
            <w:tcW w:w="0" w:type="auto"/>
            <w:tcBorders>
              <w:top w:val="nil"/>
              <w:left w:val="nil"/>
              <w:bottom w:val="nil"/>
              <w:right w:val="nil"/>
            </w:tcBorders>
            <w:hideMark/>
          </w:tcPr>
          <w:p w14:paraId="0A924719"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Equation</w:t>
            </w:r>
          </w:p>
        </w:tc>
        <w:tc>
          <w:tcPr>
            <w:tcW w:w="0" w:type="auto"/>
            <w:tcBorders>
              <w:top w:val="nil"/>
              <w:left w:val="nil"/>
              <w:bottom w:val="nil"/>
              <w:right w:val="nil"/>
            </w:tcBorders>
            <w:hideMark/>
          </w:tcPr>
          <w:p w14:paraId="28BE4474"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DF Model</w:t>
            </w:r>
          </w:p>
        </w:tc>
        <w:tc>
          <w:tcPr>
            <w:tcW w:w="0" w:type="auto"/>
            <w:tcBorders>
              <w:top w:val="nil"/>
              <w:left w:val="nil"/>
              <w:bottom w:val="nil"/>
              <w:right w:val="nil"/>
            </w:tcBorders>
            <w:hideMark/>
          </w:tcPr>
          <w:p w14:paraId="2654DCBA"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DF Error</w:t>
            </w:r>
          </w:p>
        </w:tc>
        <w:tc>
          <w:tcPr>
            <w:tcW w:w="0" w:type="auto"/>
            <w:tcBorders>
              <w:top w:val="nil"/>
              <w:left w:val="nil"/>
              <w:bottom w:val="nil"/>
              <w:right w:val="nil"/>
            </w:tcBorders>
            <w:hideMark/>
          </w:tcPr>
          <w:p w14:paraId="20A48318"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SSE</w:t>
            </w:r>
          </w:p>
        </w:tc>
        <w:tc>
          <w:tcPr>
            <w:tcW w:w="0" w:type="auto"/>
            <w:tcBorders>
              <w:top w:val="nil"/>
              <w:left w:val="nil"/>
              <w:bottom w:val="nil"/>
              <w:right w:val="nil"/>
            </w:tcBorders>
            <w:hideMark/>
          </w:tcPr>
          <w:p w14:paraId="6245FA0C"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MSE</w:t>
            </w:r>
          </w:p>
        </w:tc>
        <w:tc>
          <w:tcPr>
            <w:tcW w:w="0" w:type="auto"/>
            <w:tcBorders>
              <w:top w:val="nil"/>
              <w:left w:val="nil"/>
              <w:bottom w:val="nil"/>
              <w:right w:val="nil"/>
            </w:tcBorders>
            <w:hideMark/>
          </w:tcPr>
          <w:p w14:paraId="31967F65"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75A201C8"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632B496B"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0EAC8024"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Label</w:t>
            </w:r>
          </w:p>
        </w:tc>
      </w:tr>
      <w:tr w:rsidR="00D2076B" w:rsidRPr="00D2076B" w14:paraId="14032C77" w14:textId="77777777" w:rsidTr="00D2076B">
        <w:trPr>
          <w:jc w:val="center"/>
        </w:trPr>
        <w:tc>
          <w:tcPr>
            <w:tcW w:w="0" w:type="auto"/>
            <w:tcBorders>
              <w:top w:val="nil"/>
              <w:left w:val="nil"/>
              <w:bottom w:val="nil"/>
              <w:right w:val="nil"/>
            </w:tcBorders>
            <w:hideMark/>
          </w:tcPr>
          <w:p w14:paraId="00383122"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wage76</w:t>
            </w:r>
          </w:p>
        </w:tc>
        <w:tc>
          <w:tcPr>
            <w:tcW w:w="0" w:type="auto"/>
            <w:tcBorders>
              <w:top w:val="nil"/>
              <w:left w:val="nil"/>
              <w:bottom w:val="nil"/>
              <w:right w:val="nil"/>
            </w:tcBorders>
            <w:hideMark/>
          </w:tcPr>
          <w:p w14:paraId="06C19443"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8</w:t>
            </w:r>
          </w:p>
        </w:tc>
        <w:tc>
          <w:tcPr>
            <w:tcW w:w="0" w:type="auto"/>
            <w:tcBorders>
              <w:top w:val="nil"/>
              <w:left w:val="nil"/>
              <w:bottom w:val="nil"/>
              <w:right w:val="nil"/>
            </w:tcBorders>
            <w:hideMark/>
          </w:tcPr>
          <w:p w14:paraId="4B617694"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3002</w:t>
            </w:r>
          </w:p>
        </w:tc>
        <w:tc>
          <w:tcPr>
            <w:tcW w:w="0" w:type="auto"/>
            <w:tcBorders>
              <w:top w:val="nil"/>
              <w:left w:val="nil"/>
              <w:bottom w:val="nil"/>
              <w:right w:val="nil"/>
            </w:tcBorders>
            <w:hideMark/>
          </w:tcPr>
          <w:p w14:paraId="750EE25F"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420.3</w:t>
            </w:r>
          </w:p>
        </w:tc>
        <w:tc>
          <w:tcPr>
            <w:tcW w:w="0" w:type="auto"/>
            <w:tcBorders>
              <w:top w:val="nil"/>
              <w:left w:val="nil"/>
              <w:bottom w:val="nil"/>
              <w:right w:val="nil"/>
            </w:tcBorders>
            <w:hideMark/>
          </w:tcPr>
          <w:p w14:paraId="570F4687"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0.1400</w:t>
            </w:r>
          </w:p>
        </w:tc>
        <w:tc>
          <w:tcPr>
            <w:tcW w:w="0" w:type="auto"/>
            <w:tcBorders>
              <w:top w:val="nil"/>
              <w:left w:val="nil"/>
              <w:bottom w:val="nil"/>
              <w:right w:val="nil"/>
            </w:tcBorders>
            <w:hideMark/>
          </w:tcPr>
          <w:p w14:paraId="0011982A"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0.3742</w:t>
            </w:r>
          </w:p>
        </w:tc>
        <w:tc>
          <w:tcPr>
            <w:tcW w:w="0" w:type="auto"/>
            <w:tcBorders>
              <w:top w:val="nil"/>
              <w:left w:val="nil"/>
              <w:bottom w:val="nil"/>
              <w:right w:val="nil"/>
            </w:tcBorders>
            <w:hideMark/>
          </w:tcPr>
          <w:p w14:paraId="3E07450C"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0.2909</w:t>
            </w:r>
          </w:p>
        </w:tc>
        <w:tc>
          <w:tcPr>
            <w:tcW w:w="0" w:type="auto"/>
            <w:tcBorders>
              <w:top w:val="nil"/>
              <w:left w:val="nil"/>
              <w:bottom w:val="nil"/>
              <w:right w:val="nil"/>
            </w:tcBorders>
            <w:hideMark/>
          </w:tcPr>
          <w:p w14:paraId="37F0A345"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0.2892</w:t>
            </w:r>
          </w:p>
        </w:tc>
        <w:tc>
          <w:tcPr>
            <w:tcW w:w="0" w:type="auto"/>
            <w:tcBorders>
              <w:top w:val="nil"/>
              <w:left w:val="nil"/>
              <w:bottom w:val="nil"/>
              <w:right w:val="nil"/>
            </w:tcBorders>
            <w:hideMark/>
          </w:tcPr>
          <w:p w14:paraId="25B4613D" w14:textId="77777777" w:rsidR="00D2076B" w:rsidRPr="00D2076B" w:rsidRDefault="00D2076B" w:rsidP="00D2076B">
            <w:pPr>
              <w:spacing w:after="0" w:line="240" w:lineRule="auto"/>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wage76</w:t>
            </w:r>
          </w:p>
        </w:tc>
      </w:tr>
    </w:tbl>
    <w:p w14:paraId="58CD99C3" w14:textId="77777777" w:rsidR="00D2076B" w:rsidRPr="00D2076B" w:rsidRDefault="00D2076B" w:rsidP="00D2076B">
      <w:pPr>
        <w:spacing w:after="0" w:line="240" w:lineRule="auto"/>
        <w:rPr>
          <w:rFonts w:ascii="Arial" w:eastAsia="Times New Roman" w:hAnsi="Arial" w:cs="Arial"/>
          <w:color w:val="000000"/>
          <w:sz w:val="20"/>
          <w:szCs w:val="20"/>
        </w:rPr>
      </w:pPr>
      <w:bookmarkStart w:id="17" w:name="IDX72"/>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Nonlinear OLS Parameter Estimates"/>
      </w:tblPr>
      <w:tblGrid>
        <w:gridCol w:w="1243"/>
        <w:gridCol w:w="1057"/>
        <w:gridCol w:w="1777"/>
        <w:gridCol w:w="890"/>
        <w:gridCol w:w="937"/>
      </w:tblGrid>
      <w:tr w:rsidR="00D2076B" w:rsidRPr="00D2076B" w14:paraId="61809B43" w14:textId="77777777" w:rsidTr="00D2076B">
        <w:trPr>
          <w:tblHeader/>
          <w:jc w:val="center"/>
        </w:trPr>
        <w:tc>
          <w:tcPr>
            <w:tcW w:w="0" w:type="auto"/>
            <w:gridSpan w:val="5"/>
            <w:tcBorders>
              <w:top w:val="nil"/>
              <w:left w:val="nil"/>
              <w:bottom w:val="nil"/>
              <w:right w:val="nil"/>
            </w:tcBorders>
            <w:hideMark/>
          </w:tcPr>
          <w:p w14:paraId="6290A115" w14:textId="77777777" w:rsidR="00D2076B" w:rsidRPr="00D2076B" w:rsidRDefault="00D2076B" w:rsidP="00D2076B">
            <w:pPr>
              <w:spacing w:after="0" w:line="240" w:lineRule="auto"/>
              <w:jc w:val="center"/>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 xml:space="preserve">Nonlinear OLS Parameter Estimates </w:t>
            </w:r>
          </w:p>
        </w:tc>
      </w:tr>
      <w:tr w:rsidR="00D2076B" w:rsidRPr="00D2076B" w14:paraId="7D51169D" w14:textId="77777777" w:rsidTr="00D2076B">
        <w:trPr>
          <w:tblHeader/>
          <w:jc w:val="center"/>
        </w:trPr>
        <w:tc>
          <w:tcPr>
            <w:tcW w:w="0" w:type="auto"/>
            <w:tcBorders>
              <w:top w:val="nil"/>
              <w:left w:val="nil"/>
              <w:bottom w:val="nil"/>
              <w:right w:val="nil"/>
            </w:tcBorders>
            <w:hideMark/>
          </w:tcPr>
          <w:p w14:paraId="1DD1441D"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14:paraId="002EE029"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14:paraId="215A2D48"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proofErr w:type="spellStart"/>
            <w:r w:rsidRPr="00D2076B">
              <w:rPr>
                <w:rFonts w:ascii="Times New Roman" w:eastAsia="Times New Roman" w:hAnsi="Times New Roman" w:cs="Times New Roman"/>
                <w:b/>
                <w:bCs/>
                <w:sz w:val="24"/>
                <w:szCs w:val="24"/>
              </w:rPr>
              <w:t>Approx</w:t>
            </w:r>
            <w:proofErr w:type="spellEnd"/>
            <w:r w:rsidRPr="00D2076B">
              <w:rPr>
                <w:rFonts w:ascii="Times New Roman" w:eastAsia="Times New Roman" w:hAnsi="Times New Roman" w:cs="Times New Roman"/>
                <w:b/>
                <w:bCs/>
                <w:sz w:val="24"/>
                <w:szCs w:val="24"/>
              </w:rPr>
              <w:t xml:space="preserve"> Std Err</w:t>
            </w:r>
          </w:p>
        </w:tc>
        <w:tc>
          <w:tcPr>
            <w:tcW w:w="0" w:type="auto"/>
            <w:tcBorders>
              <w:top w:val="nil"/>
              <w:left w:val="nil"/>
              <w:bottom w:val="nil"/>
              <w:right w:val="nil"/>
            </w:tcBorders>
            <w:hideMark/>
          </w:tcPr>
          <w:p w14:paraId="1B87F954"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4A74C908" w14:textId="77777777" w:rsidR="00D2076B" w:rsidRPr="00D2076B" w:rsidRDefault="00D2076B" w:rsidP="00D2076B">
            <w:pPr>
              <w:spacing w:after="0" w:line="240" w:lineRule="auto"/>
              <w:jc w:val="right"/>
              <w:rPr>
                <w:rFonts w:ascii="Times New Roman" w:eastAsia="Times New Roman" w:hAnsi="Times New Roman" w:cs="Times New Roman"/>
                <w:b/>
                <w:bCs/>
                <w:sz w:val="24"/>
                <w:szCs w:val="24"/>
              </w:rPr>
            </w:pPr>
            <w:proofErr w:type="spellStart"/>
            <w:r w:rsidRPr="00D2076B">
              <w:rPr>
                <w:rFonts w:ascii="Times New Roman" w:eastAsia="Times New Roman" w:hAnsi="Times New Roman" w:cs="Times New Roman"/>
                <w:b/>
                <w:bCs/>
                <w:sz w:val="24"/>
                <w:szCs w:val="24"/>
              </w:rPr>
              <w:t>Approx</w:t>
            </w:r>
            <w:proofErr w:type="spellEnd"/>
            <w:r w:rsidRPr="00D2076B">
              <w:rPr>
                <w:rFonts w:ascii="Times New Roman" w:eastAsia="Times New Roman" w:hAnsi="Times New Roman" w:cs="Times New Roman"/>
                <w:b/>
                <w:bCs/>
                <w:sz w:val="24"/>
                <w:szCs w:val="24"/>
              </w:rPr>
              <w:br/>
            </w:r>
            <w:proofErr w:type="spellStart"/>
            <w:r w:rsidRPr="00D2076B">
              <w:rPr>
                <w:rFonts w:ascii="Times New Roman" w:eastAsia="Times New Roman" w:hAnsi="Times New Roman" w:cs="Times New Roman"/>
                <w:b/>
                <w:bCs/>
                <w:sz w:val="24"/>
                <w:szCs w:val="24"/>
              </w:rPr>
              <w:t>Pr</w:t>
            </w:r>
            <w:proofErr w:type="spellEnd"/>
            <w:r w:rsidRPr="00D2076B">
              <w:rPr>
                <w:rFonts w:ascii="Times New Roman" w:eastAsia="Times New Roman" w:hAnsi="Times New Roman" w:cs="Times New Roman"/>
                <w:b/>
                <w:bCs/>
                <w:sz w:val="24"/>
                <w:szCs w:val="24"/>
              </w:rPr>
              <w:t xml:space="preserve"> &gt; |t|</w:t>
            </w:r>
          </w:p>
        </w:tc>
      </w:tr>
      <w:tr w:rsidR="00D2076B" w:rsidRPr="00D2076B" w14:paraId="7A49954E" w14:textId="77777777" w:rsidTr="00D2076B">
        <w:trPr>
          <w:jc w:val="center"/>
        </w:trPr>
        <w:tc>
          <w:tcPr>
            <w:tcW w:w="0" w:type="auto"/>
            <w:tcBorders>
              <w:top w:val="nil"/>
              <w:left w:val="nil"/>
              <w:bottom w:val="nil"/>
              <w:right w:val="nil"/>
            </w:tcBorders>
            <w:hideMark/>
          </w:tcPr>
          <w:p w14:paraId="2ADD75A7" w14:textId="77777777" w:rsidR="00D2076B" w:rsidRPr="00D2076B" w:rsidRDefault="00D2076B" w:rsidP="00D2076B">
            <w:pPr>
              <w:spacing w:after="0" w:line="240" w:lineRule="auto"/>
              <w:rPr>
                <w:rFonts w:ascii="Times New Roman" w:eastAsia="Times New Roman" w:hAnsi="Times New Roman" w:cs="Times New Roman"/>
                <w:b/>
                <w:bCs/>
                <w:sz w:val="24"/>
                <w:szCs w:val="24"/>
              </w:rPr>
            </w:pPr>
            <w:proofErr w:type="spellStart"/>
            <w:r w:rsidRPr="00D2076B">
              <w:rPr>
                <w:rFonts w:ascii="Times New Roman" w:eastAsia="Times New Roman" w:hAnsi="Times New Roman" w:cs="Times New Roman"/>
                <w:b/>
                <w:bCs/>
                <w:sz w:val="24"/>
                <w:szCs w:val="24"/>
              </w:rPr>
              <w:t>bo</w:t>
            </w:r>
            <w:proofErr w:type="spellEnd"/>
          </w:p>
        </w:tc>
        <w:tc>
          <w:tcPr>
            <w:tcW w:w="0" w:type="auto"/>
            <w:tcBorders>
              <w:top w:val="nil"/>
              <w:left w:val="nil"/>
              <w:bottom w:val="nil"/>
              <w:right w:val="nil"/>
            </w:tcBorders>
            <w:noWrap/>
            <w:hideMark/>
          </w:tcPr>
          <w:p w14:paraId="0CF761CF"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-0.85249</w:t>
            </w:r>
          </w:p>
        </w:tc>
        <w:tc>
          <w:tcPr>
            <w:tcW w:w="0" w:type="auto"/>
            <w:tcBorders>
              <w:top w:val="nil"/>
              <w:left w:val="nil"/>
              <w:bottom w:val="nil"/>
              <w:right w:val="nil"/>
            </w:tcBorders>
            <w:hideMark/>
          </w:tcPr>
          <w:p w14:paraId="09700962"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0.7935</w:t>
            </w:r>
          </w:p>
        </w:tc>
        <w:tc>
          <w:tcPr>
            <w:tcW w:w="0" w:type="auto"/>
            <w:tcBorders>
              <w:top w:val="nil"/>
              <w:left w:val="nil"/>
              <w:bottom w:val="nil"/>
              <w:right w:val="nil"/>
            </w:tcBorders>
            <w:noWrap/>
            <w:hideMark/>
          </w:tcPr>
          <w:p w14:paraId="2A24BD82"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-1.07</w:t>
            </w:r>
          </w:p>
        </w:tc>
        <w:tc>
          <w:tcPr>
            <w:tcW w:w="0" w:type="auto"/>
            <w:tcBorders>
              <w:top w:val="nil"/>
              <w:left w:val="nil"/>
              <w:bottom w:val="nil"/>
              <w:right w:val="nil"/>
            </w:tcBorders>
            <w:hideMark/>
          </w:tcPr>
          <w:p w14:paraId="5E86F3F3"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0.2828</w:t>
            </w:r>
          </w:p>
        </w:tc>
      </w:tr>
      <w:tr w:rsidR="00D2076B" w:rsidRPr="00D2076B" w14:paraId="00341DA1" w14:textId="77777777" w:rsidTr="00D2076B">
        <w:trPr>
          <w:jc w:val="center"/>
        </w:trPr>
        <w:tc>
          <w:tcPr>
            <w:tcW w:w="0" w:type="auto"/>
            <w:tcBorders>
              <w:top w:val="nil"/>
              <w:left w:val="nil"/>
              <w:bottom w:val="nil"/>
              <w:right w:val="nil"/>
            </w:tcBorders>
            <w:hideMark/>
          </w:tcPr>
          <w:p w14:paraId="73F1BDFB"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lastRenderedPageBreak/>
              <w:t>b1</w:t>
            </w:r>
          </w:p>
        </w:tc>
        <w:tc>
          <w:tcPr>
            <w:tcW w:w="0" w:type="auto"/>
            <w:tcBorders>
              <w:top w:val="nil"/>
              <w:left w:val="nil"/>
              <w:bottom w:val="nil"/>
              <w:right w:val="nil"/>
            </w:tcBorders>
            <w:hideMark/>
          </w:tcPr>
          <w:p w14:paraId="1C122EB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0.132295</w:t>
            </w:r>
          </w:p>
        </w:tc>
        <w:tc>
          <w:tcPr>
            <w:tcW w:w="0" w:type="auto"/>
            <w:tcBorders>
              <w:top w:val="nil"/>
              <w:left w:val="nil"/>
              <w:bottom w:val="nil"/>
              <w:right w:val="nil"/>
            </w:tcBorders>
            <w:hideMark/>
          </w:tcPr>
          <w:p w14:paraId="0096BE95"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0.0471</w:t>
            </w:r>
          </w:p>
        </w:tc>
        <w:tc>
          <w:tcPr>
            <w:tcW w:w="0" w:type="auto"/>
            <w:tcBorders>
              <w:top w:val="nil"/>
              <w:left w:val="nil"/>
              <w:bottom w:val="nil"/>
              <w:right w:val="nil"/>
            </w:tcBorders>
            <w:hideMark/>
          </w:tcPr>
          <w:p w14:paraId="321A1207"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2.81</w:t>
            </w:r>
          </w:p>
        </w:tc>
        <w:tc>
          <w:tcPr>
            <w:tcW w:w="0" w:type="auto"/>
            <w:tcBorders>
              <w:top w:val="nil"/>
              <w:left w:val="nil"/>
              <w:bottom w:val="nil"/>
              <w:right w:val="nil"/>
            </w:tcBorders>
            <w:hideMark/>
          </w:tcPr>
          <w:p w14:paraId="2D325D5A"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0.0050</w:t>
            </w:r>
          </w:p>
        </w:tc>
      </w:tr>
      <w:tr w:rsidR="00D2076B" w:rsidRPr="00D2076B" w14:paraId="0DBB4785" w14:textId="77777777" w:rsidTr="00D2076B">
        <w:trPr>
          <w:jc w:val="center"/>
        </w:trPr>
        <w:tc>
          <w:tcPr>
            <w:tcW w:w="0" w:type="auto"/>
            <w:tcBorders>
              <w:top w:val="nil"/>
              <w:left w:val="nil"/>
              <w:bottom w:val="nil"/>
              <w:right w:val="nil"/>
            </w:tcBorders>
            <w:hideMark/>
          </w:tcPr>
          <w:p w14:paraId="6A614FBD"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b2</w:t>
            </w:r>
          </w:p>
        </w:tc>
        <w:tc>
          <w:tcPr>
            <w:tcW w:w="0" w:type="auto"/>
            <w:tcBorders>
              <w:top w:val="nil"/>
              <w:left w:val="nil"/>
              <w:bottom w:val="nil"/>
              <w:right w:val="nil"/>
            </w:tcBorders>
            <w:hideMark/>
          </w:tcPr>
          <w:p w14:paraId="323CE83B"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0.107501</w:t>
            </w:r>
          </w:p>
        </w:tc>
        <w:tc>
          <w:tcPr>
            <w:tcW w:w="0" w:type="auto"/>
            <w:tcBorders>
              <w:top w:val="nil"/>
              <w:left w:val="nil"/>
              <w:bottom w:val="nil"/>
              <w:right w:val="nil"/>
            </w:tcBorders>
            <w:hideMark/>
          </w:tcPr>
          <w:p w14:paraId="65A5F274"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0.0204</w:t>
            </w:r>
          </w:p>
        </w:tc>
        <w:tc>
          <w:tcPr>
            <w:tcW w:w="0" w:type="auto"/>
            <w:tcBorders>
              <w:top w:val="nil"/>
              <w:left w:val="nil"/>
              <w:bottom w:val="nil"/>
              <w:right w:val="nil"/>
            </w:tcBorders>
            <w:hideMark/>
          </w:tcPr>
          <w:p w14:paraId="2A532FDF"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5.27</w:t>
            </w:r>
          </w:p>
        </w:tc>
        <w:tc>
          <w:tcPr>
            <w:tcW w:w="0" w:type="auto"/>
            <w:tcBorders>
              <w:top w:val="nil"/>
              <w:left w:val="nil"/>
              <w:bottom w:val="nil"/>
              <w:right w:val="nil"/>
            </w:tcBorders>
            <w:hideMark/>
          </w:tcPr>
          <w:p w14:paraId="54604EC9"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&lt;.0001</w:t>
            </w:r>
          </w:p>
        </w:tc>
      </w:tr>
      <w:tr w:rsidR="00D2076B" w:rsidRPr="00D2076B" w14:paraId="5D8DCC76" w14:textId="77777777" w:rsidTr="00D2076B">
        <w:trPr>
          <w:jc w:val="center"/>
        </w:trPr>
        <w:tc>
          <w:tcPr>
            <w:tcW w:w="0" w:type="auto"/>
            <w:tcBorders>
              <w:top w:val="nil"/>
              <w:left w:val="nil"/>
              <w:bottom w:val="nil"/>
              <w:right w:val="nil"/>
            </w:tcBorders>
            <w:hideMark/>
          </w:tcPr>
          <w:p w14:paraId="64B36C44"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b3</w:t>
            </w:r>
          </w:p>
        </w:tc>
        <w:tc>
          <w:tcPr>
            <w:tcW w:w="0" w:type="auto"/>
            <w:tcBorders>
              <w:top w:val="nil"/>
              <w:left w:val="nil"/>
              <w:bottom w:val="nil"/>
              <w:right w:val="nil"/>
            </w:tcBorders>
            <w:noWrap/>
            <w:hideMark/>
          </w:tcPr>
          <w:p w14:paraId="524D5A53"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-0.22841</w:t>
            </w:r>
          </w:p>
        </w:tc>
        <w:tc>
          <w:tcPr>
            <w:tcW w:w="0" w:type="auto"/>
            <w:tcBorders>
              <w:top w:val="nil"/>
              <w:left w:val="nil"/>
              <w:bottom w:val="nil"/>
              <w:right w:val="nil"/>
            </w:tcBorders>
            <w:hideMark/>
          </w:tcPr>
          <w:p w14:paraId="7C8EF20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0.0320</w:t>
            </w:r>
          </w:p>
        </w:tc>
        <w:tc>
          <w:tcPr>
            <w:tcW w:w="0" w:type="auto"/>
            <w:tcBorders>
              <w:top w:val="nil"/>
              <w:left w:val="nil"/>
              <w:bottom w:val="nil"/>
              <w:right w:val="nil"/>
            </w:tcBorders>
            <w:noWrap/>
            <w:hideMark/>
          </w:tcPr>
          <w:p w14:paraId="12E7C22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-7.14</w:t>
            </w:r>
          </w:p>
        </w:tc>
        <w:tc>
          <w:tcPr>
            <w:tcW w:w="0" w:type="auto"/>
            <w:tcBorders>
              <w:top w:val="nil"/>
              <w:left w:val="nil"/>
              <w:bottom w:val="nil"/>
              <w:right w:val="nil"/>
            </w:tcBorders>
            <w:hideMark/>
          </w:tcPr>
          <w:p w14:paraId="600FE9EB"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&lt;.0001</w:t>
            </w:r>
          </w:p>
        </w:tc>
      </w:tr>
      <w:tr w:rsidR="00D2076B" w:rsidRPr="00D2076B" w14:paraId="6FD6A164" w14:textId="77777777" w:rsidTr="00D2076B">
        <w:trPr>
          <w:jc w:val="center"/>
        </w:trPr>
        <w:tc>
          <w:tcPr>
            <w:tcW w:w="0" w:type="auto"/>
            <w:tcBorders>
              <w:top w:val="nil"/>
              <w:left w:val="nil"/>
              <w:bottom w:val="nil"/>
              <w:right w:val="nil"/>
            </w:tcBorders>
            <w:hideMark/>
          </w:tcPr>
          <w:p w14:paraId="23E9C0E2"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b4</w:t>
            </w:r>
          </w:p>
        </w:tc>
        <w:tc>
          <w:tcPr>
            <w:tcW w:w="0" w:type="auto"/>
            <w:tcBorders>
              <w:top w:val="nil"/>
              <w:left w:val="nil"/>
              <w:bottom w:val="nil"/>
              <w:right w:val="nil"/>
            </w:tcBorders>
            <w:noWrap/>
            <w:hideMark/>
          </w:tcPr>
          <w:p w14:paraId="599954CC"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-0.1308</w:t>
            </w:r>
          </w:p>
        </w:tc>
        <w:tc>
          <w:tcPr>
            <w:tcW w:w="0" w:type="auto"/>
            <w:tcBorders>
              <w:top w:val="nil"/>
              <w:left w:val="nil"/>
              <w:bottom w:val="nil"/>
              <w:right w:val="nil"/>
            </w:tcBorders>
            <w:hideMark/>
          </w:tcPr>
          <w:p w14:paraId="6A5706E0"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0.0506</w:t>
            </w:r>
          </w:p>
        </w:tc>
        <w:tc>
          <w:tcPr>
            <w:tcW w:w="0" w:type="auto"/>
            <w:tcBorders>
              <w:top w:val="nil"/>
              <w:left w:val="nil"/>
              <w:bottom w:val="nil"/>
              <w:right w:val="nil"/>
            </w:tcBorders>
            <w:noWrap/>
            <w:hideMark/>
          </w:tcPr>
          <w:p w14:paraId="27AFA761"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-2.59</w:t>
            </w:r>
          </w:p>
        </w:tc>
        <w:tc>
          <w:tcPr>
            <w:tcW w:w="0" w:type="auto"/>
            <w:tcBorders>
              <w:top w:val="nil"/>
              <w:left w:val="nil"/>
              <w:bottom w:val="nil"/>
              <w:right w:val="nil"/>
            </w:tcBorders>
            <w:hideMark/>
          </w:tcPr>
          <w:p w14:paraId="18B4EC3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0.0098</w:t>
            </w:r>
          </w:p>
        </w:tc>
      </w:tr>
      <w:tr w:rsidR="00D2076B" w:rsidRPr="00D2076B" w14:paraId="7D160752" w14:textId="77777777" w:rsidTr="00D2076B">
        <w:trPr>
          <w:jc w:val="center"/>
        </w:trPr>
        <w:tc>
          <w:tcPr>
            <w:tcW w:w="0" w:type="auto"/>
            <w:tcBorders>
              <w:top w:val="nil"/>
              <w:left w:val="nil"/>
              <w:bottom w:val="nil"/>
              <w:right w:val="nil"/>
            </w:tcBorders>
            <w:hideMark/>
          </w:tcPr>
          <w:p w14:paraId="17FA6800"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b5</w:t>
            </w:r>
          </w:p>
        </w:tc>
        <w:tc>
          <w:tcPr>
            <w:tcW w:w="0" w:type="auto"/>
            <w:tcBorders>
              <w:top w:val="nil"/>
              <w:left w:val="nil"/>
              <w:bottom w:val="nil"/>
              <w:right w:val="nil"/>
            </w:tcBorders>
            <w:noWrap/>
            <w:hideMark/>
          </w:tcPr>
          <w:p w14:paraId="7C748669"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-0.1049</w:t>
            </w:r>
          </w:p>
        </w:tc>
        <w:tc>
          <w:tcPr>
            <w:tcW w:w="0" w:type="auto"/>
            <w:tcBorders>
              <w:top w:val="nil"/>
              <w:left w:val="nil"/>
              <w:bottom w:val="nil"/>
              <w:right w:val="nil"/>
            </w:tcBorders>
            <w:hideMark/>
          </w:tcPr>
          <w:p w14:paraId="1D55761D"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0.0221</w:t>
            </w:r>
          </w:p>
        </w:tc>
        <w:tc>
          <w:tcPr>
            <w:tcW w:w="0" w:type="auto"/>
            <w:tcBorders>
              <w:top w:val="nil"/>
              <w:left w:val="nil"/>
              <w:bottom w:val="nil"/>
              <w:right w:val="nil"/>
            </w:tcBorders>
            <w:noWrap/>
            <w:hideMark/>
          </w:tcPr>
          <w:p w14:paraId="72A0F5B2"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-4.75</w:t>
            </w:r>
          </w:p>
        </w:tc>
        <w:tc>
          <w:tcPr>
            <w:tcW w:w="0" w:type="auto"/>
            <w:tcBorders>
              <w:top w:val="nil"/>
              <w:left w:val="nil"/>
              <w:bottom w:val="nil"/>
              <w:right w:val="nil"/>
            </w:tcBorders>
            <w:hideMark/>
          </w:tcPr>
          <w:p w14:paraId="23FEB297"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&lt;.0001</w:t>
            </w:r>
          </w:p>
        </w:tc>
      </w:tr>
      <w:tr w:rsidR="00D2076B" w:rsidRPr="00D2076B" w14:paraId="5EC2AFD1" w14:textId="77777777" w:rsidTr="00D2076B">
        <w:trPr>
          <w:jc w:val="center"/>
        </w:trPr>
        <w:tc>
          <w:tcPr>
            <w:tcW w:w="0" w:type="auto"/>
            <w:tcBorders>
              <w:top w:val="nil"/>
              <w:left w:val="nil"/>
              <w:bottom w:val="nil"/>
              <w:right w:val="nil"/>
            </w:tcBorders>
            <w:hideMark/>
          </w:tcPr>
          <w:p w14:paraId="5123C508"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b6</w:t>
            </w:r>
          </w:p>
        </w:tc>
        <w:tc>
          <w:tcPr>
            <w:tcW w:w="0" w:type="auto"/>
            <w:tcBorders>
              <w:top w:val="nil"/>
              <w:left w:val="nil"/>
              <w:bottom w:val="nil"/>
              <w:right w:val="nil"/>
            </w:tcBorders>
            <w:hideMark/>
          </w:tcPr>
          <w:p w14:paraId="644AA1A4"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0.131321</w:t>
            </w:r>
          </w:p>
        </w:tc>
        <w:tc>
          <w:tcPr>
            <w:tcW w:w="0" w:type="auto"/>
            <w:tcBorders>
              <w:top w:val="nil"/>
              <w:left w:val="nil"/>
              <w:bottom w:val="nil"/>
              <w:right w:val="nil"/>
            </w:tcBorders>
            <w:hideMark/>
          </w:tcPr>
          <w:p w14:paraId="1E27F35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0.0288</w:t>
            </w:r>
          </w:p>
        </w:tc>
        <w:tc>
          <w:tcPr>
            <w:tcW w:w="0" w:type="auto"/>
            <w:tcBorders>
              <w:top w:val="nil"/>
              <w:left w:val="nil"/>
              <w:bottom w:val="nil"/>
              <w:right w:val="nil"/>
            </w:tcBorders>
            <w:hideMark/>
          </w:tcPr>
          <w:p w14:paraId="7DAEED2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4.56</w:t>
            </w:r>
          </w:p>
        </w:tc>
        <w:tc>
          <w:tcPr>
            <w:tcW w:w="0" w:type="auto"/>
            <w:tcBorders>
              <w:top w:val="nil"/>
              <w:left w:val="nil"/>
              <w:bottom w:val="nil"/>
              <w:right w:val="nil"/>
            </w:tcBorders>
            <w:hideMark/>
          </w:tcPr>
          <w:p w14:paraId="3ACCD2E0"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&lt;.0001</w:t>
            </w:r>
          </w:p>
        </w:tc>
      </w:tr>
      <w:tr w:rsidR="00D2076B" w:rsidRPr="00D2076B" w14:paraId="7F1CAFB2" w14:textId="77777777" w:rsidTr="00D2076B">
        <w:trPr>
          <w:jc w:val="center"/>
        </w:trPr>
        <w:tc>
          <w:tcPr>
            <w:tcW w:w="0" w:type="auto"/>
            <w:tcBorders>
              <w:top w:val="nil"/>
              <w:left w:val="nil"/>
              <w:bottom w:val="nil"/>
              <w:right w:val="nil"/>
            </w:tcBorders>
            <w:hideMark/>
          </w:tcPr>
          <w:p w14:paraId="6DDFD9F6"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b7</w:t>
            </w:r>
          </w:p>
        </w:tc>
        <w:tc>
          <w:tcPr>
            <w:tcW w:w="0" w:type="auto"/>
            <w:tcBorders>
              <w:top w:val="nil"/>
              <w:left w:val="nil"/>
              <w:bottom w:val="nil"/>
              <w:right w:val="nil"/>
            </w:tcBorders>
            <w:noWrap/>
            <w:hideMark/>
          </w:tcPr>
          <w:p w14:paraId="3FB9A7EE"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-0.05861</w:t>
            </w:r>
          </w:p>
        </w:tc>
        <w:tc>
          <w:tcPr>
            <w:tcW w:w="0" w:type="auto"/>
            <w:tcBorders>
              <w:top w:val="nil"/>
              <w:left w:val="nil"/>
              <w:bottom w:val="nil"/>
              <w:right w:val="nil"/>
            </w:tcBorders>
            <w:hideMark/>
          </w:tcPr>
          <w:p w14:paraId="506C2F26"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0.0472</w:t>
            </w:r>
          </w:p>
        </w:tc>
        <w:tc>
          <w:tcPr>
            <w:tcW w:w="0" w:type="auto"/>
            <w:tcBorders>
              <w:top w:val="nil"/>
              <w:left w:val="nil"/>
              <w:bottom w:val="nil"/>
              <w:right w:val="nil"/>
            </w:tcBorders>
            <w:noWrap/>
            <w:hideMark/>
          </w:tcPr>
          <w:p w14:paraId="6159AEE7"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-1.24</w:t>
            </w:r>
          </w:p>
        </w:tc>
        <w:tc>
          <w:tcPr>
            <w:tcW w:w="0" w:type="auto"/>
            <w:tcBorders>
              <w:top w:val="nil"/>
              <w:left w:val="nil"/>
              <w:bottom w:val="nil"/>
              <w:right w:val="nil"/>
            </w:tcBorders>
            <w:hideMark/>
          </w:tcPr>
          <w:p w14:paraId="4897B58D"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0.2148</w:t>
            </w:r>
          </w:p>
        </w:tc>
      </w:tr>
    </w:tbl>
    <w:p w14:paraId="0A8D38D4" w14:textId="77777777" w:rsidR="00D2076B" w:rsidRPr="00D2076B" w:rsidRDefault="00D2076B" w:rsidP="00D2076B">
      <w:pPr>
        <w:spacing w:after="0" w:line="240" w:lineRule="auto"/>
        <w:rPr>
          <w:rFonts w:ascii="Arial" w:eastAsia="Times New Roman" w:hAnsi="Arial" w:cs="Arial"/>
          <w:color w:val="000000"/>
          <w:sz w:val="20"/>
          <w:szCs w:val="20"/>
        </w:rPr>
      </w:pPr>
      <w:bookmarkStart w:id="18" w:name="IDX73"/>
      <w:bookmarkEnd w:id="1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odel: Estimation Summary Statistics"/>
      </w:tblPr>
      <w:tblGrid>
        <w:gridCol w:w="1614"/>
        <w:gridCol w:w="1070"/>
        <w:gridCol w:w="1430"/>
        <w:gridCol w:w="1050"/>
      </w:tblGrid>
      <w:tr w:rsidR="00D2076B" w:rsidRPr="00D2076B" w14:paraId="290FE1C5" w14:textId="77777777" w:rsidTr="00D2076B">
        <w:trPr>
          <w:tblHeader/>
          <w:jc w:val="center"/>
        </w:trPr>
        <w:tc>
          <w:tcPr>
            <w:tcW w:w="0" w:type="auto"/>
            <w:gridSpan w:val="2"/>
            <w:tcBorders>
              <w:top w:val="nil"/>
              <w:left w:val="nil"/>
              <w:bottom w:val="nil"/>
              <w:right w:val="nil"/>
            </w:tcBorders>
            <w:hideMark/>
          </w:tcPr>
          <w:p w14:paraId="66C9C58D" w14:textId="77777777" w:rsidR="00D2076B" w:rsidRPr="00D2076B" w:rsidRDefault="00D2076B" w:rsidP="00D2076B">
            <w:pPr>
              <w:spacing w:after="0" w:line="240" w:lineRule="auto"/>
              <w:jc w:val="center"/>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Number of Observations</w:t>
            </w:r>
          </w:p>
        </w:tc>
        <w:tc>
          <w:tcPr>
            <w:tcW w:w="0" w:type="auto"/>
            <w:gridSpan w:val="2"/>
            <w:tcBorders>
              <w:top w:val="nil"/>
              <w:left w:val="nil"/>
              <w:bottom w:val="nil"/>
              <w:right w:val="nil"/>
            </w:tcBorders>
            <w:hideMark/>
          </w:tcPr>
          <w:p w14:paraId="65AC9653" w14:textId="77777777" w:rsidR="00D2076B" w:rsidRPr="00D2076B" w:rsidRDefault="00D2076B" w:rsidP="00D2076B">
            <w:pPr>
              <w:spacing w:after="0" w:line="240" w:lineRule="auto"/>
              <w:jc w:val="center"/>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Statistics for System</w:t>
            </w:r>
          </w:p>
        </w:tc>
      </w:tr>
      <w:tr w:rsidR="00D2076B" w:rsidRPr="00D2076B" w14:paraId="2DE48AF8" w14:textId="77777777" w:rsidTr="00D2076B">
        <w:trPr>
          <w:jc w:val="center"/>
        </w:trPr>
        <w:tc>
          <w:tcPr>
            <w:tcW w:w="0" w:type="auto"/>
            <w:tcBorders>
              <w:top w:val="nil"/>
              <w:left w:val="nil"/>
              <w:bottom w:val="nil"/>
              <w:right w:val="nil"/>
            </w:tcBorders>
            <w:hideMark/>
          </w:tcPr>
          <w:p w14:paraId="61550075"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Used</w:t>
            </w:r>
          </w:p>
        </w:tc>
        <w:tc>
          <w:tcPr>
            <w:tcW w:w="0" w:type="auto"/>
            <w:tcBorders>
              <w:top w:val="nil"/>
              <w:left w:val="nil"/>
              <w:bottom w:val="nil"/>
              <w:right w:val="nil"/>
            </w:tcBorders>
            <w:hideMark/>
          </w:tcPr>
          <w:p w14:paraId="14FF63B2"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3010</w:t>
            </w:r>
          </w:p>
        </w:tc>
        <w:tc>
          <w:tcPr>
            <w:tcW w:w="0" w:type="auto"/>
            <w:tcBorders>
              <w:top w:val="nil"/>
              <w:left w:val="nil"/>
              <w:bottom w:val="nil"/>
              <w:right w:val="nil"/>
            </w:tcBorders>
            <w:hideMark/>
          </w:tcPr>
          <w:p w14:paraId="24A05951"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Objective</w:t>
            </w:r>
          </w:p>
        </w:tc>
        <w:tc>
          <w:tcPr>
            <w:tcW w:w="0" w:type="auto"/>
            <w:tcBorders>
              <w:top w:val="nil"/>
              <w:left w:val="nil"/>
              <w:bottom w:val="nil"/>
              <w:right w:val="nil"/>
            </w:tcBorders>
            <w:hideMark/>
          </w:tcPr>
          <w:p w14:paraId="368F2E00"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0.1396</w:t>
            </w:r>
          </w:p>
        </w:tc>
      </w:tr>
      <w:tr w:rsidR="00D2076B" w:rsidRPr="00D2076B" w14:paraId="2CC20621" w14:textId="77777777" w:rsidTr="00D2076B">
        <w:trPr>
          <w:jc w:val="center"/>
        </w:trPr>
        <w:tc>
          <w:tcPr>
            <w:tcW w:w="0" w:type="auto"/>
            <w:tcBorders>
              <w:top w:val="nil"/>
              <w:left w:val="nil"/>
              <w:bottom w:val="nil"/>
              <w:right w:val="nil"/>
            </w:tcBorders>
            <w:hideMark/>
          </w:tcPr>
          <w:p w14:paraId="33B4252F"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Missing</w:t>
            </w:r>
          </w:p>
        </w:tc>
        <w:tc>
          <w:tcPr>
            <w:tcW w:w="0" w:type="auto"/>
            <w:tcBorders>
              <w:top w:val="nil"/>
              <w:left w:val="nil"/>
              <w:bottom w:val="nil"/>
              <w:right w:val="nil"/>
            </w:tcBorders>
            <w:hideMark/>
          </w:tcPr>
          <w:p w14:paraId="210354CB"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7D8A59F" w14:textId="77777777" w:rsidR="00D2076B" w:rsidRPr="00D2076B" w:rsidRDefault="00D2076B" w:rsidP="00D2076B">
            <w:pPr>
              <w:spacing w:after="0" w:line="240" w:lineRule="auto"/>
              <w:rPr>
                <w:rFonts w:ascii="Times New Roman" w:eastAsia="Times New Roman" w:hAnsi="Times New Roman" w:cs="Times New Roman"/>
                <w:b/>
                <w:bCs/>
                <w:sz w:val="24"/>
                <w:szCs w:val="24"/>
              </w:rPr>
            </w:pPr>
            <w:r w:rsidRPr="00D2076B">
              <w:rPr>
                <w:rFonts w:ascii="Times New Roman" w:eastAsia="Times New Roman" w:hAnsi="Times New Roman" w:cs="Times New Roman"/>
                <w:b/>
                <w:bCs/>
                <w:sz w:val="24"/>
                <w:szCs w:val="24"/>
              </w:rPr>
              <w:t>Objective*N</w:t>
            </w:r>
          </w:p>
        </w:tc>
        <w:tc>
          <w:tcPr>
            <w:tcW w:w="0" w:type="auto"/>
            <w:tcBorders>
              <w:top w:val="nil"/>
              <w:left w:val="nil"/>
              <w:bottom w:val="nil"/>
              <w:right w:val="nil"/>
            </w:tcBorders>
            <w:hideMark/>
          </w:tcPr>
          <w:p w14:paraId="6D568F3D" w14:textId="77777777" w:rsidR="00D2076B" w:rsidRPr="00D2076B" w:rsidRDefault="00D2076B" w:rsidP="00D2076B">
            <w:pPr>
              <w:spacing w:after="0" w:line="240" w:lineRule="auto"/>
              <w:jc w:val="right"/>
              <w:rPr>
                <w:rFonts w:ascii="Times New Roman" w:eastAsia="Times New Roman" w:hAnsi="Times New Roman" w:cs="Times New Roman"/>
                <w:sz w:val="24"/>
                <w:szCs w:val="24"/>
              </w:rPr>
            </w:pPr>
            <w:r w:rsidRPr="00D2076B">
              <w:rPr>
                <w:rFonts w:ascii="Times New Roman" w:eastAsia="Times New Roman" w:hAnsi="Times New Roman" w:cs="Times New Roman"/>
                <w:sz w:val="24"/>
                <w:szCs w:val="24"/>
              </w:rPr>
              <w:t>420.2611</w:t>
            </w:r>
          </w:p>
        </w:tc>
      </w:tr>
    </w:tbl>
    <w:p w14:paraId="45787007" w14:textId="77777777" w:rsidR="00D2076B" w:rsidRDefault="00D2076B" w:rsidP="008529A3"/>
    <w:tbl>
      <w:tblPr>
        <w:tblStyle w:val="TableGrid"/>
        <w:tblW w:w="0" w:type="auto"/>
        <w:tblLook w:val="04A0" w:firstRow="1" w:lastRow="0" w:firstColumn="1" w:lastColumn="0" w:noHBand="0" w:noVBand="1"/>
      </w:tblPr>
      <w:tblGrid>
        <w:gridCol w:w="2312"/>
        <w:gridCol w:w="2313"/>
        <w:gridCol w:w="2412"/>
      </w:tblGrid>
      <w:tr w:rsidR="008529A3" w14:paraId="34277D31" w14:textId="77777777" w:rsidTr="00E5550D">
        <w:tc>
          <w:tcPr>
            <w:tcW w:w="2312" w:type="dxa"/>
          </w:tcPr>
          <w:p w14:paraId="2B10B1E9" w14:textId="77777777" w:rsidR="008529A3" w:rsidRDefault="008529A3" w:rsidP="00E5550D"/>
        </w:tc>
        <w:tc>
          <w:tcPr>
            <w:tcW w:w="2313" w:type="dxa"/>
          </w:tcPr>
          <w:p w14:paraId="3A85FCF4" w14:textId="36B8A872" w:rsidR="008529A3" w:rsidRPr="00EE231C" w:rsidRDefault="00507F64" w:rsidP="00E5550D">
            <w:pPr>
              <w:jc w:val="center"/>
              <w:rPr>
                <w:b/>
              </w:rPr>
            </w:pPr>
            <w:r>
              <w:rPr>
                <w:b/>
              </w:rPr>
              <w:t>Control function</w:t>
            </w:r>
          </w:p>
        </w:tc>
        <w:tc>
          <w:tcPr>
            <w:tcW w:w="2412" w:type="dxa"/>
          </w:tcPr>
          <w:p w14:paraId="4145F727" w14:textId="77777777" w:rsidR="008529A3" w:rsidRPr="00EE231C" w:rsidRDefault="008529A3" w:rsidP="00E5550D">
            <w:pPr>
              <w:jc w:val="center"/>
              <w:rPr>
                <w:b/>
              </w:rPr>
            </w:pPr>
            <w:r w:rsidRPr="00EE231C">
              <w:rPr>
                <w:b/>
              </w:rPr>
              <w:t>2SLS</w:t>
            </w:r>
          </w:p>
        </w:tc>
      </w:tr>
      <w:tr w:rsidR="008529A3" w14:paraId="7A55D308" w14:textId="77777777" w:rsidTr="00E5550D">
        <w:tc>
          <w:tcPr>
            <w:tcW w:w="2312" w:type="dxa"/>
          </w:tcPr>
          <w:p w14:paraId="69FA9B76" w14:textId="77777777" w:rsidR="008529A3" w:rsidRPr="00EE231C" w:rsidRDefault="008529A3" w:rsidP="00E5550D">
            <w:pPr>
              <w:rPr>
                <w:b/>
              </w:rPr>
            </w:pPr>
            <w:r w:rsidRPr="00EE231C">
              <w:rPr>
                <w:b/>
              </w:rPr>
              <w:t xml:space="preserve">Parameter </w:t>
            </w:r>
          </w:p>
        </w:tc>
        <w:tc>
          <w:tcPr>
            <w:tcW w:w="2313" w:type="dxa"/>
          </w:tcPr>
          <w:p w14:paraId="4E2AF5D4" w14:textId="4AB1D33D" w:rsidR="008529A3" w:rsidRDefault="00507F64" w:rsidP="00E5550D">
            <w:r>
              <w:t>0.132295</w:t>
            </w:r>
          </w:p>
        </w:tc>
        <w:tc>
          <w:tcPr>
            <w:tcW w:w="2412" w:type="dxa"/>
          </w:tcPr>
          <w:p w14:paraId="6125986F" w14:textId="7FAF8867" w:rsidR="008529A3" w:rsidRDefault="00507F64" w:rsidP="00E5550D">
            <w:r>
              <w:t>0.132295</w:t>
            </w:r>
          </w:p>
        </w:tc>
      </w:tr>
      <w:tr w:rsidR="008529A3" w14:paraId="0D70BACC" w14:textId="77777777" w:rsidTr="00E5550D">
        <w:tc>
          <w:tcPr>
            <w:tcW w:w="2312" w:type="dxa"/>
          </w:tcPr>
          <w:p w14:paraId="498DCBA6" w14:textId="77777777" w:rsidR="008529A3" w:rsidRPr="00EE231C" w:rsidRDefault="008529A3" w:rsidP="00E5550D">
            <w:pPr>
              <w:rPr>
                <w:b/>
              </w:rPr>
            </w:pPr>
            <w:r w:rsidRPr="00EE231C">
              <w:rPr>
                <w:b/>
              </w:rPr>
              <w:t xml:space="preserve">Standard error </w:t>
            </w:r>
          </w:p>
        </w:tc>
        <w:tc>
          <w:tcPr>
            <w:tcW w:w="2313" w:type="dxa"/>
          </w:tcPr>
          <w:p w14:paraId="5FCA6EF4" w14:textId="5597580A" w:rsidR="008529A3" w:rsidRDefault="00507F64" w:rsidP="00E5550D">
            <w:r>
              <w:t>0.0471</w:t>
            </w:r>
          </w:p>
        </w:tc>
        <w:tc>
          <w:tcPr>
            <w:tcW w:w="2412" w:type="dxa"/>
          </w:tcPr>
          <w:p w14:paraId="740F63B3" w14:textId="050B1812" w:rsidR="008529A3" w:rsidRDefault="00507F64" w:rsidP="00E5550D">
            <w:r>
              <w:t>0.0492</w:t>
            </w:r>
          </w:p>
        </w:tc>
      </w:tr>
    </w:tbl>
    <w:p w14:paraId="38BAE5D2" w14:textId="77777777" w:rsidR="008529A3" w:rsidRDefault="008529A3" w:rsidP="008529A3"/>
    <w:p w14:paraId="750F8E97" w14:textId="71461946" w:rsidR="008529A3" w:rsidRDefault="008529A3" w:rsidP="008529A3">
      <w:r>
        <w:t xml:space="preserve">Interpret: </w:t>
      </w:r>
    </w:p>
    <w:p w14:paraId="73C45B17" w14:textId="68C8DDC8" w:rsidR="008529A3" w:rsidRDefault="00507F64" w:rsidP="008529A3">
      <w:r>
        <w:t>The estimated parameter of education on wages is the same, however, the estimated standard error in the control function approach is smaller than the 2SLS approach.</w:t>
      </w:r>
      <w:r w:rsidR="00FA5A60">
        <w:t xml:space="preserve"> Theoretically this makes sense, since the control function approach attempts to </w:t>
      </w:r>
      <w:r w:rsidR="006D1A5D">
        <w:t xml:space="preserve">“clean up” </w:t>
      </w:r>
      <w:r w:rsidR="00A33C98">
        <w:t>possible</w:t>
      </w:r>
      <w:r w:rsidR="006D1A5D">
        <w:t xml:space="preserve"> correlation between our endogenous variables and the unobservable</w:t>
      </w:r>
      <w:r w:rsidR="00A33C98">
        <w:t>s</w:t>
      </w:r>
      <w:r w:rsidR="006D1A5D">
        <w:t xml:space="preserve"> in our error term.</w:t>
      </w:r>
    </w:p>
    <w:p w14:paraId="534DC4BE" w14:textId="507CB9C0" w:rsidR="008529A3" w:rsidRDefault="008529A3" w:rsidP="008529A3">
      <w:r>
        <w:t xml:space="preserve">6.2.  Report and interpret the results of the Hausman test for endogeneity.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581567" w:rsidRPr="00581567" w14:paraId="759301AF" w14:textId="77777777" w:rsidTr="00581567">
        <w:trPr>
          <w:tblCellSpacing w:w="7" w:type="dxa"/>
        </w:trPr>
        <w:tc>
          <w:tcPr>
            <w:tcW w:w="0" w:type="auto"/>
            <w:shd w:val="clear" w:color="auto" w:fill="FAFBFE"/>
            <w:hideMark/>
          </w:tcPr>
          <w:p w14:paraId="443D0FC6" w14:textId="77777777" w:rsidR="00581567" w:rsidRPr="00581567" w:rsidRDefault="00581567" w:rsidP="00581567">
            <w:pPr>
              <w:spacing w:after="0" w:line="240" w:lineRule="auto"/>
              <w:jc w:val="center"/>
              <w:rPr>
                <w:rFonts w:ascii="Arial" w:eastAsia="Times New Roman" w:hAnsi="Arial" w:cs="Arial"/>
                <w:color w:val="000000"/>
                <w:sz w:val="20"/>
                <w:szCs w:val="20"/>
              </w:rPr>
            </w:pPr>
            <w:r w:rsidRPr="00581567">
              <w:rPr>
                <w:rFonts w:ascii="Arial" w:eastAsia="Times New Roman" w:hAnsi="Arial" w:cs="Arial"/>
                <w:color w:val="000000"/>
                <w:sz w:val="20"/>
                <w:szCs w:val="20"/>
              </w:rPr>
              <w:t>The SAS System</w:t>
            </w:r>
          </w:p>
        </w:tc>
      </w:tr>
    </w:tbl>
    <w:p w14:paraId="23B47FDA" w14:textId="77777777" w:rsidR="00581567" w:rsidRPr="00581567" w:rsidRDefault="00581567" w:rsidP="00581567">
      <w:pPr>
        <w:spacing w:after="0" w:line="240" w:lineRule="auto"/>
        <w:rPr>
          <w:rFonts w:ascii="Arial" w:eastAsia="Times New Roman" w:hAnsi="Arial" w:cs="Arial"/>
          <w:color w:val="000000"/>
          <w:sz w:val="20"/>
          <w:szCs w:val="20"/>
        </w:rPr>
      </w:pPr>
    </w:p>
    <w:p w14:paraId="5E99899D" w14:textId="77777777" w:rsidR="00581567" w:rsidRPr="00581567" w:rsidRDefault="00581567" w:rsidP="00581567">
      <w:pPr>
        <w:spacing w:after="0" w:line="240" w:lineRule="auto"/>
        <w:jc w:val="center"/>
        <w:rPr>
          <w:rFonts w:ascii="Arial" w:eastAsia="Times New Roman" w:hAnsi="Arial" w:cs="Arial"/>
          <w:color w:val="000000"/>
          <w:sz w:val="20"/>
          <w:szCs w:val="20"/>
        </w:rPr>
      </w:pPr>
      <w:r w:rsidRPr="00581567">
        <w:rPr>
          <w:rFonts w:ascii="Arial" w:eastAsia="Times New Roman" w:hAnsi="Arial" w:cs="Arial"/>
          <w:color w:val="000000"/>
          <w:sz w:val="20"/>
          <w:szCs w:val="20"/>
        </w:rPr>
        <w:t>The REG Procedure</w:t>
      </w:r>
    </w:p>
    <w:p w14:paraId="43412773" w14:textId="77777777" w:rsidR="00581567" w:rsidRPr="00581567" w:rsidRDefault="00581567" w:rsidP="00581567">
      <w:pPr>
        <w:spacing w:after="0" w:line="240" w:lineRule="auto"/>
        <w:jc w:val="center"/>
        <w:rPr>
          <w:rFonts w:ascii="Arial" w:eastAsia="Times New Roman" w:hAnsi="Arial" w:cs="Arial"/>
          <w:color w:val="000000"/>
          <w:sz w:val="20"/>
          <w:szCs w:val="20"/>
        </w:rPr>
      </w:pPr>
      <w:r w:rsidRPr="00581567">
        <w:rPr>
          <w:rFonts w:ascii="Arial" w:eastAsia="Times New Roman" w:hAnsi="Arial" w:cs="Arial"/>
          <w:color w:val="000000"/>
          <w:sz w:val="20"/>
          <w:szCs w:val="20"/>
        </w:rPr>
        <w:t>Model: MODEL1</w:t>
      </w:r>
    </w:p>
    <w:p w14:paraId="35933155" w14:textId="77777777" w:rsidR="00581567" w:rsidRPr="00581567" w:rsidRDefault="00581567" w:rsidP="00581567">
      <w:pPr>
        <w:spacing w:after="0" w:line="240" w:lineRule="auto"/>
        <w:jc w:val="center"/>
        <w:rPr>
          <w:rFonts w:ascii="Arial" w:eastAsia="Times New Roman" w:hAnsi="Arial" w:cs="Arial"/>
          <w:color w:val="000000"/>
          <w:sz w:val="20"/>
          <w:szCs w:val="20"/>
        </w:rPr>
      </w:pPr>
      <w:r w:rsidRPr="00581567">
        <w:rPr>
          <w:rFonts w:ascii="Arial" w:eastAsia="Times New Roman" w:hAnsi="Arial" w:cs="Arial"/>
          <w:color w:val="000000"/>
          <w:sz w:val="20"/>
          <w:szCs w:val="20"/>
        </w:rPr>
        <w:t xml:space="preserve">Dependent Variable: wage76 </w:t>
      </w:r>
      <w:proofErr w:type="spellStart"/>
      <w:r w:rsidRPr="00581567">
        <w:rPr>
          <w:rFonts w:ascii="Arial" w:eastAsia="Times New Roman" w:hAnsi="Arial" w:cs="Arial"/>
          <w:color w:val="000000"/>
          <w:sz w:val="20"/>
          <w:szCs w:val="20"/>
        </w:rPr>
        <w:t>wage76</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3277"/>
        <w:gridCol w:w="630"/>
      </w:tblGrid>
      <w:tr w:rsidR="00581567" w:rsidRPr="00581567" w14:paraId="75F30565" w14:textId="77777777" w:rsidTr="00581567">
        <w:trPr>
          <w:jc w:val="center"/>
        </w:trPr>
        <w:tc>
          <w:tcPr>
            <w:tcW w:w="0" w:type="auto"/>
            <w:tcBorders>
              <w:top w:val="nil"/>
              <w:left w:val="nil"/>
              <w:bottom w:val="nil"/>
              <w:right w:val="nil"/>
            </w:tcBorders>
            <w:hideMark/>
          </w:tcPr>
          <w:p w14:paraId="6AD85973"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08EC8D3D"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3010</w:t>
            </w:r>
          </w:p>
        </w:tc>
      </w:tr>
      <w:tr w:rsidR="00581567" w:rsidRPr="00581567" w14:paraId="748DE85E" w14:textId="77777777" w:rsidTr="00581567">
        <w:trPr>
          <w:jc w:val="center"/>
        </w:trPr>
        <w:tc>
          <w:tcPr>
            <w:tcW w:w="0" w:type="auto"/>
            <w:tcBorders>
              <w:top w:val="nil"/>
              <w:left w:val="nil"/>
              <w:bottom w:val="nil"/>
              <w:right w:val="nil"/>
            </w:tcBorders>
            <w:hideMark/>
          </w:tcPr>
          <w:p w14:paraId="0722E24A"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604FE841"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3010</w:t>
            </w:r>
          </w:p>
        </w:tc>
      </w:tr>
    </w:tbl>
    <w:p w14:paraId="0318476D" w14:textId="77777777" w:rsidR="00581567" w:rsidRPr="00581567" w:rsidRDefault="00581567" w:rsidP="00581567">
      <w:pPr>
        <w:spacing w:after="0" w:line="240" w:lineRule="auto"/>
        <w:rPr>
          <w:rFonts w:ascii="Arial" w:eastAsia="Times New Roman" w:hAnsi="Arial" w:cs="Arial"/>
          <w:color w:val="000000"/>
          <w:sz w:val="20"/>
          <w:szCs w:val="20"/>
        </w:rPr>
      </w:pPr>
      <w:bookmarkStart w:id="19" w:name="IDX124"/>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797"/>
        <w:gridCol w:w="630"/>
        <w:gridCol w:w="1170"/>
        <w:gridCol w:w="1050"/>
        <w:gridCol w:w="957"/>
        <w:gridCol w:w="826"/>
      </w:tblGrid>
      <w:tr w:rsidR="00581567" w:rsidRPr="00581567" w14:paraId="189D60DF" w14:textId="77777777" w:rsidTr="00581567">
        <w:trPr>
          <w:tblHeader/>
          <w:jc w:val="center"/>
        </w:trPr>
        <w:tc>
          <w:tcPr>
            <w:tcW w:w="0" w:type="auto"/>
            <w:gridSpan w:val="6"/>
            <w:tcBorders>
              <w:top w:val="nil"/>
              <w:left w:val="nil"/>
              <w:bottom w:val="nil"/>
              <w:right w:val="nil"/>
            </w:tcBorders>
            <w:hideMark/>
          </w:tcPr>
          <w:p w14:paraId="5578DC04" w14:textId="77777777" w:rsidR="00581567" w:rsidRPr="00581567" w:rsidRDefault="00581567" w:rsidP="00581567">
            <w:pPr>
              <w:spacing w:after="0" w:line="240" w:lineRule="auto"/>
              <w:jc w:val="center"/>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lastRenderedPageBreak/>
              <w:t>Analysis of Variance</w:t>
            </w:r>
          </w:p>
        </w:tc>
      </w:tr>
      <w:tr w:rsidR="00581567" w:rsidRPr="00581567" w14:paraId="59ECC26F" w14:textId="77777777" w:rsidTr="00581567">
        <w:trPr>
          <w:tblHeader/>
          <w:jc w:val="center"/>
        </w:trPr>
        <w:tc>
          <w:tcPr>
            <w:tcW w:w="0" w:type="auto"/>
            <w:tcBorders>
              <w:top w:val="nil"/>
              <w:left w:val="nil"/>
              <w:bottom w:val="nil"/>
              <w:right w:val="nil"/>
            </w:tcBorders>
            <w:hideMark/>
          </w:tcPr>
          <w:p w14:paraId="689A0634"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77ECE5C2"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63740C1"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Sum of</w:t>
            </w:r>
            <w:r w:rsidRPr="00581567">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20BC20EE"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Mean</w:t>
            </w:r>
            <w:r w:rsidRPr="00581567">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6C4804C1"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21EB4618"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proofErr w:type="spellStart"/>
            <w:r w:rsidRPr="00581567">
              <w:rPr>
                <w:rFonts w:ascii="Times New Roman" w:eastAsia="Times New Roman" w:hAnsi="Times New Roman" w:cs="Times New Roman"/>
                <w:b/>
                <w:bCs/>
                <w:sz w:val="24"/>
                <w:szCs w:val="24"/>
              </w:rPr>
              <w:t>Pr</w:t>
            </w:r>
            <w:proofErr w:type="spellEnd"/>
            <w:r w:rsidRPr="00581567">
              <w:rPr>
                <w:rFonts w:ascii="Times New Roman" w:eastAsia="Times New Roman" w:hAnsi="Times New Roman" w:cs="Times New Roman"/>
                <w:b/>
                <w:bCs/>
                <w:sz w:val="24"/>
                <w:szCs w:val="24"/>
              </w:rPr>
              <w:t> &gt; F</w:t>
            </w:r>
          </w:p>
        </w:tc>
      </w:tr>
      <w:tr w:rsidR="00581567" w:rsidRPr="00581567" w14:paraId="2D7A569F" w14:textId="77777777" w:rsidTr="00581567">
        <w:trPr>
          <w:jc w:val="center"/>
        </w:trPr>
        <w:tc>
          <w:tcPr>
            <w:tcW w:w="0" w:type="auto"/>
            <w:tcBorders>
              <w:top w:val="nil"/>
              <w:left w:val="nil"/>
              <w:bottom w:val="nil"/>
              <w:right w:val="nil"/>
            </w:tcBorders>
            <w:hideMark/>
          </w:tcPr>
          <w:p w14:paraId="6AEC139C"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7DB9281A"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7</w:t>
            </w:r>
          </w:p>
        </w:tc>
        <w:tc>
          <w:tcPr>
            <w:tcW w:w="0" w:type="auto"/>
            <w:tcBorders>
              <w:top w:val="nil"/>
              <w:left w:val="nil"/>
              <w:bottom w:val="nil"/>
              <w:right w:val="nil"/>
            </w:tcBorders>
            <w:hideMark/>
          </w:tcPr>
          <w:p w14:paraId="434464F5"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172.38154</w:t>
            </w:r>
          </w:p>
        </w:tc>
        <w:tc>
          <w:tcPr>
            <w:tcW w:w="0" w:type="auto"/>
            <w:tcBorders>
              <w:top w:val="nil"/>
              <w:left w:val="nil"/>
              <w:bottom w:val="nil"/>
              <w:right w:val="nil"/>
            </w:tcBorders>
            <w:hideMark/>
          </w:tcPr>
          <w:p w14:paraId="31E1DA0E"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24.62593</w:t>
            </w:r>
          </w:p>
        </w:tc>
        <w:tc>
          <w:tcPr>
            <w:tcW w:w="0" w:type="auto"/>
            <w:tcBorders>
              <w:top w:val="nil"/>
              <w:left w:val="nil"/>
              <w:bottom w:val="nil"/>
              <w:right w:val="nil"/>
            </w:tcBorders>
            <w:hideMark/>
          </w:tcPr>
          <w:p w14:paraId="407716C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175.91</w:t>
            </w:r>
          </w:p>
        </w:tc>
        <w:tc>
          <w:tcPr>
            <w:tcW w:w="0" w:type="auto"/>
            <w:tcBorders>
              <w:top w:val="nil"/>
              <w:left w:val="nil"/>
              <w:bottom w:val="nil"/>
              <w:right w:val="nil"/>
            </w:tcBorders>
            <w:hideMark/>
          </w:tcPr>
          <w:p w14:paraId="33B12237"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&lt;.0001</w:t>
            </w:r>
          </w:p>
        </w:tc>
      </w:tr>
      <w:tr w:rsidR="00581567" w:rsidRPr="00581567" w14:paraId="79E3FE6A" w14:textId="77777777" w:rsidTr="00581567">
        <w:trPr>
          <w:jc w:val="center"/>
        </w:trPr>
        <w:tc>
          <w:tcPr>
            <w:tcW w:w="0" w:type="auto"/>
            <w:tcBorders>
              <w:top w:val="nil"/>
              <w:left w:val="nil"/>
              <w:bottom w:val="nil"/>
              <w:right w:val="nil"/>
            </w:tcBorders>
            <w:hideMark/>
          </w:tcPr>
          <w:p w14:paraId="4959E5E8"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18D5CE73"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3002</w:t>
            </w:r>
          </w:p>
        </w:tc>
        <w:tc>
          <w:tcPr>
            <w:tcW w:w="0" w:type="auto"/>
            <w:tcBorders>
              <w:top w:val="nil"/>
              <w:left w:val="nil"/>
              <w:bottom w:val="nil"/>
              <w:right w:val="nil"/>
            </w:tcBorders>
            <w:hideMark/>
          </w:tcPr>
          <w:p w14:paraId="5D5DCB19"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420.26108</w:t>
            </w:r>
          </w:p>
        </w:tc>
        <w:tc>
          <w:tcPr>
            <w:tcW w:w="0" w:type="auto"/>
            <w:tcBorders>
              <w:top w:val="nil"/>
              <w:left w:val="nil"/>
              <w:bottom w:val="nil"/>
              <w:right w:val="nil"/>
            </w:tcBorders>
            <w:hideMark/>
          </w:tcPr>
          <w:p w14:paraId="72455632"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0.13999</w:t>
            </w:r>
          </w:p>
        </w:tc>
        <w:tc>
          <w:tcPr>
            <w:tcW w:w="0" w:type="auto"/>
            <w:tcBorders>
              <w:top w:val="nil"/>
              <w:left w:val="nil"/>
              <w:bottom w:val="nil"/>
              <w:right w:val="nil"/>
            </w:tcBorders>
            <w:hideMark/>
          </w:tcPr>
          <w:p w14:paraId="6908AD61"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CF04DC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r>
      <w:tr w:rsidR="00581567" w:rsidRPr="00581567" w14:paraId="50CF8832" w14:textId="77777777" w:rsidTr="00581567">
        <w:trPr>
          <w:jc w:val="center"/>
        </w:trPr>
        <w:tc>
          <w:tcPr>
            <w:tcW w:w="0" w:type="auto"/>
            <w:tcBorders>
              <w:top w:val="nil"/>
              <w:left w:val="nil"/>
              <w:bottom w:val="nil"/>
              <w:right w:val="nil"/>
            </w:tcBorders>
            <w:hideMark/>
          </w:tcPr>
          <w:p w14:paraId="3AA41AC6"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44A3F7EB"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3009</w:t>
            </w:r>
          </w:p>
        </w:tc>
        <w:tc>
          <w:tcPr>
            <w:tcW w:w="0" w:type="auto"/>
            <w:tcBorders>
              <w:top w:val="nil"/>
              <w:left w:val="nil"/>
              <w:bottom w:val="nil"/>
              <w:right w:val="nil"/>
            </w:tcBorders>
            <w:hideMark/>
          </w:tcPr>
          <w:p w14:paraId="616AD1FA"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592.64262</w:t>
            </w:r>
          </w:p>
        </w:tc>
        <w:tc>
          <w:tcPr>
            <w:tcW w:w="0" w:type="auto"/>
            <w:tcBorders>
              <w:top w:val="nil"/>
              <w:left w:val="nil"/>
              <w:bottom w:val="nil"/>
              <w:right w:val="nil"/>
            </w:tcBorders>
            <w:hideMark/>
          </w:tcPr>
          <w:p w14:paraId="5A065B5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40EA9ADB"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03438846"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r>
    </w:tbl>
    <w:p w14:paraId="44A8CACC" w14:textId="77777777" w:rsidR="00581567" w:rsidRPr="00581567" w:rsidRDefault="00581567" w:rsidP="00581567">
      <w:pPr>
        <w:spacing w:after="0" w:line="240" w:lineRule="auto"/>
        <w:rPr>
          <w:rFonts w:ascii="Arial" w:eastAsia="Times New Roman" w:hAnsi="Arial" w:cs="Arial"/>
          <w:color w:val="000000"/>
          <w:sz w:val="20"/>
          <w:szCs w:val="20"/>
        </w:rPr>
      </w:pPr>
      <w:bookmarkStart w:id="20" w:name="IDX125"/>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904"/>
        <w:gridCol w:w="1050"/>
        <w:gridCol w:w="1137"/>
        <w:gridCol w:w="810"/>
      </w:tblGrid>
      <w:tr w:rsidR="00581567" w:rsidRPr="00581567" w14:paraId="48AC5ABD" w14:textId="77777777" w:rsidTr="00581567">
        <w:trPr>
          <w:jc w:val="center"/>
        </w:trPr>
        <w:tc>
          <w:tcPr>
            <w:tcW w:w="0" w:type="auto"/>
            <w:tcBorders>
              <w:top w:val="nil"/>
              <w:left w:val="nil"/>
              <w:bottom w:val="nil"/>
              <w:right w:val="nil"/>
            </w:tcBorders>
            <w:hideMark/>
          </w:tcPr>
          <w:p w14:paraId="1A78BC6B"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24E11337"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0.37416</w:t>
            </w:r>
          </w:p>
        </w:tc>
        <w:tc>
          <w:tcPr>
            <w:tcW w:w="0" w:type="auto"/>
            <w:tcBorders>
              <w:top w:val="nil"/>
              <w:left w:val="nil"/>
              <w:bottom w:val="nil"/>
              <w:right w:val="nil"/>
            </w:tcBorders>
            <w:hideMark/>
          </w:tcPr>
          <w:p w14:paraId="69AADD40"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5AF6C9E6"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0.2909</w:t>
            </w:r>
          </w:p>
        </w:tc>
      </w:tr>
      <w:tr w:rsidR="00581567" w:rsidRPr="00581567" w14:paraId="792B4514" w14:textId="77777777" w:rsidTr="00581567">
        <w:trPr>
          <w:jc w:val="center"/>
        </w:trPr>
        <w:tc>
          <w:tcPr>
            <w:tcW w:w="0" w:type="auto"/>
            <w:tcBorders>
              <w:top w:val="nil"/>
              <w:left w:val="nil"/>
              <w:bottom w:val="nil"/>
              <w:right w:val="nil"/>
            </w:tcBorders>
            <w:hideMark/>
          </w:tcPr>
          <w:p w14:paraId="1721EADD"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0B3BF0D6"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1.65666</w:t>
            </w:r>
          </w:p>
        </w:tc>
        <w:tc>
          <w:tcPr>
            <w:tcW w:w="0" w:type="auto"/>
            <w:tcBorders>
              <w:top w:val="nil"/>
              <w:left w:val="nil"/>
              <w:bottom w:val="nil"/>
              <w:right w:val="nil"/>
            </w:tcBorders>
            <w:hideMark/>
          </w:tcPr>
          <w:p w14:paraId="1592FF56"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435A458F"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0.2892</w:t>
            </w:r>
          </w:p>
        </w:tc>
      </w:tr>
      <w:tr w:rsidR="00581567" w:rsidRPr="00581567" w14:paraId="253B13D3" w14:textId="77777777" w:rsidTr="00581567">
        <w:trPr>
          <w:jc w:val="center"/>
        </w:trPr>
        <w:tc>
          <w:tcPr>
            <w:tcW w:w="0" w:type="auto"/>
            <w:tcBorders>
              <w:top w:val="nil"/>
              <w:left w:val="nil"/>
              <w:bottom w:val="nil"/>
              <w:right w:val="nil"/>
            </w:tcBorders>
            <w:hideMark/>
          </w:tcPr>
          <w:p w14:paraId="0C061112"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5FC99C4E"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22.58498</w:t>
            </w:r>
          </w:p>
        </w:tc>
        <w:tc>
          <w:tcPr>
            <w:tcW w:w="0" w:type="auto"/>
            <w:tcBorders>
              <w:top w:val="nil"/>
              <w:left w:val="nil"/>
              <w:bottom w:val="nil"/>
              <w:right w:val="nil"/>
            </w:tcBorders>
            <w:hideMark/>
          </w:tcPr>
          <w:p w14:paraId="547E4216"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0ABA3976"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r>
    </w:tbl>
    <w:p w14:paraId="667442B8" w14:textId="77777777" w:rsidR="00581567" w:rsidRPr="00581567" w:rsidRDefault="00581567" w:rsidP="00581567">
      <w:pPr>
        <w:spacing w:after="0" w:line="240" w:lineRule="auto"/>
        <w:rPr>
          <w:rFonts w:ascii="Arial" w:eastAsia="Times New Roman" w:hAnsi="Arial" w:cs="Arial"/>
          <w:color w:val="000000"/>
          <w:sz w:val="20"/>
          <w:szCs w:val="20"/>
        </w:rPr>
      </w:pPr>
      <w:bookmarkStart w:id="21" w:name="IDX126"/>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151"/>
        <w:gridCol w:w="1003"/>
        <w:gridCol w:w="470"/>
        <w:gridCol w:w="1243"/>
        <w:gridCol w:w="1111"/>
        <w:gridCol w:w="890"/>
        <w:gridCol w:w="846"/>
      </w:tblGrid>
      <w:tr w:rsidR="00581567" w:rsidRPr="00581567" w14:paraId="7D16B6C9" w14:textId="77777777" w:rsidTr="00581567">
        <w:trPr>
          <w:tblHeader/>
          <w:jc w:val="center"/>
        </w:trPr>
        <w:tc>
          <w:tcPr>
            <w:tcW w:w="0" w:type="auto"/>
            <w:gridSpan w:val="7"/>
            <w:tcBorders>
              <w:top w:val="nil"/>
              <w:left w:val="nil"/>
              <w:bottom w:val="nil"/>
              <w:right w:val="nil"/>
            </w:tcBorders>
            <w:hideMark/>
          </w:tcPr>
          <w:p w14:paraId="1530681C" w14:textId="77777777" w:rsidR="00581567" w:rsidRPr="00581567" w:rsidRDefault="00581567" w:rsidP="00581567">
            <w:pPr>
              <w:spacing w:after="0" w:line="240" w:lineRule="auto"/>
              <w:jc w:val="center"/>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Parameter Estimates</w:t>
            </w:r>
          </w:p>
        </w:tc>
      </w:tr>
      <w:tr w:rsidR="00581567" w:rsidRPr="00581567" w14:paraId="1FD2304A" w14:textId="77777777" w:rsidTr="00581567">
        <w:trPr>
          <w:tblHeader/>
          <w:jc w:val="center"/>
        </w:trPr>
        <w:tc>
          <w:tcPr>
            <w:tcW w:w="0" w:type="auto"/>
            <w:tcBorders>
              <w:top w:val="nil"/>
              <w:left w:val="nil"/>
              <w:bottom w:val="nil"/>
              <w:right w:val="nil"/>
            </w:tcBorders>
            <w:hideMark/>
          </w:tcPr>
          <w:p w14:paraId="6B6F3B32"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253EE8DF"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797888A7"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201F601D"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Parameter</w:t>
            </w:r>
            <w:r w:rsidRPr="00581567">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6EB6EC4F"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Standard</w:t>
            </w:r>
            <w:r w:rsidRPr="00581567">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7A94803E"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2E08B9F1"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proofErr w:type="spellStart"/>
            <w:r w:rsidRPr="00581567">
              <w:rPr>
                <w:rFonts w:ascii="Times New Roman" w:eastAsia="Times New Roman" w:hAnsi="Times New Roman" w:cs="Times New Roman"/>
                <w:b/>
                <w:bCs/>
                <w:sz w:val="24"/>
                <w:szCs w:val="24"/>
              </w:rPr>
              <w:t>Pr</w:t>
            </w:r>
            <w:proofErr w:type="spellEnd"/>
            <w:r w:rsidRPr="00581567">
              <w:rPr>
                <w:rFonts w:ascii="Times New Roman" w:eastAsia="Times New Roman" w:hAnsi="Times New Roman" w:cs="Times New Roman"/>
                <w:b/>
                <w:bCs/>
                <w:sz w:val="24"/>
                <w:szCs w:val="24"/>
              </w:rPr>
              <w:t> &gt; |t|</w:t>
            </w:r>
          </w:p>
        </w:tc>
      </w:tr>
      <w:tr w:rsidR="00581567" w:rsidRPr="00581567" w14:paraId="44529CAC" w14:textId="77777777" w:rsidTr="00581567">
        <w:trPr>
          <w:jc w:val="center"/>
        </w:trPr>
        <w:tc>
          <w:tcPr>
            <w:tcW w:w="0" w:type="auto"/>
            <w:tcBorders>
              <w:top w:val="nil"/>
              <w:left w:val="nil"/>
              <w:bottom w:val="nil"/>
              <w:right w:val="nil"/>
            </w:tcBorders>
            <w:hideMark/>
          </w:tcPr>
          <w:p w14:paraId="5D934346"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7588BDB3"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19E2841A"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1F28787"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-0.85249</w:t>
            </w:r>
          </w:p>
        </w:tc>
        <w:tc>
          <w:tcPr>
            <w:tcW w:w="0" w:type="auto"/>
            <w:tcBorders>
              <w:top w:val="nil"/>
              <w:left w:val="nil"/>
              <w:bottom w:val="nil"/>
              <w:right w:val="nil"/>
            </w:tcBorders>
            <w:hideMark/>
          </w:tcPr>
          <w:p w14:paraId="704614B7"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0.79355</w:t>
            </w:r>
          </w:p>
        </w:tc>
        <w:tc>
          <w:tcPr>
            <w:tcW w:w="0" w:type="auto"/>
            <w:tcBorders>
              <w:top w:val="nil"/>
              <w:left w:val="nil"/>
              <w:bottom w:val="nil"/>
              <w:right w:val="nil"/>
            </w:tcBorders>
            <w:noWrap/>
            <w:hideMark/>
          </w:tcPr>
          <w:p w14:paraId="4B95A60B"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-1.07</w:t>
            </w:r>
          </w:p>
        </w:tc>
        <w:tc>
          <w:tcPr>
            <w:tcW w:w="0" w:type="auto"/>
            <w:tcBorders>
              <w:top w:val="nil"/>
              <w:left w:val="nil"/>
              <w:bottom w:val="nil"/>
              <w:right w:val="nil"/>
            </w:tcBorders>
            <w:hideMark/>
          </w:tcPr>
          <w:p w14:paraId="470FCDAF"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0.2828</w:t>
            </w:r>
          </w:p>
        </w:tc>
      </w:tr>
      <w:tr w:rsidR="00581567" w:rsidRPr="00581567" w14:paraId="485096FA" w14:textId="77777777" w:rsidTr="00581567">
        <w:trPr>
          <w:jc w:val="center"/>
        </w:trPr>
        <w:tc>
          <w:tcPr>
            <w:tcW w:w="0" w:type="auto"/>
            <w:tcBorders>
              <w:top w:val="nil"/>
              <w:left w:val="nil"/>
              <w:bottom w:val="nil"/>
              <w:right w:val="nil"/>
            </w:tcBorders>
            <w:hideMark/>
          </w:tcPr>
          <w:p w14:paraId="3051541E"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education</w:t>
            </w:r>
          </w:p>
        </w:tc>
        <w:tc>
          <w:tcPr>
            <w:tcW w:w="0" w:type="auto"/>
            <w:tcBorders>
              <w:top w:val="nil"/>
              <w:left w:val="nil"/>
              <w:bottom w:val="nil"/>
              <w:right w:val="nil"/>
            </w:tcBorders>
            <w:hideMark/>
          </w:tcPr>
          <w:p w14:paraId="3B14D060"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88AC5AC"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6ECE264E"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0.13229</w:t>
            </w:r>
          </w:p>
        </w:tc>
        <w:tc>
          <w:tcPr>
            <w:tcW w:w="0" w:type="auto"/>
            <w:tcBorders>
              <w:top w:val="nil"/>
              <w:left w:val="nil"/>
              <w:bottom w:val="nil"/>
              <w:right w:val="nil"/>
            </w:tcBorders>
            <w:hideMark/>
          </w:tcPr>
          <w:p w14:paraId="75A081D5"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0.04711</w:t>
            </w:r>
          </w:p>
        </w:tc>
        <w:tc>
          <w:tcPr>
            <w:tcW w:w="0" w:type="auto"/>
            <w:tcBorders>
              <w:top w:val="nil"/>
              <w:left w:val="nil"/>
              <w:bottom w:val="nil"/>
              <w:right w:val="nil"/>
            </w:tcBorders>
            <w:hideMark/>
          </w:tcPr>
          <w:p w14:paraId="29A1C031"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2.81</w:t>
            </w:r>
          </w:p>
        </w:tc>
        <w:tc>
          <w:tcPr>
            <w:tcW w:w="0" w:type="auto"/>
            <w:tcBorders>
              <w:top w:val="nil"/>
              <w:left w:val="nil"/>
              <w:bottom w:val="nil"/>
              <w:right w:val="nil"/>
            </w:tcBorders>
            <w:hideMark/>
          </w:tcPr>
          <w:p w14:paraId="3D56DC5C"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0.0050</w:t>
            </w:r>
          </w:p>
        </w:tc>
      </w:tr>
      <w:tr w:rsidR="00581567" w:rsidRPr="00581567" w14:paraId="1A40DABD" w14:textId="77777777" w:rsidTr="00581567">
        <w:trPr>
          <w:jc w:val="center"/>
        </w:trPr>
        <w:tc>
          <w:tcPr>
            <w:tcW w:w="0" w:type="auto"/>
            <w:tcBorders>
              <w:top w:val="nil"/>
              <w:left w:val="nil"/>
              <w:bottom w:val="nil"/>
              <w:right w:val="nil"/>
            </w:tcBorders>
            <w:hideMark/>
          </w:tcPr>
          <w:p w14:paraId="56BCE1B1"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exp76</w:t>
            </w:r>
          </w:p>
        </w:tc>
        <w:tc>
          <w:tcPr>
            <w:tcW w:w="0" w:type="auto"/>
            <w:tcBorders>
              <w:top w:val="nil"/>
              <w:left w:val="nil"/>
              <w:bottom w:val="nil"/>
              <w:right w:val="nil"/>
            </w:tcBorders>
            <w:hideMark/>
          </w:tcPr>
          <w:p w14:paraId="272B1A38"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exp76</w:t>
            </w:r>
          </w:p>
        </w:tc>
        <w:tc>
          <w:tcPr>
            <w:tcW w:w="0" w:type="auto"/>
            <w:tcBorders>
              <w:top w:val="nil"/>
              <w:left w:val="nil"/>
              <w:bottom w:val="nil"/>
              <w:right w:val="nil"/>
            </w:tcBorders>
            <w:hideMark/>
          </w:tcPr>
          <w:p w14:paraId="3B99A4CB"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053E068"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0.10750</w:t>
            </w:r>
          </w:p>
        </w:tc>
        <w:tc>
          <w:tcPr>
            <w:tcW w:w="0" w:type="auto"/>
            <w:tcBorders>
              <w:top w:val="nil"/>
              <w:left w:val="nil"/>
              <w:bottom w:val="nil"/>
              <w:right w:val="nil"/>
            </w:tcBorders>
            <w:hideMark/>
          </w:tcPr>
          <w:p w14:paraId="7CD4B56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0.02038</w:t>
            </w:r>
          </w:p>
        </w:tc>
        <w:tc>
          <w:tcPr>
            <w:tcW w:w="0" w:type="auto"/>
            <w:tcBorders>
              <w:top w:val="nil"/>
              <w:left w:val="nil"/>
              <w:bottom w:val="nil"/>
              <w:right w:val="nil"/>
            </w:tcBorders>
            <w:hideMark/>
          </w:tcPr>
          <w:p w14:paraId="073FC5B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5.27</w:t>
            </w:r>
          </w:p>
        </w:tc>
        <w:tc>
          <w:tcPr>
            <w:tcW w:w="0" w:type="auto"/>
            <w:tcBorders>
              <w:top w:val="nil"/>
              <w:left w:val="nil"/>
              <w:bottom w:val="nil"/>
              <w:right w:val="nil"/>
            </w:tcBorders>
            <w:hideMark/>
          </w:tcPr>
          <w:p w14:paraId="34902DFC"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&lt;.0001</w:t>
            </w:r>
          </w:p>
        </w:tc>
      </w:tr>
      <w:tr w:rsidR="00581567" w:rsidRPr="00581567" w14:paraId="484D054A" w14:textId="77777777" w:rsidTr="00581567">
        <w:trPr>
          <w:jc w:val="center"/>
        </w:trPr>
        <w:tc>
          <w:tcPr>
            <w:tcW w:w="0" w:type="auto"/>
            <w:tcBorders>
              <w:top w:val="nil"/>
              <w:left w:val="nil"/>
              <w:bottom w:val="nil"/>
              <w:right w:val="nil"/>
            </w:tcBorders>
            <w:hideMark/>
          </w:tcPr>
          <w:p w14:paraId="4514555C"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expsq76</w:t>
            </w:r>
          </w:p>
        </w:tc>
        <w:tc>
          <w:tcPr>
            <w:tcW w:w="0" w:type="auto"/>
            <w:tcBorders>
              <w:top w:val="nil"/>
              <w:left w:val="nil"/>
              <w:bottom w:val="nil"/>
              <w:right w:val="nil"/>
            </w:tcBorders>
            <w:hideMark/>
          </w:tcPr>
          <w:p w14:paraId="381B75F3"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expsq76</w:t>
            </w:r>
          </w:p>
        </w:tc>
        <w:tc>
          <w:tcPr>
            <w:tcW w:w="0" w:type="auto"/>
            <w:tcBorders>
              <w:top w:val="nil"/>
              <w:left w:val="nil"/>
              <w:bottom w:val="nil"/>
              <w:right w:val="nil"/>
            </w:tcBorders>
            <w:hideMark/>
          </w:tcPr>
          <w:p w14:paraId="1088C8B7"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6A88DB5C"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-0.22841</w:t>
            </w:r>
          </w:p>
        </w:tc>
        <w:tc>
          <w:tcPr>
            <w:tcW w:w="0" w:type="auto"/>
            <w:tcBorders>
              <w:top w:val="nil"/>
              <w:left w:val="nil"/>
              <w:bottom w:val="nil"/>
              <w:right w:val="nil"/>
            </w:tcBorders>
            <w:hideMark/>
          </w:tcPr>
          <w:p w14:paraId="1F54522F"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0.03197</w:t>
            </w:r>
          </w:p>
        </w:tc>
        <w:tc>
          <w:tcPr>
            <w:tcW w:w="0" w:type="auto"/>
            <w:tcBorders>
              <w:top w:val="nil"/>
              <w:left w:val="nil"/>
              <w:bottom w:val="nil"/>
              <w:right w:val="nil"/>
            </w:tcBorders>
            <w:noWrap/>
            <w:hideMark/>
          </w:tcPr>
          <w:p w14:paraId="00E18EEC"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-7.14</w:t>
            </w:r>
          </w:p>
        </w:tc>
        <w:tc>
          <w:tcPr>
            <w:tcW w:w="0" w:type="auto"/>
            <w:tcBorders>
              <w:top w:val="nil"/>
              <w:left w:val="nil"/>
              <w:bottom w:val="nil"/>
              <w:right w:val="nil"/>
            </w:tcBorders>
            <w:hideMark/>
          </w:tcPr>
          <w:p w14:paraId="6834AFE6"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&lt;.0001</w:t>
            </w:r>
          </w:p>
        </w:tc>
      </w:tr>
      <w:tr w:rsidR="00581567" w:rsidRPr="00581567" w14:paraId="0CE50A6E" w14:textId="77777777" w:rsidTr="00581567">
        <w:trPr>
          <w:jc w:val="center"/>
        </w:trPr>
        <w:tc>
          <w:tcPr>
            <w:tcW w:w="0" w:type="auto"/>
            <w:tcBorders>
              <w:top w:val="nil"/>
              <w:left w:val="nil"/>
              <w:bottom w:val="nil"/>
              <w:right w:val="nil"/>
            </w:tcBorders>
            <w:hideMark/>
          </w:tcPr>
          <w:p w14:paraId="4DD0BB0D"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black</w:t>
            </w:r>
          </w:p>
        </w:tc>
        <w:tc>
          <w:tcPr>
            <w:tcW w:w="0" w:type="auto"/>
            <w:tcBorders>
              <w:top w:val="nil"/>
              <w:left w:val="nil"/>
              <w:bottom w:val="nil"/>
              <w:right w:val="nil"/>
            </w:tcBorders>
            <w:hideMark/>
          </w:tcPr>
          <w:p w14:paraId="5BA4D363"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black</w:t>
            </w:r>
          </w:p>
        </w:tc>
        <w:tc>
          <w:tcPr>
            <w:tcW w:w="0" w:type="auto"/>
            <w:tcBorders>
              <w:top w:val="nil"/>
              <w:left w:val="nil"/>
              <w:bottom w:val="nil"/>
              <w:right w:val="nil"/>
            </w:tcBorders>
            <w:hideMark/>
          </w:tcPr>
          <w:p w14:paraId="5D4E6BDB"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248CAA2B"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-0.13080</w:t>
            </w:r>
          </w:p>
        </w:tc>
        <w:tc>
          <w:tcPr>
            <w:tcW w:w="0" w:type="auto"/>
            <w:tcBorders>
              <w:top w:val="nil"/>
              <w:left w:val="nil"/>
              <w:bottom w:val="nil"/>
              <w:right w:val="nil"/>
            </w:tcBorders>
            <w:hideMark/>
          </w:tcPr>
          <w:p w14:paraId="436905E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0.05059</w:t>
            </w:r>
          </w:p>
        </w:tc>
        <w:tc>
          <w:tcPr>
            <w:tcW w:w="0" w:type="auto"/>
            <w:tcBorders>
              <w:top w:val="nil"/>
              <w:left w:val="nil"/>
              <w:bottom w:val="nil"/>
              <w:right w:val="nil"/>
            </w:tcBorders>
            <w:noWrap/>
            <w:hideMark/>
          </w:tcPr>
          <w:p w14:paraId="2F13E69A"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-2.59</w:t>
            </w:r>
          </w:p>
        </w:tc>
        <w:tc>
          <w:tcPr>
            <w:tcW w:w="0" w:type="auto"/>
            <w:tcBorders>
              <w:top w:val="nil"/>
              <w:left w:val="nil"/>
              <w:bottom w:val="nil"/>
              <w:right w:val="nil"/>
            </w:tcBorders>
            <w:hideMark/>
          </w:tcPr>
          <w:p w14:paraId="29827591"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0.0098</w:t>
            </w:r>
          </w:p>
        </w:tc>
      </w:tr>
      <w:tr w:rsidR="00581567" w:rsidRPr="00581567" w14:paraId="3573D25D" w14:textId="77777777" w:rsidTr="00581567">
        <w:trPr>
          <w:jc w:val="center"/>
        </w:trPr>
        <w:tc>
          <w:tcPr>
            <w:tcW w:w="0" w:type="auto"/>
            <w:tcBorders>
              <w:top w:val="nil"/>
              <w:left w:val="nil"/>
              <w:bottom w:val="nil"/>
              <w:right w:val="nil"/>
            </w:tcBorders>
            <w:hideMark/>
          </w:tcPr>
          <w:p w14:paraId="49CDCDC4"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south76</w:t>
            </w:r>
          </w:p>
        </w:tc>
        <w:tc>
          <w:tcPr>
            <w:tcW w:w="0" w:type="auto"/>
            <w:tcBorders>
              <w:top w:val="nil"/>
              <w:left w:val="nil"/>
              <w:bottom w:val="nil"/>
              <w:right w:val="nil"/>
            </w:tcBorders>
            <w:hideMark/>
          </w:tcPr>
          <w:p w14:paraId="775BADB1"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south76</w:t>
            </w:r>
          </w:p>
        </w:tc>
        <w:tc>
          <w:tcPr>
            <w:tcW w:w="0" w:type="auto"/>
            <w:tcBorders>
              <w:top w:val="nil"/>
              <w:left w:val="nil"/>
              <w:bottom w:val="nil"/>
              <w:right w:val="nil"/>
            </w:tcBorders>
            <w:hideMark/>
          </w:tcPr>
          <w:p w14:paraId="1323692C"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508678DA"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-0.10490</w:t>
            </w:r>
          </w:p>
        </w:tc>
        <w:tc>
          <w:tcPr>
            <w:tcW w:w="0" w:type="auto"/>
            <w:tcBorders>
              <w:top w:val="nil"/>
              <w:left w:val="nil"/>
              <w:bottom w:val="nil"/>
              <w:right w:val="nil"/>
            </w:tcBorders>
            <w:hideMark/>
          </w:tcPr>
          <w:p w14:paraId="51D7220E"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0.02208</w:t>
            </w:r>
          </w:p>
        </w:tc>
        <w:tc>
          <w:tcPr>
            <w:tcW w:w="0" w:type="auto"/>
            <w:tcBorders>
              <w:top w:val="nil"/>
              <w:left w:val="nil"/>
              <w:bottom w:val="nil"/>
              <w:right w:val="nil"/>
            </w:tcBorders>
            <w:noWrap/>
            <w:hideMark/>
          </w:tcPr>
          <w:p w14:paraId="45424B47"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-4.75</w:t>
            </w:r>
          </w:p>
        </w:tc>
        <w:tc>
          <w:tcPr>
            <w:tcW w:w="0" w:type="auto"/>
            <w:tcBorders>
              <w:top w:val="nil"/>
              <w:left w:val="nil"/>
              <w:bottom w:val="nil"/>
              <w:right w:val="nil"/>
            </w:tcBorders>
            <w:hideMark/>
          </w:tcPr>
          <w:p w14:paraId="1B4EB49E"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&lt;.0001</w:t>
            </w:r>
          </w:p>
        </w:tc>
      </w:tr>
      <w:tr w:rsidR="00581567" w:rsidRPr="00581567" w14:paraId="6D2B08C7" w14:textId="77777777" w:rsidTr="00581567">
        <w:trPr>
          <w:jc w:val="center"/>
        </w:trPr>
        <w:tc>
          <w:tcPr>
            <w:tcW w:w="0" w:type="auto"/>
            <w:tcBorders>
              <w:top w:val="nil"/>
              <w:left w:val="nil"/>
              <w:bottom w:val="nil"/>
              <w:right w:val="nil"/>
            </w:tcBorders>
            <w:hideMark/>
          </w:tcPr>
          <w:p w14:paraId="3759FFC5"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smsa76</w:t>
            </w:r>
          </w:p>
        </w:tc>
        <w:tc>
          <w:tcPr>
            <w:tcW w:w="0" w:type="auto"/>
            <w:tcBorders>
              <w:top w:val="nil"/>
              <w:left w:val="nil"/>
              <w:bottom w:val="nil"/>
              <w:right w:val="nil"/>
            </w:tcBorders>
            <w:hideMark/>
          </w:tcPr>
          <w:p w14:paraId="12B5F512"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smsa76</w:t>
            </w:r>
          </w:p>
        </w:tc>
        <w:tc>
          <w:tcPr>
            <w:tcW w:w="0" w:type="auto"/>
            <w:tcBorders>
              <w:top w:val="nil"/>
              <w:left w:val="nil"/>
              <w:bottom w:val="nil"/>
              <w:right w:val="nil"/>
            </w:tcBorders>
            <w:hideMark/>
          </w:tcPr>
          <w:p w14:paraId="69877879"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D2597FF"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0.13132</w:t>
            </w:r>
          </w:p>
        </w:tc>
        <w:tc>
          <w:tcPr>
            <w:tcW w:w="0" w:type="auto"/>
            <w:tcBorders>
              <w:top w:val="nil"/>
              <w:left w:val="nil"/>
              <w:bottom w:val="nil"/>
              <w:right w:val="nil"/>
            </w:tcBorders>
            <w:hideMark/>
          </w:tcPr>
          <w:p w14:paraId="7644C389"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0.02883</w:t>
            </w:r>
          </w:p>
        </w:tc>
        <w:tc>
          <w:tcPr>
            <w:tcW w:w="0" w:type="auto"/>
            <w:tcBorders>
              <w:top w:val="nil"/>
              <w:left w:val="nil"/>
              <w:bottom w:val="nil"/>
              <w:right w:val="nil"/>
            </w:tcBorders>
            <w:hideMark/>
          </w:tcPr>
          <w:p w14:paraId="470E5DEC"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4.56</w:t>
            </w:r>
          </w:p>
        </w:tc>
        <w:tc>
          <w:tcPr>
            <w:tcW w:w="0" w:type="auto"/>
            <w:tcBorders>
              <w:top w:val="nil"/>
              <w:left w:val="nil"/>
              <w:bottom w:val="nil"/>
              <w:right w:val="nil"/>
            </w:tcBorders>
            <w:hideMark/>
          </w:tcPr>
          <w:p w14:paraId="0D360A05"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&lt;.0001</w:t>
            </w:r>
          </w:p>
        </w:tc>
      </w:tr>
      <w:tr w:rsidR="00581567" w:rsidRPr="00581567" w14:paraId="02A84883" w14:textId="77777777" w:rsidTr="00581567">
        <w:trPr>
          <w:jc w:val="center"/>
        </w:trPr>
        <w:tc>
          <w:tcPr>
            <w:tcW w:w="0" w:type="auto"/>
            <w:tcBorders>
              <w:top w:val="nil"/>
              <w:left w:val="nil"/>
              <w:bottom w:val="nil"/>
              <w:right w:val="nil"/>
            </w:tcBorders>
            <w:hideMark/>
          </w:tcPr>
          <w:p w14:paraId="26FCA584" w14:textId="77777777" w:rsidR="00581567" w:rsidRPr="00581567" w:rsidRDefault="00581567" w:rsidP="00581567">
            <w:pPr>
              <w:spacing w:after="0" w:line="240" w:lineRule="auto"/>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ehat1</w:t>
            </w:r>
          </w:p>
        </w:tc>
        <w:tc>
          <w:tcPr>
            <w:tcW w:w="0" w:type="auto"/>
            <w:tcBorders>
              <w:top w:val="nil"/>
              <w:left w:val="nil"/>
              <w:bottom w:val="nil"/>
              <w:right w:val="nil"/>
            </w:tcBorders>
            <w:hideMark/>
          </w:tcPr>
          <w:p w14:paraId="45669018" w14:textId="77777777" w:rsidR="00581567" w:rsidRPr="00581567" w:rsidRDefault="00581567" w:rsidP="00581567">
            <w:pPr>
              <w:spacing w:after="0" w:line="240" w:lineRule="auto"/>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Residual</w:t>
            </w:r>
          </w:p>
        </w:tc>
        <w:tc>
          <w:tcPr>
            <w:tcW w:w="0" w:type="auto"/>
            <w:tcBorders>
              <w:top w:val="nil"/>
              <w:left w:val="nil"/>
              <w:bottom w:val="nil"/>
              <w:right w:val="nil"/>
            </w:tcBorders>
            <w:hideMark/>
          </w:tcPr>
          <w:p w14:paraId="0AB2CC14" w14:textId="77777777" w:rsidR="00581567" w:rsidRPr="00581567" w:rsidRDefault="00581567" w:rsidP="00581567">
            <w:pPr>
              <w:spacing w:after="0" w:line="240" w:lineRule="auto"/>
              <w:jc w:val="right"/>
              <w:rPr>
                <w:rFonts w:ascii="Times New Roman" w:eastAsia="Times New Roman" w:hAnsi="Times New Roman" w:cs="Times New Roman"/>
                <w:b/>
                <w:bCs/>
                <w:sz w:val="24"/>
                <w:szCs w:val="24"/>
              </w:rPr>
            </w:pPr>
            <w:r w:rsidRPr="0058156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084BC933"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-0.05861</w:t>
            </w:r>
          </w:p>
        </w:tc>
        <w:tc>
          <w:tcPr>
            <w:tcW w:w="0" w:type="auto"/>
            <w:tcBorders>
              <w:top w:val="nil"/>
              <w:left w:val="nil"/>
              <w:bottom w:val="nil"/>
              <w:right w:val="nil"/>
            </w:tcBorders>
            <w:hideMark/>
          </w:tcPr>
          <w:p w14:paraId="5E726A4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0.04724</w:t>
            </w:r>
          </w:p>
        </w:tc>
        <w:tc>
          <w:tcPr>
            <w:tcW w:w="0" w:type="auto"/>
            <w:tcBorders>
              <w:top w:val="nil"/>
              <w:left w:val="nil"/>
              <w:bottom w:val="nil"/>
              <w:right w:val="nil"/>
            </w:tcBorders>
            <w:noWrap/>
            <w:hideMark/>
          </w:tcPr>
          <w:p w14:paraId="66638A24"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-1.24</w:t>
            </w:r>
          </w:p>
        </w:tc>
        <w:tc>
          <w:tcPr>
            <w:tcW w:w="0" w:type="auto"/>
            <w:tcBorders>
              <w:top w:val="nil"/>
              <w:left w:val="nil"/>
              <w:bottom w:val="nil"/>
              <w:right w:val="nil"/>
            </w:tcBorders>
            <w:hideMark/>
          </w:tcPr>
          <w:p w14:paraId="13B7864F" w14:textId="77777777" w:rsidR="00581567" w:rsidRPr="00581567" w:rsidRDefault="00581567" w:rsidP="00581567">
            <w:pPr>
              <w:spacing w:after="0" w:line="240" w:lineRule="auto"/>
              <w:jc w:val="right"/>
              <w:rPr>
                <w:rFonts w:ascii="Times New Roman" w:eastAsia="Times New Roman" w:hAnsi="Times New Roman" w:cs="Times New Roman"/>
                <w:sz w:val="24"/>
                <w:szCs w:val="24"/>
              </w:rPr>
            </w:pPr>
            <w:r w:rsidRPr="00581567">
              <w:rPr>
                <w:rFonts w:ascii="Times New Roman" w:eastAsia="Times New Roman" w:hAnsi="Times New Roman" w:cs="Times New Roman"/>
                <w:sz w:val="24"/>
                <w:szCs w:val="24"/>
              </w:rPr>
              <w:t>0.2148</w:t>
            </w:r>
          </w:p>
        </w:tc>
      </w:tr>
    </w:tbl>
    <w:p w14:paraId="559AA631" w14:textId="4444AFC5" w:rsidR="008529A3" w:rsidRDefault="00B37666" w:rsidP="008529A3">
      <w:r>
        <w:t>H</w:t>
      </w:r>
      <w:r>
        <w:rPr>
          <w:vertAlign w:val="subscript"/>
        </w:rPr>
        <w:t>0</w:t>
      </w:r>
      <w:r>
        <w:t>: rho = 0</w:t>
      </w:r>
    </w:p>
    <w:p w14:paraId="15A1FE11" w14:textId="426E2153" w:rsidR="00B37666" w:rsidRDefault="00B37666" w:rsidP="00B37666">
      <w:r>
        <w:t>H</w:t>
      </w:r>
      <w:r w:rsidR="00E236AA">
        <w:rPr>
          <w:vertAlign w:val="subscript"/>
        </w:rPr>
        <w:t>A</w:t>
      </w:r>
      <w:r>
        <w:t xml:space="preserve">: rho </w:t>
      </w:r>
      <w:r>
        <w:rPr>
          <w:rFonts w:cstheme="minorHAnsi"/>
        </w:rPr>
        <w:t>≠</w:t>
      </w:r>
      <w:r>
        <w:t xml:space="preserve"> 0</w:t>
      </w:r>
    </w:p>
    <w:p w14:paraId="7D580738" w14:textId="074D8364" w:rsidR="008529A3" w:rsidRDefault="00B37666" w:rsidP="008529A3">
      <w:r>
        <w:t xml:space="preserve">Since the t-value for rho is -1.24 and the p-value is 0.2148, it is not significant at a </w:t>
      </w:r>
      <w:r>
        <w:rPr>
          <w:rFonts w:cstheme="minorHAnsi"/>
        </w:rPr>
        <w:t>α</w:t>
      </w:r>
      <w:r>
        <w:t xml:space="preserve">=0.05 level. </w:t>
      </w:r>
      <w:r w:rsidR="00430B0D">
        <w:t xml:space="preserve">We fail to reject the null hypothesis and conclude that there is no evidence of endogeneity. </w:t>
      </w:r>
    </w:p>
    <w:p w14:paraId="1FD13128" w14:textId="77777777" w:rsidR="0097413F" w:rsidRPr="00977BF5" w:rsidRDefault="0097413F" w:rsidP="00977BF5">
      <w:pPr>
        <w:autoSpaceDE w:val="0"/>
        <w:autoSpaceDN w:val="0"/>
        <w:adjustRightInd w:val="0"/>
        <w:spacing w:after="0" w:line="240" w:lineRule="auto"/>
        <w:jc w:val="center"/>
        <w:rPr>
          <w:rFonts w:ascii="Times New Roman" w:hAnsi="Times New Roman" w:cs="Times New Roman"/>
          <w:b/>
          <w:sz w:val="24"/>
          <w:szCs w:val="24"/>
          <w:shd w:val="clear" w:color="auto" w:fill="FFFFFF"/>
        </w:rPr>
      </w:pPr>
      <w:r w:rsidRPr="00977BF5">
        <w:rPr>
          <w:rFonts w:ascii="Times New Roman" w:hAnsi="Times New Roman" w:cs="Times New Roman"/>
          <w:b/>
          <w:sz w:val="24"/>
          <w:szCs w:val="24"/>
          <w:shd w:val="clear" w:color="auto" w:fill="FFFFFF"/>
        </w:rPr>
        <w:t>SAS code for the lab</w:t>
      </w:r>
    </w:p>
    <w:p w14:paraId="1FD13129" w14:textId="77777777" w:rsidR="0097413F" w:rsidRDefault="0097413F" w:rsidP="00D56F40">
      <w:pPr>
        <w:autoSpaceDE w:val="0"/>
        <w:autoSpaceDN w:val="0"/>
        <w:adjustRightInd w:val="0"/>
        <w:spacing w:after="0" w:line="240" w:lineRule="auto"/>
        <w:rPr>
          <w:rFonts w:ascii="Times New Roman" w:hAnsi="Times New Roman" w:cs="Times New Roman"/>
          <w:sz w:val="24"/>
          <w:szCs w:val="24"/>
          <w:shd w:val="clear" w:color="auto" w:fill="FFFFFF"/>
        </w:rPr>
      </w:pPr>
    </w:p>
    <w:p w14:paraId="1FD1312A"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2B"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/*Data from Card, D. 1995. "Using Geographic Variation in College Proximity to Estimate </w:t>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Ret</w:t>
      </w:r>
      <w:r w:rsidR="006D1533">
        <w:rPr>
          <w:rFonts w:ascii="Courier New" w:hAnsi="Courier New" w:cs="Courier New"/>
          <w:color w:val="008000"/>
          <w:sz w:val="20"/>
          <w:szCs w:val="20"/>
          <w:shd w:val="clear" w:color="auto" w:fill="FFFFFF"/>
        </w:rPr>
        <w:t>urn t</w:t>
      </w:r>
      <w:r>
        <w:rPr>
          <w:rFonts w:ascii="Courier New" w:hAnsi="Courier New" w:cs="Courier New"/>
          <w:color w:val="008000"/>
          <w:sz w:val="20"/>
          <w:szCs w:val="20"/>
          <w:shd w:val="clear" w:color="auto" w:fill="FFFFFF"/>
        </w:rPr>
        <w:t xml:space="preserve">o Schooling." NBER Working Paper No. 4483. </w:t>
      </w:r>
    </w:p>
    <w:p w14:paraId="1FD1312C"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http://econweb.tamu.edu/gan/econometrics1/w4483.pdf */</w:t>
      </w:r>
      <w:r>
        <w:rPr>
          <w:rFonts w:ascii="Courier New" w:hAnsi="Courier New" w:cs="Courier New"/>
          <w:color w:val="000000"/>
          <w:sz w:val="20"/>
          <w:szCs w:val="20"/>
          <w:shd w:val="clear" w:color="auto" w:fill="FFFFFF"/>
        </w:rPr>
        <w:t xml:space="preserve"> </w:t>
      </w:r>
    </w:p>
    <w:p w14:paraId="1FD1312D"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2E"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/*Importing data from Excel file*/</w:t>
      </w:r>
      <w:r>
        <w:rPr>
          <w:rFonts w:ascii="Courier New" w:hAnsi="Courier New" w:cs="Courier New"/>
          <w:color w:val="000000"/>
          <w:sz w:val="20"/>
          <w:szCs w:val="20"/>
          <w:shd w:val="clear" w:color="auto" w:fill="FFFFFF"/>
        </w:rPr>
        <w:t xml:space="preserve"> </w:t>
      </w:r>
    </w:p>
    <w:p w14:paraId="1FD1312F"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p>
    <w:p w14:paraId="1FD13130"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"C:\ccarpio\Documents\Teaching TTU\AAEC6311\data\CARD.xls"</w:t>
      </w:r>
      <w:r>
        <w:rPr>
          <w:rFonts w:ascii="Courier New" w:hAnsi="Courier New" w:cs="Courier New"/>
          <w:color w:val="000000"/>
          <w:sz w:val="20"/>
          <w:szCs w:val="20"/>
          <w:shd w:val="clear" w:color="auto" w:fill="FFFFFF"/>
        </w:rPr>
        <w:t xml:space="preserve"> </w:t>
      </w:r>
    </w:p>
    <w:p w14:paraId="1FD13131"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CARD</w:t>
      </w:r>
      <w:proofErr w:type="gramEnd"/>
      <w:r>
        <w:rPr>
          <w:rFonts w:ascii="Courier New" w:hAnsi="Courier New" w:cs="Courier New"/>
          <w:color w:val="000000"/>
          <w:sz w:val="20"/>
          <w:szCs w:val="20"/>
          <w:shd w:val="clear" w:color="auto" w:fill="FFFFFF"/>
        </w:rPr>
        <w:t xml:space="preserve"> replace;</w:t>
      </w:r>
    </w:p>
    <w:p w14:paraId="1FD13132"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"sheet1"</w:t>
      </w:r>
      <w:r>
        <w:rPr>
          <w:rFonts w:ascii="Courier New" w:hAnsi="Courier New" w:cs="Courier New"/>
          <w:color w:val="000000"/>
          <w:sz w:val="20"/>
          <w:szCs w:val="20"/>
          <w:shd w:val="clear" w:color="auto" w:fill="FFFFFF"/>
        </w:rPr>
        <w:t>;</w:t>
      </w:r>
    </w:p>
    <w:p w14:paraId="1FD13133"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1FD13134"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D13135"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36"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/*Variables to be used in estimation*/</w:t>
      </w:r>
      <w:r>
        <w:rPr>
          <w:rFonts w:ascii="Courier New" w:hAnsi="Courier New" w:cs="Courier New"/>
          <w:color w:val="000000"/>
          <w:sz w:val="20"/>
          <w:szCs w:val="20"/>
          <w:shd w:val="clear" w:color="auto" w:fill="FFFFFF"/>
        </w:rPr>
        <w:t xml:space="preserve"> </w:t>
      </w:r>
    </w:p>
    <w:p w14:paraId="1FD13137"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
    <w:p w14:paraId="1FD13138"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smsa76      %If</w:t>
      </w:r>
      <w:r>
        <w:rPr>
          <w:rFonts w:ascii="Courier New" w:hAnsi="Courier New" w:cs="Courier New"/>
          <w:color w:val="008000"/>
          <w:sz w:val="20"/>
          <w:szCs w:val="20"/>
          <w:shd w:val="clear" w:color="auto" w:fill="FFFFFF"/>
        </w:rPr>
        <w:tab/>
        <w:t>If lived in SMSA in 1976 (r0437515=1,2)</w:t>
      </w:r>
    </w:p>
    <w:p w14:paraId="1FD13139"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ca1         %If</w:t>
      </w:r>
      <w:r>
        <w:rPr>
          <w:rFonts w:ascii="Courier New" w:hAnsi="Courier New" w:cs="Courier New"/>
          <w:color w:val="008000"/>
          <w:sz w:val="20"/>
          <w:szCs w:val="20"/>
          <w:shd w:val="clear" w:color="auto" w:fill="FFFFFF"/>
        </w:rPr>
        <w:tab/>
        <w:t>If any 4-year college nearby (r</w:t>
      </w:r>
      <w:proofErr w:type="gramStart"/>
      <w:r>
        <w:rPr>
          <w:rFonts w:ascii="Courier New" w:hAnsi="Courier New" w:cs="Courier New"/>
          <w:color w:val="008000"/>
          <w:sz w:val="20"/>
          <w:szCs w:val="20"/>
          <w:shd w:val="clear" w:color="auto" w:fill="FFFFFF"/>
        </w:rPr>
        <w:t>0004000!=</w:t>
      </w:r>
      <w:proofErr w:type="gramEnd"/>
      <w:r>
        <w:rPr>
          <w:rFonts w:ascii="Courier New" w:hAnsi="Courier New" w:cs="Courier New"/>
          <w:color w:val="008000"/>
          <w:sz w:val="20"/>
          <w:szCs w:val="20"/>
          <w:shd w:val="clear" w:color="auto" w:fill="FFFFFF"/>
        </w:rPr>
        <w:t xml:space="preserve">4)    </w:t>
      </w:r>
    </w:p>
    <w:p w14:paraId="1FD1313A"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south76     %1f</w:t>
      </w:r>
      <w:r>
        <w:rPr>
          <w:rFonts w:ascii="Courier New" w:hAnsi="Courier New" w:cs="Courier New"/>
          <w:color w:val="008000"/>
          <w:sz w:val="20"/>
          <w:szCs w:val="20"/>
          <w:shd w:val="clear" w:color="auto" w:fill="FFFFFF"/>
        </w:rPr>
        <w:tab/>
        <w:t xml:space="preserve">If lived in South in 1976 (r0437511=1)        </w:t>
      </w:r>
    </w:p>
    <w:p w14:paraId="1FD1313B"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wage76      %If</w:t>
      </w:r>
      <w:r>
        <w:rPr>
          <w:rFonts w:ascii="Courier New" w:hAnsi="Courier New" w:cs="Courier New"/>
          <w:color w:val="008000"/>
          <w:sz w:val="20"/>
          <w:szCs w:val="20"/>
          <w:shd w:val="clear" w:color="auto" w:fill="FFFFFF"/>
        </w:rPr>
        <w:tab/>
        <w:t xml:space="preserve">'76 </w:t>
      </w:r>
      <w:proofErr w:type="gramStart"/>
      <w:r>
        <w:rPr>
          <w:rFonts w:ascii="Courier New" w:hAnsi="Courier New" w:cs="Courier New"/>
          <w:color w:val="008000"/>
          <w:sz w:val="20"/>
          <w:szCs w:val="20"/>
          <w:shd w:val="clear" w:color="auto" w:fill="FFFFFF"/>
        </w:rPr>
        <w:t>log(</w:t>
      </w:r>
      <w:proofErr w:type="gramEnd"/>
      <w:r>
        <w:rPr>
          <w:rFonts w:ascii="Courier New" w:hAnsi="Courier New" w:cs="Courier New"/>
          <w:color w:val="008000"/>
          <w:sz w:val="20"/>
          <w:szCs w:val="20"/>
          <w:shd w:val="clear" w:color="auto" w:fill="FFFFFF"/>
        </w:rPr>
        <w:t xml:space="preserve">Wage) </w:t>
      </w:r>
    </w:p>
    <w:p w14:paraId="1FD1313C" w14:textId="77777777" w:rsidR="0097413F" w:rsidRDefault="0097413F" w:rsidP="0097413F">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exp76       %If</w:t>
      </w:r>
      <w:r>
        <w:rPr>
          <w:rFonts w:ascii="Courier New" w:hAnsi="Courier New" w:cs="Courier New"/>
          <w:color w:val="008000"/>
          <w:sz w:val="20"/>
          <w:szCs w:val="20"/>
          <w:shd w:val="clear" w:color="auto" w:fill="FFFFFF"/>
        </w:rPr>
        <w:tab/>
        <w:t>'76 experience, (10 + age66) - grade76 - 6)</w:t>
      </w:r>
    </w:p>
    <w:p w14:paraId="1FD1313D"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expsq76     %If</w:t>
      </w:r>
      <w:r>
        <w:rPr>
          <w:rFonts w:ascii="Courier New" w:hAnsi="Courier New" w:cs="Courier New"/>
          <w:color w:val="008000"/>
          <w:sz w:val="20"/>
          <w:szCs w:val="20"/>
          <w:shd w:val="clear" w:color="auto" w:fill="FFFFFF"/>
        </w:rPr>
        <w:tab/>
        <w:t>'76 experience, exp76 ^2/100 */</w:t>
      </w:r>
      <w:r>
        <w:rPr>
          <w:rFonts w:ascii="Courier New" w:hAnsi="Courier New" w:cs="Courier New"/>
          <w:color w:val="000000"/>
          <w:sz w:val="20"/>
          <w:szCs w:val="20"/>
          <w:shd w:val="clear" w:color="auto" w:fill="FFFFFF"/>
        </w:rPr>
        <w:t xml:space="preserve">   </w:t>
      </w:r>
    </w:p>
    <w:p w14:paraId="1FD1313E"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3F"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CE3773">
        <w:rPr>
          <w:rFonts w:ascii="Courier New" w:hAnsi="Courier New" w:cs="Courier New"/>
          <w:color w:val="008000"/>
          <w:sz w:val="20"/>
          <w:szCs w:val="20"/>
          <w:shd w:val="clear" w:color="auto" w:fill="FFFFFF"/>
        </w:rPr>
        <w:t>Cleaning</w:t>
      </w:r>
      <w:r>
        <w:rPr>
          <w:rFonts w:ascii="Courier New" w:hAnsi="Courier New" w:cs="Courier New"/>
          <w:color w:val="008000"/>
          <w:sz w:val="20"/>
          <w:szCs w:val="20"/>
          <w:shd w:val="clear" w:color="auto" w:fill="FFFFFF"/>
        </w:rPr>
        <w:t xml:space="preserve"> up the data*/</w:t>
      </w:r>
      <w:r>
        <w:rPr>
          <w:rFonts w:ascii="Courier New" w:hAnsi="Courier New" w:cs="Courier New"/>
          <w:color w:val="000000"/>
          <w:sz w:val="20"/>
          <w:szCs w:val="20"/>
          <w:shd w:val="clear" w:color="auto" w:fill="FFFFFF"/>
        </w:rPr>
        <w:t xml:space="preserve"> </w:t>
      </w:r>
    </w:p>
    <w:p w14:paraId="1FD13140"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CARD1;</w:t>
      </w:r>
    </w:p>
    <w:p w14:paraId="1FD13141"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CARD; </w:t>
      </w:r>
    </w:p>
    <w:p w14:paraId="1FD13142"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wage76=</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1FD13143"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grade76=</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1FD13144"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/*Delete observations that do not have interview month*/</w:t>
      </w:r>
    </w:p>
    <w:p w14:paraId="1FD13145"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intmo66=-</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p>
    <w:p w14:paraId="1FD13146"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education = grade76; </w:t>
      </w:r>
    </w:p>
    <w:p w14:paraId="1FD13147"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1FD13148"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49"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/*Basic summary statistics*/</w:t>
      </w:r>
      <w:r>
        <w:rPr>
          <w:rFonts w:ascii="Courier New" w:hAnsi="Courier New" w:cs="Courier New"/>
          <w:color w:val="000000"/>
          <w:sz w:val="20"/>
          <w:szCs w:val="20"/>
          <w:shd w:val="clear" w:color="auto" w:fill="FFFFFF"/>
        </w:rPr>
        <w:t xml:space="preserve"> </w:t>
      </w:r>
    </w:p>
    <w:p w14:paraId="1FD1314A"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=CARD1; </w:t>
      </w:r>
    </w:p>
    <w:p w14:paraId="1FD1314B"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wage76 black age1415 age1617 grade76 education exp76 expsq76 black south76 smsa76 ca1; </w:t>
      </w:r>
    </w:p>
    <w:p w14:paraId="1FD1314C"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1FD1314D"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4E"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/*Basic OLS regression*/</w:t>
      </w:r>
      <w:r>
        <w:rPr>
          <w:rFonts w:ascii="Courier New" w:hAnsi="Courier New" w:cs="Courier New"/>
          <w:color w:val="000000"/>
          <w:sz w:val="20"/>
          <w:szCs w:val="20"/>
          <w:shd w:val="clear" w:color="auto" w:fill="FFFFFF"/>
        </w:rPr>
        <w:t xml:space="preserve"> </w:t>
      </w:r>
    </w:p>
    <w:p w14:paraId="1FD1314F"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50"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=CARD1; </w:t>
      </w:r>
    </w:p>
    <w:p w14:paraId="1FD13151"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wage76 = education exp76 expsq76 black south76 smsa76; </w:t>
      </w:r>
    </w:p>
    <w:p w14:paraId="10082A66" w14:textId="77777777" w:rsidR="00D90E7C"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=CARD2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ehat</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/*Save residuals and predicted values in original dataset*/</w:t>
      </w:r>
      <w:r>
        <w:rPr>
          <w:rFonts w:ascii="Courier New" w:hAnsi="Courier New" w:cs="Courier New"/>
          <w:color w:val="000000"/>
          <w:sz w:val="20"/>
          <w:szCs w:val="20"/>
          <w:shd w:val="clear" w:color="auto" w:fill="FFFFFF"/>
        </w:rPr>
        <w:t xml:space="preserve"> </w:t>
      </w:r>
    </w:p>
    <w:p w14:paraId="1FD13153"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1FD13154"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 xml:space="preserve">; </w:t>
      </w:r>
    </w:p>
    <w:p w14:paraId="1FD13155"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56"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1FD13157"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/*IV(2SLS) in proc </w:t>
      </w:r>
      <w:proofErr w:type="spellStart"/>
      <w:r>
        <w:rPr>
          <w:rFonts w:ascii="Courier New" w:hAnsi="Courier New" w:cs="Courier New"/>
          <w:color w:val="008000"/>
          <w:sz w:val="20"/>
          <w:szCs w:val="20"/>
          <w:shd w:val="clear" w:color="auto" w:fill="FFFFFF"/>
        </w:rPr>
        <w:t>syslin</w:t>
      </w:r>
      <w:proofErr w:type="spellEnd"/>
      <w:r>
        <w:rPr>
          <w:rFonts w:ascii="Courier New" w:hAnsi="Courier New" w:cs="Courier New"/>
          <w:color w:val="008000"/>
          <w:sz w:val="20"/>
          <w:szCs w:val="20"/>
          <w:shd w:val="clear" w:color="auto" w:fill="FFFFFF"/>
        </w:rPr>
        <w:t>*/</w:t>
      </w:r>
    </w:p>
    <w:p w14:paraId="1FD13158"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syslin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=CARD1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sls; </w:t>
      </w:r>
      <w:r>
        <w:rPr>
          <w:rFonts w:ascii="Courier New" w:hAnsi="Courier New" w:cs="Courier New"/>
          <w:color w:val="008000"/>
          <w:sz w:val="20"/>
          <w:szCs w:val="20"/>
          <w:shd w:val="clear" w:color="auto" w:fill="FFFFFF"/>
        </w:rPr>
        <w:t xml:space="preserve">/*Note: you could use </w:t>
      </w:r>
      <w:proofErr w:type="spellStart"/>
      <w:r>
        <w:rPr>
          <w:rFonts w:ascii="Courier New" w:hAnsi="Courier New" w:cs="Courier New"/>
          <w:color w:val="008000"/>
          <w:sz w:val="20"/>
          <w:szCs w:val="20"/>
          <w:shd w:val="clear" w:color="auto" w:fill="FFFFFF"/>
        </w:rPr>
        <w:t>ols</w:t>
      </w:r>
      <w:proofErr w:type="spellEnd"/>
      <w:r>
        <w:rPr>
          <w:rFonts w:ascii="Courier New" w:hAnsi="Courier New" w:cs="Courier New"/>
          <w:color w:val="008000"/>
          <w:sz w:val="20"/>
          <w:szCs w:val="20"/>
          <w:shd w:val="clear" w:color="auto" w:fill="FFFFFF"/>
        </w:rPr>
        <w:t xml:space="preserve"> here too*/</w:t>
      </w:r>
    </w:p>
    <w:p w14:paraId="1FD13159"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education; </w:t>
      </w:r>
    </w:p>
    <w:p w14:paraId="1FD1315A"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instruments</w:t>
      </w:r>
      <w:r>
        <w:rPr>
          <w:rFonts w:ascii="Courier New" w:hAnsi="Courier New" w:cs="Courier New"/>
          <w:color w:val="000000"/>
          <w:sz w:val="20"/>
          <w:szCs w:val="20"/>
          <w:shd w:val="clear" w:color="auto" w:fill="FFFFFF"/>
        </w:rPr>
        <w:t xml:space="preserve"> ca1 exp76 expsq76 black south76 smsa76;</w:t>
      </w:r>
    </w:p>
    <w:p w14:paraId="1FD1315B"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wage76 = education exp76 expsq76 black south76 smsa76</w:t>
      </w:r>
      <w:proofErr w:type="gramStart"/>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overid</w:t>
      </w:r>
      <w:proofErr w:type="spellEnd"/>
      <w:proofErr w:type="gramEnd"/>
      <w:r w:rsidR="00581E1D">
        <w:rPr>
          <w:rFonts w:ascii="Courier New" w:hAnsi="Courier New" w:cs="Courier New"/>
          <w:color w:val="000000"/>
          <w:sz w:val="20"/>
          <w:szCs w:val="20"/>
          <w:shd w:val="clear" w:color="auto" w:fill="FFFFFF"/>
        </w:rPr>
        <w:t>;</w:t>
      </w:r>
    </w:p>
    <w:p w14:paraId="1FD1315C"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D1315D"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5E" w14:textId="77777777" w:rsidR="0097413F" w:rsidRDefault="0097413F" w:rsidP="00581E1D">
      <w:pPr>
        <w:tabs>
          <w:tab w:val="left" w:pos="6195"/>
        </w:tabs>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/*IV(2SLS) in proc model*/</w:t>
      </w:r>
      <w:r>
        <w:rPr>
          <w:rFonts w:ascii="Courier New" w:hAnsi="Courier New" w:cs="Courier New"/>
          <w:color w:val="000000"/>
          <w:sz w:val="20"/>
          <w:szCs w:val="20"/>
          <w:shd w:val="clear" w:color="auto" w:fill="FFFFFF"/>
        </w:rPr>
        <w:t xml:space="preserve"> </w:t>
      </w:r>
      <w:r w:rsidR="00581E1D">
        <w:rPr>
          <w:rFonts w:ascii="Courier New" w:hAnsi="Courier New" w:cs="Courier New"/>
          <w:color w:val="000000"/>
          <w:sz w:val="20"/>
          <w:szCs w:val="20"/>
          <w:shd w:val="clear" w:color="auto" w:fill="FFFFFF"/>
        </w:rPr>
        <w:tab/>
      </w:r>
    </w:p>
    <w:p w14:paraId="1FD1315F"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model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=CARD1; </w:t>
      </w:r>
    </w:p>
    <w:p w14:paraId="1FD13160"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endogenous</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wage76 education; </w:t>
      </w:r>
    </w:p>
    <w:p w14:paraId="1FD13161"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instruments</w:t>
      </w:r>
      <w:r>
        <w:rPr>
          <w:rFonts w:ascii="Courier New" w:hAnsi="Courier New" w:cs="Courier New"/>
          <w:color w:val="000000"/>
          <w:sz w:val="20"/>
          <w:szCs w:val="20"/>
          <w:shd w:val="clear" w:color="auto" w:fill="FFFFFF"/>
        </w:rPr>
        <w:t xml:space="preserve"> ca1 exp76 expsq76 black south76 smsa76; </w:t>
      </w:r>
    </w:p>
    <w:p w14:paraId="1FD13162"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parms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bo</w:t>
      </w:r>
      <w:proofErr w:type="spellEnd"/>
      <w:r>
        <w:rPr>
          <w:rFonts w:ascii="Courier New" w:hAnsi="Courier New" w:cs="Courier New"/>
          <w:color w:val="000000"/>
          <w:sz w:val="20"/>
          <w:szCs w:val="20"/>
          <w:shd w:val="clear" w:color="auto" w:fill="FFFFFF"/>
        </w:rPr>
        <w:t xml:space="preserve"> b1 b2 b3 b4 b5 b6; </w:t>
      </w:r>
    </w:p>
    <w:p w14:paraId="1FD13163"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wage76 = </w:t>
      </w:r>
      <w:proofErr w:type="spellStart"/>
      <w:r>
        <w:rPr>
          <w:rFonts w:ascii="Courier New" w:hAnsi="Courier New" w:cs="Courier New"/>
          <w:color w:val="000000"/>
          <w:sz w:val="20"/>
          <w:szCs w:val="20"/>
          <w:shd w:val="clear" w:color="auto" w:fill="FFFFFF"/>
        </w:rPr>
        <w:t>bo</w:t>
      </w:r>
      <w:proofErr w:type="spellEnd"/>
      <w:r>
        <w:rPr>
          <w:rFonts w:ascii="Courier New" w:hAnsi="Courier New" w:cs="Courier New"/>
          <w:color w:val="000000"/>
          <w:sz w:val="20"/>
          <w:szCs w:val="20"/>
          <w:shd w:val="clear" w:color="auto" w:fill="FFFFFF"/>
        </w:rPr>
        <w:t>+ b1*education + b2*exp76 + b3*expsq76 + b4*black + b5*south76 + b6*smsa76;</w:t>
      </w:r>
    </w:p>
    <w:p w14:paraId="1FD13164" w14:textId="77777777" w:rsidR="0097413F"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fit</w:t>
      </w:r>
      <w:r>
        <w:rPr>
          <w:rFonts w:ascii="Courier New" w:hAnsi="Courier New" w:cs="Courier New"/>
          <w:color w:val="000000"/>
          <w:sz w:val="20"/>
          <w:szCs w:val="20"/>
          <w:shd w:val="clear" w:color="auto" w:fill="FFFFFF"/>
        </w:rPr>
        <w:t xml:space="preserve"> wage76 / </w:t>
      </w:r>
      <w:r>
        <w:rPr>
          <w:rFonts w:ascii="Courier New" w:hAnsi="Courier New" w:cs="Courier New"/>
          <w:b/>
          <w:bCs/>
          <w:color w:val="008080"/>
          <w:sz w:val="20"/>
          <w:szCs w:val="20"/>
          <w:shd w:val="clear" w:color="auto" w:fill="FFFFFF"/>
        </w:rPr>
        <w:t>2</w:t>
      </w:r>
      <w:proofErr w:type="gramStart"/>
      <w:r>
        <w:rPr>
          <w:rFonts w:ascii="Courier New" w:hAnsi="Courier New" w:cs="Courier New"/>
          <w:color w:val="000000"/>
          <w:sz w:val="20"/>
          <w:szCs w:val="20"/>
          <w:shd w:val="clear" w:color="auto" w:fill="FFFFFF"/>
        </w:rPr>
        <w:t>sls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/*Note: you could use </w:t>
      </w:r>
      <w:proofErr w:type="spellStart"/>
      <w:r>
        <w:rPr>
          <w:rFonts w:ascii="Courier New" w:hAnsi="Courier New" w:cs="Courier New"/>
          <w:color w:val="008000"/>
          <w:sz w:val="20"/>
          <w:szCs w:val="20"/>
          <w:shd w:val="clear" w:color="auto" w:fill="FFFFFF"/>
        </w:rPr>
        <w:t>ols</w:t>
      </w:r>
      <w:proofErr w:type="spellEnd"/>
      <w:r>
        <w:rPr>
          <w:rFonts w:ascii="Courier New" w:hAnsi="Courier New" w:cs="Courier New"/>
          <w:color w:val="008000"/>
          <w:sz w:val="20"/>
          <w:szCs w:val="20"/>
          <w:shd w:val="clear" w:color="auto" w:fill="FFFFFF"/>
        </w:rPr>
        <w:t xml:space="preserve"> here too*/</w:t>
      </w:r>
    </w:p>
    <w:p w14:paraId="1FD13192" w14:textId="73415AD2" w:rsidR="003B1762" w:rsidRDefault="0097413F"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D13193" w14:textId="77777777" w:rsidR="003B1762" w:rsidRDefault="003B1762"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94" w14:textId="77777777" w:rsidR="003B1762" w:rsidRDefault="003B1762" w:rsidP="003B1762">
      <w:pPr>
        <w:autoSpaceDE w:val="0"/>
        <w:autoSpaceDN w:val="0"/>
        <w:adjustRightInd w:val="0"/>
        <w:spacing w:after="0" w:line="240" w:lineRule="auto"/>
        <w:jc w:val="center"/>
        <w:rPr>
          <w:rFonts w:ascii="Times New Roman" w:hAnsi="Times New Roman" w:cs="Times New Roman"/>
          <w:b/>
          <w:color w:val="000000"/>
          <w:sz w:val="24"/>
          <w:szCs w:val="24"/>
          <w:shd w:val="clear" w:color="auto" w:fill="FFFFFF"/>
        </w:rPr>
      </w:pPr>
      <w:r w:rsidRPr="003B1762">
        <w:rPr>
          <w:rFonts w:ascii="Times New Roman" w:hAnsi="Times New Roman" w:cs="Times New Roman"/>
          <w:b/>
          <w:color w:val="000000"/>
          <w:sz w:val="24"/>
          <w:szCs w:val="24"/>
          <w:shd w:val="clear" w:color="auto" w:fill="FFFFFF"/>
        </w:rPr>
        <w:lastRenderedPageBreak/>
        <w:t>STATA Appendix</w:t>
      </w:r>
    </w:p>
    <w:p w14:paraId="1FD13195" w14:textId="77777777" w:rsidR="00977BF5" w:rsidRPr="003B1762" w:rsidRDefault="00977BF5" w:rsidP="003B1762">
      <w:pPr>
        <w:autoSpaceDE w:val="0"/>
        <w:autoSpaceDN w:val="0"/>
        <w:adjustRightInd w:val="0"/>
        <w:spacing w:after="0" w:line="240" w:lineRule="auto"/>
        <w:jc w:val="center"/>
        <w:rPr>
          <w:rFonts w:ascii="Times New Roman" w:hAnsi="Times New Roman" w:cs="Times New Roman"/>
          <w:b/>
          <w:color w:val="000000"/>
          <w:sz w:val="24"/>
          <w:szCs w:val="24"/>
          <w:shd w:val="clear" w:color="auto" w:fill="FFFFFF"/>
        </w:rPr>
      </w:pPr>
    </w:p>
    <w:p w14:paraId="1FD13196" w14:textId="77777777" w:rsidR="003B1762" w:rsidRDefault="00977BF5"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Importing and managing data: </w:t>
      </w:r>
    </w:p>
    <w:p w14:paraId="1FD13197" w14:textId="77777777" w:rsidR="003B1762" w:rsidRDefault="003B1762"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9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99"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r w:rsidRPr="003B1762">
        <w:rPr>
          <w:rFonts w:ascii="Courier New" w:hAnsi="Courier New" w:cs="Courier New"/>
          <w:b/>
          <w:color w:val="000000"/>
          <w:sz w:val="24"/>
          <w:szCs w:val="24"/>
          <w:shd w:val="clear" w:color="auto" w:fill="FFFFFF"/>
        </w:rPr>
        <w:t xml:space="preserve"> </w:t>
      </w:r>
      <w:r w:rsidRPr="003B1762">
        <w:rPr>
          <w:rFonts w:ascii="Courier New" w:hAnsi="Courier New" w:cs="Courier New"/>
          <w:b/>
          <w:color w:val="000000"/>
          <w:sz w:val="24"/>
          <w:szCs w:val="24"/>
          <w:highlight w:val="yellow"/>
          <w:shd w:val="clear" w:color="auto" w:fill="FFFFFF"/>
        </w:rPr>
        <w:t xml:space="preserve">import excel "C:\ccarpio\Documents\Teaching TTU\AAEC6311\data\CARD.xls", sheet("Sheet1") </w:t>
      </w:r>
      <w:proofErr w:type="spellStart"/>
      <w:r w:rsidRPr="003B1762">
        <w:rPr>
          <w:rFonts w:ascii="Courier New" w:hAnsi="Courier New" w:cs="Courier New"/>
          <w:b/>
          <w:color w:val="000000"/>
          <w:sz w:val="24"/>
          <w:szCs w:val="24"/>
          <w:highlight w:val="yellow"/>
          <w:shd w:val="clear" w:color="auto" w:fill="FFFFFF"/>
        </w:rPr>
        <w:t>firstrow</w:t>
      </w:r>
      <w:proofErr w:type="spellEnd"/>
    </w:p>
    <w:p w14:paraId="1FD1319A"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9B"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r w:rsidRPr="003B1762">
        <w:rPr>
          <w:rFonts w:ascii="Courier New" w:hAnsi="Courier New" w:cs="Courier New"/>
          <w:b/>
          <w:color w:val="000000"/>
          <w:sz w:val="24"/>
          <w:szCs w:val="24"/>
          <w:highlight w:val="yellow"/>
          <w:shd w:val="clear" w:color="auto" w:fill="FFFFFF"/>
        </w:rPr>
        <w:t xml:space="preserve"> drop if </w:t>
      </w:r>
      <w:proofErr w:type="spellStart"/>
      <w:r w:rsidRPr="003B1762">
        <w:rPr>
          <w:rFonts w:ascii="Courier New" w:hAnsi="Courier New" w:cs="Courier New"/>
          <w:b/>
          <w:color w:val="000000"/>
          <w:sz w:val="24"/>
          <w:szCs w:val="24"/>
          <w:highlight w:val="yellow"/>
          <w:shd w:val="clear" w:color="auto" w:fill="FFFFFF"/>
        </w:rPr>
        <w:t>if</w:t>
      </w:r>
      <w:proofErr w:type="spellEnd"/>
      <w:r w:rsidRPr="003B1762">
        <w:rPr>
          <w:rFonts w:ascii="Courier New" w:hAnsi="Courier New" w:cs="Courier New"/>
          <w:b/>
          <w:color w:val="000000"/>
          <w:sz w:val="24"/>
          <w:szCs w:val="24"/>
          <w:highlight w:val="yellow"/>
          <w:shd w:val="clear" w:color="auto" w:fill="FFFFFF"/>
        </w:rPr>
        <w:t xml:space="preserve"> intmo66=-999</w:t>
      </w:r>
    </w:p>
    <w:p w14:paraId="1FD1319C" w14:textId="77777777" w:rsidR="003B1762" w:rsidRDefault="003B1762"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9D" w14:textId="77777777" w:rsidR="00977BF5" w:rsidRPr="00977BF5" w:rsidRDefault="00977BF5" w:rsidP="003B1762">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Summary statistics:</w:t>
      </w:r>
    </w:p>
    <w:p w14:paraId="1FD1319E" w14:textId="77777777" w:rsidR="00977BF5" w:rsidRDefault="00977BF5" w:rsidP="003B1762">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14:paraId="1FD1319F"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A0" w14:textId="77777777" w:rsidR="00977BF5" w:rsidRPr="00977BF5" w:rsidRDefault="00977BF5" w:rsidP="00977BF5">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977BF5">
        <w:rPr>
          <w:rFonts w:ascii="Times New Roman" w:hAnsi="Times New Roman" w:cs="Times New Roman"/>
          <w:color w:val="000000"/>
          <w:sz w:val="24"/>
          <w:szCs w:val="24"/>
          <w:highlight w:val="yellow"/>
          <w:shd w:val="clear" w:color="auto" w:fill="FFFFFF"/>
        </w:rPr>
        <w:t>summarize wage76 black smsa76 south76 exp76 expsq76 grade76 ca1</w:t>
      </w:r>
    </w:p>
    <w:p w14:paraId="1FD131A1"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1A2"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Variable |       </w:t>
      </w:r>
      <w:proofErr w:type="spellStart"/>
      <w:r w:rsidRPr="00977BF5">
        <w:rPr>
          <w:rFonts w:ascii="Courier New" w:hAnsi="Courier New" w:cs="Courier New"/>
          <w:color w:val="000000"/>
          <w:sz w:val="20"/>
          <w:szCs w:val="20"/>
          <w:shd w:val="clear" w:color="auto" w:fill="FFFFFF"/>
        </w:rPr>
        <w:t>Obs</w:t>
      </w:r>
      <w:proofErr w:type="spellEnd"/>
      <w:r w:rsidRPr="00977BF5">
        <w:rPr>
          <w:rFonts w:ascii="Courier New" w:hAnsi="Courier New" w:cs="Courier New"/>
          <w:color w:val="000000"/>
          <w:sz w:val="20"/>
          <w:szCs w:val="20"/>
          <w:shd w:val="clear" w:color="auto" w:fill="FFFFFF"/>
        </w:rPr>
        <w:t xml:space="preserve">        Mean    Std. Dev.       Min        Max</w:t>
      </w:r>
    </w:p>
    <w:p w14:paraId="1FD131A3"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w:t>
      </w:r>
    </w:p>
    <w:p w14:paraId="1FD131A4"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wage76 |      3029    1.657025    .4441405          0     3.1797</w:t>
      </w:r>
    </w:p>
    <w:p w14:paraId="1FD131A5"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black |      5139     .274567    .4463393          0          1</w:t>
      </w:r>
    </w:p>
    <w:p w14:paraId="1FD131A6"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smsa76 |      5139    .4915353     .499977          0          1</w:t>
      </w:r>
    </w:p>
    <w:p w14:paraId="1FD131A7"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south76 |      3637    .4003299    .4900326          0          1</w:t>
      </w:r>
    </w:p>
    <w:p w14:paraId="1FD131A8"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exp76 |      3613    8.949903    4.215668          0         25</w:t>
      </w:r>
    </w:p>
    <w:p w14:paraId="1FD131A9"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w:t>
      </w:r>
    </w:p>
    <w:p w14:paraId="1FD131AA"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expsq76 |      3613     .978677    .8789053          0       6.25</w:t>
      </w:r>
    </w:p>
    <w:p w14:paraId="1FD131AB" w14:textId="77777777" w:rsidR="00977BF5" w:rsidRPr="00977BF5" w:rsidRDefault="00977BF5" w:rsidP="00977BF5">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 xml:space="preserve">     grade76 |      3613     13.2253    2.749741          0         18</w:t>
      </w:r>
    </w:p>
    <w:p w14:paraId="1FD131AC" w14:textId="77777777" w:rsidR="00977BF5" w:rsidRDefault="00977BF5" w:rsidP="0097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977BF5">
        <w:rPr>
          <w:rFonts w:ascii="Courier New" w:hAnsi="Courier New" w:cs="Courier New"/>
          <w:color w:val="000000"/>
          <w:sz w:val="20"/>
          <w:szCs w:val="20"/>
          <w:shd w:val="clear" w:color="auto" w:fill="FFFFFF"/>
        </w:rPr>
        <w:t xml:space="preserve">         ca1 |      5139    .3107608    .4628501          0          1</w:t>
      </w:r>
    </w:p>
    <w:p w14:paraId="1FD131AD" w14:textId="77777777" w:rsidR="00977BF5" w:rsidRDefault="00977BF5" w:rsidP="003B1762">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14:paraId="1FD131AE" w14:textId="77777777" w:rsidR="00977BF5" w:rsidRPr="00977BF5" w:rsidRDefault="00977BF5" w:rsidP="003B1762">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14:paraId="1FD131AF" w14:textId="77777777" w:rsidR="00977BF5" w:rsidRPr="00977BF5" w:rsidRDefault="00977BF5" w:rsidP="003B1762">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t>Basic OLS</w:t>
      </w:r>
      <w:r>
        <w:rPr>
          <w:rFonts w:ascii="Courier New" w:hAnsi="Courier New" w:cs="Courier New"/>
          <w:color w:val="000000"/>
          <w:sz w:val="20"/>
          <w:szCs w:val="20"/>
          <w:shd w:val="clear" w:color="auto" w:fill="FFFFFF"/>
        </w:rPr>
        <w:t>:</w:t>
      </w:r>
      <w:r w:rsidRPr="00977BF5">
        <w:rPr>
          <w:rFonts w:ascii="Courier New" w:hAnsi="Courier New" w:cs="Courier New"/>
          <w:color w:val="000000"/>
          <w:sz w:val="20"/>
          <w:szCs w:val="20"/>
          <w:shd w:val="clear" w:color="auto" w:fill="FFFFFF"/>
        </w:rPr>
        <w:t xml:space="preserve"> </w:t>
      </w:r>
    </w:p>
    <w:p w14:paraId="1FD131B0"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B1"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24"/>
          <w:szCs w:val="24"/>
          <w:shd w:val="clear" w:color="auto" w:fill="FFFFFF"/>
        </w:rPr>
      </w:pPr>
      <w:proofErr w:type="gramStart"/>
      <w:r w:rsidRPr="00977BF5">
        <w:rPr>
          <w:rFonts w:ascii="Courier New" w:hAnsi="Courier New" w:cs="Courier New"/>
          <w:b/>
          <w:color w:val="000000"/>
          <w:sz w:val="24"/>
          <w:szCs w:val="24"/>
          <w:highlight w:val="yellow"/>
          <w:shd w:val="clear" w:color="auto" w:fill="FFFFFF"/>
        </w:rPr>
        <w:t>regress  wage</w:t>
      </w:r>
      <w:proofErr w:type="gramEnd"/>
      <w:r w:rsidRPr="00977BF5">
        <w:rPr>
          <w:rFonts w:ascii="Courier New" w:hAnsi="Courier New" w:cs="Courier New"/>
          <w:b/>
          <w:color w:val="000000"/>
          <w:sz w:val="24"/>
          <w:szCs w:val="24"/>
          <w:highlight w:val="yellow"/>
          <w:shd w:val="clear" w:color="auto" w:fill="FFFFFF"/>
        </w:rPr>
        <w:t>76 black smsa76 south76 exp76 expsq76</w:t>
      </w:r>
    </w:p>
    <w:p w14:paraId="1FD131B2"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24"/>
          <w:szCs w:val="24"/>
          <w:shd w:val="clear" w:color="auto" w:fill="FFFFFF"/>
        </w:rPr>
      </w:pPr>
    </w:p>
    <w:p w14:paraId="1FD131B3"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24"/>
          <w:szCs w:val="24"/>
          <w:shd w:val="clear" w:color="auto" w:fill="FFFFFF"/>
        </w:rPr>
        <w:t xml:space="preserve">  </w:t>
      </w:r>
      <w:r w:rsidRPr="00977BF5">
        <w:rPr>
          <w:rFonts w:ascii="Courier New" w:hAnsi="Courier New" w:cs="Courier New"/>
          <w:b/>
          <w:color w:val="000000"/>
          <w:sz w:val="16"/>
          <w:szCs w:val="16"/>
          <w:shd w:val="clear" w:color="auto" w:fill="FFFFFF"/>
        </w:rPr>
        <w:t xml:space="preserve">    Source |       SS       df       MS              Number of </w:t>
      </w:r>
      <w:proofErr w:type="spellStart"/>
      <w:r w:rsidRPr="00977BF5">
        <w:rPr>
          <w:rFonts w:ascii="Courier New" w:hAnsi="Courier New" w:cs="Courier New"/>
          <w:b/>
          <w:color w:val="000000"/>
          <w:sz w:val="16"/>
          <w:szCs w:val="16"/>
          <w:shd w:val="clear" w:color="auto" w:fill="FFFFFF"/>
        </w:rPr>
        <w:t>obs</w:t>
      </w:r>
      <w:proofErr w:type="spellEnd"/>
      <w:r w:rsidRPr="00977BF5">
        <w:rPr>
          <w:rFonts w:ascii="Courier New" w:hAnsi="Courier New" w:cs="Courier New"/>
          <w:b/>
          <w:color w:val="000000"/>
          <w:sz w:val="16"/>
          <w:szCs w:val="16"/>
          <w:shd w:val="clear" w:color="auto" w:fill="FFFFFF"/>
        </w:rPr>
        <w:t xml:space="preserve"> =    3010</w:t>
      </w:r>
    </w:p>
    <w:p w14:paraId="1FD131B4"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w:t>
      </w:r>
      <w:proofErr w:type="gramStart"/>
      <w:r w:rsidRPr="00977BF5">
        <w:rPr>
          <w:rFonts w:ascii="Courier New" w:hAnsi="Courier New" w:cs="Courier New"/>
          <w:b/>
          <w:color w:val="000000"/>
          <w:sz w:val="16"/>
          <w:szCs w:val="16"/>
          <w:shd w:val="clear" w:color="auto" w:fill="FFFFFF"/>
        </w:rPr>
        <w:t xml:space="preserve">F(  </w:t>
      </w:r>
      <w:proofErr w:type="gramEnd"/>
      <w:r w:rsidRPr="00977BF5">
        <w:rPr>
          <w:rFonts w:ascii="Courier New" w:hAnsi="Courier New" w:cs="Courier New"/>
          <w:b/>
          <w:color w:val="000000"/>
          <w:sz w:val="16"/>
          <w:szCs w:val="16"/>
          <w:shd w:val="clear" w:color="auto" w:fill="FFFFFF"/>
        </w:rPr>
        <w:t>5,  3004) =  136.55</w:t>
      </w:r>
    </w:p>
    <w:p w14:paraId="1FD131B5"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Model </w:t>
      </w:r>
      <w:proofErr w:type="gramStart"/>
      <w:r w:rsidRPr="00977BF5">
        <w:rPr>
          <w:rFonts w:ascii="Courier New" w:hAnsi="Courier New" w:cs="Courier New"/>
          <w:b/>
          <w:color w:val="000000"/>
          <w:sz w:val="16"/>
          <w:szCs w:val="16"/>
          <w:shd w:val="clear" w:color="auto" w:fill="FFFFFF"/>
        </w:rPr>
        <w:t>|  109.752506</w:t>
      </w:r>
      <w:proofErr w:type="gramEnd"/>
      <w:r w:rsidRPr="00977BF5">
        <w:rPr>
          <w:rFonts w:ascii="Courier New" w:hAnsi="Courier New" w:cs="Courier New"/>
          <w:b/>
          <w:color w:val="000000"/>
          <w:sz w:val="16"/>
          <w:szCs w:val="16"/>
          <w:shd w:val="clear" w:color="auto" w:fill="FFFFFF"/>
        </w:rPr>
        <w:t xml:space="preserve">     5  21.9505012           Prob &gt; F      =  0.0000</w:t>
      </w:r>
    </w:p>
    <w:p w14:paraId="1FD131B6"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Residual |   </w:t>
      </w:r>
      <w:proofErr w:type="gramStart"/>
      <w:r w:rsidRPr="00977BF5">
        <w:rPr>
          <w:rFonts w:ascii="Courier New" w:hAnsi="Courier New" w:cs="Courier New"/>
          <w:b/>
          <w:color w:val="000000"/>
          <w:sz w:val="16"/>
          <w:szCs w:val="16"/>
          <w:shd w:val="clear" w:color="auto" w:fill="FFFFFF"/>
        </w:rPr>
        <w:t>482.89011  3004</w:t>
      </w:r>
      <w:proofErr w:type="gramEnd"/>
      <w:r w:rsidRPr="00977BF5">
        <w:rPr>
          <w:rFonts w:ascii="Courier New" w:hAnsi="Courier New" w:cs="Courier New"/>
          <w:b/>
          <w:color w:val="000000"/>
          <w:sz w:val="16"/>
          <w:szCs w:val="16"/>
          <w:shd w:val="clear" w:color="auto" w:fill="FFFFFF"/>
        </w:rPr>
        <w:t xml:space="preserve">  .160749038           R-squared     =  0.1852</w:t>
      </w:r>
    </w:p>
    <w:p w14:paraId="1FD131B7"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Adj R-squared </w:t>
      </w:r>
      <w:proofErr w:type="gramStart"/>
      <w:r w:rsidRPr="00977BF5">
        <w:rPr>
          <w:rFonts w:ascii="Courier New" w:hAnsi="Courier New" w:cs="Courier New"/>
          <w:b/>
          <w:color w:val="000000"/>
          <w:sz w:val="16"/>
          <w:szCs w:val="16"/>
          <w:shd w:val="clear" w:color="auto" w:fill="FFFFFF"/>
        </w:rPr>
        <w:t>=  0.1838</w:t>
      </w:r>
      <w:proofErr w:type="gramEnd"/>
    </w:p>
    <w:p w14:paraId="1FD131B8"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Total </w:t>
      </w:r>
      <w:proofErr w:type="gramStart"/>
      <w:r w:rsidRPr="00977BF5">
        <w:rPr>
          <w:rFonts w:ascii="Courier New" w:hAnsi="Courier New" w:cs="Courier New"/>
          <w:b/>
          <w:color w:val="000000"/>
          <w:sz w:val="16"/>
          <w:szCs w:val="16"/>
          <w:shd w:val="clear" w:color="auto" w:fill="FFFFFF"/>
        </w:rPr>
        <w:t>|  592.642616</w:t>
      </w:r>
      <w:proofErr w:type="gramEnd"/>
      <w:r w:rsidRPr="00977BF5">
        <w:rPr>
          <w:rFonts w:ascii="Courier New" w:hAnsi="Courier New" w:cs="Courier New"/>
          <w:b/>
          <w:color w:val="000000"/>
          <w:sz w:val="16"/>
          <w:szCs w:val="16"/>
          <w:shd w:val="clear" w:color="auto" w:fill="FFFFFF"/>
        </w:rPr>
        <w:t xml:space="preserve">  3009  .196956669           Root MSE      =  .40094</w:t>
      </w:r>
    </w:p>
    <w:p w14:paraId="1FD131B9"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p>
    <w:p w14:paraId="1FD131BA"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w:t>
      </w:r>
    </w:p>
    <w:p w14:paraId="1FD131BB"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wage76 |      Coef.   Std. Err.      t    P&gt;|t|  </w:t>
      </w:r>
      <w:proofErr w:type="gramStart"/>
      <w:r w:rsidRPr="00977BF5">
        <w:rPr>
          <w:rFonts w:ascii="Courier New" w:hAnsi="Courier New" w:cs="Courier New"/>
          <w:b/>
          <w:color w:val="000000"/>
          <w:sz w:val="16"/>
          <w:szCs w:val="16"/>
          <w:shd w:val="clear" w:color="auto" w:fill="FFFFFF"/>
        </w:rPr>
        <w:t xml:space="preserve">   [</w:t>
      </w:r>
      <w:proofErr w:type="gramEnd"/>
      <w:r w:rsidRPr="00977BF5">
        <w:rPr>
          <w:rFonts w:ascii="Courier New" w:hAnsi="Courier New" w:cs="Courier New"/>
          <w:b/>
          <w:color w:val="000000"/>
          <w:sz w:val="16"/>
          <w:szCs w:val="16"/>
          <w:shd w:val="clear" w:color="auto" w:fill="FFFFFF"/>
        </w:rPr>
        <w:t>95% Conf. Interval]</w:t>
      </w:r>
    </w:p>
    <w:p w14:paraId="1FD131BC"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w:t>
      </w:r>
    </w:p>
    <w:p w14:paraId="1FD131BD"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black </w:t>
      </w:r>
      <w:proofErr w:type="gramStart"/>
      <w:r w:rsidRPr="00977BF5">
        <w:rPr>
          <w:rFonts w:ascii="Courier New" w:hAnsi="Courier New" w:cs="Courier New"/>
          <w:b/>
          <w:color w:val="000000"/>
          <w:sz w:val="16"/>
          <w:szCs w:val="16"/>
          <w:shd w:val="clear" w:color="auto" w:fill="FFFFFF"/>
        </w:rPr>
        <w:t>|  -</w:t>
      </w:r>
      <w:proofErr w:type="gramEnd"/>
      <w:r w:rsidRPr="00977BF5">
        <w:rPr>
          <w:rFonts w:ascii="Courier New" w:hAnsi="Courier New" w:cs="Courier New"/>
          <w:b/>
          <w:color w:val="000000"/>
          <w:sz w:val="16"/>
          <w:szCs w:val="16"/>
          <w:shd w:val="clear" w:color="auto" w:fill="FFFFFF"/>
        </w:rPr>
        <w:t>.2643379   .0185019   -14.29   0.000    -.3006156   -.2280602</w:t>
      </w:r>
    </w:p>
    <w:p w14:paraId="1FD131BE"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smsa76 |   .1996459   .0165732    12.05   0.000     .1671499    .2321419</w:t>
      </w:r>
    </w:p>
    <w:p w14:paraId="1FD131BF"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south76 </w:t>
      </w:r>
      <w:proofErr w:type="gramStart"/>
      <w:r w:rsidRPr="00977BF5">
        <w:rPr>
          <w:rFonts w:ascii="Courier New" w:hAnsi="Courier New" w:cs="Courier New"/>
          <w:b/>
          <w:color w:val="000000"/>
          <w:sz w:val="16"/>
          <w:szCs w:val="16"/>
          <w:shd w:val="clear" w:color="auto" w:fill="FFFFFF"/>
        </w:rPr>
        <w:t>|  -</w:t>
      </w:r>
      <w:proofErr w:type="gramEnd"/>
      <w:r w:rsidRPr="00977BF5">
        <w:rPr>
          <w:rFonts w:ascii="Courier New" w:hAnsi="Courier New" w:cs="Courier New"/>
          <w:b/>
          <w:color w:val="000000"/>
          <w:sz w:val="16"/>
          <w:szCs w:val="16"/>
          <w:shd w:val="clear" w:color="auto" w:fill="FFFFFF"/>
        </w:rPr>
        <w:t>.1502084   .0161476    -9.30   0.000    -.1818698   -.1185469</w:t>
      </w:r>
    </w:p>
    <w:p w14:paraId="1FD131C0"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exp76 |   .0532429   .0069544     7.66   0.000     .0396071    .0668787</w:t>
      </w:r>
    </w:p>
    <w:p w14:paraId="1FD131C1"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expsq76 </w:t>
      </w:r>
      <w:proofErr w:type="gramStart"/>
      <w:r w:rsidRPr="00977BF5">
        <w:rPr>
          <w:rFonts w:ascii="Courier New" w:hAnsi="Courier New" w:cs="Courier New"/>
          <w:b/>
          <w:color w:val="000000"/>
          <w:sz w:val="16"/>
          <w:szCs w:val="16"/>
          <w:shd w:val="clear" w:color="auto" w:fill="FFFFFF"/>
        </w:rPr>
        <w:t>|  -</w:t>
      </w:r>
      <w:proofErr w:type="gramEnd"/>
      <w:r w:rsidRPr="00977BF5">
        <w:rPr>
          <w:rFonts w:ascii="Courier New" w:hAnsi="Courier New" w:cs="Courier New"/>
          <w:b/>
          <w:color w:val="000000"/>
          <w:sz w:val="16"/>
          <w:szCs w:val="16"/>
          <w:shd w:val="clear" w:color="auto" w:fill="FFFFFF"/>
        </w:rPr>
        <w:t>.2186054   .0340546    -6.42   0.000    -.2853781   -.1518327</w:t>
      </w:r>
    </w:p>
    <w:p w14:paraId="1FD131C2"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shd w:val="clear" w:color="auto" w:fill="FFFFFF"/>
        </w:rPr>
      </w:pPr>
      <w:r w:rsidRPr="00977BF5">
        <w:rPr>
          <w:rFonts w:ascii="Courier New" w:hAnsi="Courier New" w:cs="Courier New"/>
          <w:b/>
          <w:color w:val="000000"/>
          <w:sz w:val="16"/>
          <w:szCs w:val="16"/>
          <w:shd w:val="clear" w:color="auto" w:fill="FFFFFF"/>
        </w:rPr>
        <w:t xml:space="preserve">       _cons |   1.374109   .0353634    38.86   0.000      1.30477    1.443448</w:t>
      </w:r>
    </w:p>
    <w:p w14:paraId="1FD131C3" w14:textId="77777777" w:rsidR="00977BF5" w:rsidRPr="00977BF5" w:rsidRDefault="00977BF5" w:rsidP="00977BF5">
      <w:pPr>
        <w:autoSpaceDE w:val="0"/>
        <w:autoSpaceDN w:val="0"/>
        <w:adjustRightInd w:val="0"/>
        <w:spacing w:after="0" w:line="240" w:lineRule="auto"/>
        <w:rPr>
          <w:rFonts w:ascii="Courier New" w:hAnsi="Courier New" w:cs="Courier New"/>
          <w:b/>
          <w:color w:val="000000"/>
          <w:sz w:val="16"/>
          <w:szCs w:val="16"/>
          <w:highlight w:val="yellow"/>
          <w:shd w:val="clear" w:color="auto" w:fill="FFFFFF"/>
        </w:rPr>
      </w:pPr>
      <w:r w:rsidRPr="00977BF5">
        <w:rPr>
          <w:rFonts w:ascii="Courier New" w:hAnsi="Courier New" w:cs="Courier New"/>
          <w:b/>
          <w:color w:val="000000"/>
          <w:sz w:val="16"/>
          <w:szCs w:val="16"/>
          <w:shd w:val="clear" w:color="auto" w:fill="FFFFFF"/>
        </w:rPr>
        <w:t>------------------------------------------------------------------------------</w:t>
      </w:r>
    </w:p>
    <w:p w14:paraId="1FD131C4" w14:textId="77777777" w:rsidR="003B1762" w:rsidRDefault="003B1762"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5"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6"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7"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8"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9"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A" w14:textId="77777777" w:rsidR="00977BF5"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B" w14:textId="77777777" w:rsidR="00977BF5" w:rsidRPr="00977BF5" w:rsidRDefault="00977BF5" w:rsidP="003B1762">
      <w:pPr>
        <w:autoSpaceDE w:val="0"/>
        <w:autoSpaceDN w:val="0"/>
        <w:adjustRightInd w:val="0"/>
        <w:spacing w:after="0" w:line="240" w:lineRule="auto"/>
        <w:rPr>
          <w:rFonts w:ascii="Courier New" w:hAnsi="Courier New" w:cs="Courier New"/>
          <w:color w:val="000000"/>
          <w:sz w:val="20"/>
          <w:szCs w:val="20"/>
          <w:shd w:val="clear" w:color="auto" w:fill="FFFFFF"/>
        </w:rPr>
      </w:pPr>
      <w:r w:rsidRPr="00977BF5">
        <w:rPr>
          <w:rFonts w:ascii="Courier New" w:hAnsi="Courier New" w:cs="Courier New"/>
          <w:color w:val="000000"/>
          <w:sz w:val="20"/>
          <w:szCs w:val="20"/>
          <w:shd w:val="clear" w:color="auto" w:fill="FFFFFF"/>
        </w:rPr>
        <w:lastRenderedPageBreak/>
        <w:t xml:space="preserve">2SLS: </w:t>
      </w:r>
    </w:p>
    <w:p w14:paraId="1FD131CC" w14:textId="77777777" w:rsidR="00977BF5" w:rsidRPr="003B1762" w:rsidRDefault="00977BF5" w:rsidP="003B1762">
      <w:pPr>
        <w:autoSpaceDE w:val="0"/>
        <w:autoSpaceDN w:val="0"/>
        <w:adjustRightInd w:val="0"/>
        <w:spacing w:after="0" w:line="240" w:lineRule="auto"/>
        <w:rPr>
          <w:rFonts w:ascii="Courier New" w:hAnsi="Courier New" w:cs="Courier New"/>
          <w:b/>
          <w:color w:val="000000"/>
          <w:sz w:val="24"/>
          <w:szCs w:val="24"/>
          <w:highlight w:val="yellow"/>
          <w:shd w:val="clear" w:color="auto" w:fill="FFFFFF"/>
        </w:rPr>
      </w:pPr>
    </w:p>
    <w:p w14:paraId="1FD131CD" w14:textId="77777777" w:rsid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r w:rsidRPr="003B1762">
        <w:rPr>
          <w:rFonts w:ascii="Courier New" w:hAnsi="Courier New" w:cs="Courier New"/>
          <w:b/>
          <w:color w:val="000000"/>
          <w:sz w:val="24"/>
          <w:szCs w:val="24"/>
          <w:highlight w:val="yellow"/>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ivregress</w:t>
      </w:r>
      <w:proofErr w:type="spellEnd"/>
      <w:r w:rsidRPr="003B1762">
        <w:rPr>
          <w:rFonts w:ascii="Courier New" w:hAnsi="Courier New" w:cs="Courier New"/>
          <w:b/>
          <w:color w:val="000000"/>
          <w:sz w:val="24"/>
          <w:szCs w:val="24"/>
          <w:highlight w:val="yellow"/>
          <w:shd w:val="clear" w:color="auto" w:fill="FFFFFF"/>
        </w:rPr>
        <w:t xml:space="preserve"> 2sls wage76 black smsa76 south76 exp76 expsq76 (grade76 = ca1), first</w:t>
      </w:r>
    </w:p>
    <w:p w14:paraId="1FD131CE"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p>
    <w:p w14:paraId="1FD131CF"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D0"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First-stage regressions</w:t>
      </w:r>
    </w:p>
    <w:p w14:paraId="1FD131D1"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D2"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D3"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Number of </w:t>
      </w:r>
      <w:proofErr w:type="spellStart"/>
      <w:r w:rsidRPr="003B1762">
        <w:rPr>
          <w:rFonts w:ascii="Courier New" w:hAnsi="Courier New" w:cs="Courier New"/>
          <w:color w:val="000000"/>
          <w:sz w:val="16"/>
          <w:szCs w:val="16"/>
          <w:shd w:val="clear" w:color="auto" w:fill="FFFFFF"/>
        </w:rPr>
        <w:t>obs</w:t>
      </w:r>
      <w:proofErr w:type="spellEnd"/>
      <w:r w:rsidRPr="003B1762">
        <w:rPr>
          <w:rFonts w:ascii="Courier New" w:hAnsi="Courier New" w:cs="Courier New"/>
          <w:color w:val="000000"/>
          <w:sz w:val="16"/>
          <w:szCs w:val="16"/>
          <w:shd w:val="clear" w:color="auto" w:fill="FFFFFF"/>
        </w:rPr>
        <w:t xml:space="preserve">   =       3010</w:t>
      </w:r>
    </w:p>
    <w:p w14:paraId="1FD131D4"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roofErr w:type="gramStart"/>
      <w:r w:rsidRPr="003B1762">
        <w:rPr>
          <w:rFonts w:ascii="Courier New" w:hAnsi="Courier New" w:cs="Courier New"/>
          <w:color w:val="000000"/>
          <w:sz w:val="16"/>
          <w:szCs w:val="16"/>
          <w:shd w:val="clear" w:color="auto" w:fill="FFFFFF"/>
        </w:rPr>
        <w:t xml:space="preserve">F(  </w:t>
      </w:r>
      <w:proofErr w:type="gramEnd"/>
      <w:r w:rsidRPr="003B1762">
        <w:rPr>
          <w:rFonts w:ascii="Courier New" w:hAnsi="Courier New" w:cs="Courier New"/>
          <w:color w:val="000000"/>
          <w:sz w:val="16"/>
          <w:szCs w:val="16"/>
          <w:shd w:val="clear" w:color="auto" w:fill="FFFFFF"/>
        </w:rPr>
        <w:t xml:space="preserve"> 6,   3003) =     451.87</w:t>
      </w:r>
    </w:p>
    <w:p w14:paraId="1FD131D5"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Prob &gt; F        =     0.0000</w:t>
      </w:r>
    </w:p>
    <w:p w14:paraId="1FD131D6"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R-squared       =     0.4745</w:t>
      </w:r>
    </w:p>
    <w:p w14:paraId="1FD131D7"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Adj R-squared   =     0.4734</w:t>
      </w:r>
    </w:p>
    <w:p w14:paraId="1FD131D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Root MSE        =     1.9425</w:t>
      </w:r>
    </w:p>
    <w:p w14:paraId="1FD131D9"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DA"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DB"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grade76 |      Coef.   Std. Err.      t    P&gt;|t|  </w:t>
      </w:r>
      <w:proofErr w:type="gramStart"/>
      <w:r w:rsidRPr="003B1762">
        <w:rPr>
          <w:rFonts w:ascii="Courier New" w:hAnsi="Courier New" w:cs="Courier New"/>
          <w:color w:val="000000"/>
          <w:sz w:val="16"/>
          <w:szCs w:val="16"/>
          <w:shd w:val="clear" w:color="auto" w:fill="FFFFFF"/>
        </w:rPr>
        <w:t xml:space="preserve">   [</w:t>
      </w:r>
      <w:proofErr w:type="gramEnd"/>
      <w:r w:rsidRPr="003B1762">
        <w:rPr>
          <w:rFonts w:ascii="Courier New" w:hAnsi="Courier New" w:cs="Courier New"/>
          <w:color w:val="000000"/>
          <w:sz w:val="16"/>
          <w:szCs w:val="16"/>
          <w:shd w:val="clear" w:color="auto" w:fill="FFFFFF"/>
        </w:rPr>
        <w:t>95% Conf. Interval]</w:t>
      </w:r>
    </w:p>
    <w:p w14:paraId="1FD131DC"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DD"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black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1.006138   .0896454   -11.22   0.000    -1.181911   -.8303656</w:t>
      </w:r>
    </w:p>
    <w:p w14:paraId="1FD131DE"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smsa76 |   .4038769   .0848872     4.76   0.000     .2374339    .5703199</w:t>
      </w:r>
    </w:p>
    <w:p w14:paraId="1FD131DF"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south76 |   -.291464   .0792247    -3.68   0.000    -.4468042   -.1361238</w:t>
      </w:r>
    </w:p>
    <w:p w14:paraId="1FD131E0"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exp76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.4100081   .0336939   -12.17   0.000    -.4760735   -.3439427</w:t>
      </w:r>
    </w:p>
    <w:p w14:paraId="1FD131E1"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expsq76 |   .0732287   .1649946     0.44   0.657    -.2502852    .3967426</w:t>
      </w:r>
    </w:p>
    <w:p w14:paraId="1FD131E2"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ca1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.3373208   .0825004    -4.09   0.000    -.4990839   -.1755577</w:t>
      </w:r>
    </w:p>
    <w:p w14:paraId="1FD131E3"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_cons |    16.9965   .1760758    96.53   0.000     16.65125    17.34174</w:t>
      </w:r>
    </w:p>
    <w:p w14:paraId="1FD131E4"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E5"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E6"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E7"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Instrumental variables (2SLS) regression               Number of </w:t>
      </w:r>
      <w:proofErr w:type="spellStart"/>
      <w:r w:rsidRPr="003B1762">
        <w:rPr>
          <w:rFonts w:ascii="Courier New" w:hAnsi="Courier New" w:cs="Courier New"/>
          <w:color w:val="000000"/>
          <w:sz w:val="16"/>
          <w:szCs w:val="16"/>
          <w:shd w:val="clear" w:color="auto" w:fill="FFFFFF"/>
        </w:rPr>
        <w:t>obs</w:t>
      </w:r>
      <w:proofErr w:type="spellEnd"/>
      <w:r w:rsidRPr="003B1762">
        <w:rPr>
          <w:rFonts w:ascii="Courier New" w:hAnsi="Courier New" w:cs="Courier New"/>
          <w:color w:val="000000"/>
          <w:sz w:val="16"/>
          <w:szCs w:val="16"/>
          <w:shd w:val="clear" w:color="auto" w:fill="FFFFFF"/>
        </w:rPr>
        <w:t xml:space="preserve"> =    3010</w:t>
      </w:r>
    </w:p>
    <w:p w14:paraId="1FD131E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Wald chi2(6</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 xml:space="preserve">  726.67</w:t>
      </w:r>
    </w:p>
    <w:p w14:paraId="1FD131E9"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Prob &gt; chi2   </w:t>
      </w:r>
      <w:proofErr w:type="gramStart"/>
      <w:r w:rsidRPr="003B1762">
        <w:rPr>
          <w:rFonts w:ascii="Courier New" w:hAnsi="Courier New" w:cs="Courier New"/>
          <w:color w:val="000000"/>
          <w:sz w:val="16"/>
          <w:szCs w:val="16"/>
          <w:shd w:val="clear" w:color="auto" w:fill="FFFFFF"/>
        </w:rPr>
        <w:t>=  0.0000</w:t>
      </w:r>
      <w:proofErr w:type="gramEnd"/>
    </w:p>
    <w:p w14:paraId="1FD131EA"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R-squared     </w:t>
      </w:r>
      <w:proofErr w:type="gramStart"/>
      <w:r w:rsidRPr="003B1762">
        <w:rPr>
          <w:rFonts w:ascii="Courier New" w:hAnsi="Courier New" w:cs="Courier New"/>
          <w:color w:val="000000"/>
          <w:sz w:val="16"/>
          <w:szCs w:val="16"/>
          <w:shd w:val="clear" w:color="auto" w:fill="FFFFFF"/>
        </w:rPr>
        <w:t>=  0.2252</w:t>
      </w:r>
      <w:proofErr w:type="gramEnd"/>
    </w:p>
    <w:p w14:paraId="1FD131EB"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Root MSE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39058</w:t>
      </w:r>
    </w:p>
    <w:p w14:paraId="1FD131EC"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ED"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EE"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wage76 |      Coef.   Std. Err.      z    P&gt;|z|  </w:t>
      </w:r>
      <w:proofErr w:type="gramStart"/>
      <w:r w:rsidRPr="003B1762">
        <w:rPr>
          <w:rFonts w:ascii="Courier New" w:hAnsi="Courier New" w:cs="Courier New"/>
          <w:color w:val="000000"/>
          <w:sz w:val="16"/>
          <w:szCs w:val="16"/>
          <w:shd w:val="clear" w:color="auto" w:fill="FFFFFF"/>
        </w:rPr>
        <w:t xml:space="preserve">   [</w:t>
      </w:r>
      <w:proofErr w:type="gramEnd"/>
      <w:r w:rsidRPr="003B1762">
        <w:rPr>
          <w:rFonts w:ascii="Courier New" w:hAnsi="Courier New" w:cs="Courier New"/>
          <w:color w:val="000000"/>
          <w:sz w:val="16"/>
          <w:szCs w:val="16"/>
          <w:shd w:val="clear" w:color="auto" w:fill="FFFFFF"/>
        </w:rPr>
        <w:t>95% Conf. Interval]</w:t>
      </w:r>
    </w:p>
    <w:p w14:paraId="1FD131EF"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F0"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grade76 |   .1322948   .0491764     2.69   0.007     .0359109    .2286788</w:t>
      </w:r>
    </w:p>
    <w:p w14:paraId="1FD131F1"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black |   -.130795   .0528112    -2.48   0.013    -.2343031   -.0272869</w:t>
      </w:r>
    </w:p>
    <w:p w14:paraId="1FD131F2"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smsa76 |   .1313207    .030095     4.36   0.000     .0723355    .1903059</w:t>
      </w:r>
    </w:p>
    <w:p w14:paraId="1FD131F3"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south76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.1048971   .0230465    -4.55   0.000    -.1500673   -.0597269</w:t>
      </w:r>
    </w:p>
    <w:p w14:paraId="1FD131F4"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exp76 |   .1075006    .021276     5.05   0.000     .0658004    .1492008</w:t>
      </w:r>
    </w:p>
    <w:p w14:paraId="1FD131F5"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expsq76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.2284089   .0333747    -6.84   0.000    -.2938221   -.1629957</w:t>
      </w:r>
    </w:p>
    <w:p w14:paraId="1FD131F6"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_cons </w:t>
      </w:r>
      <w:proofErr w:type="gramStart"/>
      <w:r w:rsidRPr="003B1762">
        <w:rPr>
          <w:rFonts w:ascii="Courier New" w:hAnsi="Courier New" w:cs="Courier New"/>
          <w:color w:val="000000"/>
          <w:sz w:val="16"/>
          <w:szCs w:val="16"/>
          <w:shd w:val="clear" w:color="auto" w:fill="FFFFFF"/>
        </w:rPr>
        <w:t>|  -</w:t>
      </w:r>
      <w:proofErr w:type="gramEnd"/>
      <w:r w:rsidRPr="003B1762">
        <w:rPr>
          <w:rFonts w:ascii="Courier New" w:hAnsi="Courier New" w:cs="Courier New"/>
          <w:color w:val="000000"/>
          <w:sz w:val="16"/>
          <w:szCs w:val="16"/>
          <w:shd w:val="clear" w:color="auto" w:fill="FFFFFF"/>
        </w:rPr>
        <w:t>.8524886   .8283829    -1.03   0.303    -2.476089     .771112</w:t>
      </w:r>
    </w:p>
    <w:p w14:paraId="1FD131F7"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w:t>
      </w:r>
    </w:p>
    <w:p w14:paraId="1FD131F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Instrumented:  grade76</w:t>
      </w:r>
    </w:p>
    <w:p w14:paraId="1FD131F9"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Instruments:   black smsa76 south76 exp76 expsq76 ca1</w:t>
      </w:r>
    </w:p>
    <w:p w14:paraId="1FD131FA"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FB"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FC"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FD"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r>
        <w:rPr>
          <w:rFonts w:ascii="Courier New" w:hAnsi="Courier New" w:cs="Courier New"/>
          <w:color w:val="000000"/>
          <w:sz w:val="16"/>
          <w:szCs w:val="16"/>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estat</w:t>
      </w:r>
      <w:proofErr w:type="spellEnd"/>
      <w:r w:rsidRPr="003B1762">
        <w:rPr>
          <w:rFonts w:ascii="Courier New" w:hAnsi="Courier New" w:cs="Courier New"/>
          <w:b/>
          <w:color w:val="000000"/>
          <w:sz w:val="24"/>
          <w:szCs w:val="24"/>
          <w:highlight w:val="yellow"/>
          <w:shd w:val="clear" w:color="auto" w:fill="FFFFFF"/>
        </w:rPr>
        <w:t xml:space="preserve"> endogenous</w:t>
      </w:r>
    </w:p>
    <w:p w14:paraId="1FD131FE"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1FF"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Tests of endogeneity</w:t>
      </w:r>
    </w:p>
    <w:p w14:paraId="1FD13200"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Ho: variables are exogenous</w:t>
      </w:r>
    </w:p>
    <w:p w14:paraId="1FD13201"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02"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Durbin (score) chi2(1)          </w:t>
      </w:r>
      <w:proofErr w:type="gramStart"/>
      <w:r w:rsidRPr="003B1762">
        <w:rPr>
          <w:rFonts w:ascii="Courier New" w:hAnsi="Courier New" w:cs="Courier New"/>
          <w:color w:val="000000"/>
          <w:sz w:val="16"/>
          <w:szCs w:val="16"/>
          <w:shd w:val="clear" w:color="auto" w:fill="FFFFFF"/>
        </w:rPr>
        <w:t>=  1.54263</w:t>
      </w:r>
      <w:proofErr w:type="gramEnd"/>
      <w:r w:rsidRPr="003B1762">
        <w:rPr>
          <w:rFonts w:ascii="Courier New" w:hAnsi="Courier New" w:cs="Courier New"/>
          <w:color w:val="000000"/>
          <w:sz w:val="16"/>
          <w:szCs w:val="16"/>
          <w:shd w:val="clear" w:color="auto" w:fill="FFFFFF"/>
        </w:rPr>
        <w:t xml:space="preserve">  (p = 0.2142)</w:t>
      </w:r>
    </w:p>
    <w:p w14:paraId="1FD13203"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Wu-Hausman </w:t>
      </w:r>
      <w:proofErr w:type="gramStart"/>
      <w:r w:rsidRPr="003B1762">
        <w:rPr>
          <w:rFonts w:ascii="Courier New" w:hAnsi="Courier New" w:cs="Courier New"/>
          <w:color w:val="000000"/>
          <w:sz w:val="16"/>
          <w:szCs w:val="16"/>
          <w:shd w:val="clear" w:color="auto" w:fill="FFFFFF"/>
        </w:rPr>
        <w:t>F(</w:t>
      </w:r>
      <w:proofErr w:type="gramEnd"/>
      <w:r w:rsidRPr="003B1762">
        <w:rPr>
          <w:rFonts w:ascii="Courier New" w:hAnsi="Courier New" w:cs="Courier New"/>
          <w:color w:val="000000"/>
          <w:sz w:val="16"/>
          <w:szCs w:val="16"/>
          <w:shd w:val="clear" w:color="auto" w:fill="FFFFFF"/>
        </w:rPr>
        <w:t>1,3002)            =  1.53932  (p = 0.2148)</w:t>
      </w:r>
    </w:p>
    <w:p w14:paraId="1FD13204"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05"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r>
        <w:rPr>
          <w:rFonts w:ascii="Courier New" w:hAnsi="Courier New" w:cs="Courier New"/>
          <w:color w:val="000000"/>
          <w:sz w:val="16"/>
          <w:szCs w:val="16"/>
          <w:shd w:val="clear" w:color="auto" w:fill="FFFFFF"/>
        </w:rPr>
        <w:t xml:space="preserve"> </w:t>
      </w:r>
      <w:r w:rsidRPr="003B1762">
        <w:rPr>
          <w:rFonts w:ascii="Courier New" w:hAnsi="Courier New" w:cs="Courier New"/>
          <w:b/>
          <w:color w:val="000000"/>
          <w:sz w:val="24"/>
          <w:szCs w:val="24"/>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estat</w:t>
      </w:r>
      <w:proofErr w:type="spellEnd"/>
      <w:r w:rsidRPr="003B1762">
        <w:rPr>
          <w:rFonts w:ascii="Courier New" w:hAnsi="Courier New" w:cs="Courier New"/>
          <w:b/>
          <w:color w:val="000000"/>
          <w:sz w:val="24"/>
          <w:szCs w:val="24"/>
          <w:highlight w:val="yellow"/>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firststage</w:t>
      </w:r>
      <w:proofErr w:type="spellEnd"/>
    </w:p>
    <w:p w14:paraId="1FD13206"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07"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First-stage regression summary statistics</w:t>
      </w:r>
    </w:p>
    <w:p w14:paraId="1FD1320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09"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            Adjusted      Partial</w:t>
      </w:r>
    </w:p>
    <w:p w14:paraId="1FD1320A"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Variable |   R-sq.       R-sq.        R-sq.     </w:t>
      </w:r>
      <w:proofErr w:type="gramStart"/>
      <w:r w:rsidRPr="003B1762">
        <w:rPr>
          <w:rFonts w:ascii="Courier New" w:hAnsi="Courier New" w:cs="Courier New"/>
          <w:color w:val="000000"/>
          <w:sz w:val="16"/>
          <w:szCs w:val="16"/>
          <w:shd w:val="clear" w:color="auto" w:fill="FFFFFF"/>
        </w:rPr>
        <w:t>F(</w:t>
      </w:r>
      <w:proofErr w:type="gramEnd"/>
      <w:r w:rsidRPr="003B1762">
        <w:rPr>
          <w:rFonts w:ascii="Courier New" w:hAnsi="Courier New" w:cs="Courier New"/>
          <w:color w:val="000000"/>
          <w:sz w:val="16"/>
          <w:szCs w:val="16"/>
          <w:shd w:val="clear" w:color="auto" w:fill="FFFFFF"/>
        </w:rPr>
        <w:t>1,3003)   Prob &gt; F</w:t>
      </w:r>
    </w:p>
    <w:p w14:paraId="1FD1320B"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0C"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grade76 </w:t>
      </w:r>
      <w:proofErr w:type="gramStart"/>
      <w:r w:rsidRPr="003B1762">
        <w:rPr>
          <w:rFonts w:ascii="Courier New" w:hAnsi="Courier New" w:cs="Courier New"/>
          <w:color w:val="000000"/>
          <w:sz w:val="16"/>
          <w:szCs w:val="16"/>
          <w:shd w:val="clear" w:color="auto" w:fill="FFFFFF"/>
        </w:rPr>
        <w:t>|  0.4745</w:t>
      </w:r>
      <w:proofErr w:type="gramEnd"/>
      <w:r w:rsidRPr="003B1762">
        <w:rPr>
          <w:rFonts w:ascii="Courier New" w:hAnsi="Courier New" w:cs="Courier New"/>
          <w:color w:val="000000"/>
          <w:sz w:val="16"/>
          <w:szCs w:val="16"/>
          <w:shd w:val="clear" w:color="auto" w:fill="FFFFFF"/>
        </w:rPr>
        <w:t xml:space="preserve">      0.4734       0.0055       16.7176    0.0000</w:t>
      </w:r>
    </w:p>
    <w:p w14:paraId="1FD1320D"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0E"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0F"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10"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Minimum eigenvalue statistic = 16.7176     </w:t>
      </w:r>
    </w:p>
    <w:p w14:paraId="1FD13211"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12"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Critical Values                      # of endogenous regressors:    1</w:t>
      </w:r>
    </w:p>
    <w:p w14:paraId="1FD13213"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Ho: Instruments are weak             # of excluded instruments:     1</w:t>
      </w:r>
    </w:p>
    <w:p w14:paraId="1FD13214"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15"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    5%     10%     20%     30%</w:t>
      </w:r>
    </w:p>
    <w:p w14:paraId="1FD13216"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2SLS relative bias                 |         (not available)</w:t>
      </w:r>
    </w:p>
    <w:p w14:paraId="1FD13217"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18"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   10%     15%     20%     25%</w:t>
      </w:r>
    </w:p>
    <w:p w14:paraId="1FD13219"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2SLS Size of nominal 5% Wald </w:t>
      </w:r>
      <w:proofErr w:type="gramStart"/>
      <w:r w:rsidRPr="003B1762">
        <w:rPr>
          <w:rFonts w:ascii="Courier New" w:hAnsi="Courier New" w:cs="Courier New"/>
          <w:color w:val="000000"/>
          <w:sz w:val="16"/>
          <w:szCs w:val="16"/>
          <w:shd w:val="clear" w:color="auto" w:fill="FFFFFF"/>
        </w:rPr>
        <w:t>test  |</w:t>
      </w:r>
      <w:proofErr w:type="gramEnd"/>
      <w:r w:rsidRPr="003B1762">
        <w:rPr>
          <w:rFonts w:ascii="Courier New" w:hAnsi="Courier New" w:cs="Courier New"/>
          <w:color w:val="000000"/>
          <w:sz w:val="16"/>
          <w:szCs w:val="16"/>
          <w:shd w:val="clear" w:color="auto" w:fill="FFFFFF"/>
        </w:rPr>
        <w:t xml:space="preserve">  16.38    8.96    6.66    5.53</w:t>
      </w:r>
    </w:p>
    <w:p w14:paraId="1FD1321A"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LIML Size of nominal 5% Wald </w:t>
      </w:r>
      <w:proofErr w:type="gramStart"/>
      <w:r w:rsidRPr="003B1762">
        <w:rPr>
          <w:rFonts w:ascii="Courier New" w:hAnsi="Courier New" w:cs="Courier New"/>
          <w:color w:val="000000"/>
          <w:sz w:val="16"/>
          <w:szCs w:val="16"/>
          <w:shd w:val="clear" w:color="auto" w:fill="FFFFFF"/>
        </w:rPr>
        <w:t>test  |</w:t>
      </w:r>
      <w:proofErr w:type="gramEnd"/>
      <w:r w:rsidRPr="003B1762">
        <w:rPr>
          <w:rFonts w:ascii="Courier New" w:hAnsi="Courier New" w:cs="Courier New"/>
          <w:color w:val="000000"/>
          <w:sz w:val="16"/>
          <w:szCs w:val="16"/>
          <w:shd w:val="clear" w:color="auto" w:fill="FFFFFF"/>
        </w:rPr>
        <w:t xml:space="preserve">  16.38    8.96    6.66    5.53</w:t>
      </w:r>
    </w:p>
    <w:p w14:paraId="1FD1321B"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sidRPr="003B1762">
        <w:rPr>
          <w:rFonts w:ascii="Courier New" w:hAnsi="Courier New" w:cs="Courier New"/>
          <w:color w:val="000000"/>
          <w:sz w:val="16"/>
          <w:szCs w:val="16"/>
          <w:shd w:val="clear" w:color="auto" w:fill="FFFFFF"/>
        </w:rPr>
        <w:t xml:space="preserve">  ---------------------------------------------------------------------</w:t>
      </w:r>
    </w:p>
    <w:p w14:paraId="1FD1321C"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1D"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1E" w14:textId="77777777" w:rsid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r>
        <w:rPr>
          <w:rFonts w:ascii="Courier New" w:hAnsi="Courier New" w:cs="Courier New"/>
          <w:color w:val="000000"/>
          <w:sz w:val="16"/>
          <w:szCs w:val="16"/>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estat</w:t>
      </w:r>
      <w:proofErr w:type="spellEnd"/>
      <w:r w:rsidRPr="003B1762">
        <w:rPr>
          <w:rFonts w:ascii="Courier New" w:hAnsi="Courier New" w:cs="Courier New"/>
          <w:b/>
          <w:color w:val="000000"/>
          <w:sz w:val="24"/>
          <w:szCs w:val="24"/>
          <w:highlight w:val="yellow"/>
          <w:shd w:val="clear" w:color="auto" w:fill="FFFFFF"/>
        </w:rPr>
        <w:t xml:space="preserve"> </w:t>
      </w:r>
      <w:proofErr w:type="spellStart"/>
      <w:r w:rsidRPr="003B1762">
        <w:rPr>
          <w:rFonts w:ascii="Courier New" w:hAnsi="Courier New" w:cs="Courier New"/>
          <w:b/>
          <w:color w:val="000000"/>
          <w:sz w:val="24"/>
          <w:szCs w:val="24"/>
          <w:highlight w:val="yellow"/>
          <w:shd w:val="clear" w:color="auto" w:fill="FFFFFF"/>
        </w:rPr>
        <w:t>overid</w:t>
      </w:r>
      <w:proofErr w:type="spellEnd"/>
    </w:p>
    <w:p w14:paraId="1FD1321F" w14:textId="77777777" w:rsidR="003B1762" w:rsidRPr="003B1762" w:rsidRDefault="003B1762" w:rsidP="003B1762">
      <w:pPr>
        <w:autoSpaceDE w:val="0"/>
        <w:autoSpaceDN w:val="0"/>
        <w:adjustRightInd w:val="0"/>
        <w:spacing w:after="0" w:line="240" w:lineRule="auto"/>
        <w:rPr>
          <w:rFonts w:ascii="Courier New" w:hAnsi="Courier New" w:cs="Courier New"/>
          <w:b/>
          <w:color w:val="000000"/>
          <w:sz w:val="24"/>
          <w:szCs w:val="24"/>
          <w:shd w:val="clear" w:color="auto" w:fill="FFFFFF"/>
        </w:rPr>
      </w:pPr>
    </w:p>
    <w:p w14:paraId="1FD13220"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3B1762">
        <w:rPr>
          <w:rFonts w:ascii="Courier New" w:hAnsi="Courier New" w:cs="Courier New"/>
          <w:color w:val="000000"/>
          <w:sz w:val="16"/>
          <w:szCs w:val="16"/>
          <w:shd w:val="clear" w:color="auto" w:fill="FFFFFF"/>
        </w:rPr>
        <w:t>no overidentifying restrictions</w:t>
      </w:r>
    </w:p>
    <w:p w14:paraId="1FD13221"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22"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23"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24" w14:textId="77777777" w:rsid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Further references about post-estimation tests </w:t>
      </w:r>
    </w:p>
    <w:p w14:paraId="1FD13225" w14:textId="77777777" w:rsidR="003B1762" w:rsidRPr="003B1762" w:rsidRDefault="003B1762" w:rsidP="003B1762">
      <w:pPr>
        <w:autoSpaceDE w:val="0"/>
        <w:autoSpaceDN w:val="0"/>
        <w:adjustRightInd w:val="0"/>
        <w:spacing w:after="0" w:line="240" w:lineRule="auto"/>
        <w:rPr>
          <w:rFonts w:ascii="Courier New" w:hAnsi="Courier New" w:cs="Courier New"/>
          <w:color w:val="000000"/>
          <w:sz w:val="16"/>
          <w:szCs w:val="16"/>
          <w:shd w:val="clear" w:color="auto" w:fill="FFFFFF"/>
        </w:rPr>
      </w:pPr>
    </w:p>
    <w:p w14:paraId="1FD13226" w14:textId="77777777" w:rsidR="003B1762" w:rsidRDefault="003B1762" w:rsidP="0097413F">
      <w:pPr>
        <w:autoSpaceDE w:val="0"/>
        <w:autoSpaceDN w:val="0"/>
        <w:adjustRightInd w:val="0"/>
        <w:spacing w:after="0" w:line="240" w:lineRule="auto"/>
        <w:rPr>
          <w:rFonts w:ascii="Courier New" w:hAnsi="Courier New" w:cs="Courier New"/>
          <w:color w:val="000000"/>
          <w:sz w:val="20"/>
          <w:szCs w:val="20"/>
          <w:shd w:val="clear" w:color="auto" w:fill="FFFFFF"/>
        </w:rPr>
      </w:pPr>
      <w:r w:rsidRPr="003B1762">
        <w:rPr>
          <w:rFonts w:ascii="Courier New" w:hAnsi="Courier New" w:cs="Courier New"/>
          <w:color w:val="000000"/>
          <w:sz w:val="20"/>
          <w:szCs w:val="20"/>
          <w:shd w:val="clear" w:color="auto" w:fill="FFFFFF"/>
        </w:rPr>
        <w:t>http://www.stata.com/manuals13/rivregresspostestimation.pdf</w:t>
      </w:r>
    </w:p>
    <w:p w14:paraId="1FD13227" w14:textId="77777777" w:rsidR="003B1762" w:rsidRDefault="003B1762" w:rsidP="0097413F">
      <w:pPr>
        <w:autoSpaceDE w:val="0"/>
        <w:autoSpaceDN w:val="0"/>
        <w:adjustRightInd w:val="0"/>
        <w:spacing w:after="0" w:line="240" w:lineRule="auto"/>
        <w:rPr>
          <w:rFonts w:ascii="Courier New" w:hAnsi="Courier New" w:cs="Courier New"/>
          <w:color w:val="000000"/>
          <w:sz w:val="20"/>
          <w:szCs w:val="20"/>
          <w:shd w:val="clear" w:color="auto" w:fill="FFFFFF"/>
        </w:rPr>
      </w:pPr>
    </w:p>
    <w:p w14:paraId="1FD13228" w14:textId="77777777" w:rsidR="003B1762" w:rsidRPr="00B361D3" w:rsidRDefault="003B1762" w:rsidP="0097413F">
      <w:pPr>
        <w:autoSpaceDE w:val="0"/>
        <w:autoSpaceDN w:val="0"/>
        <w:adjustRightInd w:val="0"/>
        <w:spacing w:after="0" w:line="240" w:lineRule="auto"/>
        <w:rPr>
          <w:rFonts w:ascii="Times New Roman" w:hAnsi="Times New Roman" w:cs="Times New Roman"/>
          <w:sz w:val="24"/>
          <w:szCs w:val="24"/>
          <w:shd w:val="clear" w:color="auto" w:fill="FFFFFF"/>
        </w:rPr>
      </w:pPr>
    </w:p>
    <w:sectPr w:rsidR="003B1762" w:rsidRPr="00B3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63316"/>
    <w:multiLevelType w:val="multilevel"/>
    <w:tmpl w:val="0D4C5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C30450"/>
    <w:multiLevelType w:val="hybridMultilevel"/>
    <w:tmpl w:val="C4580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63BCA"/>
    <w:multiLevelType w:val="hybridMultilevel"/>
    <w:tmpl w:val="ABE64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8B"/>
    <w:rsid w:val="000166DE"/>
    <w:rsid w:val="000A28DA"/>
    <w:rsid w:val="000A459D"/>
    <w:rsid w:val="000D07C2"/>
    <w:rsid w:val="0010644F"/>
    <w:rsid w:val="00112E2F"/>
    <w:rsid w:val="001C5165"/>
    <w:rsid w:val="002E4AE1"/>
    <w:rsid w:val="003742A9"/>
    <w:rsid w:val="003B1762"/>
    <w:rsid w:val="003D0C7F"/>
    <w:rsid w:val="00430B0D"/>
    <w:rsid w:val="004C07D1"/>
    <w:rsid w:val="004D790F"/>
    <w:rsid w:val="00507F64"/>
    <w:rsid w:val="00581567"/>
    <w:rsid w:val="00581E1D"/>
    <w:rsid w:val="00601DAC"/>
    <w:rsid w:val="00614098"/>
    <w:rsid w:val="00664295"/>
    <w:rsid w:val="00687B2D"/>
    <w:rsid w:val="00691C40"/>
    <w:rsid w:val="006B0F84"/>
    <w:rsid w:val="006B76E2"/>
    <w:rsid w:val="006D1533"/>
    <w:rsid w:val="006D1A5D"/>
    <w:rsid w:val="006D6638"/>
    <w:rsid w:val="006F796B"/>
    <w:rsid w:val="00736E65"/>
    <w:rsid w:val="00771089"/>
    <w:rsid w:val="0079199D"/>
    <w:rsid w:val="007A6D16"/>
    <w:rsid w:val="007C7DC2"/>
    <w:rsid w:val="00833CA5"/>
    <w:rsid w:val="008529A3"/>
    <w:rsid w:val="0086189D"/>
    <w:rsid w:val="00911960"/>
    <w:rsid w:val="00912FC6"/>
    <w:rsid w:val="00937578"/>
    <w:rsid w:val="00960C14"/>
    <w:rsid w:val="0097413F"/>
    <w:rsid w:val="00977BF5"/>
    <w:rsid w:val="00982C1E"/>
    <w:rsid w:val="009A310E"/>
    <w:rsid w:val="009D166D"/>
    <w:rsid w:val="009D6E28"/>
    <w:rsid w:val="00A14156"/>
    <w:rsid w:val="00A33C98"/>
    <w:rsid w:val="00A874AD"/>
    <w:rsid w:val="00AC158B"/>
    <w:rsid w:val="00B361D3"/>
    <w:rsid w:val="00B37666"/>
    <w:rsid w:val="00B42F54"/>
    <w:rsid w:val="00CE3773"/>
    <w:rsid w:val="00D17C52"/>
    <w:rsid w:val="00D2076B"/>
    <w:rsid w:val="00D56F40"/>
    <w:rsid w:val="00D66BCE"/>
    <w:rsid w:val="00D90E7C"/>
    <w:rsid w:val="00E03E28"/>
    <w:rsid w:val="00E236AA"/>
    <w:rsid w:val="00E5550D"/>
    <w:rsid w:val="00EE231C"/>
    <w:rsid w:val="00F56DD0"/>
    <w:rsid w:val="00FA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302C"/>
  <w15:chartTrackingRefBased/>
  <w15:docId w15:val="{EF12092A-7F57-4959-AF6B-A106FE6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B"/>
    <w:pPr>
      <w:ind w:left="720"/>
      <w:contextualSpacing/>
    </w:pPr>
  </w:style>
  <w:style w:type="character" w:styleId="PlaceholderText">
    <w:name w:val="Placeholder Text"/>
    <w:basedOn w:val="DefaultParagraphFont"/>
    <w:uiPriority w:val="99"/>
    <w:semiHidden/>
    <w:rsid w:val="00112E2F"/>
    <w:rPr>
      <w:color w:val="808080"/>
    </w:rPr>
  </w:style>
  <w:style w:type="table" w:styleId="TableGrid">
    <w:name w:val="Table Grid"/>
    <w:basedOn w:val="TableNormal"/>
    <w:uiPriority w:val="39"/>
    <w:rsid w:val="00EE2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8572">
      <w:bodyDiv w:val="1"/>
      <w:marLeft w:val="120"/>
      <w:marRight w:val="120"/>
      <w:marTop w:val="0"/>
      <w:marBottom w:val="0"/>
      <w:divBdr>
        <w:top w:val="none" w:sz="0" w:space="0" w:color="auto"/>
        <w:left w:val="none" w:sz="0" w:space="0" w:color="auto"/>
        <w:bottom w:val="none" w:sz="0" w:space="0" w:color="auto"/>
        <w:right w:val="none" w:sz="0" w:space="0" w:color="auto"/>
      </w:divBdr>
      <w:divsChild>
        <w:div w:id="439957184">
          <w:marLeft w:val="0"/>
          <w:marRight w:val="0"/>
          <w:marTop w:val="0"/>
          <w:marBottom w:val="0"/>
          <w:divBdr>
            <w:top w:val="none" w:sz="0" w:space="0" w:color="auto"/>
            <w:left w:val="none" w:sz="0" w:space="0" w:color="auto"/>
            <w:bottom w:val="none" w:sz="0" w:space="0" w:color="auto"/>
            <w:right w:val="none" w:sz="0" w:space="0" w:color="auto"/>
          </w:divBdr>
          <w:divsChild>
            <w:div w:id="1710640300">
              <w:marLeft w:val="0"/>
              <w:marRight w:val="0"/>
              <w:marTop w:val="0"/>
              <w:marBottom w:val="0"/>
              <w:divBdr>
                <w:top w:val="none" w:sz="0" w:space="0" w:color="auto"/>
                <w:left w:val="none" w:sz="0" w:space="0" w:color="auto"/>
                <w:bottom w:val="none" w:sz="0" w:space="0" w:color="auto"/>
                <w:right w:val="none" w:sz="0" w:space="0" w:color="auto"/>
              </w:divBdr>
            </w:div>
            <w:div w:id="2067871017">
              <w:marLeft w:val="0"/>
              <w:marRight w:val="0"/>
              <w:marTop w:val="0"/>
              <w:marBottom w:val="0"/>
              <w:divBdr>
                <w:top w:val="none" w:sz="0" w:space="0" w:color="auto"/>
                <w:left w:val="none" w:sz="0" w:space="0" w:color="auto"/>
                <w:bottom w:val="none" w:sz="0" w:space="0" w:color="auto"/>
                <w:right w:val="none" w:sz="0" w:space="0" w:color="auto"/>
              </w:divBdr>
            </w:div>
            <w:div w:id="19089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948">
      <w:bodyDiv w:val="1"/>
      <w:marLeft w:val="120"/>
      <w:marRight w:val="120"/>
      <w:marTop w:val="0"/>
      <w:marBottom w:val="0"/>
      <w:divBdr>
        <w:top w:val="none" w:sz="0" w:space="0" w:color="auto"/>
        <w:left w:val="none" w:sz="0" w:space="0" w:color="auto"/>
        <w:bottom w:val="none" w:sz="0" w:space="0" w:color="auto"/>
        <w:right w:val="none" w:sz="0" w:space="0" w:color="auto"/>
      </w:divBdr>
      <w:divsChild>
        <w:div w:id="1535120766">
          <w:marLeft w:val="0"/>
          <w:marRight w:val="0"/>
          <w:marTop w:val="0"/>
          <w:marBottom w:val="0"/>
          <w:divBdr>
            <w:top w:val="none" w:sz="0" w:space="0" w:color="auto"/>
            <w:left w:val="none" w:sz="0" w:space="0" w:color="auto"/>
            <w:bottom w:val="none" w:sz="0" w:space="0" w:color="auto"/>
            <w:right w:val="none" w:sz="0" w:space="0" w:color="auto"/>
          </w:divBdr>
          <w:divsChild>
            <w:div w:id="16260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2565">
      <w:bodyDiv w:val="1"/>
      <w:marLeft w:val="0"/>
      <w:marRight w:val="0"/>
      <w:marTop w:val="0"/>
      <w:marBottom w:val="0"/>
      <w:divBdr>
        <w:top w:val="none" w:sz="0" w:space="0" w:color="auto"/>
        <w:left w:val="none" w:sz="0" w:space="0" w:color="auto"/>
        <w:bottom w:val="none" w:sz="0" w:space="0" w:color="auto"/>
        <w:right w:val="none" w:sz="0" w:space="0" w:color="auto"/>
      </w:divBdr>
      <w:divsChild>
        <w:div w:id="619066559">
          <w:marLeft w:val="0"/>
          <w:marRight w:val="0"/>
          <w:marTop w:val="0"/>
          <w:marBottom w:val="0"/>
          <w:divBdr>
            <w:top w:val="none" w:sz="0" w:space="0" w:color="auto"/>
            <w:left w:val="none" w:sz="0" w:space="0" w:color="auto"/>
            <w:bottom w:val="none" w:sz="0" w:space="0" w:color="auto"/>
            <w:right w:val="none" w:sz="0" w:space="0" w:color="auto"/>
          </w:divBdr>
        </w:div>
      </w:divsChild>
    </w:div>
    <w:div w:id="848451252">
      <w:bodyDiv w:val="1"/>
      <w:marLeft w:val="120"/>
      <w:marRight w:val="120"/>
      <w:marTop w:val="0"/>
      <w:marBottom w:val="0"/>
      <w:divBdr>
        <w:top w:val="none" w:sz="0" w:space="0" w:color="auto"/>
        <w:left w:val="none" w:sz="0" w:space="0" w:color="auto"/>
        <w:bottom w:val="none" w:sz="0" w:space="0" w:color="auto"/>
        <w:right w:val="none" w:sz="0" w:space="0" w:color="auto"/>
      </w:divBdr>
      <w:divsChild>
        <w:div w:id="231474364">
          <w:marLeft w:val="0"/>
          <w:marRight w:val="0"/>
          <w:marTop w:val="0"/>
          <w:marBottom w:val="0"/>
          <w:divBdr>
            <w:top w:val="none" w:sz="0" w:space="0" w:color="auto"/>
            <w:left w:val="none" w:sz="0" w:space="0" w:color="auto"/>
            <w:bottom w:val="none" w:sz="0" w:space="0" w:color="auto"/>
            <w:right w:val="none" w:sz="0" w:space="0" w:color="auto"/>
          </w:divBdr>
          <w:divsChild>
            <w:div w:id="130482493">
              <w:marLeft w:val="0"/>
              <w:marRight w:val="0"/>
              <w:marTop w:val="0"/>
              <w:marBottom w:val="0"/>
              <w:divBdr>
                <w:top w:val="none" w:sz="0" w:space="0" w:color="auto"/>
                <w:left w:val="none" w:sz="0" w:space="0" w:color="auto"/>
                <w:bottom w:val="none" w:sz="0" w:space="0" w:color="auto"/>
                <w:right w:val="none" w:sz="0" w:space="0" w:color="auto"/>
              </w:divBdr>
            </w:div>
            <w:div w:id="1948417900">
              <w:marLeft w:val="0"/>
              <w:marRight w:val="0"/>
              <w:marTop w:val="0"/>
              <w:marBottom w:val="0"/>
              <w:divBdr>
                <w:top w:val="none" w:sz="0" w:space="0" w:color="auto"/>
                <w:left w:val="none" w:sz="0" w:space="0" w:color="auto"/>
                <w:bottom w:val="none" w:sz="0" w:space="0" w:color="auto"/>
                <w:right w:val="none" w:sz="0" w:space="0" w:color="auto"/>
              </w:divBdr>
            </w:div>
            <w:div w:id="961227481">
              <w:marLeft w:val="0"/>
              <w:marRight w:val="0"/>
              <w:marTop w:val="0"/>
              <w:marBottom w:val="0"/>
              <w:divBdr>
                <w:top w:val="none" w:sz="0" w:space="0" w:color="auto"/>
                <w:left w:val="none" w:sz="0" w:space="0" w:color="auto"/>
                <w:bottom w:val="none" w:sz="0" w:space="0" w:color="auto"/>
                <w:right w:val="none" w:sz="0" w:space="0" w:color="auto"/>
              </w:divBdr>
            </w:div>
            <w:div w:id="1503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302">
      <w:bodyDiv w:val="1"/>
      <w:marLeft w:val="120"/>
      <w:marRight w:val="120"/>
      <w:marTop w:val="0"/>
      <w:marBottom w:val="0"/>
      <w:divBdr>
        <w:top w:val="none" w:sz="0" w:space="0" w:color="auto"/>
        <w:left w:val="none" w:sz="0" w:space="0" w:color="auto"/>
        <w:bottom w:val="none" w:sz="0" w:space="0" w:color="auto"/>
        <w:right w:val="none" w:sz="0" w:space="0" w:color="auto"/>
      </w:divBdr>
      <w:divsChild>
        <w:div w:id="220603062">
          <w:marLeft w:val="0"/>
          <w:marRight w:val="0"/>
          <w:marTop w:val="0"/>
          <w:marBottom w:val="0"/>
          <w:divBdr>
            <w:top w:val="none" w:sz="0" w:space="0" w:color="auto"/>
            <w:left w:val="none" w:sz="0" w:space="0" w:color="auto"/>
            <w:bottom w:val="none" w:sz="0" w:space="0" w:color="auto"/>
            <w:right w:val="none" w:sz="0" w:space="0" w:color="auto"/>
          </w:divBdr>
          <w:divsChild>
            <w:div w:id="1551575886">
              <w:marLeft w:val="0"/>
              <w:marRight w:val="0"/>
              <w:marTop w:val="0"/>
              <w:marBottom w:val="0"/>
              <w:divBdr>
                <w:top w:val="none" w:sz="0" w:space="0" w:color="auto"/>
                <w:left w:val="none" w:sz="0" w:space="0" w:color="auto"/>
                <w:bottom w:val="none" w:sz="0" w:space="0" w:color="auto"/>
                <w:right w:val="none" w:sz="0" w:space="0" w:color="auto"/>
              </w:divBdr>
            </w:div>
            <w:div w:id="629019909">
              <w:marLeft w:val="0"/>
              <w:marRight w:val="0"/>
              <w:marTop w:val="0"/>
              <w:marBottom w:val="0"/>
              <w:divBdr>
                <w:top w:val="none" w:sz="0" w:space="0" w:color="auto"/>
                <w:left w:val="none" w:sz="0" w:space="0" w:color="auto"/>
                <w:bottom w:val="none" w:sz="0" w:space="0" w:color="auto"/>
                <w:right w:val="none" w:sz="0" w:space="0" w:color="auto"/>
              </w:divBdr>
            </w:div>
            <w:div w:id="1336498136">
              <w:marLeft w:val="0"/>
              <w:marRight w:val="0"/>
              <w:marTop w:val="0"/>
              <w:marBottom w:val="0"/>
              <w:divBdr>
                <w:top w:val="none" w:sz="0" w:space="0" w:color="auto"/>
                <w:left w:val="none" w:sz="0" w:space="0" w:color="auto"/>
                <w:bottom w:val="none" w:sz="0" w:space="0" w:color="auto"/>
                <w:right w:val="none" w:sz="0" w:space="0" w:color="auto"/>
              </w:divBdr>
            </w:div>
            <w:div w:id="823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351">
      <w:bodyDiv w:val="1"/>
      <w:marLeft w:val="120"/>
      <w:marRight w:val="120"/>
      <w:marTop w:val="0"/>
      <w:marBottom w:val="0"/>
      <w:divBdr>
        <w:top w:val="none" w:sz="0" w:space="0" w:color="auto"/>
        <w:left w:val="none" w:sz="0" w:space="0" w:color="auto"/>
        <w:bottom w:val="none" w:sz="0" w:space="0" w:color="auto"/>
        <w:right w:val="none" w:sz="0" w:space="0" w:color="auto"/>
      </w:divBdr>
      <w:divsChild>
        <w:div w:id="1729917294">
          <w:marLeft w:val="0"/>
          <w:marRight w:val="0"/>
          <w:marTop w:val="0"/>
          <w:marBottom w:val="0"/>
          <w:divBdr>
            <w:top w:val="none" w:sz="0" w:space="0" w:color="auto"/>
            <w:left w:val="none" w:sz="0" w:space="0" w:color="auto"/>
            <w:bottom w:val="none" w:sz="0" w:space="0" w:color="auto"/>
            <w:right w:val="none" w:sz="0" w:space="0" w:color="auto"/>
          </w:divBdr>
          <w:divsChild>
            <w:div w:id="1611742455">
              <w:marLeft w:val="0"/>
              <w:marRight w:val="0"/>
              <w:marTop w:val="0"/>
              <w:marBottom w:val="0"/>
              <w:divBdr>
                <w:top w:val="none" w:sz="0" w:space="0" w:color="auto"/>
                <w:left w:val="none" w:sz="0" w:space="0" w:color="auto"/>
                <w:bottom w:val="none" w:sz="0" w:space="0" w:color="auto"/>
                <w:right w:val="none" w:sz="0" w:space="0" w:color="auto"/>
              </w:divBdr>
            </w:div>
            <w:div w:id="1852144004">
              <w:marLeft w:val="0"/>
              <w:marRight w:val="0"/>
              <w:marTop w:val="0"/>
              <w:marBottom w:val="0"/>
              <w:divBdr>
                <w:top w:val="none" w:sz="0" w:space="0" w:color="auto"/>
                <w:left w:val="none" w:sz="0" w:space="0" w:color="auto"/>
                <w:bottom w:val="none" w:sz="0" w:space="0" w:color="auto"/>
                <w:right w:val="none" w:sz="0" w:space="0" w:color="auto"/>
              </w:divBdr>
            </w:div>
            <w:div w:id="67002651">
              <w:marLeft w:val="0"/>
              <w:marRight w:val="0"/>
              <w:marTop w:val="0"/>
              <w:marBottom w:val="0"/>
              <w:divBdr>
                <w:top w:val="none" w:sz="0" w:space="0" w:color="auto"/>
                <w:left w:val="none" w:sz="0" w:space="0" w:color="auto"/>
                <w:bottom w:val="none" w:sz="0" w:space="0" w:color="auto"/>
                <w:right w:val="none" w:sz="0" w:space="0" w:color="auto"/>
              </w:divBdr>
            </w:div>
            <w:div w:id="16147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5808">
      <w:bodyDiv w:val="1"/>
      <w:marLeft w:val="120"/>
      <w:marRight w:val="120"/>
      <w:marTop w:val="0"/>
      <w:marBottom w:val="0"/>
      <w:divBdr>
        <w:top w:val="none" w:sz="0" w:space="0" w:color="auto"/>
        <w:left w:val="none" w:sz="0" w:space="0" w:color="auto"/>
        <w:bottom w:val="none" w:sz="0" w:space="0" w:color="auto"/>
        <w:right w:val="none" w:sz="0" w:space="0" w:color="auto"/>
      </w:divBdr>
      <w:divsChild>
        <w:div w:id="889801291">
          <w:marLeft w:val="0"/>
          <w:marRight w:val="0"/>
          <w:marTop w:val="0"/>
          <w:marBottom w:val="0"/>
          <w:divBdr>
            <w:top w:val="none" w:sz="0" w:space="0" w:color="auto"/>
            <w:left w:val="none" w:sz="0" w:space="0" w:color="auto"/>
            <w:bottom w:val="none" w:sz="0" w:space="0" w:color="auto"/>
            <w:right w:val="none" w:sz="0" w:space="0" w:color="auto"/>
          </w:divBdr>
          <w:divsChild>
            <w:div w:id="3669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4219">
      <w:bodyDiv w:val="1"/>
      <w:marLeft w:val="120"/>
      <w:marRight w:val="120"/>
      <w:marTop w:val="0"/>
      <w:marBottom w:val="0"/>
      <w:divBdr>
        <w:top w:val="none" w:sz="0" w:space="0" w:color="auto"/>
        <w:left w:val="none" w:sz="0" w:space="0" w:color="auto"/>
        <w:bottom w:val="none" w:sz="0" w:space="0" w:color="auto"/>
        <w:right w:val="none" w:sz="0" w:space="0" w:color="auto"/>
      </w:divBdr>
      <w:divsChild>
        <w:div w:id="1081219102">
          <w:marLeft w:val="0"/>
          <w:marRight w:val="0"/>
          <w:marTop w:val="0"/>
          <w:marBottom w:val="0"/>
          <w:divBdr>
            <w:top w:val="none" w:sz="0" w:space="0" w:color="auto"/>
            <w:left w:val="none" w:sz="0" w:space="0" w:color="auto"/>
            <w:bottom w:val="none" w:sz="0" w:space="0" w:color="auto"/>
            <w:right w:val="none" w:sz="0" w:space="0" w:color="auto"/>
          </w:divBdr>
          <w:divsChild>
            <w:div w:id="557589981">
              <w:marLeft w:val="0"/>
              <w:marRight w:val="0"/>
              <w:marTop w:val="0"/>
              <w:marBottom w:val="0"/>
              <w:divBdr>
                <w:top w:val="none" w:sz="0" w:space="0" w:color="auto"/>
                <w:left w:val="none" w:sz="0" w:space="0" w:color="auto"/>
                <w:bottom w:val="none" w:sz="0" w:space="0" w:color="auto"/>
                <w:right w:val="none" w:sz="0" w:space="0" w:color="auto"/>
              </w:divBdr>
            </w:div>
            <w:div w:id="440420246">
              <w:marLeft w:val="0"/>
              <w:marRight w:val="0"/>
              <w:marTop w:val="0"/>
              <w:marBottom w:val="0"/>
              <w:divBdr>
                <w:top w:val="none" w:sz="0" w:space="0" w:color="auto"/>
                <w:left w:val="none" w:sz="0" w:space="0" w:color="auto"/>
                <w:bottom w:val="none" w:sz="0" w:space="0" w:color="auto"/>
                <w:right w:val="none" w:sz="0" w:space="0" w:color="auto"/>
              </w:divBdr>
            </w:div>
            <w:div w:id="616326824">
              <w:marLeft w:val="0"/>
              <w:marRight w:val="0"/>
              <w:marTop w:val="0"/>
              <w:marBottom w:val="0"/>
              <w:divBdr>
                <w:top w:val="none" w:sz="0" w:space="0" w:color="auto"/>
                <w:left w:val="none" w:sz="0" w:space="0" w:color="auto"/>
                <w:bottom w:val="none" w:sz="0" w:space="0" w:color="auto"/>
                <w:right w:val="none" w:sz="0" w:space="0" w:color="auto"/>
              </w:divBdr>
            </w:div>
            <w:div w:id="16845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232">
      <w:bodyDiv w:val="1"/>
      <w:marLeft w:val="120"/>
      <w:marRight w:val="120"/>
      <w:marTop w:val="0"/>
      <w:marBottom w:val="0"/>
      <w:divBdr>
        <w:top w:val="none" w:sz="0" w:space="0" w:color="auto"/>
        <w:left w:val="none" w:sz="0" w:space="0" w:color="auto"/>
        <w:bottom w:val="none" w:sz="0" w:space="0" w:color="auto"/>
        <w:right w:val="none" w:sz="0" w:space="0" w:color="auto"/>
      </w:divBdr>
      <w:divsChild>
        <w:div w:id="296498118">
          <w:marLeft w:val="0"/>
          <w:marRight w:val="0"/>
          <w:marTop w:val="0"/>
          <w:marBottom w:val="0"/>
          <w:divBdr>
            <w:top w:val="none" w:sz="0" w:space="0" w:color="auto"/>
            <w:left w:val="none" w:sz="0" w:space="0" w:color="auto"/>
            <w:bottom w:val="none" w:sz="0" w:space="0" w:color="auto"/>
            <w:right w:val="none" w:sz="0" w:space="0" w:color="auto"/>
          </w:divBdr>
          <w:divsChild>
            <w:div w:id="1083645135">
              <w:marLeft w:val="0"/>
              <w:marRight w:val="0"/>
              <w:marTop w:val="0"/>
              <w:marBottom w:val="0"/>
              <w:divBdr>
                <w:top w:val="none" w:sz="0" w:space="0" w:color="auto"/>
                <w:left w:val="none" w:sz="0" w:space="0" w:color="auto"/>
                <w:bottom w:val="none" w:sz="0" w:space="0" w:color="auto"/>
                <w:right w:val="none" w:sz="0" w:space="0" w:color="auto"/>
              </w:divBdr>
            </w:div>
            <w:div w:id="1063526110">
              <w:marLeft w:val="0"/>
              <w:marRight w:val="0"/>
              <w:marTop w:val="0"/>
              <w:marBottom w:val="0"/>
              <w:divBdr>
                <w:top w:val="none" w:sz="0" w:space="0" w:color="auto"/>
                <w:left w:val="none" w:sz="0" w:space="0" w:color="auto"/>
                <w:bottom w:val="none" w:sz="0" w:space="0" w:color="auto"/>
                <w:right w:val="none" w:sz="0" w:space="0" w:color="auto"/>
              </w:divBdr>
            </w:div>
            <w:div w:id="11489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1242">
      <w:bodyDiv w:val="1"/>
      <w:marLeft w:val="120"/>
      <w:marRight w:val="120"/>
      <w:marTop w:val="0"/>
      <w:marBottom w:val="0"/>
      <w:divBdr>
        <w:top w:val="none" w:sz="0" w:space="0" w:color="auto"/>
        <w:left w:val="none" w:sz="0" w:space="0" w:color="auto"/>
        <w:bottom w:val="none" w:sz="0" w:space="0" w:color="auto"/>
        <w:right w:val="none" w:sz="0" w:space="0" w:color="auto"/>
      </w:divBdr>
      <w:divsChild>
        <w:div w:id="2057705486">
          <w:marLeft w:val="0"/>
          <w:marRight w:val="0"/>
          <w:marTop w:val="0"/>
          <w:marBottom w:val="0"/>
          <w:divBdr>
            <w:top w:val="none" w:sz="0" w:space="0" w:color="auto"/>
            <w:left w:val="none" w:sz="0" w:space="0" w:color="auto"/>
            <w:bottom w:val="none" w:sz="0" w:space="0" w:color="auto"/>
            <w:right w:val="none" w:sz="0" w:space="0" w:color="auto"/>
          </w:divBdr>
          <w:divsChild>
            <w:div w:id="2042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0765">
      <w:bodyDiv w:val="1"/>
      <w:marLeft w:val="120"/>
      <w:marRight w:val="120"/>
      <w:marTop w:val="0"/>
      <w:marBottom w:val="0"/>
      <w:divBdr>
        <w:top w:val="none" w:sz="0" w:space="0" w:color="auto"/>
        <w:left w:val="none" w:sz="0" w:space="0" w:color="auto"/>
        <w:bottom w:val="none" w:sz="0" w:space="0" w:color="auto"/>
        <w:right w:val="none" w:sz="0" w:space="0" w:color="auto"/>
      </w:divBdr>
      <w:divsChild>
        <w:div w:id="657613503">
          <w:marLeft w:val="0"/>
          <w:marRight w:val="0"/>
          <w:marTop w:val="0"/>
          <w:marBottom w:val="0"/>
          <w:divBdr>
            <w:top w:val="none" w:sz="0" w:space="0" w:color="auto"/>
            <w:left w:val="none" w:sz="0" w:space="0" w:color="auto"/>
            <w:bottom w:val="none" w:sz="0" w:space="0" w:color="auto"/>
            <w:right w:val="none" w:sz="0" w:space="0" w:color="auto"/>
          </w:divBdr>
          <w:divsChild>
            <w:div w:id="877550506">
              <w:marLeft w:val="0"/>
              <w:marRight w:val="0"/>
              <w:marTop w:val="0"/>
              <w:marBottom w:val="0"/>
              <w:divBdr>
                <w:top w:val="none" w:sz="0" w:space="0" w:color="auto"/>
                <w:left w:val="none" w:sz="0" w:space="0" w:color="auto"/>
                <w:bottom w:val="none" w:sz="0" w:space="0" w:color="auto"/>
                <w:right w:val="none" w:sz="0" w:space="0" w:color="auto"/>
              </w:divBdr>
            </w:div>
            <w:div w:id="552041435">
              <w:marLeft w:val="0"/>
              <w:marRight w:val="0"/>
              <w:marTop w:val="0"/>
              <w:marBottom w:val="0"/>
              <w:divBdr>
                <w:top w:val="none" w:sz="0" w:space="0" w:color="auto"/>
                <w:left w:val="none" w:sz="0" w:space="0" w:color="auto"/>
                <w:bottom w:val="none" w:sz="0" w:space="0" w:color="auto"/>
                <w:right w:val="none" w:sz="0" w:space="0" w:color="auto"/>
              </w:divBdr>
            </w:div>
            <w:div w:id="272131909">
              <w:marLeft w:val="0"/>
              <w:marRight w:val="0"/>
              <w:marTop w:val="0"/>
              <w:marBottom w:val="0"/>
              <w:divBdr>
                <w:top w:val="none" w:sz="0" w:space="0" w:color="auto"/>
                <w:left w:val="none" w:sz="0" w:space="0" w:color="auto"/>
                <w:bottom w:val="none" w:sz="0" w:space="0" w:color="auto"/>
                <w:right w:val="none" w:sz="0" w:space="0" w:color="auto"/>
              </w:divBdr>
            </w:div>
            <w:div w:id="21349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0076">
      <w:bodyDiv w:val="1"/>
      <w:marLeft w:val="120"/>
      <w:marRight w:val="120"/>
      <w:marTop w:val="0"/>
      <w:marBottom w:val="0"/>
      <w:divBdr>
        <w:top w:val="none" w:sz="0" w:space="0" w:color="auto"/>
        <w:left w:val="none" w:sz="0" w:space="0" w:color="auto"/>
        <w:bottom w:val="none" w:sz="0" w:space="0" w:color="auto"/>
        <w:right w:val="none" w:sz="0" w:space="0" w:color="auto"/>
      </w:divBdr>
      <w:divsChild>
        <w:div w:id="1034041631">
          <w:marLeft w:val="0"/>
          <w:marRight w:val="0"/>
          <w:marTop w:val="0"/>
          <w:marBottom w:val="0"/>
          <w:divBdr>
            <w:top w:val="none" w:sz="0" w:space="0" w:color="auto"/>
            <w:left w:val="none" w:sz="0" w:space="0" w:color="auto"/>
            <w:bottom w:val="none" w:sz="0" w:space="0" w:color="auto"/>
            <w:right w:val="none" w:sz="0" w:space="0" w:color="auto"/>
          </w:divBdr>
          <w:divsChild>
            <w:div w:id="772283740">
              <w:marLeft w:val="0"/>
              <w:marRight w:val="0"/>
              <w:marTop w:val="0"/>
              <w:marBottom w:val="0"/>
              <w:divBdr>
                <w:top w:val="none" w:sz="0" w:space="0" w:color="auto"/>
                <w:left w:val="none" w:sz="0" w:space="0" w:color="auto"/>
                <w:bottom w:val="none" w:sz="0" w:space="0" w:color="auto"/>
                <w:right w:val="none" w:sz="0" w:space="0" w:color="auto"/>
              </w:divBdr>
            </w:div>
            <w:div w:id="1590309123">
              <w:marLeft w:val="0"/>
              <w:marRight w:val="0"/>
              <w:marTop w:val="0"/>
              <w:marBottom w:val="0"/>
              <w:divBdr>
                <w:top w:val="none" w:sz="0" w:space="0" w:color="auto"/>
                <w:left w:val="none" w:sz="0" w:space="0" w:color="auto"/>
                <w:bottom w:val="none" w:sz="0" w:space="0" w:color="auto"/>
                <w:right w:val="none" w:sz="0" w:space="0" w:color="auto"/>
              </w:divBdr>
            </w:div>
            <w:div w:id="1698770588">
              <w:marLeft w:val="0"/>
              <w:marRight w:val="0"/>
              <w:marTop w:val="0"/>
              <w:marBottom w:val="0"/>
              <w:divBdr>
                <w:top w:val="none" w:sz="0" w:space="0" w:color="auto"/>
                <w:left w:val="none" w:sz="0" w:space="0" w:color="auto"/>
                <w:bottom w:val="none" w:sz="0" w:space="0" w:color="auto"/>
                <w:right w:val="none" w:sz="0" w:space="0" w:color="auto"/>
              </w:divBdr>
            </w:div>
            <w:div w:id="600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509">
      <w:bodyDiv w:val="1"/>
      <w:marLeft w:val="120"/>
      <w:marRight w:val="120"/>
      <w:marTop w:val="0"/>
      <w:marBottom w:val="0"/>
      <w:divBdr>
        <w:top w:val="none" w:sz="0" w:space="0" w:color="auto"/>
        <w:left w:val="none" w:sz="0" w:space="0" w:color="auto"/>
        <w:bottom w:val="none" w:sz="0" w:space="0" w:color="auto"/>
        <w:right w:val="none" w:sz="0" w:space="0" w:color="auto"/>
      </w:divBdr>
      <w:divsChild>
        <w:div w:id="52504345">
          <w:marLeft w:val="0"/>
          <w:marRight w:val="0"/>
          <w:marTop w:val="0"/>
          <w:marBottom w:val="0"/>
          <w:divBdr>
            <w:top w:val="none" w:sz="0" w:space="0" w:color="auto"/>
            <w:left w:val="none" w:sz="0" w:space="0" w:color="auto"/>
            <w:bottom w:val="none" w:sz="0" w:space="0" w:color="auto"/>
            <w:right w:val="none" w:sz="0" w:space="0" w:color="auto"/>
          </w:divBdr>
          <w:divsChild>
            <w:div w:id="10650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030">
      <w:bodyDiv w:val="1"/>
      <w:marLeft w:val="120"/>
      <w:marRight w:val="120"/>
      <w:marTop w:val="0"/>
      <w:marBottom w:val="0"/>
      <w:divBdr>
        <w:top w:val="none" w:sz="0" w:space="0" w:color="auto"/>
        <w:left w:val="none" w:sz="0" w:space="0" w:color="auto"/>
        <w:bottom w:val="none" w:sz="0" w:space="0" w:color="auto"/>
        <w:right w:val="none" w:sz="0" w:space="0" w:color="auto"/>
      </w:divBdr>
      <w:divsChild>
        <w:div w:id="1675259021">
          <w:marLeft w:val="0"/>
          <w:marRight w:val="0"/>
          <w:marTop w:val="0"/>
          <w:marBottom w:val="0"/>
          <w:divBdr>
            <w:top w:val="none" w:sz="0" w:space="0" w:color="auto"/>
            <w:left w:val="none" w:sz="0" w:space="0" w:color="auto"/>
            <w:bottom w:val="none" w:sz="0" w:space="0" w:color="auto"/>
            <w:right w:val="none" w:sz="0" w:space="0" w:color="auto"/>
          </w:divBdr>
          <w:divsChild>
            <w:div w:id="464812019">
              <w:marLeft w:val="0"/>
              <w:marRight w:val="0"/>
              <w:marTop w:val="0"/>
              <w:marBottom w:val="0"/>
              <w:divBdr>
                <w:top w:val="none" w:sz="0" w:space="0" w:color="auto"/>
                <w:left w:val="none" w:sz="0" w:space="0" w:color="auto"/>
                <w:bottom w:val="none" w:sz="0" w:space="0" w:color="auto"/>
                <w:right w:val="none" w:sz="0" w:space="0" w:color="auto"/>
              </w:divBdr>
            </w:div>
            <w:div w:id="996570918">
              <w:marLeft w:val="0"/>
              <w:marRight w:val="0"/>
              <w:marTop w:val="0"/>
              <w:marBottom w:val="0"/>
              <w:divBdr>
                <w:top w:val="none" w:sz="0" w:space="0" w:color="auto"/>
                <w:left w:val="none" w:sz="0" w:space="0" w:color="auto"/>
                <w:bottom w:val="none" w:sz="0" w:space="0" w:color="auto"/>
                <w:right w:val="none" w:sz="0" w:space="0" w:color="auto"/>
              </w:divBdr>
            </w:div>
            <w:div w:id="1910924010">
              <w:marLeft w:val="0"/>
              <w:marRight w:val="0"/>
              <w:marTop w:val="0"/>
              <w:marBottom w:val="0"/>
              <w:divBdr>
                <w:top w:val="none" w:sz="0" w:space="0" w:color="auto"/>
                <w:left w:val="none" w:sz="0" w:space="0" w:color="auto"/>
                <w:bottom w:val="none" w:sz="0" w:space="0" w:color="auto"/>
                <w:right w:val="none" w:sz="0" w:space="0" w:color="auto"/>
              </w:divBdr>
            </w:div>
            <w:div w:id="213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13" ma:contentTypeDescription="Create a new document." ma:contentTypeScope="" ma:versionID="f41166933d881442f117ad2d0c6881b5">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792b5ef9bb4717088c2685747feef59c" ns3:_="" ns4:_="">
    <xsd:import namespace="d9d216d7-e9a6-4a3a-ba5c-83cbcb072594"/>
    <xsd:import namespace="307fcebf-552b-486f-a635-3a9d2ef262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6D93B8-455E-4F5E-9530-5587B9727195}">
  <ds:schemaRefs>
    <ds:schemaRef ds:uri="http://schemas.openxmlformats.org/officeDocument/2006/bibliography"/>
  </ds:schemaRefs>
</ds:datastoreItem>
</file>

<file path=customXml/itemProps2.xml><?xml version="1.0" encoding="utf-8"?>
<ds:datastoreItem xmlns:ds="http://schemas.openxmlformats.org/officeDocument/2006/customXml" ds:itemID="{C1BE14A3-69BB-445B-9A1E-96D1EF31F1E9}">
  <ds:schemaRefs>
    <ds:schemaRef ds:uri="http://schemas.microsoft.com/sharepoint/v3/contenttype/forms"/>
  </ds:schemaRefs>
</ds:datastoreItem>
</file>

<file path=customXml/itemProps3.xml><?xml version="1.0" encoding="utf-8"?>
<ds:datastoreItem xmlns:ds="http://schemas.openxmlformats.org/officeDocument/2006/customXml" ds:itemID="{6BD087E5-A33E-4B4A-9748-4868B322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9C317-D56E-4D03-9AFB-67C70B027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dc:creator>
  <cp:keywords/>
  <dc:description/>
  <cp:lastModifiedBy>Don Lim</cp:lastModifiedBy>
  <cp:revision>18</cp:revision>
  <cp:lastPrinted>2015-01-28T15:42:00Z</cp:lastPrinted>
  <dcterms:created xsi:type="dcterms:W3CDTF">2021-02-03T14:28:00Z</dcterms:created>
  <dcterms:modified xsi:type="dcterms:W3CDTF">2021-03-10T01:35:00Z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