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3492" w:rsidRDefault="580F3120" w14:paraId="5E5787A5" w14:textId="3DADEF18">
      <w:r w:rsidR="580F3120">
        <w:rPr/>
        <w:t xml:space="preserve">This is a design spec document </w:t>
      </w:r>
    </w:p>
    <w:p w:rsidR="0C0BD41A" w:rsidRDefault="0C0BD41A" w14:paraId="48FBD0F0" w14:textId="1EAD6509"/>
    <w:p w:rsidR="008F783B" w:rsidRDefault="008F783B" w14:paraId="627D527D" w14:textId="6A905F96">
      <w:r w:rsidR="008F783B">
        <w:rPr/>
        <w:t>What is a Design Spec?</w:t>
      </w:r>
    </w:p>
    <w:p w:rsidR="008F783B" w:rsidP="0C0BD41A" w:rsidRDefault="008F783B" w14:paraId="2EBA20D2" w14:textId="7D197F2B">
      <w:pPr>
        <w:pStyle w:val="Normal"/>
      </w:pPr>
      <w:r w:rsidR="008F783B">
        <w:rPr/>
        <w:t>A design spec is a screen-by-screen walkthrough of a flow, explaining:</w:t>
      </w:r>
    </w:p>
    <w:p w:rsidR="008F783B" w:rsidP="0C0BD41A" w:rsidRDefault="008F783B" w14:paraId="24B608DD" w14:textId="2A6249F1">
      <w:pPr>
        <w:pStyle w:val="Normal"/>
      </w:pPr>
      <w:r w:rsidR="008F783B">
        <w:rPr/>
        <w:t xml:space="preserve"> </w:t>
      </w:r>
    </w:p>
    <w:p w:rsidR="008F783B" w:rsidP="0C0BD41A" w:rsidRDefault="008F783B" w14:paraId="3DF0C0BD" w14:textId="0421810C">
      <w:pPr>
        <w:pStyle w:val="Normal"/>
      </w:pPr>
      <w:r w:rsidR="008F783B">
        <w:rPr/>
        <w:t>An overview of the project and why it’s being built.</w:t>
      </w:r>
    </w:p>
    <w:p w:rsidR="008F783B" w:rsidP="0C0BD41A" w:rsidRDefault="008F783B" w14:paraId="50ED2C7F" w14:textId="01B6BF60">
      <w:pPr>
        <w:pStyle w:val="Normal"/>
      </w:pPr>
      <w:r w:rsidR="008F783B">
        <w:rPr/>
        <w:t>The sequence of screens in order.</w:t>
      </w:r>
    </w:p>
    <w:p w:rsidR="008F783B" w:rsidP="0C0BD41A" w:rsidRDefault="008F783B" w14:paraId="0ED92160" w14:textId="17C5A328">
      <w:pPr>
        <w:pStyle w:val="Normal"/>
      </w:pPr>
      <w:r w:rsidR="008F783B">
        <w:rPr/>
        <w:t>Descriptions of the screens and how they are presented.</w:t>
      </w:r>
    </w:p>
    <w:p w:rsidR="008F783B" w:rsidP="0C0BD41A" w:rsidRDefault="008F783B" w14:paraId="578A8147" w14:textId="3FB9B8A4">
      <w:pPr>
        <w:pStyle w:val="Normal"/>
      </w:pPr>
      <w:r w:rsidR="008F783B">
        <w:rPr/>
        <w:t>Descriptions of buttons/links and their actions, as well as the destinations or behaviors triggered by those actions (e.g., long hold, hover, tap or click).</w:t>
      </w:r>
    </w:p>
    <w:p w:rsidR="008F783B" w:rsidP="0C0BD41A" w:rsidRDefault="008F783B" w14:paraId="799CB499" w14:textId="51C4F9A5">
      <w:pPr>
        <w:pStyle w:val="Normal"/>
      </w:pPr>
      <w:r w:rsidR="008F783B">
        <w:rPr/>
        <w:t>Descriptions of behaviors on the page if not attached to a button or link (e.g., a sidescrolling gallery).</w:t>
      </w:r>
    </w:p>
    <w:p w:rsidR="008F783B" w:rsidP="0C0BD41A" w:rsidRDefault="008F783B" w14:paraId="4ED80FE2" w14:textId="0B61EE4C">
      <w:pPr>
        <w:pStyle w:val="Normal"/>
      </w:pPr>
      <w:r w:rsidR="008F783B">
        <w:rPr/>
        <w:t>Descriptions of any necessary animations.</w:t>
      </w:r>
    </w:p>
    <w:p w:rsidR="008F783B" w:rsidP="0C0BD41A" w:rsidRDefault="008F783B" w14:paraId="17F3CB3C" w14:textId="5B8D85C2">
      <w:pPr>
        <w:pStyle w:val="Normal"/>
      </w:pPr>
      <w:r w:rsidR="008F783B">
        <w:rPr/>
        <w:t>Some may choose to present multiple flows within a single spec, but my preference is to break out the flows into individual specs.</w:t>
      </w:r>
    </w:p>
    <w:p w:rsidR="008F783B" w:rsidP="0C0BD41A" w:rsidRDefault="008F783B" w14:paraId="45ED0301" w14:textId="55398104">
      <w:pPr>
        <w:pStyle w:val="Normal"/>
      </w:pPr>
      <w:r w:rsidR="008F783B">
        <w:rPr/>
        <w:t xml:space="preserve"> </w:t>
      </w:r>
    </w:p>
    <w:p w:rsidR="008F783B" w:rsidP="0C0BD41A" w:rsidRDefault="008F783B" w14:paraId="3A7F35D2" w14:textId="79FD1FEA">
      <w:pPr>
        <w:pStyle w:val="Normal"/>
      </w:pPr>
      <w:r w:rsidR="008F783B">
        <w:rPr/>
        <w:t>Why Design Specs are Important</w:t>
      </w:r>
    </w:p>
    <w:p w:rsidR="008F783B" w:rsidP="0C0BD41A" w:rsidRDefault="008F783B" w14:paraId="15CC4BF0" w14:textId="060A970E">
      <w:pPr>
        <w:pStyle w:val="Normal"/>
      </w:pPr>
      <w:r w:rsidR="008F783B">
        <w:rPr/>
        <w:t>There is a sizable gap between a design file and the final, polished, and shipped product. Additionally, there are many aspects that go unsaid during the design process but need to be conveyed to both engineering and product teams to ensure everyone is on the same page. If a designer expects an animation to be part of the product, it must be communicated to engineering and product teams to ensure that it’s within scope; otherwise, it won’t make it into the final product. Here are some of the benefits the main stakeholders.</w:t>
      </w:r>
    </w:p>
    <w:sectPr w:rsidR="00FA349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16FB30"/>
    <w:rsid w:val="008F783B"/>
    <w:rsid w:val="009B06D9"/>
    <w:rsid w:val="00FA3492"/>
    <w:rsid w:val="0C0BD41A"/>
    <w:rsid w:val="1416FB30"/>
    <w:rsid w:val="163C67E7"/>
    <w:rsid w:val="580F3120"/>
    <w:rsid w:val="58C341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FB30"/>
  <w15:chartTrackingRefBased/>
  <w15:docId w15:val="{132965FF-3D7A-4A59-B8AE-D2E15DA0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E8BEB4C93B845AB91E151382BE4A4" ma:contentTypeVersion="0" ma:contentTypeDescription="Create a new document." ma:contentTypeScope="" ma:versionID="4e4767f2a080d054d0512d32ab10b09b">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8D3372-C940-455D-BE78-84C2DCBA8C09}"/>
</file>

<file path=customXml/itemProps2.xml><?xml version="1.0" encoding="utf-8"?>
<ds:datastoreItem xmlns:ds="http://schemas.openxmlformats.org/officeDocument/2006/customXml" ds:itemID="{C2E9D582-BF05-421F-B879-251CF84115C8}"/>
</file>

<file path=customXml/itemProps3.xml><?xml version="1.0" encoding="utf-8"?>
<ds:datastoreItem xmlns:ds="http://schemas.openxmlformats.org/officeDocument/2006/customXml" ds:itemID="{93D72DBF-800F-48D5-A209-D990E3CEE9A6}"/>
</file>

<file path=docMetadata/LabelInfo.xml><?xml version="1.0" encoding="utf-8"?>
<clbl:labelList xmlns:clbl="http://schemas.microsoft.com/office/2020/mipLabelMetadata">
  <clbl:label id="{defa4170-0d19-0005-0004-bc88714345d2}" enabled="1" method="Standard" siteId="{25082749-aabb-4355-a220-4c0d722dedd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 Datta</dc:creator>
  <cp:keywords/>
  <dc:description/>
  <cp:lastModifiedBy>Dipan Datta</cp:lastModifiedBy>
  <cp:revision>3</cp:revision>
  <dcterms:created xsi:type="dcterms:W3CDTF">2026-01-07T16:05:00Z</dcterms:created>
  <dcterms:modified xsi:type="dcterms:W3CDTF">2026-01-07T16:10:11Z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0x010100B85E8BEB4C93B845AB91E151382BE4A4</vt:lpwstr>
  </property>
</Properties>
</file>