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739306" w14:textId="77777777" w:rsidR="00A314D7" w:rsidRPr="00D27214" w:rsidRDefault="00307192" w:rsidP="00D27214">
      <w:pPr>
        <w:pStyle w:val="NormalWeb"/>
        <w:spacing w:before="280" w:beforeAutospacing="0" w:after="280" w:afterAutospacing="0"/>
        <w:rPr>
          <w:sz w:val="36"/>
          <w:szCs w:val="36"/>
        </w:rPr>
      </w:pPr>
      <w:r w:rsidRPr="00D27214">
        <w:rPr>
          <w:b/>
          <w:bCs/>
          <w:color w:val="000000"/>
          <w:sz w:val="36"/>
          <w:szCs w:val="36"/>
        </w:rPr>
        <w:t xml:space="preserve">Nhiệm </w:t>
      </w:r>
      <w:r w:rsidR="00A314D7" w:rsidRPr="00D27214">
        <w:rPr>
          <w:b/>
          <w:bCs/>
          <w:color w:val="000000"/>
          <w:sz w:val="36"/>
          <w:szCs w:val="36"/>
        </w:rPr>
        <w:t>vụ 3.2: Đánh giá đạo đức khi sử dụng AI</w:t>
      </w:r>
    </w:p>
    <w:p w14:paraId="30DC194F" w14:textId="77777777" w:rsidR="00A314D7" w:rsidRPr="00D27214" w:rsidRDefault="00A314D7" w:rsidP="00D27214">
      <w:pPr>
        <w:jc w:val="both"/>
        <w:rPr>
          <w:rFonts w:ascii="Times New Roman" w:hAnsi="Times New Roman" w:cs="Times New Roman"/>
          <w:sz w:val="32"/>
          <w:szCs w:val="32"/>
        </w:rPr>
      </w:pPr>
      <w:r>
        <w:t xml:space="preserve">     </w:t>
      </w:r>
      <w:r w:rsidR="00A754F2" w:rsidRPr="00D27214">
        <w:rPr>
          <w:rFonts w:ascii="Times New Roman" w:hAnsi="Times New Roman" w:cs="Times New Roman"/>
          <w:sz w:val="32"/>
          <w:szCs w:val="32"/>
        </w:rPr>
        <w:t>Sử dụng Canva một cách minh bạch và đạo đức là điều rất quan trọng trong học tập và công việc. Trước hết, người dùng cần tôn trọng bản quyền bằng cách chỉ sử dụng hình ảnh, biểu tượng và font chữ được Canva cho phép hoặc có giấy phép rõ ràng. Khi dùng mẫu thiết kế có sẵn, không nên sao chép nguyên bản mà cần chỉnh sửa, sáng tạo thêm để thể hiện ý tưởng cá nhân. Ngoài ra, nếu sử dụng nội dung, hình ảnh của người khác, cần ghi rõ nguồn để thể hiện sự tôn trọng. Người dùng cũng không nên dùng Canva để tạo thông tin sai lệch, lừa đảo hay giả mạo người khác. Việc sử dụng Canva đúng cách không chỉ giúp sản phẩm chất lượng hơn mà còn thể hiện ý thức và trách nhiệm của người sử dụng.</w:t>
      </w:r>
    </w:p>
    <w:p w14:paraId="06C3B429" w14:textId="77777777" w:rsidR="00A754F2" w:rsidRPr="00D27214" w:rsidRDefault="00A754F2">
      <w:pPr>
        <w:rPr>
          <w:sz w:val="32"/>
          <w:szCs w:val="32"/>
        </w:rPr>
      </w:pPr>
    </w:p>
    <w:sectPr w:rsidR="00A754F2" w:rsidRPr="00D272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D7"/>
    <w:rsid w:val="00307192"/>
    <w:rsid w:val="00A314D7"/>
    <w:rsid w:val="00A754F2"/>
    <w:rsid w:val="00D27214"/>
    <w:rsid w:val="00ED3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93841"/>
  <w15:chartTrackingRefBased/>
  <w15:docId w15:val="{83A8D33B-B91D-4741-9B6A-DCAE76052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14D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4605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110</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Dat Nguyen</cp:lastModifiedBy>
  <cp:revision>2</cp:revision>
  <dcterms:created xsi:type="dcterms:W3CDTF">2026-01-29T12:01:00Z</dcterms:created>
  <dcterms:modified xsi:type="dcterms:W3CDTF">2026-01-29T12:01:00Z</dcterms:modified>
</cp:coreProperties>
</file>