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2762" w14:textId="77777777" w:rsidR="004C33EA" w:rsidRPr="00F47F78" w:rsidRDefault="004C33EA" w:rsidP="004C33EA">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55219F03" w14:textId="6E0AC051" w:rsidR="004C33EA" w:rsidRPr="004354DE" w:rsidRDefault="00941F72" w:rsidP="004C33EA">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Business Intelligence</w:t>
      </w:r>
      <w:r w:rsidR="004C33EA" w:rsidRPr="004354DE">
        <w:rPr>
          <w:rFonts w:ascii="Calibri" w:hAnsi="Calibri" w:cs="Calibri"/>
          <w:bCs w:val="0"/>
          <w:color w:val="auto"/>
          <w:sz w:val="19"/>
          <w:szCs w:val="19"/>
          <w:lang w:eastAsia="en-CA"/>
        </w:rPr>
        <w:t xml:space="preserve"> </w:t>
      </w:r>
      <w:r w:rsidR="00754A39">
        <w:rPr>
          <w:rFonts w:ascii="Calibri" w:hAnsi="Calibri" w:cs="Calibri"/>
          <w:bCs w:val="0"/>
          <w:color w:val="auto"/>
          <w:sz w:val="19"/>
          <w:szCs w:val="19"/>
          <w:lang w:eastAsia="en-CA"/>
        </w:rPr>
        <w:t>Analyst</w:t>
      </w:r>
      <w:r w:rsidR="004C33EA" w:rsidRPr="004354DE">
        <w:rPr>
          <w:rFonts w:ascii="Calibri" w:hAnsi="Calibri" w:cs="Calibri"/>
          <w:bCs w:val="0"/>
          <w:color w:val="auto"/>
          <w:sz w:val="19"/>
          <w:szCs w:val="19"/>
          <w:lang w:eastAsia="en-CA"/>
        </w:rPr>
        <w:t xml:space="preserve"> | Redwood City, CA | linkedin.com/in/davidm650 | davidmanh@outlook.com | 206-427-3383</w:t>
      </w:r>
    </w:p>
    <w:p w14:paraId="05DE09B7" w14:textId="77777777" w:rsidR="004C33EA" w:rsidRPr="006E7A87" w:rsidRDefault="004C33EA" w:rsidP="004C33EA">
      <w:pPr>
        <w:spacing w:line="240" w:lineRule="auto"/>
        <w:jc w:val="left"/>
        <w:rPr>
          <w:rFonts w:ascii="Calibri" w:hAnsi="Calibri" w:cs="Calibri"/>
          <w:bCs w:val="0"/>
          <w:color w:val="auto"/>
          <w:sz w:val="15"/>
          <w:szCs w:val="15"/>
          <w:lang w:eastAsia="en-CA"/>
        </w:rPr>
      </w:pPr>
    </w:p>
    <w:p w14:paraId="322759DE" w14:textId="77777777" w:rsidR="004C33EA" w:rsidRPr="00F94926" w:rsidRDefault="004C33EA" w:rsidP="00F94926">
      <w:pPr>
        <w:spacing w:after="60" w:line="240" w:lineRule="auto"/>
        <w:jc w:val="left"/>
        <w:rPr>
          <w:rFonts w:ascii="Calibri" w:hAnsi="Calibri" w:cs="Calibri"/>
          <w:bCs w:val="0"/>
          <w:color w:val="auto"/>
          <w:sz w:val="28"/>
          <w:szCs w:val="28"/>
          <w:lang w:eastAsia="en-CA"/>
        </w:rPr>
      </w:pPr>
      <w:r w:rsidRPr="00F94926">
        <w:rPr>
          <w:rFonts w:ascii="Calibri" w:hAnsi="Calibri" w:cs="Calibri"/>
          <w:bCs w:val="0"/>
          <w:color w:val="auto"/>
          <w:sz w:val="28"/>
          <w:szCs w:val="28"/>
          <w:lang w:eastAsia="en-CA"/>
        </w:rPr>
        <w:t>Summary</w:t>
      </w:r>
    </w:p>
    <w:p w14:paraId="27617A6C" w14:textId="20A3EE72" w:rsidR="004C33EA" w:rsidRDefault="000942DF" w:rsidP="000942DF">
      <w:pPr>
        <w:spacing w:after="40" w:line="240" w:lineRule="auto"/>
        <w:jc w:val="left"/>
        <w:rPr>
          <w:rFonts w:ascii="Calibri" w:hAnsi="Calibri" w:cs="Calibri"/>
          <w:bCs w:val="0"/>
          <w:color w:val="auto"/>
          <w:lang w:eastAsia="en-CA"/>
        </w:rPr>
      </w:pPr>
      <w:r w:rsidRPr="000942DF">
        <w:rPr>
          <w:rFonts w:ascii="Calibri" w:hAnsi="Calibri" w:cs="Calibri"/>
          <w:bCs w:val="0"/>
          <w:color w:val="auto"/>
          <w:lang w:eastAsia="en-CA"/>
        </w:rPr>
        <w:t>12 years of experience in business intelligence and analytics delivery, with 6 years leading cross-functional programs at Expedia and SAP. SAP BI and PMP certified. Experienced in designing data pipelines, building visualizations, and translating complex data into meaningful insights for leadership and stakeholders across enterprise environments.</w:t>
      </w:r>
    </w:p>
    <w:p w14:paraId="2F2FC30F" w14:textId="77777777" w:rsidR="000942DF" w:rsidRPr="000942DF" w:rsidRDefault="000942DF" w:rsidP="000942DF">
      <w:pPr>
        <w:spacing w:after="40" w:line="240" w:lineRule="auto"/>
        <w:jc w:val="left"/>
        <w:rPr>
          <w:rFonts w:ascii="Calibri" w:hAnsi="Calibri" w:cs="Calibri"/>
          <w:bCs w:val="0"/>
          <w:color w:val="auto"/>
          <w:lang w:eastAsia="en-CA"/>
        </w:rPr>
      </w:pPr>
    </w:p>
    <w:p w14:paraId="61A23E60" w14:textId="77777777" w:rsidR="004C33EA" w:rsidRPr="00F47F78" w:rsidRDefault="004C33EA" w:rsidP="004C33EA">
      <w:pPr>
        <w:spacing w:after="60" w:line="240" w:lineRule="auto"/>
        <w:jc w:val="left"/>
        <w:rPr>
          <w:rFonts w:ascii="Calibri" w:hAnsi="Calibri" w:cs="Calibri"/>
          <w:bCs w:val="0"/>
          <w:color w:val="auto"/>
          <w:sz w:val="28"/>
          <w:szCs w:val="28"/>
          <w:lang w:eastAsia="en-CA"/>
        </w:rPr>
      </w:pPr>
      <w:r w:rsidRPr="00F47F78">
        <w:rPr>
          <w:rFonts w:ascii="Calibri" w:hAnsi="Calibri" w:cs="Calibri"/>
          <w:bCs w:val="0"/>
          <w:color w:val="auto"/>
          <w:sz w:val="28"/>
          <w:szCs w:val="28"/>
          <w:lang w:eastAsia="en-CA"/>
        </w:rPr>
        <w:t>Experience</w:t>
      </w:r>
    </w:p>
    <w:p w14:paraId="283FCB1C" w14:textId="77777777" w:rsidR="004C33EA" w:rsidRPr="00F47F78" w:rsidRDefault="004C33EA" w:rsidP="004C33EA">
      <w:pPr>
        <w:spacing w:line="240" w:lineRule="auto"/>
        <w:jc w:val="left"/>
        <w:rPr>
          <w:rFonts w:ascii="Calibri" w:hAnsi="Calibri" w:cs="Calibri"/>
          <w:b/>
          <w:color w:val="auto"/>
          <w:lang w:eastAsia="en-CA"/>
        </w:rPr>
      </w:pPr>
      <w:r w:rsidRPr="00F47F78">
        <w:rPr>
          <w:rFonts w:ascii="Calibri" w:hAnsi="Calibri" w:cs="Calibri"/>
          <w:b/>
          <w:color w:val="auto"/>
          <w:lang w:eastAsia="en-CA"/>
        </w:rPr>
        <w:t>Expedia Group</w:t>
      </w:r>
    </w:p>
    <w:p w14:paraId="325FA9AB" w14:textId="142272A3" w:rsidR="004C33EA" w:rsidRPr="008D2E4E" w:rsidRDefault="004C33EA" w:rsidP="004C33EA">
      <w:pPr>
        <w:spacing w:after="40" w:line="240" w:lineRule="auto"/>
        <w:ind w:left="360"/>
        <w:jc w:val="left"/>
        <w:rPr>
          <w:rFonts w:ascii="Calibri" w:hAnsi="Calibri" w:cs="Calibri"/>
          <w:bCs w:val="0"/>
          <w:color w:val="auto"/>
          <w:lang w:eastAsia="en-CA"/>
        </w:rPr>
      </w:pPr>
      <w:r w:rsidRPr="00F47F78">
        <w:rPr>
          <w:rFonts w:ascii="Calibri" w:hAnsi="Calibri" w:cs="Calibri"/>
          <w:b/>
          <w:color w:val="auto"/>
          <w:lang w:eastAsia="en-CA"/>
        </w:rPr>
        <w:t>Senior Technical Program Manager</w:t>
      </w:r>
      <w:r w:rsidRPr="00F47F78">
        <w:rPr>
          <w:rFonts w:ascii="Calibri" w:hAnsi="Calibri" w:cs="Calibri"/>
          <w:bCs w:val="0"/>
          <w:color w:val="auto"/>
          <w:lang w:eastAsia="en-CA"/>
        </w:rPr>
        <w:t xml:space="preserve"> | </w:t>
      </w:r>
      <w:r w:rsidR="005959ED">
        <w:rPr>
          <w:rFonts w:ascii="Calibri" w:hAnsi="Calibri" w:cs="Calibri"/>
          <w:bCs w:val="0"/>
          <w:color w:val="auto"/>
          <w:lang w:eastAsia="en-CA"/>
        </w:rPr>
        <w:t>Marketing</w:t>
      </w:r>
      <w:r w:rsidRPr="00F47F78">
        <w:rPr>
          <w:rFonts w:ascii="Calibri" w:hAnsi="Calibri" w:cs="Calibri"/>
          <w:bCs w:val="0"/>
          <w:color w:val="auto"/>
          <w:lang w:eastAsia="en-CA"/>
        </w:rPr>
        <w:t xml:space="preserve"> Programs, Modernization</w:t>
      </w:r>
      <w:r>
        <w:rPr>
          <w:rFonts w:ascii="Calibri" w:hAnsi="Calibri" w:cs="Calibri"/>
          <w:bCs w:val="0"/>
          <w:color w:val="auto"/>
          <w:lang w:eastAsia="en-CA"/>
        </w:rPr>
        <w:t xml:space="preserve"> and AI                     </w:t>
      </w:r>
      <w:r w:rsidRPr="00F47F78">
        <w:rPr>
          <w:rFonts w:ascii="Calibri" w:hAnsi="Calibri" w:cs="Calibri"/>
          <w:bCs w:val="0"/>
          <w:i/>
          <w:iCs/>
          <w:color w:val="auto"/>
          <w:lang w:eastAsia="en-CA"/>
        </w:rPr>
        <w:t>September 2019 – Present</w:t>
      </w:r>
    </w:p>
    <w:p w14:paraId="71C317E2" w14:textId="77777777" w:rsidR="004C33EA" w:rsidRPr="00D920AD" w:rsidRDefault="004C33EA" w:rsidP="004C33EA">
      <w:pPr>
        <w:pStyle w:val="ListParagraph"/>
        <w:numPr>
          <w:ilvl w:val="0"/>
          <w:numId w:val="27"/>
        </w:numPr>
        <w:spacing w:line="240" w:lineRule="auto"/>
        <w:jc w:val="left"/>
        <w:rPr>
          <w:rFonts w:ascii="Calibri" w:hAnsi="Calibri" w:cs="Calibri"/>
          <w:bCs w:val="0"/>
          <w:color w:val="auto"/>
          <w:lang w:eastAsia="en-CA"/>
        </w:rPr>
      </w:pPr>
      <w:r w:rsidRPr="00D920AD">
        <w:rPr>
          <w:rFonts w:ascii="Calibri" w:hAnsi="Calibri" w:cs="Calibri"/>
          <w:bCs w:val="0"/>
          <w:color w:val="auto"/>
          <w:lang w:eastAsia="en-CA"/>
        </w:rPr>
        <w:t>Delivered an agentic AI platform for conversational analytics and campaign automation, enabling decision cycles across 50 managers</w:t>
      </w:r>
      <w:r>
        <w:rPr>
          <w:rFonts w:ascii="Calibri" w:hAnsi="Calibri" w:cs="Calibri"/>
          <w:bCs w:val="0"/>
          <w:color w:val="auto"/>
          <w:lang w:eastAsia="en-CA"/>
        </w:rPr>
        <w:t>,</w:t>
      </w:r>
      <w:r w:rsidRPr="00D920AD">
        <w:rPr>
          <w:rFonts w:ascii="Calibri" w:hAnsi="Calibri" w:cs="Calibri"/>
          <w:bCs w:val="0"/>
          <w:color w:val="auto"/>
          <w:lang w:eastAsia="en-CA"/>
        </w:rPr>
        <w:t> </w:t>
      </w:r>
      <w:r w:rsidRPr="00D920AD">
        <w:rPr>
          <w:rFonts w:ascii="Calibri" w:hAnsi="Calibri" w:cs="Calibri"/>
          <w:b/>
          <w:color w:val="auto"/>
          <w:lang w:eastAsia="en-CA"/>
        </w:rPr>
        <w:t>sav</w:t>
      </w:r>
      <w:r>
        <w:rPr>
          <w:rFonts w:ascii="Calibri" w:hAnsi="Calibri" w:cs="Calibri"/>
          <w:b/>
          <w:color w:val="auto"/>
          <w:lang w:eastAsia="en-CA"/>
        </w:rPr>
        <w:t>ing</w:t>
      </w:r>
      <w:r w:rsidRPr="00D920AD">
        <w:rPr>
          <w:rFonts w:ascii="Calibri" w:hAnsi="Calibri" w:cs="Calibri"/>
          <w:b/>
          <w:color w:val="auto"/>
          <w:lang w:eastAsia="en-CA"/>
        </w:rPr>
        <w:t xml:space="preserve"> 15 hours/week and </w:t>
      </w:r>
      <w:r>
        <w:rPr>
          <w:rFonts w:ascii="Calibri" w:hAnsi="Calibri" w:cs="Calibri"/>
          <w:b/>
          <w:color w:val="auto"/>
          <w:lang w:eastAsia="en-CA"/>
        </w:rPr>
        <w:t>dri</w:t>
      </w:r>
      <w:r w:rsidRPr="00D920AD">
        <w:rPr>
          <w:rFonts w:ascii="Calibri" w:hAnsi="Calibri" w:cs="Calibri"/>
          <w:b/>
          <w:color w:val="auto"/>
          <w:lang w:eastAsia="en-CA"/>
        </w:rPr>
        <w:t>v</w:t>
      </w:r>
      <w:r>
        <w:rPr>
          <w:rFonts w:ascii="Calibri" w:hAnsi="Calibri" w:cs="Calibri"/>
          <w:b/>
          <w:color w:val="auto"/>
          <w:lang w:eastAsia="en-CA"/>
        </w:rPr>
        <w:t>ing</w:t>
      </w:r>
      <w:r w:rsidRPr="00D920AD">
        <w:rPr>
          <w:rFonts w:ascii="Calibri" w:hAnsi="Calibri" w:cs="Calibri"/>
          <w:b/>
          <w:color w:val="auto"/>
          <w:lang w:eastAsia="en-CA"/>
        </w:rPr>
        <w:t xml:space="preserve"> millions in campaign uplift</w:t>
      </w:r>
      <w:r>
        <w:rPr>
          <w:rFonts w:ascii="Calibri" w:hAnsi="Calibri" w:cs="Calibri"/>
          <w:bCs w:val="0"/>
          <w:color w:val="auto"/>
          <w:lang w:eastAsia="en-CA"/>
        </w:rPr>
        <w:t>.</w:t>
      </w:r>
    </w:p>
    <w:p w14:paraId="6478206D" w14:textId="77777777" w:rsidR="004C33EA" w:rsidRPr="00C05861" w:rsidRDefault="004C33EA" w:rsidP="004C33EA">
      <w:pPr>
        <w:pStyle w:val="ListParagraph"/>
        <w:numPr>
          <w:ilvl w:val="0"/>
          <w:numId w:val="27"/>
        </w:numPr>
        <w:spacing w:line="240" w:lineRule="auto"/>
        <w:jc w:val="left"/>
        <w:rPr>
          <w:rFonts w:ascii="Calibri" w:hAnsi="Calibri" w:cs="Calibri"/>
          <w:bCs w:val="0"/>
          <w:color w:val="auto"/>
          <w:lang w:eastAsia="en-CA"/>
        </w:rPr>
      </w:pPr>
      <w:r w:rsidRPr="00C05861">
        <w:rPr>
          <w:rFonts w:ascii="Calibri" w:hAnsi="Calibri" w:cs="Calibri"/>
          <w:bCs w:val="0"/>
          <w:color w:val="auto"/>
          <w:lang w:eastAsia="en-CA"/>
        </w:rPr>
        <w:t>Led a cross-functional executive program overseeing 8 A/B experiments across 5 teams, presenting weekly scorecards to C-suite</w:t>
      </w:r>
      <w:r>
        <w:rPr>
          <w:rFonts w:ascii="Calibri" w:hAnsi="Calibri" w:cs="Calibri"/>
          <w:bCs w:val="0"/>
          <w:color w:val="auto"/>
          <w:lang w:eastAsia="en-CA"/>
        </w:rPr>
        <w:t>,</w:t>
      </w:r>
      <w:r w:rsidRPr="00C05861">
        <w:rPr>
          <w:rFonts w:ascii="Calibri" w:hAnsi="Calibri" w:cs="Calibri"/>
          <w:bCs w:val="0"/>
          <w:color w:val="auto"/>
          <w:lang w:eastAsia="en-CA"/>
        </w:rPr>
        <w:t> </w:t>
      </w:r>
      <w:r w:rsidRPr="00C05861">
        <w:rPr>
          <w:rFonts w:ascii="Calibri" w:hAnsi="Calibri" w:cs="Calibri"/>
          <w:b/>
          <w:color w:val="auto"/>
          <w:lang w:eastAsia="en-CA"/>
        </w:rPr>
        <w:t>improv</w:t>
      </w:r>
      <w:r>
        <w:rPr>
          <w:rFonts w:ascii="Calibri" w:hAnsi="Calibri" w:cs="Calibri"/>
          <w:b/>
          <w:color w:val="auto"/>
          <w:lang w:eastAsia="en-CA"/>
        </w:rPr>
        <w:t>ing</w:t>
      </w:r>
      <w:r w:rsidRPr="00C05861">
        <w:rPr>
          <w:rFonts w:ascii="Calibri" w:hAnsi="Calibri" w:cs="Calibri"/>
          <w:b/>
          <w:color w:val="auto"/>
          <w:lang w:eastAsia="en-CA"/>
        </w:rPr>
        <w:t xml:space="preserve"> bounce rate by 14%</w:t>
      </w:r>
      <w:r>
        <w:rPr>
          <w:rFonts w:ascii="Calibri" w:hAnsi="Calibri" w:cs="Calibri"/>
          <w:bCs w:val="0"/>
          <w:color w:val="auto"/>
          <w:lang w:eastAsia="en-CA"/>
        </w:rPr>
        <w:t>.</w:t>
      </w:r>
    </w:p>
    <w:p w14:paraId="176D4342" w14:textId="0A4462EE" w:rsidR="00420E1A" w:rsidRDefault="00420E1A" w:rsidP="004C33EA">
      <w:pPr>
        <w:pStyle w:val="ListParagraph"/>
        <w:numPr>
          <w:ilvl w:val="0"/>
          <w:numId w:val="27"/>
        </w:numPr>
        <w:spacing w:line="240" w:lineRule="auto"/>
        <w:jc w:val="left"/>
        <w:rPr>
          <w:rFonts w:ascii="Calibri" w:hAnsi="Calibri" w:cs="Calibri"/>
          <w:bCs w:val="0"/>
          <w:color w:val="auto"/>
          <w:lang w:eastAsia="en-CA"/>
        </w:rPr>
      </w:pPr>
      <w:r w:rsidRPr="00420E1A">
        <w:rPr>
          <w:rFonts w:ascii="Calibri" w:hAnsi="Calibri" w:cs="Calibri"/>
          <w:bCs w:val="0"/>
          <w:color w:val="auto"/>
          <w:lang w:eastAsia="en-CA"/>
        </w:rPr>
        <w:t xml:space="preserve">Drove Vrbo platform modernization across 19 milestones, anticipating risks, managing dependencies, and driving issues to resolution, achieving </w:t>
      </w:r>
      <w:r w:rsidRPr="00420E1A">
        <w:rPr>
          <w:rFonts w:ascii="Calibri" w:hAnsi="Calibri" w:cs="Calibri"/>
          <w:b/>
          <w:color w:val="auto"/>
          <w:lang w:eastAsia="en-CA"/>
        </w:rPr>
        <w:t>$65M in cost savings</w:t>
      </w:r>
      <w:r w:rsidRPr="00420E1A">
        <w:rPr>
          <w:rFonts w:ascii="Calibri" w:hAnsi="Calibri" w:cs="Calibri"/>
          <w:bCs w:val="0"/>
          <w:color w:val="auto"/>
          <w:lang w:eastAsia="en-CA"/>
        </w:rPr>
        <w:t>.</w:t>
      </w:r>
    </w:p>
    <w:p w14:paraId="43E3B0B2" w14:textId="77777777" w:rsidR="004C33EA" w:rsidRPr="00494B18" w:rsidRDefault="004C33EA" w:rsidP="004C33EA">
      <w:pPr>
        <w:pStyle w:val="ListParagraph"/>
        <w:numPr>
          <w:ilvl w:val="0"/>
          <w:numId w:val="27"/>
        </w:numPr>
        <w:spacing w:line="240" w:lineRule="auto"/>
        <w:jc w:val="left"/>
        <w:rPr>
          <w:rFonts w:ascii="Calibri" w:hAnsi="Calibri" w:cs="Calibri"/>
          <w:bCs w:val="0"/>
          <w:color w:val="auto"/>
          <w:lang w:eastAsia="en-CA"/>
        </w:rPr>
      </w:pPr>
      <w:r w:rsidRPr="00494B18">
        <w:rPr>
          <w:rFonts w:ascii="Calibri" w:hAnsi="Calibri" w:cs="Calibri"/>
          <w:bCs w:val="0"/>
          <w:color w:val="auto"/>
          <w:lang w:eastAsia="en-CA"/>
        </w:rPr>
        <w:t>Managed Scrum cloud migration and SLA delivery of 11 partner report portfolios ($10M/month), ensuring CPC-to-CPS contract compliance</w:t>
      </w:r>
      <w:r>
        <w:rPr>
          <w:rFonts w:ascii="Calibri" w:hAnsi="Calibri" w:cs="Calibri"/>
          <w:bCs w:val="0"/>
          <w:color w:val="auto"/>
          <w:lang w:eastAsia="en-CA"/>
        </w:rPr>
        <w:t xml:space="preserve">, </w:t>
      </w:r>
      <w:r w:rsidRPr="00494B18">
        <w:rPr>
          <w:rFonts w:ascii="Calibri" w:hAnsi="Calibri" w:cs="Calibri"/>
          <w:b/>
          <w:color w:val="auto"/>
          <w:lang w:eastAsia="en-CA"/>
        </w:rPr>
        <w:t>reduc</w:t>
      </w:r>
      <w:r>
        <w:rPr>
          <w:rFonts w:ascii="Calibri" w:hAnsi="Calibri" w:cs="Calibri"/>
          <w:b/>
          <w:color w:val="auto"/>
          <w:lang w:eastAsia="en-CA"/>
        </w:rPr>
        <w:t>ing</w:t>
      </w:r>
      <w:r w:rsidRPr="00494B18">
        <w:rPr>
          <w:rFonts w:ascii="Calibri" w:hAnsi="Calibri" w:cs="Calibri"/>
          <w:b/>
          <w:color w:val="auto"/>
          <w:lang w:eastAsia="en-CA"/>
        </w:rPr>
        <w:t xml:space="preserve"> millions in advertising costs</w:t>
      </w:r>
      <w:r>
        <w:rPr>
          <w:rFonts w:ascii="Calibri" w:hAnsi="Calibri" w:cs="Calibri"/>
          <w:bCs w:val="0"/>
          <w:color w:val="auto"/>
          <w:lang w:eastAsia="en-CA"/>
        </w:rPr>
        <w:t>.</w:t>
      </w:r>
    </w:p>
    <w:p w14:paraId="10FE7B14" w14:textId="153047A2" w:rsidR="004C33EA" w:rsidRPr="008D2E4E" w:rsidRDefault="004C33EA" w:rsidP="004C33EA">
      <w:pPr>
        <w:spacing w:before="120" w:after="40" w:line="240" w:lineRule="auto"/>
        <w:ind w:left="360"/>
        <w:jc w:val="left"/>
        <w:rPr>
          <w:rFonts w:ascii="Calibri" w:hAnsi="Calibri" w:cs="Calibri"/>
          <w:bCs w:val="0"/>
          <w:color w:val="auto"/>
          <w:lang w:eastAsia="en-CA"/>
        </w:rPr>
      </w:pPr>
      <w:r w:rsidRPr="00F47F78">
        <w:rPr>
          <w:rFonts w:ascii="Calibri" w:hAnsi="Calibri" w:cs="Calibri"/>
          <w:b/>
          <w:color w:val="auto"/>
          <w:lang w:eastAsia="en-CA"/>
        </w:rPr>
        <w:t>Senior Business Intelligence Engineer</w:t>
      </w:r>
      <w:r w:rsidRPr="00F47F78">
        <w:rPr>
          <w:rFonts w:ascii="Calibri" w:hAnsi="Calibri" w:cs="Calibri"/>
          <w:bCs w:val="0"/>
          <w:color w:val="auto"/>
          <w:lang w:eastAsia="en-CA"/>
        </w:rPr>
        <w:t xml:space="preserve"> | </w:t>
      </w:r>
      <w:r w:rsidR="005959ED">
        <w:rPr>
          <w:rFonts w:ascii="Calibri" w:hAnsi="Calibri" w:cs="Calibri"/>
          <w:bCs w:val="0"/>
          <w:color w:val="auto"/>
          <w:lang w:eastAsia="en-CA"/>
        </w:rPr>
        <w:t xml:space="preserve">Marketing </w:t>
      </w:r>
      <w:r w:rsidRPr="00F47F78">
        <w:rPr>
          <w:rFonts w:ascii="Calibri" w:hAnsi="Calibri" w:cs="Calibri"/>
          <w:bCs w:val="0"/>
          <w:color w:val="auto"/>
          <w:lang w:eastAsia="en-CA"/>
        </w:rPr>
        <w:t>Analytics</w:t>
      </w:r>
      <w:r w:rsidR="005A1154">
        <w:rPr>
          <w:rFonts w:ascii="Calibri" w:hAnsi="Calibri" w:cs="Calibri"/>
          <w:bCs w:val="0"/>
          <w:color w:val="auto"/>
          <w:lang w:eastAsia="en-CA"/>
        </w:rPr>
        <w:t xml:space="preserve"> and Development</w:t>
      </w:r>
      <w:r>
        <w:rPr>
          <w:rFonts w:ascii="Calibri" w:hAnsi="Calibri" w:cs="Calibri"/>
          <w:bCs w:val="0"/>
          <w:color w:val="auto"/>
          <w:lang w:eastAsia="en-CA"/>
        </w:rPr>
        <w:t xml:space="preserve">              </w:t>
      </w:r>
      <w:r w:rsidRPr="00F47F78">
        <w:rPr>
          <w:rFonts w:ascii="Calibri" w:hAnsi="Calibri" w:cs="Calibri"/>
          <w:bCs w:val="0"/>
          <w:i/>
          <w:iCs/>
          <w:color w:val="auto"/>
          <w:lang w:eastAsia="en-CA"/>
        </w:rPr>
        <w:t>February 2014 – September 2019</w:t>
      </w:r>
    </w:p>
    <w:p w14:paraId="0DC45CA6" w14:textId="77777777" w:rsidR="004C33EA" w:rsidRPr="00C44AA9" w:rsidRDefault="004C33EA" w:rsidP="004C33EA">
      <w:pPr>
        <w:pStyle w:val="ListParagraph"/>
        <w:numPr>
          <w:ilvl w:val="0"/>
          <w:numId w:val="28"/>
        </w:numPr>
        <w:spacing w:line="240" w:lineRule="auto"/>
        <w:jc w:val="left"/>
        <w:rPr>
          <w:rFonts w:ascii="Calibri" w:hAnsi="Calibri" w:cs="Calibri"/>
          <w:bCs w:val="0"/>
          <w:color w:val="auto"/>
          <w:lang w:eastAsia="en-CA"/>
        </w:rPr>
      </w:pPr>
      <w:r w:rsidRPr="00C44AA9">
        <w:rPr>
          <w:rFonts w:ascii="Calibri" w:hAnsi="Calibri" w:cs="Calibri"/>
          <w:bCs w:val="0"/>
          <w:color w:val="auto"/>
          <w:lang w:eastAsia="en-CA"/>
        </w:rPr>
        <w:t xml:space="preserve">Led the Business Intelligence Center of Excellence as solutions engineer while fulfilling technical product manager role, defining best practices, creating standards, and executing migration strategies, </w:t>
      </w:r>
      <w:r w:rsidRPr="00C44AA9">
        <w:rPr>
          <w:rFonts w:ascii="Calibri" w:hAnsi="Calibri" w:cs="Calibri"/>
          <w:b/>
          <w:color w:val="auto"/>
          <w:lang w:eastAsia="en-CA"/>
        </w:rPr>
        <w:t>serving 1K+ customers</w:t>
      </w:r>
      <w:r>
        <w:rPr>
          <w:rFonts w:ascii="Calibri" w:hAnsi="Calibri" w:cs="Calibri"/>
          <w:bCs w:val="0"/>
          <w:color w:val="auto"/>
          <w:lang w:eastAsia="en-CA"/>
        </w:rPr>
        <w:t>.</w:t>
      </w:r>
    </w:p>
    <w:p w14:paraId="4123107D" w14:textId="77777777" w:rsidR="004C33EA" w:rsidRPr="00010391" w:rsidRDefault="004C33EA" w:rsidP="004C33EA">
      <w:pPr>
        <w:pStyle w:val="ListParagraph"/>
        <w:numPr>
          <w:ilvl w:val="0"/>
          <w:numId w:val="28"/>
        </w:numPr>
        <w:spacing w:line="240" w:lineRule="auto"/>
        <w:jc w:val="left"/>
        <w:rPr>
          <w:rFonts w:ascii="Calibri" w:hAnsi="Calibri" w:cs="Calibri"/>
          <w:bCs w:val="0"/>
          <w:color w:val="auto"/>
          <w:lang w:eastAsia="en-CA"/>
        </w:rPr>
      </w:pPr>
      <w:r w:rsidRPr="00010391">
        <w:rPr>
          <w:rFonts w:ascii="Calibri" w:hAnsi="Calibri" w:cs="Calibri"/>
          <w:bCs w:val="0"/>
          <w:color w:val="auto"/>
          <w:lang w:eastAsia="en-CA"/>
        </w:rPr>
        <w:t>Architected the on-prem, hybrid, and cloud BI adoption strategy for Expedia, creating a standardized framework that unblocked migration efforts, </w:t>
      </w:r>
      <w:r w:rsidRPr="00010391">
        <w:rPr>
          <w:rFonts w:ascii="Calibri" w:hAnsi="Calibri" w:cs="Calibri"/>
          <w:b/>
          <w:color w:val="auto"/>
          <w:lang w:eastAsia="en-CA"/>
        </w:rPr>
        <w:t xml:space="preserve">enabling 100+ </w:t>
      </w:r>
      <w:r>
        <w:rPr>
          <w:rFonts w:ascii="Calibri" w:hAnsi="Calibri" w:cs="Calibri"/>
          <w:b/>
          <w:color w:val="auto"/>
          <w:lang w:eastAsia="en-CA"/>
        </w:rPr>
        <w:t xml:space="preserve">data </w:t>
      </w:r>
      <w:r w:rsidRPr="00010391">
        <w:rPr>
          <w:rFonts w:ascii="Calibri" w:hAnsi="Calibri" w:cs="Calibri"/>
          <w:b/>
          <w:color w:val="auto"/>
          <w:lang w:eastAsia="en-CA"/>
        </w:rPr>
        <w:t>products to migrate across Tableau, Qlik, and SAP</w:t>
      </w:r>
      <w:r w:rsidRPr="00103169">
        <w:rPr>
          <w:rFonts w:ascii="Calibri" w:hAnsi="Calibri" w:cs="Calibri"/>
          <w:bCs w:val="0"/>
          <w:color w:val="auto"/>
          <w:lang w:eastAsia="en-CA"/>
        </w:rPr>
        <w:t>.</w:t>
      </w:r>
    </w:p>
    <w:p w14:paraId="793C707C" w14:textId="77777777" w:rsidR="004C33EA" w:rsidRDefault="004C33EA" w:rsidP="004C33EA">
      <w:pPr>
        <w:pStyle w:val="ListParagraph"/>
        <w:numPr>
          <w:ilvl w:val="0"/>
          <w:numId w:val="28"/>
        </w:numPr>
        <w:spacing w:line="240" w:lineRule="auto"/>
        <w:jc w:val="left"/>
        <w:rPr>
          <w:rFonts w:ascii="Calibri" w:hAnsi="Calibri" w:cs="Calibri"/>
          <w:bCs w:val="0"/>
          <w:color w:val="auto"/>
          <w:lang w:eastAsia="en-CA"/>
        </w:rPr>
      </w:pPr>
      <w:r w:rsidRPr="0008063C">
        <w:rPr>
          <w:rFonts w:ascii="Calibri" w:hAnsi="Calibri" w:cs="Calibri"/>
          <w:bCs w:val="0"/>
          <w:color w:val="auto"/>
          <w:lang w:eastAsia="en-CA"/>
        </w:rPr>
        <w:t xml:space="preserve">Established a Tableau analytics platform for the Metasearch organization, owning requirements gathering, platform evaluations, configuration, development, and training, </w:t>
      </w:r>
      <w:r w:rsidRPr="00DC161E">
        <w:rPr>
          <w:rFonts w:ascii="Calibri" w:hAnsi="Calibri" w:cs="Calibri"/>
          <w:b/>
          <w:color w:val="auto"/>
          <w:lang w:eastAsia="en-CA"/>
        </w:rPr>
        <w:t>empowering 20+ users with self-service analytics</w:t>
      </w:r>
      <w:r w:rsidRPr="0008063C">
        <w:rPr>
          <w:rFonts w:ascii="Calibri" w:hAnsi="Calibri" w:cs="Calibri"/>
          <w:bCs w:val="0"/>
          <w:color w:val="auto"/>
          <w:lang w:eastAsia="en-CA"/>
        </w:rPr>
        <w:t>.</w:t>
      </w:r>
    </w:p>
    <w:p w14:paraId="5365D008" w14:textId="77777777" w:rsidR="00131BA2" w:rsidRPr="00131BA2" w:rsidRDefault="00131BA2" w:rsidP="00131BA2">
      <w:pPr>
        <w:pStyle w:val="ListParagraph"/>
        <w:numPr>
          <w:ilvl w:val="0"/>
          <w:numId w:val="28"/>
        </w:numPr>
        <w:spacing w:line="240" w:lineRule="auto"/>
        <w:jc w:val="left"/>
        <w:rPr>
          <w:rFonts w:ascii="Calibri" w:hAnsi="Calibri" w:cs="Calibri"/>
          <w:bCs w:val="0"/>
          <w:color w:val="auto"/>
          <w:lang w:eastAsia="en-CA"/>
        </w:rPr>
      </w:pPr>
      <w:r w:rsidRPr="00131BA2">
        <w:rPr>
          <w:rFonts w:ascii="Calibri" w:hAnsi="Calibri" w:cs="Calibri"/>
          <w:bCs w:val="0"/>
          <w:color w:val="auto"/>
          <w:lang w:eastAsia="en-CA"/>
        </w:rPr>
        <w:t>Created and published scorecard reports and analytics dashboards to support leadership decision making.</w:t>
      </w:r>
    </w:p>
    <w:p w14:paraId="1EB44686" w14:textId="77777777" w:rsidR="004C33EA" w:rsidRPr="004D473A" w:rsidRDefault="004C33EA" w:rsidP="004C33EA">
      <w:pPr>
        <w:spacing w:before="120" w:line="276" w:lineRule="auto"/>
        <w:jc w:val="left"/>
        <w:rPr>
          <w:rFonts w:ascii="Calibri" w:hAnsi="Calibri" w:cs="Calibri"/>
          <w:b/>
          <w:color w:val="auto"/>
          <w:lang w:eastAsia="en-CA"/>
        </w:rPr>
      </w:pPr>
      <w:r w:rsidRPr="004D473A">
        <w:rPr>
          <w:rFonts w:ascii="Calibri" w:hAnsi="Calibri" w:cs="Calibri"/>
          <w:b/>
          <w:color w:val="auto"/>
          <w:lang w:eastAsia="en-CA"/>
        </w:rPr>
        <w:t>NexJ Systems</w:t>
      </w:r>
    </w:p>
    <w:p w14:paraId="050257BA" w14:textId="77777777" w:rsidR="004C33EA" w:rsidRPr="004D473A" w:rsidRDefault="004C33EA" w:rsidP="004C33EA">
      <w:pPr>
        <w:spacing w:after="40" w:line="240" w:lineRule="auto"/>
        <w:ind w:left="360"/>
        <w:jc w:val="left"/>
        <w:rPr>
          <w:rFonts w:ascii="Calibri" w:hAnsi="Calibri" w:cs="Calibri"/>
          <w:bCs w:val="0"/>
          <w:i/>
          <w:iCs/>
          <w:color w:val="auto"/>
          <w:lang w:eastAsia="en-CA"/>
        </w:rPr>
      </w:pPr>
      <w:r w:rsidRPr="004D473A">
        <w:rPr>
          <w:rFonts w:ascii="Calibri" w:hAnsi="Calibri" w:cs="Calibri"/>
          <w:b/>
          <w:color w:val="auto"/>
          <w:lang w:eastAsia="en-CA"/>
        </w:rPr>
        <w:t>Senior Business Intelligence Consultant</w:t>
      </w:r>
      <w:r>
        <w:rPr>
          <w:rFonts w:ascii="Calibri" w:hAnsi="Calibri" w:cs="Calibri"/>
          <w:bCs w:val="0"/>
          <w:color w:val="auto"/>
          <w:lang w:eastAsia="en-CA"/>
        </w:rPr>
        <w:t xml:space="preserve"> |</w:t>
      </w:r>
      <w:r w:rsidRPr="004D473A">
        <w:rPr>
          <w:rFonts w:ascii="Calibri" w:hAnsi="Calibri" w:cs="Calibri"/>
          <w:bCs w:val="0"/>
          <w:color w:val="auto"/>
          <w:lang w:eastAsia="en-CA"/>
        </w:rPr>
        <w:t xml:space="preserve"> SAP </w:t>
      </w:r>
      <w:r>
        <w:rPr>
          <w:rFonts w:ascii="Calibri" w:hAnsi="Calibri" w:cs="Calibri"/>
          <w:bCs w:val="0"/>
          <w:color w:val="auto"/>
          <w:lang w:eastAsia="en-CA"/>
        </w:rPr>
        <w:t xml:space="preserve">Delivery Services                                                 </w:t>
      </w:r>
      <w:r w:rsidRPr="004D473A">
        <w:rPr>
          <w:rFonts w:ascii="Calibri" w:hAnsi="Calibri" w:cs="Calibri"/>
          <w:bCs w:val="0"/>
          <w:i/>
          <w:iCs/>
          <w:color w:val="auto"/>
          <w:lang w:eastAsia="en-CA"/>
        </w:rPr>
        <w:t>March 2009 – February 2014</w:t>
      </w:r>
    </w:p>
    <w:p w14:paraId="6109D949" w14:textId="6341E11B" w:rsidR="007F514E" w:rsidRPr="007F514E" w:rsidRDefault="007F514E" w:rsidP="007F514E">
      <w:pPr>
        <w:pStyle w:val="ListParagraph"/>
        <w:numPr>
          <w:ilvl w:val="0"/>
          <w:numId w:val="28"/>
        </w:numPr>
        <w:spacing w:line="240" w:lineRule="auto"/>
        <w:jc w:val="left"/>
        <w:rPr>
          <w:rFonts w:ascii="Calibri" w:hAnsi="Calibri" w:cs="Calibri"/>
          <w:bCs w:val="0"/>
          <w:color w:val="auto"/>
          <w:lang w:eastAsia="en-CA"/>
        </w:rPr>
      </w:pPr>
      <w:r w:rsidRPr="007F514E">
        <w:rPr>
          <w:rFonts w:ascii="Calibri" w:hAnsi="Calibri" w:cs="Calibri"/>
          <w:bCs w:val="0"/>
          <w:color w:val="auto"/>
          <w:lang w:eastAsia="en-CA"/>
        </w:rPr>
        <w:t>Delivered 14 enterprise platform migrations and analytic suite implementations across 5 industries, including healthcare and pharmaceutical at Apotex, enabling clients to adopt self-service architecture through SAP Business Objects and HANA.</w:t>
      </w:r>
    </w:p>
    <w:p w14:paraId="119DE94D" w14:textId="77777777" w:rsidR="004C33EA" w:rsidRPr="004D473A" w:rsidRDefault="004C33EA" w:rsidP="004C33EA">
      <w:pPr>
        <w:spacing w:line="276" w:lineRule="auto"/>
        <w:jc w:val="left"/>
        <w:rPr>
          <w:rFonts w:ascii="Calibri" w:hAnsi="Calibri" w:cs="Calibri"/>
          <w:b/>
          <w:color w:val="auto"/>
          <w:lang w:eastAsia="en-CA"/>
        </w:rPr>
      </w:pPr>
      <w:r w:rsidRPr="004D473A">
        <w:rPr>
          <w:rFonts w:ascii="Calibri" w:hAnsi="Calibri" w:cs="Calibri"/>
          <w:b/>
          <w:color w:val="auto"/>
          <w:lang w:eastAsia="en-CA"/>
        </w:rPr>
        <w:t>SAP</w:t>
      </w:r>
    </w:p>
    <w:p w14:paraId="720BE538" w14:textId="77777777" w:rsidR="004C33EA" w:rsidRPr="004D473A" w:rsidRDefault="004C33EA" w:rsidP="004C33EA">
      <w:pPr>
        <w:spacing w:after="40" w:line="240" w:lineRule="auto"/>
        <w:ind w:left="360"/>
        <w:jc w:val="left"/>
        <w:rPr>
          <w:rFonts w:ascii="Calibri" w:hAnsi="Calibri" w:cs="Calibri"/>
          <w:bCs w:val="0"/>
          <w:i/>
          <w:iCs/>
          <w:color w:val="auto"/>
          <w:lang w:eastAsia="en-CA"/>
        </w:rPr>
      </w:pPr>
      <w:r w:rsidRPr="004D473A">
        <w:rPr>
          <w:rFonts w:ascii="Calibri" w:hAnsi="Calibri" w:cs="Calibri"/>
          <w:b/>
          <w:color w:val="auto"/>
          <w:lang w:eastAsia="en-CA"/>
        </w:rPr>
        <w:t>Business Intelligence Consultant</w:t>
      </w:r>
      <w:r>
        <w:rPr>
          <w:rFonts w:ascii="Calibri" w:hAnsi="Calibri" w:cs="Calibri"/>
          <w:bCs w:val="0"/>
          <w:color w:val="auto"/>
          <w:lang w:eastAsia="en-CA"/>
        </w:rPr>
        <w:t xml:space="preserve"> |</w:t>
      </w:r>
      <w:r w:rsidRPr="004D473A">
        <w:rPr>
          <w:rFonts w:ascii="Calibri" w:hAnsi="Calibri" w:cs="Calibri"/>
          <w:bCs w:val="0"/>
          <w:color w:val="auto"/>
          <w:lang w:eastAsia="en-CA"/>
        </w:rPr>
        <w:t xml:space="preserve"> </w:t>
      </w:r>
      <w:r>
        <w:rPr>
          <w:rFonts w:ascii="Calibri" w:hAnsi="Calibri" w:cs="Calibri"/>
          <w:bCs w:val="0"/>
          <w:color w:val="auto"/>
          <w:lang w:eastAsia="en-CA"/>
        </w:rPr>
        <w:t xml:space="preserve">Client Delivery Services                                                           </w:t>
      </w:r>
      <w:r w:rsidRPr="004D473A">
        <w:rPr>
          <w:rFonts w:ascii="Calibri" w:hAnsi="Calibri" w:cs="Calibri"/>
          <w:bCs w:val="0"/>
          <w:i/>
          <w:iCs/>
          <w:color w:val="auto"/>
          <w:lang w:eastAsia="en-CA"/>
        </w:rPr>
        <w:t>April 2008 – December 2008</w:t>
      </w:r>
    </w:p>
    <w:p w14:paraId="4D6582AA" w14:textId="77777777" w:rsidR="004C33EA" w:rsidRPr="009F2C52" w:rsidRDefault="004C33EA" w:rsidP="004C33EA">
      <w:pPr>
        <w:pStyle w:val="ListParagraph"/>
        <w:numPr>
          <w:ilvl w:val="0"/>
          <w:numId w:val="28"/>
        </w:numPr>
        <w:spacing w:line="240" w:lineRule="auto"/>
        <w:jc w:val="left"/>
        <w:rPr>
          <w:rFonts w:ascii="Calibri" w:hAnsi="Calibri" w:cs="Calibri"/>
          <w:bCs w:val="0"/>
          <w:color w:val="auto"/>
          <w:lang w:eastAsia="en-CA"/>
        </w:rPr>
      </w:pPr>
      <w:r w:rsidRPr="003E2FA7">
        <w:rPr>
          <w:rFonts w:ascii="Calibri" w:hAnsi="Calibri" w:cs="Calibri"/>
          <w:bCs w:val="0"/>
          <w:color w:val="auto"/>
          <w:lang w:eastAsia="en-CA"/>
        </w:rPr>
        <w:t>Delivered BI solutions</w:t>
      </w:r>
      <w:r>
        <w:rPr>
          <w:rFonts w:ascii="Calibri" w:hAnsi="Calibri" w:cs="Calibri"/>
          <w:bCs w:val="0"/>
          <w:color w:val="auto"/>
          <w:lang w:eastAsia="en-CA"/>
        </w:rPr>
        <w:t>,</w:t>
      </w:r>
      <w:r w:rsidRPr="003E2FA7">
        <w:rPr>
          <w:rFonts w:ascii="Calibri" w:hAnsi="Calibri" w:cs="Calibri"/>
          <w:bCs w:val="0"/>
          <w:color w:val="auto"/>
          <w:lang w:eastAsia="en-CA"/>
        </w:rPr>
        <w:t xml:space="preserve"> building data models, dashboards, and reports, enabling modernized self-service analytics</w:t>
      </w:r>
      <w:r>
        <w:rPr>
          <w:rFonts w:ascii="Calibri" w:hAnsi="Calibri" w:cs="Calibri"/>
          <w:bCs w:val="0"/>
          <w:color w:val="auto"/>
          <w:lang w:eastAsia="en-CA"/>
        </w:rPr>
        <w:t>.</w:t>
      </w:r>
    </w:p>
    <w:p w14:paraId="4A528E32" w14:textId="77777777" w:rsidR="004C33EA" w:rsidRPr="00716AA3" w:rsidRDefault="004C33EA" w:rsidP="004C33EA">
      <w:pPr>
        <w:spacing w:line="240" w:lineRule="auto"/>
        <w:jc w:val="left"/>
        <w:rPr>
          <w:rFonts w:ascii="Calibri" w:hAnsi="Calibri" w:cs="Calibri"/>
          <w:bCs w:val="0"/>
          <w:color w:val="auto"/>
          <w:sz w:val="16"/>
          <w:szCs w:val="16"/>
          <w:lang w:eastAsia="en-CA"/>
        </w:rPr>
      </w:pPr>
    </w:p>
    <w:p w14:paraId="5C25F738" w14:textId="77777777" w:rsidR="004C33EA" w:rsidRPr="00F47F78" w:rsidRDefault="004C33EA" w:rsidP="004C33EA">
      <w:pPr>
        <w:spacing w:after="60" w:line="240" w:lineRule="auto"/>
        <w:jc w:val="left"/>
        <w:rPr>
          <w:rFonts w:ascii="Calibri" w:hAnsi="Calibri" w:cs="Calibri"/>
          <w:bCs w:val="0"/>
          <w:color w:val="auto"/>
          <w:sz w:val="28"/>
          <w:szCs w:val="28"/>
          <w:lang w:eastAsia="en-CA"/>
        </w:rPr>
      </w:pPr>
      <w:r w:rsidRPr="00F47F78">
        <w:rPr>
          <w:rFonts w:ascii="Calibri" w:hAnsi="Calibri" w:cs="Calibri"/>
          <w:bCs w:val="0"/>
          <w:color w:val="auto"/>
          <w:sz w:val="28"/>
          <w:szCs w:val="28"/>
          <w:lang w:eastAsia="en-CA"/>
        </w:rPr>
        <w:t>Certifications</w:t>
      </w:r>
    </w:p>
    <w:p w14:paraId="43E70936" w14:textId="77777777" w:rsidR="004C33EA" w:rsidRDefault="004C33EA" w:rsidP="004C33EA">
      <w:pPr>
        <w:spacing w:line="240" w:lineRule="auto"/>
        <w:jc w:val="left"/>
        <w:rPr>
          <w:rFonts w:ascii="Calibri" w:hAnsi="Calibri" w:cs="Calibri"/>
          <w:i/>
          <w:iCs/>
          <w:lang w:val="en-CA"/>
        </w:rPr>
      </w:pPr>
      <w:r w:rsidRPr="00F47F78">
        <w:rPr>
          <w:rFonts w:ascii="Calibri" w:hAnsi="Calibri" w:cs="Calibri"/>
          <w:b/>
          <w:color w:val="000000" w:themeColor="text1"/>
          <w:lang w:val="en-CA"/>
        </w:rPr>
        <w:t>Project Management Professional</w:t>
      </w:r>
      <w:r w:rsidRPr="00F47F78">
        <w:rPr>
          <w:rFonts w:ascii="Calibri" w:hAnsi="Calibri" w:cs="Calibri"/>
          <w:bCs w:val="0"/>
          <w:color w:val="000000" w:themeColor="text1"/>
          <w:lang w:val="en-CA"/>
        </w:rPr>
        <w:t xml:space="preserve"> (</w:t>
      </w:r>
      <w:r w:rsidRPr="00F47F78">
        <w:rPr>
          <w:rFonts w:ascii="Calibri" w:hAnsi="Calibri" w:cs="Calibri"/>
          <w:b/>
          <w:color w:val="000000" w:themeColor="text1"/>
          <w:lang w:val="en-CA"/>
        </w:rPr>
        <w:t>PMP</w:t>
      </w:r>
      <w:r w:rsidRPr="00F47F78">
        <w:rPr>
          <w:rFonts w:ascii="Calibri" w:hAnsi="Calibri" w:cs="Calibri"/>
          <w:bCs w:val="0"/>
          <w:color w:val="000000" w:themeColor="text1"/>
          <w:lang w:val="en-CA"/>
        </w:rPr>
        <w:t>)</w:t>
      </w:r>
      <w:r w:rsidRPr="00F47F78">
        <w:rPr>
          <w:rFonts w:ascii="Calibri" w:hAnsi="Calibri" w:cs="Calibri"/>
          <w:lang w:val="en-CA"/>
        </w:rPr>
        <w:t xml:space="preserve"> - Project Management Institute, </w:t>
      </w:r>
      <w:r w:rsidRPr="00F47F78">
        <w:rPr>
          <w:rFonts w:ascii="Calibri" w:hAnsi="Calibri" w:cs="Calibri"/>
          <w:i/>
          <w:iCs/>
          <w:lang w:val="en-CA"/>
        </w:rPr>
        <w:t>April 2024</w:t>
      </w:r>
    </w:p>
    <w:p w14:paraId="79AC8D5F" w14:textId="1B2A1527" w:rsidR="00964DD5" w:rsidRPr="00F47F78" w:rsidRDefault="00964DD5" w:rsidP="004C33EA">
      <w:pPr>
        <w:spacing w:line="240" w:lineRule="auto"/>
        <w:jc w:val="left"/>
        <w:rPr>
          <w:rFonts w:ascii="Calibri" w:hAnsi="Calibri" w:cs="Calibri"/>
          <w:lang w:val="en-CA"/>
        </w:rPr>
      </w:pPr>
      <w:r w:rsidRPr="00964DD5">
        <w:rPr>
          <w:rFonts w:ascii="Calibri" w:hAnsi="Calibri" w:cs="Calibri"/>
          <w:b/>
          <w:bCs w:val="0"/>
          <w:lang w:val="en-CA"/>
        </w:rPr>
        <w:t>SAP Certified Application Associate</w:t>
      </w:r>
      <w:r w:rsidRPr="00964DD5">
        <w:rPr>
          <w:rFonts w:ascii="Calibri" w:hAnsi="Calibri" w:cs="Calibri"/>
          <w:lang w:val="en-CA"/>
        </w:rPr>
        <w:t xml:space="preserve"> (HANA, Business Objects Enterprise, Web Intelligence) - SAP Global, March 2013</w:t>
      </w:r>
    </w:p>
    <w:p w14:paraId="25F57EE7" w14:textId="77777777" w:rsidR="004C33EA" w:rsidRPr="00716AA3" w:rsidRDefault="004C33EA" w:rsidP="004C33EA">
      <w:pPr>
        <w:pStyle w:val="NoSpacing"/>
        <w:rPr>
          <w:rFonts w:cs="Calibri"/>
          <w:sz w:val="16"/>
          <w:szCs w:val="16"/>
        </w:rPr>
      </w:pPr>
    </w:p>
    <w:p w14:paraId="56122D6C" w14:textId="77777777" w:rsidR="004C33EA" w:rsidRPr="00F47F78" w:rsidRDefault="004C33EA" w:rsidP="004C33EA">
      <w:pPr>
        <w:spacing w:after="60" w:line="240" w:lineRule="auto"/>
        <w:jc w:val="left"/>
        <w:rPr>
          <w:rFonts w:ascii="Calibri" w:hAnsi="Calibri" w:cs="Calibri"/>
          <w:bCs w:val="0"/>
          <w:color w:val="auto"/>
          <w:sz w:val="28"/>
          <w:szCs w:val="28"/>
          <w:lang w:eastAsia="en-CA"/>
        </w:rPr>
      </w:pPr>
      <w:r w:rsidRPr="00F47F78">
        <w:rPr>
          <w:rFonts w:ascii="Calibri" w:hAnsi="Calibri" w:cs="Calibri"/>
          <w:bCs w:val="0"/>
          <w:color w:val="auto"/>
          <w:sz w:val="28"/>
          <w:szCs w:val="28"/>
          <w:lang w:eastAsia="en-CA"/>
        </w:rPr>
        <w:t>Education</w:t>
      </w:r>
    </w:p>
    <w:p w14:paraId="12656958" w14:textId="77777777" w:rsidR="004C33EA" w:rsidRPr="00F47F78" w:rsidRDefault="004C33EA" w:rsidP="004C33EA">
      <w:pPr>
        <w:spacing w:line="240" w:lineRule="auto"/>
        <w:jc w:val="left"/>
        <w:rPr>
          <w:rFonts w:ascii="Calibri" w:hAnsi="Calibri" w:cs="Calibri"/>
          <w:bCs w:val="0"/>
          <w:color w:val="auto"/>
          <w:lang w:eastAsia="en-CA"/>
        </w:rPr>
      </w:pPr>
      <w:r w:rsidRPr="00F47F78">
        <w:rPr>
          <w:rFonts w:ascii="Calibri" w:hAnsi="Calibri" w:cs="Calibri"/>
          <w:b/>
          <w:color w:val="auto"/>
          <w:lang w:eastAsia="en-CA"/>
        </w:rPr>
        <w:t>Bachelor of Commerce</w:t>
      </w:r>
      <w:r w:rsidRPr="00F47F78">
        <w:rPr>
          <w:rFonts w:ascii="Calibri" w:hAnsi="Calibri" w:cs="Calibri"/>
          <w:bCs w:val="0"/>
          <w:color w:val="auto"/>
          <w:lang w:eastAsia="en-CA"/>
        </w:rPr>
        <w:t>, Information Technology Management</w:t>
      </w:r>
      <w:r>
        <w:rPr>
          <w:rFonts w:ascii="Calibri" w:hAnsi="Calibri" w:cs="Calibri"/>
          <w:bCs w:val="0"/>
          <w:color w:val="auto"/>
          <w:lang w:eastAsia="en-CA"/>
        </w:rPr>
        <w:t xml:space="preserve"> | </w:t>
      </w:r>
      <w:r w:rsidRPr="00F47F78">
        <w:rPr>
          <w:rFonts w:ascii="Calibri" w:hAnsi="Calibri" w:cs="Calibri"/>
          <w:bCs w:val="0"/>
          <w:color w:val="auto"/>
          <w:lang w:eastAsia="en-CA"/>
        </w:rPr>
        <w:t>Ryerson University, Toronto, ON</w:t>
      </w:r>
      <w:r>
        <w:rPr>
          <w:rFonts w:ascii="Calibri" w:hAnsi="Calibri" w:cs="Calibri"/>
          <w:bCs w:val="0"/>
          <w:color w:val="auto"/>
          <w:lang w:eastAsia="en-CA"/>
        </w:rPr>
        <w:t xml:space="preserve"> | 2003 – 2007</w:t>
      </w:r>
    </w:p>
    <w:p w14:paraId="57871807" w14:textId="77777777" w:rsidR="004C33EA" w:rsidRDefault="004C33EA" w:rsidP="004C33EA">
      <w:pPr>
        <w:spacing w:line="240" w:lineRule="auto"/>
        <w:jc w:val="left"/>
        <w:rPr>
          <w:rFonts w:ascii="Calibri" w:hAnsi="Calibri" w:cs="Calibri"/>
          <w:bCs w:val="0"/>
          <w:color w:val="auto"/>
          <w:lang w:eastAsia="en-CA"/>
        </w:rPr>
      </w:pPr>
      <w:r w:rsidRPr="00F47F78">
        <w:rPr>
          <w:rFonts w:ascii="Calibri" w:hAnsi="Calibri" w:cs="Calibri"/>
          <w:bCs w:val="0"/>
          <w:color w:val="auto"/>
          <w:lang w:eastAsia="en-CA"/>
        </w:rPr>
        <w:t>Major: Management Information Systems | Minor: Human Resources Management</w:t>
      </w:r>
    </w:p>
    <w:p w14:paraId="74B1B42F" w14:textId="77777777" w:rsidR="004C33EA" w:rsidRDefault="004C33EA" w:rsidP="004C33EA">
      <w:pPr>
        <w:spacing w:line="240" w:lineRule="auto"/>
        <w:jc w:val="left"/>
        <w:rPr>
          <w:rFonts w:ascii="Calibri" w:hAnsi="Calibri" w:cs="Calibri"/>
          <w:bCs w:val="0"/>
          <w:color w:val="auto"/>
          <w:lang w:eastAsia="en-CA"/>
        </w:rPr>
      </w:pPr>
    </w:p>
    <w:p w14:paraId="605A61A3" w14:textId="77777777" w:rsidR="004C33EA" w:rsidRPr="003B426D" w:rsidRDefault="004C33EA" w:rsidP="004C33EA">
      <w:pPr>
        <w:spacing w:after="60" w:line="276" w:lineRule="auto"/>
        <w:jc w:val="left"/>
        <w:rPr>
          <w:rFonts w:ascii="Calibri" w:hAnsi="Calibri" w:cs="Calibri"/>
          <w:bCs w:val="0"/>
          <w:color w:val="auto"/>
          <w:sz w:val="28"/>
          <w:szCs w:val="28"/>
          <w:lang w:eastAsia="en-CA"/>
        </w:rPr>
      </w:pPr>
      <w:r>
        <w:rPr>
          <w:rFonts w:ascii="Calibri" w:hAnsi="Calibri" w:cs="Calibri"/>
          <w:bCs w:val="0"/>
          <w:color w:val="auto"/>
          <w:sz w:val="28"/>
          <w:szCs w:val="28"/>
          <w:lang w:eastAsia="en-CA"/>
        </w:rPr>
        <w:t>Skills</w:t>
      </w:r>
    </w:p>
    <w:p w14:paraId="5072C93D" w14:textId="45F963B5" w:rsidR="00D701E3" w:rsidRDefault="00DF43E4" w:rsidP="00DF43E4">
      <w:pPr>
        <w:pStyle w:val="NoSpacing"/>
        <w:rPr>
          <w:rFonts w:cs="Calibri"/>
          <w:szCs w:val="20"/>
          <w:lang w:eastAsia="en-CA"/>
        </w:rPr>
      </w:pPr>
      <w:r w:rsidRPr="00EC606B">
        <w:rPr>
          <w:rFonts w:cs="Calibri"/>
          <w:szCs w:val="20"/>
          <w:lang w:eastAsia="en-CA"/>
        </w:rPr>
        <w:t>BI &amp; Analytics:</w:t>
      </w:r>
      <w:r w:rsidRPr="00DF43E4">
        <w:rPr>
          <w:rFonts w:cs="Calibri"/>
          <w:szCs w:val="20"/>
          <w:lang w:eastAsia="en-CA"/>
        </w:rPr>
        <w:t xml:space="preserve"> </w:t>
      </w:r>
      <w:r w:rsidR="00CD3F4F" w:rsidRPr="00CD3F4F">
        <w:rPr>
          <w:rFonts w:cs="Calibri"/>
          <w:szCs w:val="20"/>
          <w:lang w:eastAsia="en-CA"/>
        </w:rPr>
        <w:t>SQL, Tableau, Power BI, SAP BusinessObjects, Qlik, Excel, data modeling, data pipelines, scorecard reporting, statistical analysis, data visualization</w:t>
      </w:r>
    </w:p>
    <w:p w14:paraId="2358A56E" w14:textId="1593B854" w:rsidR="00DF43E4" w:rsidRPr="00DF43E4" w:rsidRDefault="00DF43E4" w:rsidP="00DF43E4">
      <w:pPr>
        <w:pStyle w:val="NoSpacing"/>
        <w:rPr>
          <w:rFonts w:cs="Calibri"/>
          <w:szCs w:val="20"/>
          <w:lang w:eastAsia="en-CA"/>
        </w:rPr>
      </w:pPr>
      <w:r w:rsidRPr="00EC606B">
        <w:rPr>
          <w:rFonts w:cs="Calibri"/>
          <w:szCs w:val="20"/>
          <w:lang w:eastAsia="en-CA"/>
        </w:rPr>
        <w:t>Project Management:</w:t>
      </w:r>
      <w:r>
        <w:rPr>
          <w:rFonts w:cs="Calibri"/>
          <w:szCs w:val="20"/>
          <w:lang w:eastAsia="en-CA"/>
        </w:rPr>
        <w:t xml:space="preserve"> </w:t>
      </w:r>
      <w:r w:rsidR="00C9613B" w:rsidRPr="00C9613B">
        <w:rPr>
          <w:rFonts w:cs="Calibri"/>
          <w:szCs w:val="20"/>
          <w:lang w:eastAsia="en-CA"/>
        </w:rPr>
        <w:t>Roadmap planning, cross functional coordination, stakeholder communication, process improvement, Scrum, Kanban, Waterfall, Jira, Confluence</w:t>
      </w:r>
    </w:p>
    <w:sectPr w:rsidR="00DF43E4" w:rsidRPr="00DF43E4" w:rsidSect="004C33E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E57F" w14:textId="77777777" w:rsidR="003C06EC" w:rsidRDefault="003C06EC">
      <w:pPr>
        <w:spacing w:line="240" w:lineRule="auto"/>
      </w:pPr>
      <w:r>
        <w:separator/>
      </w:r>
    </w:p>
  </w:endnote>
  <w:endnote w:type="continuationSeparator" w:id="0">
    <w:p w14:paraId="35C8F291" w14:textId="77777777" w:rsidR="003C06EC" w:rsidRDefault="003C0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808F" w14:textId="77777777" w:rsidR="003C06EC" w:rsidRDefault="003C06EC">
      <w:pPr>
        <w:spacing w:line="240" w:lineRule="auto"/>
      </w:pPr>
      <w:r>
        <w:separator/>
      </w:r>
    </w:p>
  </w:footnote>
  <w:footnote w:type="continuationSeparator" w:id="0">
    <w:p w14:paraId="2E441333" w14:textId="77777777" w:rsidR="003C06EC" w:rsidRDefault="003C0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71612F2"/>
    <w:lvl w:ilvl="0">
      <w:numFmt w:val="decimal"/>
      <w:lvlText w:val="*"/>
      <w:lvlJc w:val="left"/>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93826"/>
    <w:multiLevelType w:val="hybridMultilevel"/>
    <w:tmpl w:val="94BC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C2D98"/>
    <w:multiLevelType w:val="hybridMultilevel"/>
    <w:tmpl w:val="DBCA96BA"/>
    <w:lvl w:ilvl="0" w:tplc="D71612F2">
      <w:start w:val="1"/>
      <w:numFmt w:val="bullet"/>
      <w:lvlText w:val=""/>
      <w:legacy w:legacy="1" w:legacySpace="120" w:legacyIndent="360"/>
      <w:lvlJc w:val="left"/>
      <w:pPr>
        <w:ind w:left="1080" w:hanging="360"/>
      </w:pPr>
      <w:rPr>
        <w:rFonts w:ascii="Symbol" w:hAnsi="Symbol" w:hint="default"/>
        <w:color w:val="808080" w:themeColor="background1" w:themeShade="80"/>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F1325"/>
    <w:multiLevelType w:val="hybridMultilevel"/>
    <w:tmpl w:val="4ACA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D1B56"/>
    <w:multiLevelType w:val="hybridMultilevel"/>
    <w:tmpl w:val="EA0092DC"/>
    <w:lvl w:ilvl="0" w:tplc="96A26BDE">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F5689"/>
    <w:multiLevelType w:val="hybridMultilevel"/>
    <w:tmpl w:val="8A16ECEA"/>
    <w:lvl w:ilvl="0" w:tplc="4C721474">
      <w:start w:val="1"/>
      <w:numFmt w:val="bullet"/>
      <w:lvlText w:val=""/>
      <w:lvlJc w:val="left"/>
      <w:pPr>
        <w:ind w:left="720" w:hanging="360"/>
      </w:pPr>
      <w:rPr>
        <w:rFonts w:ascii="Symbol" w:hAnsi="Symbol" w:hint="default"/>
        <w:color w:val="595959" w:themeColor="text1" w:themeTint="A6"/>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758100A"/>
    <w:multiLevelType w:val="hybridMultilevel"/>
    <w:tmpl w:val="2496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319DE"/>
    <w:multiLevelType w:val="hybridMultilevel"/>
    <w:tmpl w:val="057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46D24"/>
    <w:multiLevelType w:val="hybridMultilevel"/>
    <w:tmpl w:val="FB768B5A"/>
    <w:lvl w:ilvl="0" w:tplc="5FE4152A">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A0567"/>
    <w:multiLevelType w:val="hybridMultilevel"/>
    <w:tmpl w:val="BD78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010DF"/>
    <w:multiLevelType w:val="hybridMultilevel"/>
    <w:tmpl w:val="E99C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436F5D"/>
    <w:multiLevelType w:val="hybridMultilevel"/>
    <w:tmpl w:val="3434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565A3"/>
    <w:multiLevelType w:val="hybridMultilevel"/>
    <w:tmpl w:val="D732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3A2995"/>
    <w:multiLevelType w:val="hybridMultilevel"/>
    <w:tmpl w:val="FD3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810FB"/>
    <w:multiLevelType w:val="hybridMultilevel"/>
    <w:tmpl w:val="BB229C56"/>
    <w:lvl w:ilvl="0" w:tplc="FACAC61C">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3D7E5B"/>
    <w:multiLevelType w:val="hybridMultilevel"/>
    <w:tmpl w:val="96E8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31549"/>
    <w:multiLevelType w:val="hybridMultilevel"/>
    <w:tmpl w:val="B27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935891"/>
    <w:multiLevelType w:val="hybridMultilevel"/>
    <w:tmpl w:val="F69C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45963"/>
    <w:multiLevelType w:val="hybridMultilevel"/>
    <w:tmpl w:val="649E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BB4375"/>
    <w:multiLevelType w:val="hybridMultilevel"/>
    <w:tmpl w:val="2AA0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E2099F"/>
    <w:multiLevelType w:val="hybridMultilevel"/>
    <w:tmpl w:val="FE6E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749DB"/>
    <w:multiLevelType w:val="hybridMultilevel"/>
    <w:tmpl w:val="4C3A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0268DC"/>
    <w:multiLevelType w:val="hybridMultilevel"/>
    <w:tmpl w:val="FBA2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5BFC1FDB"/>
    <w:multiLevelType w:val="hybridMultilevel"/>
    <w:tmpl w:val="ADB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E97EDB"/>
    <w:multiLevelType w:val="hybridMultilevel"/>
    <w:tmpl w:val="D098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4F14DD9"/>
    <w:multiLevelType w:val="hybridMultilevel"/>
    <w:tmpl w:val="9AD6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2567C5"/>
    <w:multiLevelType w:val="hybridMultilevel"/>
    <w:tmpl w:val="666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344576"/>
    <w:multiLevelType w:val="hybridMultilevel"/>
    <w:tmpl w:val="1D82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A50FC9"/>
    <w:multiLevelType w:val="hybridMultilevel"/>
    <w:tmpl w:val="A626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23615">
    <w:abstractNumId w:val="11"/>
  </w:num>
  <w:num w:numId="2" w16cid:durableId="632712238">
    <w:abstractNumId w:val="46"/>
  </w:num>
  <w:num w:numId="3" w16cid:durableId="1394738712">
    <w:abstractNumId w:val="2"/>
  </w:num>
  <w:num w:numId="4" w16cid:durableId="1688018142">
    <w:abstractNumId w:val="3"/>
  </w:num>
  <w:num w:numId="5" w16cid:durableId="1111899891">
    <w:abstractNumId w:val="4"/>
  </w:num>
  <w:num w:numId="6" w16cid:durableId="1680738703">
    <w:abstractNumId w:val="47"/>
  </w:num>
  <w:num w:numId="7" w16cid:durableId="228000104">
    <w:abstractNumId w:val="41"/>
  </w:num>
  <w:num w:numId="8" w16cid:durableId="850726343">
    <w:abstractNumId w:val="33"/>
  </w:num>
  <w:num w:numId="9" w16cid:durableId="1976712441">
    <w:abstractNumId w:val="20"/>
  </w:num>
  <w:num w:numId="10" w16cid:durableId="910391113">
    <w:abstractNumId w:val="35"/>
  </w:num>
  <w:num w:numId="11" w16cid:durableId="1744790951">
    <w:abstractNumId w:val="10"/>
  </w:num>
  <w:num w:numId="12" w16cid:durableId="321469344">
    <w:abstractNumId w:val="17"/>
  </w:num>
  <w:num w:numId="13" w16cid:durableId="933513021">
    <w:abstractNumId w:val="34"/>
  </w:num>
  <w:num w:numId="14" w16cid:durableId="638654577">
    <w:abstractNumId w:val="7"/>
  </w:num>
  <w:num w:numId="15" w16cid:durableId="380398981">
    <w:abstractNumId w:val="45"/>
  </w:num>
  <w:num w:numId="16" w16cid:durableId="620383626">
    <w:abstractNumId w:val="32"/>
  </w:num>
  <w:num w:numId="17" w16cid:durableId="1314869246">
    <w:abstractNumId w:val="9"/>
  </w:num>
  <w:num w:numId="18" w16cid:durableId="2049259061">
    <w:abstractNumId w:val="31"/>
  </w:num>
  <w:num w:numId="19" w16cid:durableId="518668066">
    <w:abstractNumId w:val="0"/>
    <w:lvlOverride w:ilvl="0">
      <w:lvl w:ilvl="0">
        <w:start w:val="1"/>
        <w:numFmt w:val="bullet"/>
        <w:lvlText w:val=""/>
        <w:legacy w:legacy="1" w:legacySpace="120" w:legacyIndent="360"/>
        <w:lvlJc w:val="left"/>
        <w:pPr>
          <w:ind w:left="360" w:hanging="360"/>
        </w:pPr>
        <w:rPr>
          <w:rFonts w:ascii="Symbol" w:hAnsi="Symbol" w:hint="default"/>
          <w:color w:val="808080" w:themeColor="background1" w:themeShade="80"/>
          <w:sz w:val="18"/>
          <w:szCs w:val="18"/>
        </w:rPr>
      </w:lvl>
    </w:lvlOverride>
  </w:num>
  <w:num w:numId="20" w16cid:durableId="1434353118">
    <w:abstractNumId w:val="36"/>
  </w:num>
  <w:num w:numId="21" w16cid:durableId="1996373860">
    <w:abstractNumId w:val="39"/>
  </w:num>
  <w:num w:numId="22" w16cid:durableId="298078425">
    <w:abstractNumId w:val="14"/>
  </w:num>
  <w:num w:numId="23" w16cid:durableId="1693342903">
    <w:abstractNumId w:val="22"/>
  </w:num>
  <w:num w:numId="24" w16cid:durableId="1162546239">
    <w:abstractNumId w:val="6"/>
  </w:num>
  <w:num w:numId="25" w16cid:durableId="186720906">
    <w:abstractNumId w:val="28"/>
  </w:num>
  <w:num w:numId="26" w16cid:durableId="1734350282">
    <w:abstractNumId w:val="5"/>
  </w:num>
  <w:num w:numId="27" w16cid:durableId="1480609137">
    <w:abstractNumId w:val="12"/>
  </w:num>
  <w:num w:numId="28" w16cid:durableId="1255284049">
    <w:abstractNumId w:val="40"/>
  </w:num>
  <w:num w:numId="29" w16cid:durableId="1249464036">
    <w:abstractNumId w:val="15"/>
  </w:num>
  <w:num w:numId="30" w16cid:durableId="1524981464">
    <w:abstractNumId w:val="26"/>
  </w:num>
  <w:num w:numId="31" w16cid:durableId="253050834">
    <w:abstractNumId w:val="8"/>
  </w:num>
  <w:num w:numId="32" w16cid:durableId="1787893897">
    <w:abstractNumId w:val="42"/>
  </w:num>
  <w:num w:numId="33" w16cid:durableId="372534340">
    <w:abstractNumId w:val="16"/>
  </w:num>
  <w:num w:numId="34" w16cid:durableId="2123256979">
    <w:abstractNumId w:val="25"/>
  </w:num>
  <w:num w:numId="35" w16cid:durableId="223488592">
    <w:abstractNumId w:val="44"/>
  </w:num>
  <w:num w:numId="36" w16cid:durableId="47998703">
    <w:abstractNumId w:val="21"/>
  </w:num>
  <w:num w:numId="37" w16cid:durableId="1945961242">
    <w:abstractNumId w:val="13"/>
  </w:num>
  <w:num w:numId="38" w16cid:durableId="118692366">
    <w:abstractNumId w:val="18"/>
  </w:num>
  <w:num w:numId="39" w16cid:durableId="2102949423">
    <w:abstractNumId w:val="30"/>
  </w:num>
  <w:num w:numId="40" w16cid:durableId="794178628">
    <w:abstractNumId w:val="27"/>
  </w:num>
  <w:num w:numId="41" w16cid:durableId="626740481">
    <w:abstractNumId w:val="37"/>
  </w:num>
  <w:num w:numId="42" w16cid:durableId="1262688552">
    <w:abstractNumId w:val="24"/>
  </w:num>
  <w:num w:numId="43" w16cid:durableId="1421095643">
    <w:abstractNumId w:val="29"/>
  </w:num>
  <w:num w:numId="44" w16cid:durableId="637220518">
    <w:abstractNumId w:val="19"/>
  </w:num>
  <w:num w:numId="45" w16cid:durableId="875311038">
    <w:abstractNumId w:val="23"/>
  </w:num>
  <w:num w:numId="46" w16cid:durableId="62678091">
    <w:abstractNumId w:val="38"/>
  </w:num>
  <w:num w:numId="47" w16cid:durableId="1668903489">
    <w:abstractNumId w:val="43"/>
  </w:num>
  <w:num w:numId="48" w16cid:durableId="447819019">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05FC"/>
    <w:rsid w:val="00000E02"/>
    <w:rsid w:val="00001E8E"/>
    <w:rsid w:val="00004CAB"/>
    <w:rsid w:val="00005ACD"/>
    <w:rsid w:val="00005DE7"/>
    <w:rsid w:val="0000721E"/>
    <w:rsid w:val="00010129"/>
    <w:rsid w:val="0001051A"/>
    <w:rsid w:val="00011981"/>
    <w:rsid w:val="00013324"/>
    <w:rsid w:val="000133E8"/>
    <w:rsid w:val="000144EE"/>
    <w:rsid w:val="00014EE2"/>
    <w:rsid w:val="00014FE6"/>
    <w:rsid w:val="000160E9"/>
    <w:rsid w:val="0002027E"/>
    <w:rsid w:val="000220C3"/>
    <w:rsid w:val="00022F87"/>
    <w:rsid w:val="00023374"/>
    <w:rsid w:val="00023492"/>
    <w:rsid w:val="000238B6"/>
    <w:rsid w:val="00024DA1"/>
    <w:rsid w:val="00025940"/>
    <w:rsid w:val="00026ADF"/>
    <w:rsid w:val="00027667"/>
    <w:rsid w:val="00027BB2"/>
    <w:rsid w:val="00030823"/>
    <w:rsid w:val="00030D8B"/>
    <w:rsid w:val="00031446"/>
    <w:rsid w:val="00032081"/>
    <w:rsid w:val="0003222D"/>
    <w:rsid w:val="00033DAA"/>
    <w:rsid w:val="0004302B"/>
    <w:rsid w:val="000446CE"/>
    <w:rsid w:val="00044C26"/>
    <w:rsid w:val="0004587F"/>
    <w:rsid w:val="00046538"/>
    <w:rsid w:val="00046D3C"/>
    <w:rsid w:val="00047443"/>
    <w:rsid w:val="00047809"/>
    <w:rsid w:val="000502A0"/>
    <w:rsid w:val="000508AD"/>
    <w:rsid w:val="00051DC0"/>
    <w:rsid w:val="00053FD8"/>
    <w:rsid w:val="00055E21"/>
    <w:rsid w:val="00056AAD"/>
    <w:rsid w:val="0006297A"/>
    <w:rsid w:val="000638E0"/>
    <w:rsid w:val="00063F49"/>
    <w:rsid w:val="00064049"/>
    <w:rsid w:val="000655F4"/>
    <w:rsid w:val="00066237"/>
    <w:rsid w:val="0006736A"/>
    <w:rsid w:val="00067646"/>
    <w:rsid w:val="00070159"/>
    <w:rsid w:val="0007095D"/>
    <w:rsid w:val="00070AFD"/>
    <w:rsid w:val="00070ECC"/>
    <w:rsid w:val="0007107F"/>
    <w:rsid w:val="00071389"/>
    <w:rsid w:val="00071F0C"/>
    <w:rsid w:val="000721C3"/>
    <w:rsid w:val="0007248A"/>
    <w:rsid w:val="00072E43"/>
    <w:rsid w:val="00072F1B"/>
    <w:rsid w:val="000747AD"/>
    <w:rsid w:val="00074BF7"/>
    <w:rsid w:val="00074E79"/>
    <w:rsid w:val="00075DDE"/>
    <w:rsid w:val="00076356"/>
    <w:rsid w:val="000775F6"/>
    <w:rsid w:val="0008127A"/>
    <w:rsid w:val="000822E2"/>
    <w:rsid w:val="00084C1B"/>
    <w:rsid w:val="00085DB2"/>
    <w:rsid w:val="00087F52"/>
    <w:rsid w:val="000913FD"/>
    <w:rsid w:val="000931C1"/>
    <w:rsid w:val="000942DF"/>
    <w:rsid w:val="00094B7E"/>
    <w:rsid w:val="00094C4E"/>
    <w:rsid w:val="00097AB8"/>
    <w:rsid w:val="000A0CB6"/>
    <w:rsid w:val="000A0DD5"/>
    <w:rsid w:val="000A12A4"/>
    <w:rsid w:val="000A160A"/>
    <w:rsid w:val="000A1D09"/>
    <w:rsid w:val="000A4519"/>
    <w:rsid w:val="000A553D"/>
    <w:rsid w:val="000A5558"/>
    <w:rsid w:val="000A5805"/>
    <w:rsid w:val="000A6799"/>
    <w:rsid w:val="000A6813"/>
    <w:rsid w:val="000A6B1E"/>
    <w:rsid w:val="000A6DB9"/>
    <w:rsid w:val="000A715A"/>
    <w:rsid w:val="000B0FD2"/>
    <w:rsid w:val="000B22EB"/>
    <w:rsid w:val="000B28C5"/>
    <w:rsid w:val="000B2D01"/>
    <w:rsid w:val="000B39F0"/>
    <w:rsid w:val="000B3F8D"/>
    <w:rsid w:val="000B4C42"/>
    <w:rsid w:val="000B4F31"/>
    <w:rsid w:val="000B57DD"/>
    <w:rsid w:val="000B63AB"/>
    <w:rsid w:val="000B719C"/>
    <w:rsid w:val="000B7661"/>
    <w:rsid w:val="000C19C9"/>
    <w:rsid w:val="000C3CB9"/>
    <w:rsid w:val="000C44D7"/>
    <w:rsid w:val="000C53A8"/>
    <w:rsid w:val="000C546E"/>
    <w:rsid w:val="000C5E46"/>
    <w:rsid w:val="000C62AB"/>
    <w:rsid w:val="000C7751"/>
    <w:rsid w:val="000D09A3"/>
    <w:rsid w:val="000D20FD"/>
    <w:rsid w:val="000D2617"/>
    <w:rsid w:val="000D34FB"/>
    <w:rsid w:val="000D3838"/>
    <w:rsid w:val="000D5E4C"/>
    <w:rsid w:val="000D5E6B"/>
    <w:rsid w:val="000D6FDD"/>
    <w:rsid w:val="000E0011"/>
    <w:rsid w:val="000E23A3"/>
    <w:rsid w:val="000E6738"/>
    <w:rsid w:val="000E67AA"/>
    <w:rsid w:val="000E770C"/>
    <w:rsid w:val="000E79D1"/>
    <w:rsid w:val="000E7DAF"/>
    <w:rsid w:val="000E7EF9"/>
    <w:rsid w:val="000F17A3"/>
    <w:rsid w:val="000F18CC"/>
    <w:rsid w:val="000F2207"/>
    <w:rsid w:val="000F372B"/>
    <w:rsid w:val="000F4C5B"/>
    <w:rsid w:val="000F4FCC"/>
    <w:rsid w:val="000F5733"/>
    <w:rsid w:val="000F580F"/>
    <w:rsid w:val="000F5C0C"/>
    <w:rsid w:val="000F688B"/>
    <w:rsid w:val="000F79F5"/>
    <w:rsid w:val="00100CDB"/>
    <w:rsid w:val="00101EF4"/>
    <w:rsid w:val="00102F88"/>
    <w:rsid w:val="001031BC"/>
    <w:rsid w:val="0010328A"/>
    <w:rsid w:val="001038D5"/>
    <w:rsid w:val="001043CC"/>
    <w:rsid w:val="001047D0"/>
    <w:rsid w:val="0010568D"/>
    <w:rsid w:val="00106065"/>
    <w:rsid w:val="001070A6"/>
    <w:rsid w:val="00107A36"/>
    <w:rsid w:val="00107A65"/>
    <w:rsid w:val="00107CBA"/>
    <w:rsid w:val="001112C1"/>
    <w:rsid w:val="00113C54"/>
    <w:rsid w:val="0011564D"/>
    <w:rsid w:val="00115770"/>
    <w:rsid w:val="00116685"/>
    <w:rsid w:val="00116875"/>
    <w:rsid w:val="00117D08"/>
    <w:rsid w:val="00120178"/>
    <w:rsid w:val="00121275"/>
    <w:rsid w:val="0012239A"/>
    <w:rsid w:val="00122A53"/>
    <w:rsid w:val="00123822"/>
    <w:rsid w:val="00123D93"/>
    <w:rsid w:val="00124778"/>
    <w:rsid w:val="0012658E"/>
    <w:rsid w:val="0012684C"/>
    <w:rsid w:val="00126E47"/>
    <w:rsid w:val="00127989"/>
    <w:rsid w:val="00127A0D"/>
    <w:rsid w:val="00130A6B"/>
    <w:rsid w:val="001312C4"/>
    <w:rsid w:val="001314A4"/>
    <w:rsid w:val="00131710"/>
    <w:rsid w:val="00131BA2"/>
    <w:rsid w:val="001326B6"/>
    <w:rsid w:val="00133F17"/>
    <w:rsid w:val="00134522"/>
    <w:rsid w:val="00134D63"/>
    <w:rsid w:val="001352F2"/>
    <w:rsid w:val="00135453"/>
    <w:rsid w:val="00136A92"/>
    <w:rsid w:val="001377AB"/>
    <w:rsid w:val="00137806"/>
    <w:rsid w:val="00137D84"/>
    <w:rsid w:val="00140C54"/>
    <w:rsid w:val="00141A85"/>
    <w:rsid w:val="00141A8B"/>
    <w:rsid w:val="001421A0"/>
    <w:rsid w:val="001435DF"/>
    <w:rsid w:val="00143A4C"/>
    <w:rsid w:val="00143B35"/>
    <w:rsid w:val="00144B17"/>
    <w:rsid w:val="00145BC4"/>
    <w:rsid w:val="00145CE0"/>
    <w:rsid w:val="0014633A"/>
    <w:rsid w:val="0014790A"/>
    <w:rsid w:val="0015041F"/>
    <w:rsid w:val="001516EB"/>
    <w:rsid w:val="00151BC5"/>
    <w:rsid w:val="00153108"/>
    <w:rsid w:val="00155D6C"/>
    <w:rsid w:val="0015659F"/>
    <w:rsid w:val="00156BBE"/>
    <w:rsid w:val="00161DC8"/>
    <w:rsid w:val="00162716"/>
    <w:rsid w:val="00164339"/>
    <w:rsid w:val="00164A4B"/>
    <w:rsid w:val="00164C56"/>
    <w:rsid w:val="00165279"/>
    <w:rsid w:val="001666B9"/>
    <w:rsid w:val="00170719"/>
    <w:rsid w:val="0017195B"/>
    <w:rsid w:val="001720B4"/>
    <w:rsid w:val="001747A1"/>
    <w:rsid w:val="0017483C"/>
    <w:rsid w:val="00174EDA"/>
    <w:rsid w:val="00175157"/>
    <w:rsid w:val="001802EF"/>
    <w:rsid w:val="001805AF"/>
    <w:rsid w:val="00180929"/>
    <w:rsid w:val="00180E22"/>
    <w:rsid w:val="00181359"/>
    <w:rsid w:val="00181B66"/>
    <w:rsid w:val="00182BA8"/>
    <w:rsid w:val="00183383"/>
    <w:rsid w:val="00183CB6"/>
    <w:rsid w:val="00184807"/>
    <w:rsid w:val="001848CB"/>
    <w:rsid w:val="001851C9"/>
    <w:rsid w:val="00185606"/>
    <w:rsid w:val="00185E4D"/>
    <w:rsid w:val="0018617E"/>
    <w:rsid w:val="00191E11"/>
    <w:rsid w:val="00192121"/>
    <w:rsid w:val="001925E8"/>
    <w:rsid w:val="00192918"/>
    <w:rsid w:val="001934F9"/>
    <w:rsid w:val="0019624B"/>
    <w:rsid w:val="001979E3"/>
    <w:rsid w:val="001A0692"/>
    <w:rsid w:val="001A1B74"/>
    <w:rsid w:val="001A2130"/>
    <w:rsid w:val="001B0FA1"/>
    <w:rsid w:val="001B5DED"/>
    <w:rsid w:val="001B7765"/>
    <w:rsid w:val="001C0521"/>
    <w:rsid w:val="001C08EC"/>
    <w:rsid w:val="001C0CA9"/>
    <w:rsid w:val="001C159F"/>
    <w:rsid w:val="001C4995"/>
    <w:rsid w:val="001C683C"/>
    <w:rsid w:val="001C793C"/>
    <w:rsid w:val="001D0450"/>
    <w:rsid w:val="001D1648"/>
    <w:rsid w:val="001D2155"/>
    <w:rsid w:val="001D2216"/>
    <w:rsid w:val="001D505E"/>
    <w:rsid w:val="001D52BF"/>
    <w:rsid w:val="001D646F"/>
    <w:rsid w:val="001E11B6"/>
    <w:rsid w:val="001E2253"/>
    <w:rsid w:val="001E33EF"/>
    <w:rsid w:val="001E5AAA"/>
    <w:rsid w:val="001E613D"/>
    <w:rsid w:val="001E748F"/>
    <w:rsid w:val="001F2091"/>
    <w:rsid w:val="001F355B"/>
    <w:rsid w:val="001F360B"/>
    <w:rsid w:val="001F3F19"/>
    <w:rsid w:val="001F4308"/>
    <w:rsid w:val="001F540E"/>
    <w:rsid w:val="001F55A2"/>
    <w:rsid w:val="001F573D"/>
    <w:rsid w:val="001F7DE7"/>
    <w:rsid w:val="00200393"/>
    <w:rsid w:val="0020403E"/>
    <w:rsid w:val="002046A0"/>
    <w:rsid w:val="00205212"/>
    <w:rsid w:val="00205685"/>
    <w:rsid w:val="00205713"/>
    <w:rsid w:val="00205C5A"/>
    <w:rsid w:val="00205E98"/>
    <w:rsid w:val="00205FF9"/>
    <w:rsid w:val="002067B9"/>
    <w:rsid w:val="00206C7B"/>
    <w:rsid w:val="00207490"/>
    <w:rsid w:val="00210D2D"/>
    <w:rsid w:val="002111AD"/>
    <w:rsid w:val="00211588"/>
    <w:rsid w:val="00214036"/>
    <w:rsid w:val="002142C5"/>
    <w:rsid w:val="002147C3"/>
    <w:rsid w:val="00221296"/>
    <w:rsid w:val="002241FC"/>
    <w:rsid w:val="00224E35"/>
    <w:rsid w:val="00225457"/>
    <w:rsid w:val="0022723E"/>
    <w:rsid w:val="0022787D"/>
    <w:rsid w:val="0023030A"/>
    <w:rsid w:val="00230998"/>
    <w:rsid w:val="00230A7A"/>
    <w:rsid w:val="00230CE0"/>
    <w:rsid w:val="00232323"/>
    <w:rsid w:val="00232A45"/>
    <w:rsid w:val="002353A2"/>
    <w:rsid w:val="002354F1"/>
    <w:rsid w:val="0023567D"/>
    <w:rsid w:val="002358BC"/>
    <w:rsid w:val="00235A21"/>
    <w:rsid w:val="00236309"/>
    <w:rsid w:val="0023694A"/>
    <w:rsid w:val="002408D1"/>
    <w:rsid w:val="00241A40"/>
    <w:rsid w:val="00241EC7"/>
    <w:rsid w:val="00243122"/>
    <w:rsid w:val="00243658"/>
    <w:rsid w:val="00244851"/>
    <w:rsid w:val="00244882"/>
    <w:rsid w:val="002458D7"/>
    <w:rsid w:val="002515BE"/>
    <w:rsid w:val="002544B3"/>
    <w:rsid w:val="00254A09"/>
    <w:rsid w:val="002554E2"/>
    <w:rsid w:val="002606B0"/>
    <w:rsid w:val="00261570"/>
    <w:rsid w:val="00262500"/>
    <w:rsid w:val="00262F43"/>
    <w:rsid w:val="00264061"/>
    <w:rsid w:val="00264779"/>
    <w:rsid w:val="0026489D"/>
    <w:rsid w:val="00264BB0"/>
    <w:rsid w:val="00264C72"/>
    <w:rsid w:val="002662F7"/>
    <w:rsid w:val="00267B05"/>
    <w:rsid w:val="00270E57"/>
    <w:rsid w:val="0027115C"/>
    <w:rsid w:val="00271647"/>
    <w:rsid w:val="00271C0F"/>
    <w:rsid w:val="002734A2"/>
    <w:rsid w:val="0027402B"/>
    <w:rsid w:val="00274154"/>
    <w:rsid w:val="00276C32"/>
    <w:rsid w:val="002809E4"/>
    <w:rsid w:val="00281BD1"/>
    <w:rsid w:val="00282139"/>
    <w:rsid w:val="00282652"/>
    <w:rsid w:val="002837CC"/>
    <w:rsid w:val="00283ACE"/>
    <w:rsid w:val="002856EF"/>
    <w:rsid w:val="002857D8"/>
    <w:rsid w:val="00286C97"/>
    <w:rsid w:val="00291C2B"/>
    <w:rsid w:val="00292768"/>
    <w:rsid w:val="0029299A"/>
    <w:rsid w:val="002939D2"/>
    <w:rsid w:val="00295663"/>
    <w:rsid w:val="002958FA"/>
    <w:rsid w:val="00297037"/>
    <w:rsid w:val="002A007F"/>
    <w:rsid w:val="002A0860"/>
    <w:rsid w:val="002A100C"/>
    <w:rsid w:val="002A1A22"/>
    <w:rsid w:val="002A1F27"/>
    <w:rsid w:val="002A33DA"/>
    <w:rsid w:val="002A4B89"/>
    <w:rsid w:val="002A4FFB"/>
    <w:rsid w:val="002A608F"/>
    <w:rsid w:val="002A61F8"/>
    <w:rsid w:val="002A7586"/>
    <w:rsid w:val="002B00C5"/>
    <w:rsid w:val="002B1D57"/>
    <w:rsid w:val="002B3267"/>
    <w:rsid w:val="002B4C35"/>
    <w:rsid w:val="002B56AD"/>
    <w:rsid w:val="002B5B9A"/>
    <w:rsid w:val="002B68EF"/>
    <w:rsid w:val="002B7A95"/>
    <w:rsid w:val="002C0D60"/>
    <w:rsid w:val="002C0EDB"/>
    <w:rsid w:val="002C1CCC"/>
    <w:rsid w:val="002C513B"/>
    <w:rsid w:val="002C513D"/>
    <w:rsid w:val="002C61E5"/>
    <w:rsid w:val="002C6830"/>
    <w:rsid w:val="002C7579"/>
    <w:rsid w:val="002D02E6"/>
    <w:rsid w:val="002D12B9"/>
    <w:rsid w:val="002D3092"/>
    <w:rsid w:val="002D3C1C"/>
    <w:rsid w:val="002D6D6D"/>
    <w:rsid w:val="002D78BC"/>
    <w:rsid w:val="002E2F16"/>
    <w:rsid w:val="002E43C3"/>
    <w:rsid w:val="002E4D63"/>
    <w:rsid w:val="002E7526"/>
    <w:rsid w:val="002F01C9"/>
    <w:rsid w:val="002F0B0E"/>
    <w:rsid w:val="002F0DF0"/>
    <w:rsid w:val="002F1D04"/>
    <w:rsid w:val="002F24E3"/>
    <w:rsid w:val="002F2530"/>
    <w:rsid w:val="002F47A9"/>
    <w:rsid w:val="002F487D"/>
    <w:rsid w:val="002F5D40"/>
    <w:rsid w:val="002F7F6D"/>
    <w:rsid w:val="00301A60"/>
    <w:rsid w:val="003027E7"/>
    <w:rsid w:val="003029A1"/>
    <w:rsid w:val="00303CD6"/>
    <w:rsid w:val="00304E4D"/>
    <w:rsid w:val="0030536F"/>
    <w:rsid w:val="00305A9D"/>
    <w:rsid w:val="00305B7C"/>
    <w:rsid w:val="003061A1"/>
    <w:rsid w:val="00306CFB"/>
    <w:rsid w:val="0031012F"/>
    <w:rsid w:val="00310624"/>
    <w:rsid w:val="00310EDF"/>
    <w:rsid w:val="00310FC3"/>
    <w:rsid w:val="003116DA"/>
    <w:rsid w:val="00311803"/>
    <w:rsid w:val="00311BCA"/>
    <w:rsid w:val="00311DF1"/>
    <w:rsid w:val="00313413"/>
    <w:rsid w:val="00315C1C"/>
    <w:rsid w:val="00316484"/>
    <w:rsid w:val="003167D2"/>
    <w:rsid w:val="00320DBD"/>
    <w:rsid w:val="00320EC2"/>
    <w:rsid w:val="00320F5F"/>
    <w:rsid w:val="00321855"/>
    <w:rsid w:val="00322470"/>
    <w:rsid w:val="003224A4"/>
    <w:rsid w:val="003242BC"/>
    <w:rsid w:val="00327766"/>
    <w:rsid w:val="0032791C"/>
    <w:rsid w:val="003315A5"/>
    <w:rsid w:val="0033358C"/>
    <w:rsid w:val="00333BCC"/>
    <w:rsid w:val="0033620F"/>
    <w:rsid w:val="00337036"/>
    <w:rsid w:val="003370D3"/>
    <w:rsid w:val="00337E4F"/>
    <w:rsid w:val="00340DEB"/>
    <w:rsid w:val="003415B6"/>
    <w:rsid w:val="00343ED1"/>
    <w:rsid w:val="003451D9"/>
    <w:rsid w:val="00345825"/>
    <w:rsid w:val="00346982"/>
    <w:rsid w:val="003471C5"/>
    <w:rsid w:val="00347348"/>
    <w:rsid w:val="00347FA0"/>
    <w:rsid w:val="0035121F"/>
    <w:rsid w:val="00351A36"/>
    <w:rsid w:val="003533CC"/>
    <w:rsid w:val="00354932"/>
    <w:rsid w:val="00354C58"/>
    <w:rsid w:val="003551C9"/>
    <w:rsid w:val="0035636B"/>
    <w:rsid w:val="00356ACD"/>
    <w:rsid w:val="00356B10"/>
    <w:rsid w:val="00360989"/>
    <w:rsid w:val="003621FD"/>
    <w:rsid w:val="00362819"/>
    <w:rsid w:val="0036348A"/>
    <w:rsid w:val="00364EF9"/>
    <w:rsid w:val="00364F99"/>
    <w:rsid w:val="00365152"/>
    <w:rsid w:val="00367186"/>
    <w:rsid w:val="0036771A"/>
    <w:rsid w:val="003707BE"/>
    <w:rsid w:val="00370934"/>
    <w:rsid w:val="003709BB"/>
    <w:rsid w:val="00370CBB"/>
    <w:rsid w:val="0037136A"/>
    <w:rsid w:val="003739E7"/>
    <w:rsid w:val="00373ED5"/>
    <w:rsid w:val="00374098"/>
    <w:rsid w:val="003740A3"/>
    <w:rsid w:val="00376598"/>
    <w:rsid w:val="003767F5"/>
    <w:rsid w:val="003805E5"/>
    <w:rsid w:val="003813CB"/>
    <w:rsid w:val="00383451"/>
    <w:rsid w:val="00383559"/>
    <w:rsid w:val="0038446E"/>
    <w:rsid w:val="00384940"/>
    <w:rsid w:val="003855AB"/>
    <w:rsid w:val="003867F7"/>
    <w:rsid w:val="00386854"/>
    <w:rsid w:val="0038772D"/>
    <w:rsid w:val="0039027A"/>
    <w:rsid w:val="003906A4"/>
    <w:rsid w:val="00392EC2"/>
    <w:rsid w:val="00393A9F"/>
    <w:rsid w:val="00394055"/>
    <w:rsid w:val="003942B9"/>
    <w:rsid w:val="00394756"/>
    <w:rsid w:val="0039516B"/>
    <w:rsid w:val="0039531E"/>
    <w:rsid w:val="00395E14"/>
    <w:rsid w:val="00396391"/>
    <w:rsid w:val="00396748"/>
    <w:rsid w:val="003974EB"/>
    <w:rsid w:val="003A036F"/>
    <w:rsid w:val="003A1968"/>
    <w:rsid w:val="003A1B26"/>
    <w:rsid w:val="003A2ED7"/>
    <w:rsid w:val="003A48FE"/>
    <w:rsid w:val="003A4C22"/>
    <w:rsid w:val="003A50CD"/>
    <w:rsid w:val="003A78D3"/>
    <w:rsid w:val="003B01CC"/>
    <w:rsid w:val="003B426D"/>
    <w:rsid w:val="003B435B"/>
    <w:rsid w:val="003B46EA"/>
    <w:rsid w:val="003B4A52"/>
    <w:rsid w:val="003B5303"/>
    <w:rsid w:val="003B602C"/>
    <w:rsid w:val="003C06EC"/>
    <w:rsid w:val="003C0A8E"/>
    <w:rsid w:val="003C214F"/>
    <w:rsid w:val="003C287F"/>
    <w:rsid w:val="003C2F08"/>
    <w:rsid w:val="003C2FCE"/>
    <w:rsid w:val="003C4C5C"/>
    <w:rsid w:val="003C5E25"/>
    <w:rsid w:val="003C7BE6"/>
    <w:rsid w:val="003D0958"/>
    <w:rsid w:val="003D0CB4"/>
    <w:rsid w:val="003D26F7"/>
    <w:rsid w:val="003D304E"/>
    <w:rsid w:val="003D3B2E"/>
    <w:rsid w:val="003D52B3"/>
    <w:rsid w:val="003D73CB"/>
    <w:rsid w:val="003E0F9C"/>
    <w:rsid w:val="003E220A"/>
    <w:rsid w:val="003E2DD5"/>
    <w:rsid w:val="003E3B70"/>
    <w:rsid w:val="003E3F43"/>
    <w:rsid w:val="003E66F8"/>
    <w:rsid w:val="003E7670"/>
    <w:rsid w:val="003F0557"/>
    <w:rsid w:val="003F0D9E"/>
    <w:rsid w:val="003F26DB"/>
    <w:rsid w:val="003F327C"/>
    <w:rsid w:val="003F3790"/>
    <w:rsid w:val="003F3B38"/>
    <w:rsid w:val="003F5672"/>
    <w:rsid w:val="003F56D5"/>
    <w:rsid w:val="003F6746"/>
    <w:rsid w:val="003F6D5E"/>
    <w:rsid w:val="00400751"/>
    <w:rsid w:val="00401633"/>
    <w:rsid w:val="00401B7F"/>
    <w:rsid w:val="00401D7B"/>
    <w:rsid w:val="00405878"/>
    <w:rsid w:val="00406EF5"/>
    <w:rsid w:val="004105A1"/>
    <w:rsid w:val="00411A6D"/>
    <w:rsid w:val="00412635"/>
    <w:rsid w:val="00412D5E"/>
    <w:rsid w:val="00412ECE"/>
    <w:rsid w:val="00414711"/>
    <w:rsid w:val="00415476"/>
    <w:rsid w:val="00415E05"/>
    <w:rsid w:val="00416B55"/>
    <w:rsid w:val="00416E22"/>
    <w:rsid w:val="00417893"/>
    <w:rsid w:val="00417B06"/>
    <w:rsid w:val="00417D92"/>
    <w:rsid w:val="0042098D"/>
    <w:rsid w:val="00420E1A"/>
    <w:rsid w:val="004211D5"/>
    <w:rsid w:val="00422740"/>
    <w:rsid w:val="00424E0D"/>
    <w:rsid w:val="004271A2"/>
    <w:rsid w:val="00427C86"/>
    <w:rsid w:val="00430FC5"/>
    <w:rsid w:val="00431636"/>
    <w:rsid w:val="00431BF0"/>
    <w:rsid w:val="00433D46"/>
    <w:rsid w:val="004340BC"/>
    <w:rsid w:val="00434495"/>
    <w:rsid w:val="0043460C"/>
    <w:rsid w:val="00434D37"/>
    <w:rsid w:val="004368F6"/>
    <w:rsid w:val="004412A8"/>
    <w:rsid w:val="00441BAD"/>
    <w:rsid w:val="00442396"/>
    <w:rsid w:val="00442FCC"/>
    <w:rsid w:val="004440EF"/>
    <w:rsid w:val="004458F1"/>
    <w:rsid w:val="00450573"/>
    <w:rsid w:val="00450E5D"/>
    <w:rsid w:val="0045147D"/>
    <w:rsid w:val="00451651"/>
    <w:rsid w:val="00451A77"/>
    <w:rsid w:val="00452AA0"/>
    <w:rsid w:val="00453AE8"/>
    <w:rsid w:val="00453C3F"/>
    <w:rsid w:val="00454FCA"/>
    <w:rsid w:val="00455644"/>
    <w:rsid w:val="00455963"/>
    <w:rsid w:val="00455EC9"/>
    <w:rsid w:val="004561C9"/>
    <w:rsid w:val="0045693C"/>
    <w:rsid w:val="00457484"/>
    <w:rsid w:val="00464628"/>
    <w:rsid w:val="00464BF0"/>
    <w:rsid w:val="00464EBB"/>
    <w:rsid w:val="004653A0"/>
    <w:rsid w:val="00465543"/>
    <w:rsid w:val="00465727"/>
    <w:rsid w:val="00466CF0"/>
    <w:rsid w:val="00466EFF"/>
    <w:rsid w:val="00470062"/>
    <w:rsid w:val="0047362A"/>
    <w:rsid w:val="00473E44"/>
    <w:rsid w:val="0047484A"/>
    <w:rsid w:val="00476434"/>
    <w:rsid w:val="004774F6"/>
    <w:rsid w:val="0047774F"/>
    <w:rsid w:val="00485C85"/>
    <w:rsid w:val="00490D45"/>
    <w:rsid w:val="00492B3A"/>
    <w:rsid w:val="00493438"/>
    <w:rsid w:val="00494943"/>
    <w:rsid w:val="00495B8F"/>
    <w:rsid w:val="004A00BC"/>
    <w:rsid w:val="004A18C3"/>
    <w:rsid w:val="004A1D71"/>
    <w:rsid w:val="004A1ECD"/>
    <w:rsid w:val="004A1F8F"/>
    <w:rsid w:val="004A1FFB"/>
    <w:rsid w:val="004A268D"/>
    <w:rsid w:val="004A368E"/>
    <w:rsid w:val="004A38A2"/>
    <w:rsid w:val="004A3A06"/>
    <w:rsid w:val="004A3CD3"/>
    <w:rsid w:val="004A40A1"/>
    <w:rsid w:val="004A4D3B"/>
    <w:rsid w:val="004A5B3A"/>
    <w:rsid w:val="004A5E91"/>
    <w:rsid w:val="004A6367"/>
    <w:rsid w:val="004A65F9"/>
    <w:rsid w:val="004A6D2C"/>
    <w:rsid w:val="004A73E6"/>
    <w:rsid w:val="004A7AE3"/>
    <w:rsid w:val="004B0A45"/>
    <w:rsid w:val="004B0C0A"/>
    <w:rsid w:val="004B12E1"/>
    <w:rsid w:val="004B3265"/>
    <w:rsid w:val="004B4366"/>
    <w:rsid w:val="004B495B"/>
    <w:rsid w:val="004B4FB2"/>
    <w:rsid w:val="004B6A61"/>
    <w:rsid w:val="004C0C0A"/>
    <w:rsid w:val="004C249A"/>
    <w:rsid w:val="004C33EA"/>
    <w:rsid w:val="004C4935"/>
    <w:rsid w:val="004C773C"/>
    <w:rsid w:val="004C7BA5"/>
    <w:rsid w:val="004D256D"/>
    <w:rsid w:val="004D2D3A"/>
    <w:rsid w:val="004D3D89"/>
    <w:rsid w:val="004D473A"/>
    <w:rsid w:val="004D4992"/>
    <w:rsid w:val="004D4B71"/>
    <w:rsid w:val="004D7D39"/>
    <w:rsid w:val="004E025A"/>
    <w:rsid w:val="004E0531"/>
    <w:rsid w:val="004E0DB3"/>
    <w:rsid w:val="004E0FDB"/>
    <w:rsid w:val="004E105C"/>
    <w:rsid w:val="004E2472"/>
    <w:rsid w:val="004E2E66"/>
    <w:rsid w:val="004E3680"/>
    <w:rsid w:val="004E3CCB"/>
    <w:rsid w:val="004E4A74"/>
    <w:rsid w:val="004E7272"/>
    <w:rsid w:val="004E7F0C"/>
    <w:rsid w:val="004F16CE"/>
    <w:rsid w:val="004F1FC6"/>
    <w:rsid w:val="004F2845"/>
    <w:rsid w:val="004F3B31"/>
    <w:rsid w:val="004F41BB"/>
    <w:rsid w:val="004F5629"/>
    <w:rsid w:val="004F5737"/>
    <w:rsid w:val="004F6696"/>
    <w:rsid w:val="004F69DF"/>
    <w:rsid w:val="004F6C81"/>
    <w:rsid w:val="004F6E85"/>
    <w:rsid w:val="004F7AEA"/>
    <w:rsid w:val="00500CEC"/>
    <w:rsid w:val="00500DFC"/>
    <w:rsid w:val="005013AF"/>
    <w:rsid w:val="00501687"/>
    <w:rsid w:val="0050273F"/>
    <w:rsid w:val="0050350F"/>
    <w:rsid w:val="005038AC"/>
    <w:rsid w:val="005046A3"/>
    <w:rsid w:val="00504D81"/>
    <w:rsid w:val="00506F06"/>
    <w:rsid w:val="00507670"/>
    <w:rsid w:val="0050780C"/>
    <w:rsid w:val="00511652"/>
    <w:rsid w:val="00513BC4"/>
    <w:rsid w:val="00513E5E"/>
    <w:rsid w:val="00515031"/>
    <w:rsid w:val="00515384"/>
    <w:rsid w:val="00515C23"/>
    <w:rsid w:val="00515ECD"/>
    <w:rsid w:val="00516E87"/>
    <w:rsid w:val="005220E3"/>
    <w:rsid w:val="0052256E"/>
    <w:rsid w:val="0052298A"/>
    <w:rsid w:val="005236D3"/>
    <w:rsid w:val="00526CA9"/>
    <w:rsid w:val="00527343"/>
    <w:rsid w:val="005275FF"/>
    <w:rsid w:val="0053076D"/>
    <w:rsid w:val="005335CF"/>
    <w:rsid w:val="00533C30"/>
    <w:rsid w:val="00533EDA"/>
    <w:rsid w:val="0053678E"/>
    <w:rsid w:val="0053734E"/>
    <w:rsid w:val="005374B4"/>
    <w:rsid w:val="00537924"/>
    <w:rsid w:val="00540568"/>
    <w:rsid w:val="00540D4D"/>
    <w:rsid w:val="005416F2"/>
    <w:rsid w:val="00543735"/>
    <w:rsid w:val="00545D8C"/>
    <w:rsid w:val="005460A6"/>
    <w:rsid w:val="00547730"/>
    <w:rsid w:val="005506FA"/>
    <w:rsid w:val="0055085B"/>
    <w:rsid w:val="00550942"/>
    <w:rsid w:val="0055118D"/>
    <w:rsid w:val="00554F56"/>
    <w:rsid w:val="00555D89"/>
    <w:rsid w:val="00556E9F"/>
    <w:rsid w:val="005578E6"/>
    <w:rsid w:val="00557ACF"/>
    <w:rsid w:val="0056049E"/>
    <w:rsid w:val="00561823"/>
    <w:rsid w:val="00561B65"/>
    <w:rsid w:val="005627D3"/>
    <w:rsid w:val="00562EB0"/>
    <w:rsid w:val="00563B09"/>
    <w:rsid w:val="00567F90"/>
    <w:rsid w:val="00570484"/>
    <w:rsid w:val="005761BA"/>
    <w:rsid w:val="00576BBB"/>
    <w:rsid w:val="005779F0"/>
    <w:rsid w:val="00580989"/>
    <w:rsid w:val="00582DC0"/>
    <w:rsid w:val="00583266"/>
    <w:rsid w:val="005832B3"/>
    <w:rsid w:val="00583828"/>
    <w:rsid w:val="005929BD"/>
    <w:rsid w:val="00592C54"/>
    <w:rsid w:val="00592D91"/>
    <w:rsid w:val="00593CE5"/>
    <w:rsid w:val="00594979"/>
    <w:rsid w:val="00594CBA"/>
    <w:rsid w:val="005956EF"/>
    <w:rsid w:val="005959ED"/>
    <w:rsid w:val="0059621D"/>
    <w:rsid w:val="00596AB4"/>
    <w:rsid w:val="00596FF5"/>
    <w:rsid w:val="005A0465"/>
    <w:rsid w:val="005A1154"/>
    <w:rsid w:val="005A57E8"/>
    <w:rsid w:val="005A59F6"/>
    <w:rsid w:val="005A5C8C"/>
    <w:rsid w:val="005A6FB4"/>
    <w:rsid w:val="005B09FF"/>
    <w:rsid w:val="005B1D1B"/>
    <w:rsid w:val="005B3376"/>
    <w:rsid w:val="005B3771"/>
    <w:rsid w:val="005B4D20"/>
    <w:rsid w:val="005B5127"/>
    <w:rsid w:val="005B55E0"/>
    <w:rsid w:val="005B6CD1"/>
    <w:rsid w:val="005B70AE"/>
    <w:rsid w:val="005C065D"/>
    <w:rsid w:val="005C12E2"/>
    <w:rsid w:val="005C26ED"/>
    <w:rsid w:val="005C4929"/>
    <w:rsid w:val="005C5E31"/>
    <w:rsid w:val="005C606C"/>
    <w:rsid w:val="005C7AB6"/>
    <w:rsid w:val="005D011F"/>
    <w:rsid w:val="005D096D"/>
    <w:rsid w:val="005D1A98"/>
    <w:rsid w:val="005D253B"/>
    <w:rsid w:val="005D362C"/>
    <w:rsid w:val="005D3943"/>
    <w:rsid w:val="005D4187"/>
    <w:rsid w:val="005D4AF6"/>
    <w:rsid w:val="005D60E0"/>
    <w:rsid w:val="005D6D9B"/>
    <w:rsid w:val="005E0753"/>
    <w:rsid w:val="005E16A2"/>
    <w:rsid w:val="005E2919"/>
    <w:rsid w:val="005E3102"/>
    <w:rsid w:val="005E324C"/>
    <w:rsid w:val="005E3397"/>
    <w:rsid w:val="005E3DBC"/>
    <w:rsid w:val="005E4139"/>
    <w:rsid w:val="005E4D96"/>
    <w:rsid w:val="005E5AB8"/>
    <w:rsid w:val="005E7D61"/>
    <w:rsid w:val="005F0498"/>
    <w:rsid w:val="005F09BC"/>
    <w:rsid w:val="005F1F4F"/>
    <w:rsid w:val="005F2880"/>
    <w:rsid w:val="005F2DF0"/>
    <w:rsid w:val="005F34DD"/>
    <w:rsid w:val="005F36AD"/>
    <w:rsid w:val="005F448C"/>
    <w:rsid w:val="005F48BE"/>
    <w:rsid w:val="005F4C19"/>
    <w:rsid w:val="005F5C8D"/>
    <w:rsid w:val="005F60FB"/>
    <w:rsid w:val="005F733A"/>
    <w:rsid w:val="005F745D"/>
    <w:rsid w:val="005F7815"/>
    <w:rsid w:val="005F7C43"/>
    <w:rsid w:val="005F7F60"/>
    <w:rsid w:val="006009CA"/>
    <w:rsid w:val="00603B01"/>
    <w:rsid w:val="006045FC"/>
    <w:rsid w:val="0060469C"/>
    <w:rsid w:val="00604D7A"/>
    <w:rsid w:val="006058F4"/>
    <w:rsid w:val="00606242"/>
    <w:rsid w:val="006073FD"/>
    <w:rsid w:val="00607B43"/>
    <w:rsid w:val="00610AE2"/>
    <w:rsid w:val="00610C70"/>
    <w:rsid w:val="00610D9D"/>
    <w:rsid w:val="00611C5A"/>
    <w:rsid w:val="00612A1D"/>
    <w:rsid w:val="00614118"/>
    <w:rsid w:val="00615303"/>
    <w:rsid w:val="0062048A"/>
    <w:rsid w:val="0062103B"/>
    <w:rsid w:val="006212F3"/>
    <w:rsid w:val="00622B4B"/>
    <w:rsid w:val="00622E60"/>
    <w:rsid w:val="00622F34"/>
    <w:rsid w:val="00624A52"/>
    <w:rsid w:val="00626413"/>
    <w:rsid w:val="00631C92"/>
    <w:rsid w:val="006332A2"/>
    <w:rsid w:val="00634DC8"/>
    <w:rsid w:val="006354AE"/>
    <w:rsid w:val="006362CE"/>
    <w:rsid w:val="00637331"/>
    <w:rsid w:val="006374AC"/>
    <w:rsid w:val="00637544"/>
    <w:rsid w:val="00640416"/>
    <w:rsid w:val="006405F0"/>
    <w:rsid w:val="0064061A"/>
    <w:rsid w:val="006406B9"/>
    <w:rsid w:val="00640F58"/>
    <w:rsid w:val="00641818"/>
    <w:rsid w:val="006421EA"/>
    <w:rsid w:val="006437F1"/>
    <w:rsid w:val="006454B7"/>
    <w:rsid w:val="00645AE1"/>
    <w:rsid w:val="00646183"/>
    <w:rsid w:val="0064723B"/>
    <w:rsid w:val="006475C1"/>
    <w:rsid w:val="0065018F"/>
    <w:rsid w:val="0065132D"/>
    <w:rsid w:val="006525B4"/>
    <w:rsid w:val="00652FFB"/>
    <w:rsid w:val="006536CA"/>
    <w:rsid w:val="00660EA5"/>
    <w:rsid w:val="006610AB"/>
    <w:rsid w:val="0066202E"/>
    <w:rsid w:val="006644B5"/>
    <w:rsid w:val="0066457F"/>
    <w:rsid w:val="00665AEE"/>
    <w:rsid w:val="00667510"/>
    <w:rsid w:val="006714FC"/>
    <w:rsid w:val="006735E9"/>
    <w:rsid w:val="006741BE"/>
    <w:rsid w:val="0067683E"/>
    <w:rsid w:val="00677126"/>
    <w:rsid w:val="00677AB1"/>
    <w:rsid w:val="00680876"/>
    <w:rsid w:val="00682D44"/>
    <w:rsid w:val="00685049"/>
    <w:rsid w:val="006853B1"/>
    <w:rsid w:val="00685F93"/>
    <w:rsid w:val="00685FA7"/>
    <w:rsid w:val="0068675E"/>
    <w:rsid w:val="00686A0C"/>
    <w:rsid w:val="006873A2"/>
    <w:rsid w:val="0068765E"/>
    <w:rsid w:val="00691DFF"/>
    <w:rsid w:val="00692234"/>
    <w:rsid w:val="00692648"/>
    <w:rsid w:val="00693ACD"/>
    <w:rsid w:val="00693F4B"/>
    <w:rsid w:val="006943EB"/>
    <w:rsid w:val="00694574"/>
    <w:rsid w:val="00694F50"/>
    <w:rsid w:val="0069511A"/>
    <w:rsid w:val="006951B2"/>
    <w:rsid w:val="00695A3A"/>
    <w:rsid w:val="00696586"/>
    <w:rsid w:val="006A0D88"/>
    <w:rsid w:val="006A1909"/>
    <w:rsid w:val="006A2783"/>
    <w:rsid w:val="006A2A0F"/>
    <w:rsid w:val="006A3B8D"/>
    <w:rsid w:val="006A4900"/>
    <w:rsid w:val="006A4F5A"/>
    <w:rsid w:val="006A60E1"/>
    <w:rsid w:val="006A650E"/>
    <w:rsid w:val="006A700B"/>
    <w:rsid w:val="006A7747"/>
    <w:rsid w:val="006A7D26"/>
    <w:rsid w:val="006B2257"/>
    <w:rsid w:val="006B3D90"/>
    <w:rsid w:val="006B3FEB"/>
    <w:rsid w:val="006B439D"/>
    <w:rsid w:val="006B46A3"/>
    <w:rsid w:val="006B597C"/>
    <w:rsid w:val="006B709C"/>
    <w:rsid w:val="006B7101"/>
    <w:rsid w:val="006B73AD"/>
    <w:rsid w:val="006B76BE"/>
    <w:rsid w:val="006C1034"/>
    <w:rsid w:val="006C220C"/>
    <w:rsid w:val="006C311F"/>
    <w:rsid w:val="006C342F"/>
    <w:rsid w:val="006C37BA"/>
    <w:rsid w:val="006C3D70"/>
    <w:rsid w:val="006C5565"/>
    <w:rsid w:val="006C7D36"/>
    <w:rsid w:val="006C7DB6"/>
    <w:rsid w:val="006D0EFB"/>
    <w:rsid w:val="006D1BD2"/>
    <w:rsid w:val="006D1E1A"/>
    <w:rsid w:val="006D2136"/>
    <w:rsid w:val="006D3DDA"/>
    <w:rsid w:val="006D5639"/>
    <w:rsid w:val="006D56B5"/>
    <w:rsid w:val="006D5C3E"/>
    <w:rsid w:val="006D5E3D"/>
    <w:rsid w:val="006D615F"/>
    <w:rsid w:val="006D659C"/>
    <w:rsid w:val="006D7A50"/>
    <w:rsid w:val="006E0101"/>
    <w:rsid w:val="006E123D"/>
    <w:rsid w:val="006E1555"/>
    <w:rsid w:val="006E1DA1"/>
    <w:rsid w:val="006E2164"/>
    <w:rsid w:val="006E27F4"/>
    <w:rsid w:val="006E3ED4"/>
    <w:rsid w:val="006E5634"/>
    <w:rsid w:val="006E620F"/>
    <w:rsid w:val="006E6754"/>
    <w:rsid w:val="006E6BF1"/>
    <w:rsid w:val="006F133D"/>
    <w:rsid w:val="006F1DC5"/>
    <w:rsid w:val="006F21E3"/>
    <w:rsid w:val="006F350D"/>
    <w:rsid w:val="006F7AFD"/>
    <w:rsid w:val="00700F7E"/>
    <w:rsid w:val="0070131F"/>
    <w:rsid w:val="00702AB3"/>
    <w:rsid w:val="00702D69"/>
    <w:rsid w:val="00704465"/>
    <w:rsid w:val="00704B28"/>
    <w:rsid w:val="00705519"/>
    <w:rsid w:val="0070625D"/>
    <w:rsid w:val="00706AAE"/>
    <w:rsid w:val="00710C41"/>
    <w:rsid w:val="007129D3"/>
    <w:rsid w:val="00712AE9"/>
    <w:rsid w:val="00713C67"/>
    <w:rsid w:val="00714926"/>
    <w:rsid w:val="0071611D"/>
    <w:rsid w:val="0071654E"/>
    <w:rsid w:val="00716734"/>
    <w:rsid w:val="00717979"/>
    <w:rsid w:val="00717C15"/>
    <w:rsid w:val="00721E10"/>
    <w:rsid w:val="0072200D"/>
    <w:rsid w:val="0072410E"/>
    <w:rsid w:val="007243CD"/>
    <w:rsid w:val="00724B7B"/>
    <w:rsid w:val="007304A6"/>
    <w:rsid w:val="00730DDB"/>
    <w:rsid w:val="00732756"/>
    <w:rsid w:val="00732DF5"/>
    <w:rsid w:val="007331B7"/>
    <w:rsid w:val="00733C66"/>
    <w:rsid w:val="007345AD"/>
    <w:rsid w:val="00734B30"/>
    <w:rsid w:val="00734C1E"/>
    <w:rsid w:val="00735CC0"/>
    <w:rsid w:val="00736CE8"/>
    <w:rsid w:val="00737406"/>
    <w:rsid w:val="0074156B"/>
    <w:rsid w:val="007422C3"/>
    <w:rsid w:val="00742893"/>
    <w:rsid w:val="00744CA1"/>
    <w:rsid w:val="0074586F"/>
    <w:rsid w:val="0074617F"/>
    <w:rsid w:val="00747D57"/>
    <w:rsid w:val="00754A39"/>
    <w:rsid w:val="0075603C"/>
    <w:rsid w:val="0075737F"/>
    <w:rsid w:val="00757744"/>
    <w:rsid w:val="00757D64"/>
    <w:rsid w:val="0076097A"/>
    <w:rsid w:val="00762162"/>
    <w:rsid w:val="00763613"/>
    <w:rsid w:val="00766B7A"/>
    <w:rsid w:val="007671A8"/>
    <w:rsid w:val="007673B4"/>
    <w:rsid w:val="00767AD3"/>
    <w:rsid w:val="007705C5"/>
    <w:rsid w:val="0077078F"/>
    <w:rsid w:val="00771B40"/>
    <w:rsid w:val="00772741"/>
    <w:rsid w:val="00775AB0"/>
    <w:rsid w:val="00776C24"/>
    <w:rsid w:val="00777322"/>
    <w:rsid w:val="00781458"/>
    <w:rsid w:val="00781BF9"/>
    <w:rsid w:val="007825A5"/>
    <w:rsid w:val="007828EE"/>
    <w:rsid w:val="00783227"/>
    <w:rsid w:val="00784E83"/>
    <w:rsid w:val="007850F0"/>
    <w:rsid w:val="007859AB"/>
    <w:rsid w:val="0078716B"/>
    <w:rsid w:val="0079405A"/>
    <w:rsid w:val="00794651"/>
    <w:rsid w:val="007956CB"/>
    <w:rsid w:val="00795838"/>
    <w:rsid w:val="00796AB5"/>
    <w:rsid w:val="00796FEA"/>
    <w:rsid w:val="00797410"/>
    <w:rsid w:val="007A0EF8"/>
    <w:rsid w:val="007A1117"/>
    <w:rsid w:val="007A14D7"/>
    <w:rsid w:val="007A2AD6"/>
    <w:rsid w:val="007A2CE1"/>
    <w:rsid w:val="007A4015"/>
    <w:rsid w:val="007A498F"/>
    <w:rsid w:val="007A62B3"/>
    <w:rsid w:val="007A724D"/>
    <w:rsid w:val="007B0721"/>
    <w:rsid w:val="007B229D"/>
    <w:rsid w:val="007B3B5F"/>
    <w:rsid w:val="007B3EB0"/>
    <w:rsid w:val="007B4808"/>
    <w:rsid w:val="007B48A3"/>
    <w:rsid w:val="007B4F42"/>
    <w:rsid w:val="007B642A"/>
    <w:rsid w:val="007B6998"/>
    <w:rsid w:val="007C0205"/>
    <w:rsid w:val="007C1429"/>
    <w:rsid w:val="007C25C0"/>
    <w:rsid w:val="007C34F8"/>
    <w:rsid w:val="007C3E31"/>
    <w:rsid w:val="007C5556"/>
    <w:rsid w:val="007C6A4C"/>
    <w:rsid w:val="007C6F6F"/>
    <w:rsid w:val="007C737D"/>
    <w:rsid w:val="007D09AD"/>
    <w:rsid w:val="007D1278"/>
    <w:rsid w:val="007D1EF8"/>
    <w:rsid w:val="007D2552"/>
    <w:rsid w:val="007D2DA4"/>
    <w:rsid w:val="007D2EC8"/>
    <w:rsid w:val="007D3D64"/>
    <w:rsid w:val="007D4C91"/>
    <w:rsid w:val="007D60D9"/>
    <w:rsid w:val="007D6F34"/>
    <w:rsid w:val="007E0EA1"/>
    <w:rsid w:val="007E3C38"/>
    <w:rsid w:val="007E3CBA"/>
    <w:rsid w:val="007E4ECA"/>
    <w:rsid w:val="007E5DD9"/>
    <w:rsid w:val="007E66BD"/>
    <w:rsid w:val="007F04BB"/>
    <w:rsid w:val="007F16DF"/>
    <w:rsid w:val="007F2F52"/>
    <w:rsid w:val="007F318B"/>
    <w:rsid w:val="007F4897"/>
    <w:rsid w:val="007F514E"/>
    <w:rsid w:val="007F5C7C"/>
    <w:rsid w:val="00800152"/>
    <w:rsid w:val="008001D3"/>
    <w:rsid w:val="0080038D"/>
    <w:rsid w:val="008005AE"/>
    <w:rsid w:val="008007EC"/>
    <w:rsid w:val="008013D2"/>
    <w:rsid w:val="00801F40"/>
    <w:rsid w:val="00803021"/>
    <w:rsid w:val="00803943"/>
    <w:rsid w:val="00803C66"/>
    <w:rsid w:val="00803C78"/>
    <w:rsid w:val="00804709"/>
    <w:rsid w:val="00805E92"/>
    <w:rsid w:val="00807532"/>
    <w:rsid w:val="00810808"/>
    <w:rsid w:val="00814166"/>
    <w:rsid w:val="008143F0"/>
    <w:rsid w:val="00815E82"/>
    <w:rsid w:val="00816841"/>
    <w:rsid w:val="008206C8"/>
    <w:rsid w:val="0082138E"/>
    <w:rsid w:val="00822F57"/>
    <w:rsid w:val="008251F9"/>
    <w:rsid w:val="008328A4"/>
    <w:rsid w:val="008359AE"/>
    <w:rsid w:val="008372C3"/>
    <w:rsid w:val="0083768A"/>
    <w:rsid w:val="00837D4C"/>
    <w:rsid w:val="00841C43"/>
    <w:rsid w:val="00844775"/>
    <w:rsid w:val="00850077"/>
    <w:rsid w:val="00852620"/>
    <w:rsid w:val="00853F55"/>
    <w:rsid w:val="008548A2"/>
    <w:rsid w:val="00856D93"/>
    <w:rsid w:val="00857369"/>
    <w:rsid w:val="00857CDB"/>
    <w:rsid w:val="00860C5F"/>
    <w:rsid w:val="00862F11"/>
    <w:rsid w:val="00864537"/>
    <w:rsid w:val="00865FBF"/>
    <w:rsid w:val="00866F98"/>
    <w:rsid w:val="00867A74"/>
    <w:rsid w:val="00867E4F"/>
    <w:rsid w:val="008706D4"/>
    <w:rsid w:val="008719BE"/>
    <w:rsid w:val="00871D1E"/>
    <w:rsid w:val="00873216"/>
    <w:rsid w:val="0087384C"/>
    <w:rsid w:val="008766D3"/>
    <w:rsid w:val="00876C63"/>
    <w:rsid w:val="0087738B"/>
    <w:rsid w:val="0087799D"/>
    <w:rsid w:val="00877F44"/>
    <w:rsid w:val="008802FD"/>
    <w:rsid w:val="00881A89"/>
    <w:rsid w:val="008829B1"/>
    <w:rsid w:val="00882A8B"/>
    <w:rsid w:val="00883D85"/>
    <w:rsid w:val="0088438D"/>
    <w:rsid w:val="0088461C"/>
    <w:rsid w:val="00885514"/>
    <w:rsid w:val="00885863"/>
    <w:rsid w:val="00886CFF"/>
    <w:rsid w:val="00887325"/>
    <w:rsid w:val="00887337"/>
    <w:rsid w:val="00891294"/>
    <w:rsid w:val="008920AA"/>
    <w:rsid w:val="008922F6"/>
    <w:rsid w:val="00894B8B"/>
    <w:rsid w:val="00895C71"/>
    <w:rsid w:val="008966C3"/>
    <w:rsid w:val="00896C95"/>
    <w:rsid w:val="008A146D"/>
    <w:rsid w:val="008A3A9C"/>
    <w:rsid w:val="008A3B4D"/>
    <w:rsid w:val="008A51CB"/>
    <w:rsid w:val="008A5934"/>
    <w:rsid w:val="008A5B74"/>
    <w:rsid w:val="008A7695"/>
    <w:rsid w:val="008A7A2F"/>
    <w:rsid w:val="008B049A"/>
    <w:rsid w:val="008B0A96"/>
    <w:rsid w:val="008B2B82"/>
    <w:rsid w:val="008B3131"/>
    <w:rsid w:val="008B39EA"/>
    <w:rsid w:val="008B40E7"/>
    <w:rsid w:val="008B42C4"/>
    <w:rsid w:val="008B55FF"/>
    <w:rsid w:val="008B5633"/>
    <w:rsid w:val="008B610F"/>
    <w:rsid w:val="008B78DC"/>
    <w:rsid w:val="008B79D3"/>
    <w:rsid w:val="008C1AF5"/>
    <w:rsid w:val="008C27AB"/>
    <w:rsid w:val="008C3FA6"/>
    <w:rsid w:val="008C41F2"/>
    <w:rsid w:val="008C694A"/>
    <w:rsid w:val="008C763A"/>
    <w:rsid w:val="008C7800"/>
    <w:rsid w:val="008C7DDE"/>
    <w:rsid w:val="008D10A5"/>
    <w:rsid w:val="008D1C48"/>
    <w:rsid w:val="008D378B"/>
    <w:rsid w:val="008D3C25"/>
    <w:rsid w:val="008D3DD0"/>
    <w:rsid w:val="008D5BD8"/>
    <w:rsid w:val="008D5D1A"/>
    <w:rsid w:val="008D7C3E"/>
    <w:rsid w:val="008D7DC1"/>
    <w:rsid w:val="008E0343"/>
    <w:rsid w:val="008E0B3E"/>
    <w:rsid w:val="008E0C9B"/>
    <w:rsid w:val="008E307F"/>
    <w:rsid w:val="008E7913"/>
    <w:rsid w:val="008F14A4"/>
    <w:rsid w:val="008F2E15"/>
    <w:rsid w:val="008F33D1"/>
    <w:rsid w:val="008F5F1F"/>
    <w:rsid w:val="008F74B0"/>
    <w:rsid w:val="008F7EEE"/>
    <w:rsid w:val="009011FB"/>
    <w:rsid w:val="009014C7"/>
    <w:rsid w:val="00902227"/>
    <w:rsid w:val="00902EFB"/>
    <w:rsid w:val="009057D3"/>
    <w:rsid w:val="00906D17"/>
    <w:rsid w:val="00910481"/>
    <w:rsid w:val="00911088"/>
    <w:rsid w:val="009113AB"/>
    <w:rsid w:val="0091162A"/>
    <w:rsid w:val="00912CD1"/>
    <w:rsid w:val="00914AD3"/>
    <w:rsid w:val="00914CE0"/>
    <w:rsid w:val="0091570A"/>
    <w:rsid w:val="00915AEA"/>
    <w:rsid w:val="0091644C"/>
    <w:rsid w:val="00920138"/>
    <w:rsid w:val="009209A6"/>
    <w:rsid w:val="00920D4C"/>
    <w:rsid w:val="00921673"/>
    <w:rsid w:val="009236BB"/>
    <w:rsid w:val="00923CAB"/>
    <w:rsid w:val="009267CE"/>
    <w:rsid w:val="00926C68"/>
    <w:rsid w:val="009272E5"/>
    <w:rsid w:val="00931346"/>
    <w:rsid w:val="00931898"/>
    <w:rsid w:val="00931976"/>
    <w:rsid w:val="00931A61"/>
    <w:rsid w:val="009321DA"/>
    <w:rsid w:val="00932391"/>
    <w:rsid w:val="00932E41"/>
    <w:rsid w:val="00932F3A"/>
    <w:rsid w:val="00933388"/>
    <w:rsid w:val="00933CD6"/>
    <w:rsid w:val="00934510"/>
    <w:rsid w:val="00935A34"/>
    <w:rsid w:val="00935DE6"/>
    <w:rsid w:val="00936259"/>
    <w:rsid w:val="00936B94"/>
    <w:rsid w:val="00937F81"/>
    <w:rsid w:val="00941F72"/>
    <w:rsid w:val="00942D73"/>
    <w:rsid w:val="00943867"/>
    <w:rsid w:val="00945B81"/>
    <w:rsid w:val="00945FE6"/>
    <w:rsid w:val="0094783E"/>
    <w:rsid w:val="009500E4"/>
    <w:rsid w:val="00950783"/>
    <w:rsid w:val="00950BE6"/>
    <w:rsid w:val="00951144"/>
    <w:rsid w:val="00951C9A"/>
    <w:rsid w:val="00951E16"/>
    <w:rsid w:val="00952124"/>
    <w:rsid w:val="0095439F"/>
    <w:rsid w:val="00954E03"/>
    <w:rsid w:val="00954E15"/>
    <w:rsid w:val="009552C0"/>
    <w:rsid w:val="00955574"/>
    <w:rsid w:val="00955834"/>
    <w:rsid w:val="00956543"/>
    <w:rsid w:val="00957443"/>
    <w:rsid w:val="009575BD"/>
    <w:rsid w:val="00960E9E"/>
    <w:rsid w:val="009620AB"/>
    <w:rsid w:val="0096288D"/>
    <w:rsid w:val="00962B92"/>
    <w:rsid w:val="0096327C"/>
    <w:rsid w:val="00964A5E"/>
    <w:rsid w:val="00964DD5"/>
    <w:rsid w:val="00965EA3"/>
    <w:rsid w:val="0096623A"/>
    <w:rsid w:val="0096626A"/>
    <w:rsid w:val="00966C25"/>
    <w:rsid w:val="00966DB0"/>
    <w:rsid w:val="00967757"/>
    <w:rsid w:val="0097662F"/>
    <w:rsid w:val="00980647"/>
    <w:rsid w:val="00980886"/>
    <w:rsid w:val="00980BDB"/>
    <w:rsid w:val="009839A9"/>
    <w:rsid w:val="00983E30"/>
    <w:rsid w:val="00983E80"/>
    <w:rsid w:val="00984DB9"/>
    <w:rsid w:val="0098507F"/>
    <w:rsid w:val="00985DC0"/>
    <w:rsid w:val="00987825"/>
    <w:rsid w:val="00991498"/>
    <w:rsid w:val="009920EB"/>
    <w:rsid w:val="00992515"/>
    <w:rsid w:val="0099649B"/>
    <w:rsid w:val="009966D3"/>
    <w:rsid w:val="009967E3"/>
    <w:rsid w:val="009A0921"/>
    <w:rsid w:val="009A0CB9"/>
    <w:rsid w:val="009A197F"/>
    <w:rsid w:val="009A19AD"/>
    <w:rsid w:val="009A2D2F"/>
    <w:rsid w:val="009A34F6"/>
    <w:rsid w:val="009A3C96"/>
    <w:rsid w:val="009A4806"/>
    <w:rsid w:val="009A7211"/>
    <w:rsid w:val="009B101A"/>
    <w:rsid w:val="009B40E9"/>
    <w:rsid w:val="009B4586"/>
    <w:rsid w:val="009B478F"/>
    <w:rsid w:val="009B5794"/>
    <w:rsid w:val="009B5D9B"/>
    <w:rsid w:val="009B5F1E"/>
    <w:rsid w:val="009B6D39"/>
    <w:rsid w:val="009C0972"/>
    <w:rsid w:val="009C20AB"/>
    <w:rsid w:val="009C2FD4"/>
    <w:rsid w:val="009C3515"/>
    <w:rsid w:val="009C3CF5"/>
    <w:rsid w:val="009C3FCF"/>
    <w:rsid w:val="009C4269"/>
    <w:rsid w:val="009C454C"/>
    <w:rsid w:val="009C4671"/>
    <w:rsid w:val="009C56AC"/>
    <w:rsid w:val="009C57E8"/>
    <w:rsid w:val="009C5DC5"/>
    <w:rsid w:val="009C6EAC"/>
    <w:rsid w:val="009C7704"/>
    <w:rsid w:val="009C7D5C"/>
    <w:rsid w:val="009D098C"/>
    <w:rsid w:val="009D1428"/>
    <w:rsid w:val="009D160E"/>
    <w:rsid w:val="009D1CAB"/>
    <w:rsid w:val="009D250F"/>
    <w:rsid w:val="009D30A5"/>
    <w:rsid w:val="009D3F4A"/>
    <w:rsid w:val="009D48A1"/>
    <w:rsid w:val="009D4CA3"/>
    <w:rsid w:val="009D5BDF"/>
    <w:rsid w:val="009D5C4C"/>
    <w:rsid w:val="009D68C7"/>
    <w:rsid w:val="009D765C"/>
    <w:rsid w:val="009E1213"/>
    <w:rsid w:val="009E4199"/>
    <w:rsid w:val="009E507B"/>
    <w:rsid w:val="009E542C"/>
    <w:rsid w:val="009E5721"/>
    <w:rsid w:val="009E64D9"/>
    <w:rsid w:val="009E6CB8"/>
    <w:rsid w:val="009E6F44"/>
    <w:rsid w:val="009E7841"/>
    <w:rsid w:val="009E78AB"/>
    <w:rsid w:val="009F26DA"/>
    <w:rsid w:val="009F29EC"/>
    <w:rsid w:val="009F2BC9"/>
    <w:rsid w:val="009F3714"/>
    <w:rsid w:val="009F4E13"/>
    <w:rsid w:val="009F52D2"/>
    <w:rsid w:val="009F6028"/>
    <w:rsid w:val="00A01277"/>
    <w:rsid w:val="00A01589"/>
    <w:rsid w:val="00A01703"/>
    <w:rsid w:val="00A01B15"/>
    <w:rsid w:val="00A02052"/>
    <w:rsid w:val="00A02452"/>
    <w:rsid w:val="00A02C42"/>
    <w:rsid w:val="00A03179"/>
    <w:rsid w:val="00A040D1"/>
    <w:rsid w:val="00A05732"/>
    <w:rsid w:val="00A06EE5"/>
    <w:rsid w:val="00A07C86"/>
    <w:rsid w:val="00A109AA"/>
    <w:rsid w:val="00A11949"/>
    <w:rsid w:val="00A12722"/>
    <w:rsid w:val="00A13E3A"/>
    <w:rsid w:val="00A14D57"/>
    <w:rsid w:val="00A1514F"/>
    <w:rsid w:val="00A15B2F"/>
    <w:rsid w:val="00A165DB"/>
    <w:rsid w:val="00A16F76"/>
    <w:rsid w:val="00A17D02"/>
    <w:rsid w:val="00A213E6"/>
    <w:rsid w:val="00A21480"/>
    <w:rsid w:val="00A22A8D"/>
    <w:rsid w:val="00A2489C"/>
    <w:rsid w:val="00A2610F"/>
    <w:rsid w:val="00A26741"/>
    <w:rsid w:val="00A30C65"/>
    <w:rsid w:val="00A30FDB"/>
    <w:rsid w:val="00A3104A"/>
    <w:rsid w:val="00A3309F"/>
    <w:rsid w:val="00A33BE6"/>
    <w:rsid w:val="00A33D3E"/>
    <w:rsid w:val="00A33D6A"/>
    <w:rsid w:val="00A37FA0"/>
    <w:rsid w:val="00A40173"/>
    <w:rsid w:val="00A41E51"/>
    <w:rsid w:val="00A43346"/>
    <w:rsid w:val="00A46196"/>
    <w:rsid w:val="00A51656"/>
    <w:rsid w:val="00A5219A"/>
    <w:rsid w:val="00A52C31"/>
    <w:rsid w:val="00A5343B"/>
    <w:rsid w:val="00A561EE"/>
    <w:rsid w:val="00A56A29"/>
    <w:rsid w:val="00A56B4C"/>
    <w:rsid w:val="00A57573"/>
    <w:rsid w:val="00A57D8E"/>
    <w:rsid w:val="00A57FC6"/>
    <w:rsid w:val="00A60168"/>
    <w:rsid w:val="00A607DA"/>
    <w:rsid w:val="00A607DC"/>
    <w:rsid w:val="00A6202F"/>
    <w:rsid w:val="00A646C6"/>
    <w:rsid w:val="00A66104"/>
    <w:rsid w:val="00A668CC"/>
    <w:rsid w:val="00A66B7C"/>
    <w:rsid w:val="00A67ADF"/>
    <w:rsid w:val="00A67FDC"/>
    <w:rsid w:val="00A71784"/>
    <w:rsid w:val="00A806CA"/>
    <w:rsid w:val="00A82561"/>
    <w:rsid w:val="00A8305F"/>
    <w:rsid w:val="00A844EE"/>
    <w:rsid w:val="00A84509"/>
    <w:rsid w:val="00A847C6"/>
    <w:rsid w:val="00A84A94"/>
    <w:rsid w:val="00A84DCD"/>
    <w:rsid w:val="00A85B72"/>
    <w:rsid w:val="00A87599"/>
    <w:rsid w:val="00A87869"/>
    <w:rsid w:val="00A906F5"/>
    <w:rsid w:val="00A90961"/>
    <w:rsid w:val="00A93876"/>
    <w:rsid w:val="00A94461"/>
    <w:rsid w:val="00A969B1"/>
    <w:rsid w:val="00A97512"/>
    <w:rsid w:val="00AA15A0"/>
    <w:rsid w:val="00AA181B"/>
    <w:rsid w:val="00AA1833"/>
    <w:rsid w:val="00AA19AF"/>
    <w:rsid w:val="00AA1F66"/>
    <w:rsid w:val="00AA238C"/>
    <w:rsid w:val="00AA32C4"/>
    <w:rsid w:val="00AA32FE"/>
    <w:rsid w:val="00AA35F7"/>
    <w:rsid w:val="00AA3E51"/>
    <w:rsid w:val="00AA46DD"/>
    <w:rsid w:val="00AA6F1E"/>
    <w:rsid w:val="00AB0553"/>
    <w:rsid w:val="00AB082F"/>
    <w:rsid w:val="00AB15F2"/>
    <w:rsid w:val="00AB17E9"/>
    <w:rsid w:val="00AB1F26"/>
    <w:rsid w:val="00AB2A2F"/>
    <w:rsid w:val="00AB2FDE"/>
    <w:rsid w:val="00AB40B1"/>
    <w:rsid w:val="00AB43EE"/>
    <w:rsid w:val="00AB515B"/>
    <w:rsid w:val="00AB6599"/>
    <w:rsid w:val="00AB6AF1"/>
    <w:rsid w:val="00AB7032"/>
    <w:rsid w:val="00AB760D"/>
    <w:rsid w:val="00AB7C2E"/>
    <w:rsid w:val="00AC04C2"/>
    <w:rsid w:val="00AC07E5"/>
    <w:rsid w:val="00AC12B6"/>
    <w:rsid w:val="00AC20D3"/>
    <w:rsid w:val="00AC2C79"/>
    <w:rsid w:val="00AC71DE"/>
    <w:rsid w:val="00AC7569"/>
    <w:rsid w:val="00AD2330"/>
    <w:rsid w:val="00AD2ADA"/>
    <w:rsid w:val="00AD2BE3"/>
    <w:rsid w:val="00AD36FB"/>
    <w:rsid w:val="00AD6DF9"/>
    <w:rsid w:val="00AE0551"/>
    <w:rsid w:val="00AE08AA"/>
    <w:rsid w:val="00AE0954"/>
    <w:rsid w:val="00AE09D3"/>
    <w:rsid w:val="00AE0E42"/>
    <w:rsid w:val="00AE2B92"/>
    <w:rsid w:val="00AE2BF2"/>
    <w:rsid w:val="00AE59AA"/>
    <w:rsid w:val="00AF08EB"/>
    <w:rsid w:val="00AF12D3"/>
    <w:rsid w:val="00AF18A7"/>
    <w:rsid w:val="00AF1FC9"/>
    <w:rsid w:val="00AF2BBC"/>
    <w:rsid w:val="00AF39AE"/>
    <w:rsid w:val="00AF5B5C"/>
    <w:rsid w:val="00AF6CB2"/>
    <w:rsid w:val="00B003C8"/>
    <w:rsid w:val="00B02F50"/>
    <w:rsid w:val="00B032EF"/>
    <w:rsid w:val="00B03F25"/>
    <w:rsid w:val="00B045B0"/>
    <w:rsid w:val="00B05A4C"/>
    <w:rsid w:val="00B07494"/>
    <w:rsid w:val="00B07CB8"/>
    <w:rsid w:val="00B117D7"/>
    <w:rsid w:val="00B122BF"/>
    <w:rsid w:val="00B13083"/>
    <w:rsid w:val="00B132B8"/>
    <w:rsid w:val="00B13B33"/>
    <w:rsid w:val="00B14C5E"/>
    <w:rsid w:val="00B167A4"/>
    <w:rsid w:val="00B16A03"/>
    <w:rsid w:val="00B16C65"/>
    <w:rsid w:val="00B17319"/>
    <w:rsid w:val="00B21785"/>
    <w:rsid w:val="00B21919"/>
    <w:rsid w:val="00B21CC2"/>
    <w:rsid w:val="00B222E1"/>
    <w:rsid w:val="00B2361B"/>
    <w:rsid w:val="00B26138"/>
    <w:rsid w:val="00B26C37"/>
    <w:rsid w:val="00B27412"/>
    <w:rsid w:val="00B278CC"/>
    <w:rsid w:val="00B30872"/>
    <w:rsid w:val="00B312A3"/>
    <w:rsid w:val="00B31B93"/>
    <w:rsid w:val="00B358B8"/>
    <w:rsid w:val="00B35D24"/>
    <w:rsid w:val="00B36D8C"/>
    <w:rsid w:val="00B3771F"/>
    <w:rsid w:val="00B37E7C"/>
    <w:rsid w:val="00B40771"/>
    <w:rsid w:val="00B41051"/>
    <w:rsid w:val="00B410E6"/>
    <w:rsid w:val="00B41F9E"/>
    <w:rsid w:val="00B42C9A"/>
    <w:rsid w:val="00B431F1"/>
    <w:rsid w:val="00B5062A"/>
    <w:rsid w:val="00B5133A"/>
    <w:rsid w:val="00B52485"/>
    <w:rsid w:val="00B5324D"/>
    <w:rsid w:val="00B53386"/>
    <w:rsid w:val="00B548A0"/>
    <w:rsid w:val="00B5583F"/>
    <w:rsid w:val="00B60423"/>
    <w:rsid w:val="00B636C1"/>
    <w:rsid w:val="00B63F74"/>
    <w:rsid w:val="00B665D8"/>
    <w:rsid w:val="00B678F2"/>
    <w:rsid w:val="00B70946"/>
    <w:rsid w:val="00B70D99"/>
    <w:rsid w:val="00B71127"/>
    <w:rsid w:val="00B71230"/>
    <w:rsid w:val="00B71EC3"/>
    <w:rsid w:val="00B72131"/>
    <w:rsid w:val="00B744D2"/>
    <w:rsid w:val="00B7493B"/>
    <w:rsid w:val="00B76454"/>
    <w:rsid w:val="00B836EB"/>
    <w:rsid w:val="00B83A31"/>
    <w:rsid w:val="00B83DAB"/>
    <w:rsid w:val="00B851C6"/>
    <w:rsid w:val="00B85D17"/>
    <w:rsid w:val="00B86FF2"/>
    <w:rsid w:val="00B876E3"/>
    <w:rsid w:val="00B904F1"/>
    <w:rsid w:val="00B90EF5"/>
    <w:rsid w:val="00B91B9B"/>
    <w:rsid w:val="00B955E6"/>
    <w:rsid w:val="00B969A7"/>
    <w:rsid w:val="00B97E81"/>
    <w:rsid w:val="00B97EE4"/>
    <w:rsid w:val="00BA27D5"/>
    <w:rsid w:val="00BA2DAC"/>
    <w:rsid w:val="00BA34DF"/>
    <w:rsid w:val="00BA36B8"/>
    <w:rsid w:val="00BA48C8"/>
    <w:rsid w:val="00BA6CC0"/>
    <w:rsid w:val="00BA77FE"/>
    <w:rsid w:val="00BB0C33"/>
    <w:rsid w:val="00BB10E5"/>
    <w:rsid w:val="00BB1328"/>
    <w:rsid w:val="00BB199E"/>
    <w:rsid w:val="00BB1A57"/>
    <w:rsid w:val="00BB272E"/>
    <w:rsid w:val="00BB343B"/>
    <w:rsid w:val="00BB349F"/>
    <w:rsid w:val="00BB37FE"/>
    <w:rsid w:val="00BB3C7D"/>
    <w:rsid w:val="00BB513F"/>
    <w:rsid w:val="00BB60EB"/>
    <w:rsid w:val="00BB63BB"/>
    <w:rsid w:val="00BB6A56"/>
    <w:rsid w:val="00BB75B9"/>
    <w:rsid w:val="00BC0222"/>
    <w:rsid w:val="00BC4D7C"/>
    <w:rsid w:val="00BC59F9"/>
    <w:rsid w:val="00BC674A"/>
    <w:rsid w:val="00BC74AE"/>
    <w:rsid w:val="00BC7625"/>
    <w:rsid w:val="00BD03A4"/>
    <w:rsid w:val="00BD0EE2"/>
    <w:rsid w:val="00BD1076"/>
    <w:rsid w:val="00BD19B6"/>
    <w:rsid w:val="00BD5053"/>
    <w:rsid w:val="00BD6447"/>
    <w:rsid w:val="00BD6EF9"/>
    <w:rsid w:val="00BE0025"/>
    <w:rsid w:val="00BE087C"/>
    <w:rsid w:val="00BE1C30"/>
    <w:rsid w:val="00BE2367"/>
    <w:rsid w:val="00BE25FE"/>
    <w:rsid w:val="00BE3114"/>
    <w:rsid w:val="00BE4D94"/>
    <w:rsid w:val="00BE4DD3"/>
    <w:rsid w:val="00BE4E2A"/>
    <w:rsid w:val="00BE5C41"/>
    <w:rsid w:val="00BE61E5"/>
    <w:rsid w:val="00BF0176"/>
    <w:rsid w:val="00BF037B"/>
    <w:rsid w:val="00BF0AD0"/>
    <w:rsid w:val="00BF1BF0"/>
    <w:rsid w:val="00BF1F44"/>
    <w:rsid w:val="00BF20A9"/>
    <w:rsid w:val="00BF2D1E"/>
    <w:rsid w:val="00BF3AD6"/>
    <w:rsid w:val="00BF4825"/>
    <w:rsid w:val="00BF59B4"/>
    <w:rsid w:val="00BF71FA"/>
    <w:rsid w:val="00BF78EA"/>
    <w:rsid w:val="00C00C50"/>
    <w:rsid w:val="00C01B2F"/>
    <w:rsid w:val="00C02E20"/>
    <w:rsid w:val="00C037CC"/>
    <w:rsid w:val="00C04C91"/>
    <w:rsid w:val="00C059FF"/>
    <w:rsid w:val="00C05EA4"/>
    <w:rsid w:val="00C06269"/>
    <w:rsid w:val="00C06C21"/>
    <w:rsid w:val="00C10A1C"/>
    <w:rsid w:val="00C10C7D"/>
    <w:rsid w:val="00C156B7"/>
    <w:rsid w:val="00C163B2"/>
    <w:rsid w:val="00C16C7F"/>
    <w:rsid w:val="00C17F56"/>
    <w:rsid w:val="00C20966"/>
    <w:rsid w:val="00C214D5"/>
    <w:rsid w:val="00C2184E"/>
    <w:rsid w:val="00C22568"/>
    <w:rsid w:val="00C23058"/>
    <w:rsid w:val="00C230AD"/>
    <w:rsid w:val="00C23330"/>
    <w:rsid w:val="00C23B1D"/>
    <w:rsid w:val="00C243AE"/>
    <w:rsid w:val="00C26743"/>
    <w:rsid w:val="00C30372"/>
    <w:rsid w:val="00C318D9"/>
    <w:rsid w:val="00C345C2"/>
    <w:rsid w:val="00C3770B"/>
    <w:rsid w:val="00C41C60"/>
    <w:rsid w:val="00C4206E"/>
    <w:rsid w:val="00C42F70"/>
    <w:rsid w:val="00C454C9"/>
    <w:rsid w:val="00C47606"/>
    <w:rsid w:val="00C47F59"/>
    <w:rsid w:val="00C5026B"/>
    <w:rsid w:val="00C52DD5"/>
    <w:rsid w:val="00C53E9A"/>
    <w:rsid w:val="00C54376"/>
    <w:rsid w:val="00C55CDE"/>
    <w:rsid w:val="00C56E16"/>
    <w:rsid w:val="00C5781E"/>
    <w:rsid w:val="00C6042A"/>
    <w:rsid w:val="00C61E31"/>
    <w:rsid w:val="00C61EEB"/>
    <w:rsid w:val="00C6215B"/>
    <w:rsid w:val="00C63A1B"/>
    <w:rsid w:val="00C647FF"/>
    <w:rsid w:val="00C64BDA"/>
    <w:rsid w:val="00C651D3"/>
    <w:rsid w:val="00C6559F"/>
    <w:rsid w:val="00C66041"/>
    <w:rsid w:val="00C70FDB"/>
    <w:rsid w:val="00C712ED"/>
    <w:rsid w:val="00C7299B"/>
    <w:rsid w:val="00C74B62"/>
    <w:rsid w:val="00C75B75"/>
    <w:rsid w:val="00C76392"/>
    <w:rsid w:val="00C7643B"/>
    <w:rsid w:val="00C826D9"/>
    <w:rsid w:val="00C8691E"/>
    <w:rsid w:val="00C871AB"/>
    <w:rsid w:val="00C941C8"/>
    <w:rsid w:val="00C94363"/>
    <w:rsid w:val="00C9613B"/>
    <w:rsid w:val="00C9613C"/>
    <w:rsid w:val="00C9635F"/>
    <w:rsid w:val="00C96663"/>
    <w:rsid w:val="00C96C24"/>
    <w:rsid w:val="00C97658"/>
    <w:rsid w:val="00CA0340"/>
    <w:rsid w:val="00CA05E2"/>
    <w:rsid w:val="00CA1D72"/>
    <w:rsid w:val="00CA2197"/>
    <w:rsid w:val="00CA2E3B"/>
    <w:rsid w:val="00CA37D0"/>
    <w:rsid w:val="00CA73B8"/>
    <w:rsid w:val="00CB4A08"/>
    <w:rsid w:val="00CB4AEF"/>
    <w:rsid w:val="00CB5CC9"/>
    <w:rsid w:val="00CB5FEE"/>
    <w:rsid w:val="00CC053B"/>
    <w:rsid w:val="00CC0E38"/>
    <w:rsid w:val="00CC1D92"/>
    <w:rsid w:val="00CC1F87"/>
    <w:rsid w:val="00CC3D16"/>
    <w:rsid w:val="00CC468E"/>
    <w:rsid w:val="00CC4F20"/>
    <w:rsid w:val="00CC79FD"/>
    <w:rsid w:val="00CD0BF6"/>
    <w:rsid w:val="00CD1520"/>
    <w:rsid w:val="00CD3621"/>
    <w:rsid w:val="00CD3F4F"/>
    <w:rsid w:val="00CD5B8C"/>
    <w:rsid w:val="00CD5F68"/>
    <w:rsid w:val="00CD769A"/>
    <w:rsid w:val="00CE04F1"/>
    <w:rsid w:val="00CE229F"/>
    <w:rsid w:val="00CE23D5"/>
    <w:rsid w:val="00CE2AD0"/>
    <w:rsid w:val="00CE2D76"/>
    <w:rsid w:val="00CE50D2"/>
    <w:rsid w:val="00CE6B25"/>
    <w:rsid w:val="00CE7C01"/>
    <w:rsid w:val="00CF00C4"/>
    <w:rsid w:val="00CF0737"/>
    <w:rsid w:val="00CF10EB"/>
    <w:rsid w:val="00CF17CD"/>
    <w:rsid w:val="00CF2AA5"/>
    <w:rsid w:val="00CF35A8"/>
    <w:rsid w:val="00CF4069"/>
    <w:rsid w:val="00CF57A6"/>
    <w:rsid w:val="00CF590E"/>
    <w:rsid w:val="00CF68CE"/>
    <w:rsid w:val="00CF73A3"/>
    <w:rsid w:val="00D01578"/>
    <w:rsid w:val="00D02B1E"/>
    <w:rsid w:val="00D03BB4"/>
    <w:rsid w:val="00D04A50"/>
    <w:rsid w:val="00D0542E"/>
    <w:rsid w:val="00D06DAC"/>
    <w:rsid w:val="00D10CA9"/>
    <w:rsid w:val="00D11020"/>
    <w:rsid w:val="00D119DC"/>
    <w:rsid w:val="00D11D57"/>
    <w:rsid w:val="00D124E7"/>
    <w:rsid w:val="00D13960"/>
    <w:rsid w:val="00D147B5"/>
    <w:rsid w:val="00D1492C"/>
    <w:rsid w:val="00D15FAA"/>
    <w:rsid w:val="00D160D9"/>
    <w:rsid w:val="00D164EE"/>
    <w:rsid w:val="00D1669F"/>
    <w:rsid w:val="00D167D5"/>
    <w:rsid w:val="00D168BA"/>
    <w:rsid w:val="00D17685"/>
    <w:rsid w:val="00D20BB8"/>
    <w:rsid w:val="00D21268"/>
    <w:rsid w:val="00D25379"/>
    <w:rsid w:val="00D2621A"/>
    <w:rsid w:val="00D27113"/>
    <w:rsid w:val="00D30675"/>
    <w:rsid w:val="00D328B1"/>
    <w:rsid w:val="00D32A15"/>
    <w:rsid w:val="00D33109"/>
    <w:rsid w:val="00D367FC"/>
    <w:rsid w:val="00D36F64"/>
    <w:rsid w:val="00D37586"/>
    <w:rsid w:val="00D42088"/>
    <w:rsid w:val="00D4468C"/>
    <w:rsid w:val="00D47690"/>
    <w:rsid w:val="00D50333"/>
    <w:rsid w:val="00D50ECA"/>
    <w:rsid w:val="00D51C08"/>
    <w:rsid w:val="00D535A2"/>
    <w:rsid w:val="00D53645"/>
    <w:rsid w:val="00D54381"/>
    <w:rsid w:val="00D56EAD"/>
    <w:rsid w:val="00D57F81"/>
    <w:rsid w:val="00D602DA"/>
    <w:rsid w:val="00D61FE9"/>
    <w:rsid w:val="00D62C05"/>
    <w:rsid w:val="00D63BA9"/>
    <w:rsid w:val="00D648B5"/>
    <w:rsid w:val="00D64E54"/>
    <w:rsid w:val="00D657BA"/>
    <w:rsid w:val="00D66D08"/>
    <w:rsid w:val="00D701E3"/>
    <w:rsid w:val="00D7040F"/>
    <w:rsid w:val="00D70C33"/>
    <w:rsid w:val="00D71646"/>
    <w:rsid w:val="00D71CBE"/>
    <w:rsid w:val="00D72694"/>
    <w:rsid w:val="00D72E53"/>
    <w:rsid w:val="00D747C8"/>
    <w:rsid w:val="00D74977"/>
    <w:rsid w:val="00D74C8E"/>
    <w:rsid w:val="00D74FFB"/>
    <w:rsid w:val="00D75116"/>
    <w:rsid w:val="00D7582E"/>
    <w:rsid w:val="00D77048"/>
    <w:rsid w:val="00D80A57"/>
    <w:rsid w:val="00D813B0"/>
    <w:rsid w:val="00D82BB2"/>
    <w:rsid w:val="00D82EE6"/>
    <w:rsid w:val="00D830D5"/>
    <w:rsid w:val="00D83928"/>
    <w:rsid w:val="00D83EE7"/>
    <w:rsid w:val="00D86DB1"/>
    <w:rsid w:val="00D87386"/>
    <w:rsid w:val="00D91897"/>
    <w:rsid w:val="00D92FE9"/>
    <w:rsid w:val="00D93652"/>
    <w:rsid w:val="00D958CD"/>
    <w:rsid w:val="00D971E0"/>
    <w:rsid w:val="00DA0715"/>
    <w:rsid w:val="00DA0FAE"/>
    <w:rsid w:val="00DA1203"/>
    <w:rsid w:val="00DA1A0B"/>
    <w:rsid w:val="00DA1AE6"/>
    <w:rsid w:val="00DA1E26"/>
    <w:rsid w:val="00DA36D0"/>
    <w:rsid w:val="00DA557D"/>
    <w:rsid w:val="00DA5B83"/>
    <w:rsid w:val="00DA5E61"/>
    <w:rsid w:val="00DB147A"/>
    <w:rsid w:val="00DB33B2"/>
    <w:rsid w:val="00DB4BAB"/>
    <w:rsid w:val="00DB4FFE"/>
    <w:rsid w:val="00DB6931"/>
    <w:rsid w:val="00DB6E4A"/>
    <w:rsid w:val="00DB73E6"/>
    <w:rsid w:val="00DC0366"/>
    <w:rsid w:val="00DC17F3"/>
    <w:rsid w:val="00DC28EA"/>
    <w:rsid w:val="00DC28F5"/>
    <w:rsid w:val="00DC444E"/>
    <w:rsid w:val="00DC6D6D"/>
    <w:rsid w:val="00DC77F1"/>
    <w:rsid w:val="00DD059C"/>
    <w:rsid w:val="00DD0C1A"/>
    <w:rsid w:val="00DD1757"/>
    <w:rsid w:val="00DD1943"/>
    <w:rsid w:val="00DD30AF"/>
    <w:rsid w:val="00DD3AB0"/>
    <w:rsid w:val="00DD42D8"/>
    <w:rsid w:val="00DD486F"/>
    <w:rsid w:val="00DD4F15"/>
    <w:rsid w:val="00DD604F"/>
    <w:rsid w:val="00DD6D15"/>
    <w:rsid w:val="00DD6FFF"/>
    <w:rsid w:val="00DD7086"/>
    <w:rsid w:val="00DD7331"/>
    <w:rsid w:val="00DD7F44"/>
    <w:rsid w:val="00DE3231"/>
    <w:rsid w:val="00DE357C"/>
    <w:rsid w:val="00DE6713"/>
    <w:rsid w:val="00DE6953"/>
    <w:rsid w:val="00DE7A4D"/>
    <w:rsid w:val="00DF248A"/>
    <w:rsid w:val="00DF2DD0"/>
    <w:rsid w:val="00DF3025"/>
    <w:rsid w:val="00DF43E4"/>
    <w:rsid w:val="00DF7121"/>
    <w:rsid w:val="00E005C3"/>
    <w:rsid w:val="00E00BF6"/>
    <w:rsid w:val="00E00EEB"/>
    <w:rsid w:val="00E03AE4"/>
    <w:rsid w:val="00E048E7"/>
    <w:rsid w:val="00E0636F"/>
    <w:rsid w:val="00E06F9E"/>
    <w:rsid w:val="00E076C6"/>
    <w:rsid w:val="00E07759"/>
    <w:rsid w:val="00E1036C"/>
    <w:rsid w:val="00E11513"/>
    <w:rsid w:val="00E120AC"/>
    <w:rsid w:val="00E126D1"/>
    <w:rsid w:val="00E14311"/>
    <w:rsid w:val="00E14C94"/>
    <w:rsid w:val="00E16C26"/>
    <w:rsid w:val="00E16D7F"/>
    <w:rsid w:val="00E17E8A"/>
    <w:rsid w:val="00E2055B"/>
    <w:rsid w:val="00E23C4B"/>
    <w:rsid w:val="00E24054"/>
    <w:rsid w:val="00E2531A"/>
    <w:rsid w:val="00E273B5"/>
    <w:rsid w:val="00E27BFD"/>
    <w:rsid w:val="00E3027D"/>
    <w:rsid w:val="00E304C7"/>
    <w:rsid w:val="00E305BB"/>
    <w:rsid w:val="00E30A4B"/>
    <w:rsid w:val="00E30AF0"/>
    <w:rsid w:val="00E30CC6"/>
    <w:rsid w:val="00E31614"/>
    <w:rsid w:val="00E32C85"/>
    <w:rsid w:val="00E33723"/>
    <w:rsid w:val="00E33829"/>
    <w:rsid w:val="00E33EAE"/>
    <w:rsid w:val="00E344B3"/>
    <w:rsid w:val="00E35C73"/>
    <w:rsid w:val="00E36538"/>
    <w:rsid w:val="00E37B71"/>
    <w:rsid w:val="00E405C1"/>
    <w:rsid w:val="00E40F42"/>
    <w:rsid w:val="00E4224E"/>
    <w:rsid w:val="00E42442"/>
    <w:rsid w:val="00E42857"/>
    <w:rsid w:val="00E44187"/>
    <w:rsid w:val="00E45A6E"/>
    <w:rsid w:val="00E45BA8"/>
    <w:rsid w:val="00E4607C"/>
    <w:rsid w:val="00E46648"/>
    <w:rsid w:val="00E47A86"/>
    <w:rsid w:val="00E50382"/>
    <w:rsid w:val="00E51484"/>
    <w:rsid w:val="00E53BBA"/>
    <w:rsid w:val="00E548B1"/>
    <w:rsid w:val="00E570BC"/>
    <w:rsid w:val="00E57409"/>
    <w:rsid w:val="00E57DE0"/>
    <w:rsid w:val="00E619DC"/>
    <w:rsid w:val="00E62B11"/>
    <w:rsid w:val="00E6531F"/>
    <w:rsid w:val="00E655A6"/>
    <w:rsid w:val="00E65B6E"/>
    <w:rsid w:val="00E65E0E"/>
    <w:rsid w:val="00E67C9E"/>
    <w:rsid w:val="00E70353"/>
    <w:rsid w:val="00E76736"/>
    <w:rsid w:val="00E81992"/>
    <w:rsid w:val="00E81AB7"/>
    <w:rsid w:val="00E81DCF"/>
    <w:rsid w:val="00E81FEC"/>
    <w:rsid w:val="00E82068"/>
    <w:rsid w:val="00E82F76"/>
    <w:rsid w:val="00E84943"/>
    <w:rsid w:val="00E84AD3"/>
    <w:rsid w:val="00E852FD"/>
    <w:rsid w:val="00E8603B"/>
    <w:rsid w:val="00E862FC"/>
    <w:rsid w:val="00E86DD0"/>
    <w:rsid w:val="00E86ED4"/>
    <w:rsid w:val="00E91E02"/>
    <w:rsid w:val="00E91FFA"/>
    <w:rsid w:val="00E94DDD"/>
    <w:rsid w:val="00E96EB0"/>
    <w:rsid w:val="00E97716"/>
    <w:rsid w:val="00E97DE4"/>
    <w:rsid w:val="00EA08E7"/>
    <w:rsid w:val="00EA2D2B"/>
    <w:rsid w:val="00EA3670"/>
    <w:rsid w:val="00EA614C"/>
    <w:rsid w:val="00EA7F90"/>
    <w:rsid w:val="00EB156F"/>
    <w:rsid w:val="00EB1C7D"/>
    <w:rsid w:val="00EB1CE4"/>
    <w:rsid w:val="00EB2420"/>
    <w:rsid w:val="00EB35C3"/>
    <w:rsid w:val="00EB3636"/>
    <w:rsid w:val="00EB57A0"/>
    <w:rsid w:val="00EB5EFD"/>
    <w:rsid w:val="00EB613E"/>
    <w:rsid w:val="00EC317C"/>
    <w:rsid w:val="00EC48E6"/>
    <w:rsid w:val="00EC4FCB"/>
    <w:rsid w:val="00EC606B"/>
    <w:rsid w:val="00EC7626"/>
    <w:rsid w:val="00EC767E"/>
    <w:rsid w:val="00ED022E"/>
    <w:rsid w:val="00ED0F3F"/>
    <w:rsid w:val="00ED1374"/>
    <w:rsid w:val="00ED19A7"/>
    <w:rsid w:val="00ED2A3A"/>
    <w:rsid w:val="00ED3B66"/>
    <w:rsid w:val="00ED3CF6"/>
    <w:rsid w:val="00ED61F9"/>
    <w:rsid w:val="00EE0B8C"/>
    <w:rsid w:val="00EE0E78"/>
    <w:rsid w:val="00EE123D"/>
    <w:rsid w:val="00EE3874"/>
    <w:rsid w:val="00EE533B"/>
    <w:rsid w:val="00EE5898"/>
    <w:rsid w:val="00EE7E0F"/>
    <w:rsid w:val="00EF077F"/>
    <w:rsid w:val="00EF09DF"/>
    <w:rsid w:val="00EF1CCC"/>
    <w:rsid w:val="00EF23D6"/>
    <w:rsid w:val="00EF2930"/>
    <w:rsid w:val="00EF36DC"/>
    <w:rsid w:val="00EF372F"/>
    <w:rsid w:val="00EF40AA"/>
    <w:rsid w:val="00EF41E3"/>
    <w:rsid w:val="00EF47B9"/>
    <w:rsid w:val="00EF4C96"/>
    <w:rsid w:val="00EF4DC5"/>
    <w:rsid w:val="00EF77C7"/>
    <w:rsid w:val="00F00BE8"/>
    <w:rsid w:val="00F0168D"/>
    <w:rsid w:val="00F017C0"/>
    <w:rsid w:val="00F019E4"/>
    <w:rsid w:val="00F02712"/>
    <w:rsid w:val="00F031D8"/>
    <w:rsid w:val="00F03C9D"/>
    <w:rsid w:val="00F05BB9"/>
    <w:rsid w:val="00F071ED"/>
    <w:rsid w:val="00F073DA"/>
    <w:rsid w:val="00F10591"/>
    <w:rsid w:val="00F1117F"/>
    <w:rsid w:val="00F11F10"/>
    <w:rsid w:val="00F12111"/>
    <w:rsid w:val="00F1212B"/>
    <w:rsid w:val="00F130AD"/>
    <w:rsid w:val="00F138CB"/>
    <w:rsid w:val="00F1552D"/>
    <w:rsid w:val="00F1616B"/>
    <w:rsid w:val="00F17DAB"/>
    <w:rsid w:val="00F17F99"/>
    <w:rsid w:val="00F228F3"/>
    <w:rsid w:val="00F24A44"/>
    <w:rsid w:val="00F27FF8"/>
    <w:rsid w:val="00F3002A"/>
    <w:rsid w:val="00F33573"/>
    <w:rsid w:val="00F337A0"/>
    <w:rsid w:val="00F3518C"/>
    <w:rsid w:val="00F35D58"/>
    <w:rsid w:val="00F35DCC"/>
    <w:rsid w:val="00F40C13"/>
    <w:rsid w:val="00F40CDC"/>
    <w:rsid w:val="00F419A1"/>
    <w:rsid w:val="00F520DD"/>
    <w:rsid w:val="00F53237"/>
    <w:rsid w:val="00F5622D"/>
    <w:rsid w:val="00F56948"/>
    <w:rsid w:val="00F56B0C"/>
    <w:rsid w:val="00F56E04"/>
    <w:rsid w:val="00F57570"/>
    <w:rsid w:val="00F57D28"/>
    <w:rsid w:val="00F6048F"/>
    <w:rsid w:val="00F604F0"/>
    <w:rsid w:val="00F60C65"/>
    <w:rsid w:val="00F60ED2"/>
    <w:rsid w:val="00F631D4"/>
    <w:rsid w:val="00F642B2"/>
    <w:rsid w:val="00F6503D"/>
    <w:rsid w:val="00F659EB"/>
    <w:rsid w:val="00F66862"/>
    <w:rsid w:val="00F70AE0"/>
    <w:rsid w:val="00F70B2E"/>
    <w:rsid w:val="00F71529"/>
    <w:rsid w:val="00F73212"/>
    <w:rsid w:val="00F73CFE"/>
    <w:rsid w:val="00F74F9A"/>
    <w:rsid w:val="00F76E09"/>
    <w:rsid w:val="00F80E39"/>
    <w:rsid w:val="00F82464"/>
    <w:rsid w:val="00F82EBB"/>
    <w:rsid w:val="00F851DF"/>
    <w:rsid w:val="00F86B2A"/>
    <w:rsid w:val="00F909A0"/>
    <w:rsid w:val="00F90DEE"/>
    <w:rsid w:val="00F91F88"/>
    <w:rsid w:val="00F94926"/>
    <w:rsid w:val="00F94EA6"/>
    <w:rsid w:val="00F96310"/>
    <w:rsid w:val="00F96350"/>
    <w:rsid w:val="00F96489"/>
    <w:rsid w:val="00FA0C20"/>
    <w:rsid w:val="00FA0C55"/>
    <w:rsid w:val="00FA14A9"/>
    <w:rsid w:val="00FA1B48"/>
    <w:rsid w:val="00FA1F39"/>
    <w:rsid w:val="00FA2A7E"/>
    <w:rsid w:val="00FA3084"/>
    <w:rsid w:val="00FA3A02"/>
    <w:rsid w:val="00FA3B26"/>
    <w:rsid w:val="00FA498F"/>
    <w:rsid w:val="00FB00F1"/>
    <w:rsid w:val="00FB0BB8"/>
    <w:rsid w:val="00FB22BD"/>
    <w:rsid w:val="00FB2D18"/>
    <w:rsid w:val="00FB446D"/>
    <w:rsid w:val="00FB63ED"/>
    <w:rsid w:val="00FB6454"/>
    <w:rsid w:val="00FC021F"/>
    <w:rsid w:val="00FC2064"/>
    <w:rsid w:val="00FC41B3"/>
    <w:rsid w:val="00FC44DB"/>
    <w:rsid w:val="00FC4C99"/>
    <w:rsid w:val="00FC4E6B"/>
    <w:rsid w:val="00FC5DB3"/>
    <w:rsid w:val="00FC5FAE"/>
    <w:rsid w:val="00FD320D"/>
    <w:rsid w:val="00FD3399"/>
    <w:rsid w:val="00FD38F5"/>
    <w:rsid w:val="00FD3DA4"/>
    <w:rsid w:val="00FD5087"/>
    <w:rsid w:val="00FD5CB6"/>
    <w:rsid w:val="00FD78E1"/>
    <w:rsid w:val="00FE0C35"/>
    <w:rsid w:val="00FE3861"/>
    <w:rsid w:val="00FE44B4"/>
    <w:rsid w:val="00FE51FF"/>
    <w:rsid w:val="00FE61D2"/>
    <w:rsid w:val="00FE6B1E"/>
    <w:rsid w:val="00FF4DEA"/>
    <w:rsid w:val="00FF5333"/>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4CF3B"/>
  <w15:docId w15:val="{52F829A3-416E-4512-B20C-4FD8C439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1E"/>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1F3F19"/>
    <w:pPr>
      <w:keepNext/>
      <w:keepLines/>
      <w:spacing w:before="240"/>
      <w:outlineLvl w:val="0"/>
    </w:pPr>
    <w:rPr>
      <w:rFonts w:eastAsiaTheme="majorEastAsia" w:cstheme="majorBidi"/>
      <w:b/>
      <w:color w:val="244061" w:themeColor="accent1" w:themeShade="80"/>
      <w:sz w:val="21"/>
      <w:szCs w:val="32"/>
    </w:rPr>
  </w:style>
  <w:style w:type="paragraph" w:styleId="Heading2">
    <w:name w:val="heading 2"/>
    <w:next w:val="Normal"/>
    <w:link w:val="Heading2Char"/>
    <w:qFormat/>
    <w:rsid w:val="00EF47B9"/>
    <w:pPr>
      <w:keepNext/>
      <w:shd w:val="clear" w:color="auto" w:fill="FFFFFF" w:themeFill="background1"/>
      <w:tabs>
        <w:tab w:val="left" w:pos="1260"/>
      </w:tabs>
      <w:spacing w:before="240" w:after="180"/>
      <w:ind w:left="720"/>
      <w:outlineLvl w:val="1"/>
    </w:pPr>
    <w:rPr>
      <w:rFonts w:eastAsia="Times New Roman"/>
      <w:b/>
      <w:bCs/>
      <w:color w:val="262626" w:themeColor="text1" w:themeTint="D9"/>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EF47B9"/>
    <w:rPr>
      <w:rFonts w:eastAsia="Times New Roman"/>
      <w:b/>
      <w:bCs/>
      <w:color w:val="262626" w:themeColor="text1" w:themeTint="D9"/>
      <w:sz w:val="22"/>
      <w:shd w:val="clear" w:color="auto" w:fill="FFFFFF" w:themeFill="background1"/>
      <w:lang w:val="en-US" w:eastAsia="en-US"/>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60469C"/>
    <w:rPr>
      <w:rFonts w:eastAsia="Cambria"/>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styleId="Hyperlink">
    <w:name w:val="Hyperlink"/>
    <w:basedOn w:val="DefaultParagraphFont"/>
    <w:uiPriority w:val="99"/>
    <w:unhideWhenUsed/>
    <w:rsid w:val="006F133D"/>
    <w:rPr>
      <w:color w:val="0000FF" w:themeColor="hyperlink"/>
      <w:u w:val="single"/>
    </w:rPr>
  </w:style>
  <w:style w:type="character" w:styleId="UnresolvedMention">
    <w:name w:val="Unresolved Mention"/>
    <w:basedOn w:val="DefaultParagraphFont"/>
    <w:uiPriority w:val="99"/>
    <w:semiHidden/>
    <w:unhideWhenUsed/>
    <w:rsid w:val="006F133D"/>
    <w:rPr>
      <w:color w:val="605E5C"/>
      <w:shd w:val="clear" w:color="auto" w:fill="E1DFDD"/>
    </w:rPr>
  </w:style>
  <w:style w:type="character" w:customStyle="1" w:styleId="Heading1Char">
    <w:name w:val="Heading 1 Char"/>
    <w:basedOn w:val="DefaultParagraphFont"/>
    <w:link w:val="Heading1"/>
    <w:uiPriority w:val="9"/>
    <w:rsid w:val="001F3F19"/>
    <w:rPr>
      <w:rFonts w:ascii="Arial" w:eastAsiaTheme="majorEastAsia" w:hAnsi="Arial" w:cstheme="majorBidi"/>
      <w:b/>
      <w:bCs/>
      <w:color w:val="244061" w:themeColor="accent1" w:themeShade="80"/>
      <w:sz w:val="21"/>
      <w:szCs w:val="32"/>
      <w:lang w:val="en-US" w:eastAsia="en-US"/>
    </w:rPr>
  </w:style>
  <w:style w:type="character" w:customStyle="1" w:styleId="scriptor-textrun">
    <w:name w:val="scriptor-textrun"/>
    <w:basedOn w:val="DefaultParagraphFont"/>
    <w:rsid w:val="00B045B0"/>
  </w:style>
  <w:style w:type="character" w:customStyle="1" w:styleId="apple-converted-space">
    <w:name w:val="apple-converted-space"/>
    <w:basedOn w:val="DefaultParagraphFont"/>
    <w:rsid w:val="00B045B0"/>
  </w:style>
  <w:style w:type="character" w:customStyle="1" w:styleId="hljs-operator">
    <w:name w:val="hljs-operator"/>
    <w:basedOn w:val="DefaultParagraphFont"/>
    <w:rsid w:val="00CE50D2"/>
  </w:style>
  <w:style w:type="character" w:customStyle="1" w:styleId="hljs-keyword">
    <w:name w:val="hljs-keyword"/>
    <w:basedOn w:val="DefaultParagraphFont"/>
    <w:rsid w:val="00CE50D2"/>
  </w:style>
  <w:style w:type="character" w:customStyle="1" w:styleId="hljs-number">
    <w:name w:val="hljs-number"/>
    <w:basedOn w:val="DefaultParagraphFont"/>
    <w:rsid w:val="00CE50D2"/>
  </w:style>
  <w:style w:type="character" w:customStyle="1" w:styleId="hljs-type">
    <w:name w:val="hljs-type"/>
    <w:basedOn w:val="DefaultParagraphFont"/>
    <w:rsid w:val="00CE50D2"/>
  </w:style>
  <w:style w:type="character" w:customStyle="1" w:styleId="hljs-string">
    <w:name w:val="hljs-string"/>
    <w:basedOn w:val="DefaultParagraphFont"/>
    <w:rsid w:val="00693ACD"/>
  </w:style>
  <w:style w:type="character" w:styleId="Strong">
    <w:name w:val="Strong"/>
    <w:basedOn w:val="DefaultParagraphFont"/>
    <w:uiPriority w:val="22"/>
    <w:qFormat/>
    <w:rsid w:val="00DF43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5435B-573D-4162-9B5A-7E56150AED43}">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Curriculum Vitae</vt:lpstr>
    </vt:vector>
  </TitlesOfParts>
  <Company>SAP</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David Manh</dc:creator>
  <cp:lastModifiedBy>David Manh</cp:lastModifiedBy>
  <cp:revision>3</cp:revision>
  <cp:lastPrinted>2019-12-04T20:21:00Z</cp:lastPrinted>
  <dcterms:created xsi:type="dcterms:W3CDTF">2026-06-17T03:20:00Z</dcterms:created>
  <dcterms:modified xsi:type="dcterms:W3CDTF">2026-06-17T03:23:00Z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