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6F712BAC" w:rsidR="000A6B1E" w:rsidRPr="00136A92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7"/>
          <w:szCs w:val="17"/>
          <w:lang w:eastAsia="en-CA"/>
        </w:rPr>
      </w:pP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Technical Program Manager</w:t>
      </w:r>
      <w:r w:rsidR="00136A92"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, PMP</w:t>
      </w:r>
      <w:r w:rsidR="00D747C8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 PSM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 | </w:t>
      </w:r>
      <w:r w:rsidR="00CF68CE"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Redwood City, CA | </w:t>
      </w:r>
      <w:r w:rsidR="008B55FF"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linkedin.com/in/david-manh-81990910 </w:t>
      </w:r>
      <w:r w:rsidR="008B55FF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| </w:t>
      </w:r>
      <w:r w:rsidR="000A6B1E"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davidmanh@outlook.com </w:t>
      </w:r>
      <w:r w:rsidR="001979E3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| </w:t>
      </w:r>
      <w:r w:rsidR="001979E3"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14E6DAB0" w:rsidR="00DD0C1A" w:rsidRDefault="00B72131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Managing 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cross-functional programs for 7 years and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8251F9">
        <w:rPr>
          <w:rFonts w:ascii="Calibri" w:hAnsi="Calibri" w:cs="Calibri"/>
          <w:bCs w:val="0"/>
          <w:color w:val="auto"/>
          <w:lang w:eastAsia="en-CA"/>
        </w:rPr>
        <w:t>ing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2111AD">
        <w:rPr>
          <w:rFonts w:ascii="Calibri" w:hAnsi="Calibri" w:cs="Calibri"/>
          <w:bCs w:val="0"/>
          <w:color w:val="auto"/>
          <w:lang w:eastAsia="en-CA"/>
        </w:rPr>
        <w:t xml:space="preserve"> Certified </w:t>
      </w:r>
      <w:r w:rsidR="007B48A3">
        <w:rPr>
          <w:rFonts w:ascii="Calibri" w:hAnsi="Calibri" w:cs="Calibri"/>
          <w:bCs w:val="0"/>
          <w:color w:val="auto"/>
          <w:lang w:eastAsia="en-CA"/>
        </w:rPr>
        <w:t>project manage</w:t>
      </w:r>
      <w:r w:rsidR="0064723B">
        <w:rPr>
          <w:rFonts w:ascii="Calibri" w:hAnsi="Calibri" w:cs="Calibri"/>
          <w:bCs w:val="0"/>
          <w:color w:val="auto"/>
          <w:lang w:eastAsia="en-CA"/>
        </w:rPr>
        <w:t>ment p</w:t>
      </w:r>
      <w:r w:rsidR="00936259">
        <w:rPr>
          <w:rFonts w:ascii="Calibri" w:hAnsi="Calibri" w:cs="Calibri"/>
          <w:bCs w:val="0"/>
          <w:color w:val="auto"/>
          <w:lang w:eastAsia="en-CA"/>
        </w:rPr>
        <w:t>rofessional</w:t>
      </w:r>
      <w:r w:rsidR="007B48A3">
        <w:rPr>
          <w:rFonts w:ascii="Calibri" w:hAnsi="Calibri" w:cs="Calibri"/>
          <w:bCs w:val="0"/>
          <w:color w:val="auto"/>
          <w:lang w:eastAsia="en-CA"/>
        </w:rPr>
        <w:t xml:space="preserve"> and scrum master</w:t>
      </w:r>
      <w:r w:rsidR="00D21268">
        <w:rPr>
          <w:rFonts w:ascii="Calibri" w:hAnsi="Calibri" w:cs="Calibri"/>
          <w:bCs w:val="0"/>
          <w:color w:val="auto"/>
          <w:lang w:eastAsia="en-CA"/>
        </w:rPr>
        <w:t>, delivering</w:t>
      </w:r>
      <w:r w:rsidR="005C5E31">
        <w:rPr>
          <w:rFonts w:ascii="Calibri" w:hAnsi="Calibri" w:cs="Calibri"/>
          <w:bCs w:val="0"/>
          <w:color w:val="auto"/>
          <w:lang w:eastAsia="en-CA"/>
        </w:rPr>
        <w:t xml:space="preserve"> programs</w:t>
      </w:r>
      <w:r w:rsidR="00A109A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that achieved </w:t>
      </w:r>
      <w:r w:rsidR="00F56B0C">
        <w:rPr>
          <w:rFonts w:ascii="Calibri" w:hAnsi="Calibri" w:cs="Calibri"/>
          <w:bCs w:val="0"/>
          <w:color w:val="auto"/>
          <w:lang w:eastAsia="en-CA"/>
        </w:rPr>
        <w:t>over $1M in returns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and</w:t>
      </w:r>
      <w:r w:rsidR="00376598">
        <w:rPr>
          <w:rFonts w:ascii="Calibri" w:hAnsi="Calibri" w:cs="Calibri"/>
          <w:bCs w:val="0"/>
          <w:color w:val="auto"/>
          <w:lang w:eastAsia="en-CA"/>
        </w:rPr>
        <w:t xml:space="preserve"> enabled $100M in opportunities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271647">
        <w:rPr>
          <w:rFonts w:ascii="Calibri" w:hAnsi="Calibri" w:cs="Calibri"/>
          <w:bCs w:val="0"/>
          <w:color w:val="auto"/>
          <w:lang w:eastAsia="en-CA"/>
        </w:rPr>
        <w:t>focusing 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 AI</w:t>
      </w:r>
      <w:r w:rsidR="008E0B3E">
        <w:rPr>
          <w:rFonts w:ascii="Calibri" w:hAnsi="Calibri" w:cs="Calibri"/>
          <w:bCs w:val="0"/>
          <w:color w:val="auto"/>
          <w:lang w:eastAsia="en-CA"/>
        </w:rPr>
        <w:t xml:space="preserve"> automation</w:t>
      </w:r>
      <w:r w:rsidR="005F2DF0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772741">
        <w:rPr>
          <w:rFonts w:ascii="Calibri" w:hAnsi="Calibri" w:cs="Calibri"/>
          <w:bCs w:val="0"/>
          <w:color w:val="auto"/>
          <w:lang w:eastAsia="en-CA"/>
        </w:rPr>
        <w:t xml:space="preserve">platform modernization, and data </w:t>
      </w:r>
      <w:r w:rsidR="005F2DF0">
        <w:rPr>
          <w:rFonts w:ascii="Calibri" w:hAnsi="Calibri" w:cs="Calibri"/>
          <w:bCs w:val="0"/>
          <w:color w:val="auto"/>
          <w:lang w:eastAsia="en-CA"/>
        </w:rPr>
        <w:t>engineering</w:t>
      </w:r>
      <w:r w:rsidR="00772741">
        <w:rPr>
          <w:rFonts w:ascii="Calibri" w:hAnsi="Calibri" w:cs="Calibri"/>
          <w:bCs w:val="0"/>
          <w:color w:val="auto"/>
          <w:lang w:eastAsia="en-CA"/>
        </w:rPr>
        <w:t>.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A53CD50" w14:textId="178B8683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chieved</w:t>
      </w:r>
      <w:r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>that resolved missing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destination page images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coordinating 6 </w:t>
      </w:r>
      <w:r w:rsidR="00EF1CCC">
        <w:rPr>
          <w:rFonts w:ascii="Calibri" w:hAnsi="Calibri" w:cs="Calibri"/>
          <w:bCs w:val="0"/>
          <w:color w:val="auto"/>
          <w:lang w:eastAsia="en-CA"/>
        </w:rPr>
        <w:t>cross-functional teams through a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6C40CA23" w14:textId="698378B9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412ECE"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a 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an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executive program, </w:t>
      </w:r>
      <w:r w:rsidR="00801F40">
        <w:rPr>
          <w:rFonts w:ascii="Calibri" w:hAnsi="Calibri" w:cs="Calibri"/>
          <w:bCs w:val="0"/>
          <w:color w:val="auto"/>
          <w:lang w:eastAsia="en-CA"/>
        </w:rPr>
        <w:t>overseeing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8 A/B experiments across 3 landing page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>, using Jira, Confluence, PowerPoint and Miro.</w:t>
      </w:r>
    </w:p>
    <w:p w14:paraId="1570EC1A" w14:textId="22E0F428" w:rsidR="00D64E54" w:rsidRPr="00A56A29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Owned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Marketing</w:t>
      </w:r>
      <w:r>
        <w:rPr>
          <w:rFonts w:ascii="Calibri" w:hAnsi="Calibri" w:cs="Calibri"/>
          <w:bCs w:val="0"/>
          <w:color w:val="auto"/>
          <w:lang w:eastAsia="en-CA"/>
        </w:rPr>
        <w:t xml:space="preserve">’s role 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1B2CC9B6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2F63D18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weekly hours per market manager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0EEB2B5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partner reports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713C67">
        <w:rPr>
          <w:rFonts w:ascii="Calibri" w:hAnsi="Calibri" w:cs="Calibri"/>
          <w:bCs w:val="0"/>
          <w:color w:val="auto"/>
          <w:lang w:eastAsia="en-CA"/>
        </w:rPr>
        <w:t>accounts payable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3A4F180A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</w:t>
      </w:r>
      <w:r w:rsidR="00454FCA">
        <w:rPr>
          <w:rFonts w:ascii="Calibri" w:hAnsi="Calibri" w:cs="Calibri"/>
          <w:bCs w:val="0"/>
          <w:color w:val="auto"/>
          <w:lang w:eastAsia="en-CA"/>
        </w:rPr>
        <w:t>framework,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3D2D7254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>Led 12 developers as sole senior BI engineer and technical lead, delivering SAP, Tableau, Qlik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and Power BI</w:t>
      </w:r>
      <w:r w:rsidRPr="00F659EB">
        <w:rPr>
          <w:rFonts w:ascii="Calibri" w:hAnsi="Calibri" w:cs="Calibri"/>
          <w:bCs w:val="0"/>
          <w:color w:val="auto"/>
          <w:lang w:eastAsia="en-CA"/>
        </w:rPr>
        <w:t xml:space="preserve"> analytic</w:t>
      </w:r>
      <w:r w:rsidR="00CC79FD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F659EB">
        <w:rPr>
          <w:rFonts w:ascii="Calibri" w:hAnsi="Calibri" w:cs="Calibri"/>
          <w:bCs w:val="0"/>
          <w:color w:val="auto"/>
          <w:lang w:eastAsia="en-CA"/>
        </w:rPr>
        <w:t>solutions while providing architecture guidance.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602004C0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</w:t>
      </w:r>
      <w:r w:rsidR="00046D3C">
        <w:rPr>
          <w:rFonts w:ascii="Calibri" w:hAnsi="Calibri" w:cs="Calibri"/>
          <w:bCs w:val="0"/>
          <w:color w:val="auto"/>
          <w:lang w:eastAsia="en-CA"/>
        </w:rPr>
        <w:t xml:space="preserve">SQL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43D2E6E7" w14:textId="77777777" w:rsidR="00AE08A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</w:p>
    <w:p w14:paraId="26605A88" w14:textId="7FAA502E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0B99CB6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7A11AB3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</w:t>
      </w:r>
      <w:r w:rsidR="003D0CB4">
        <w:rPr>
          <w:rFonts w:ascii="Calibri" w:hAnsi="Calibri" w:cs="Calibri"/>
          <w:bCs w:val="0"/>
          <w:color w:val="auto"/>
          <w:lang w:eastAsia="en-CA"/>
        </w:rPr>
        <w:t xml:space="preserve">and SQL 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79B8AE11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9F19702" w14:textId="36089283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C078" w14:textId="77777777" w:rsidR="0011448C" w:rsidRDefault="0011448C">
      <w:pPr>
        <w:spacing w:line="240" w:lineRule="auto"/>
      </w:pPr>
      <w:r>
        <w:separator/>
      </w:r>
    </w:p>
  </w:endnote>
  <w:endnote w:type="continuationSeparator" w:id="0">
    <w:p w14:paraId="76879639" w14:textId="77777777" w:rsidR="0011448C" w:rsidRDefault="001144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08690" w14:textId="77777777" w:rsidR="0011448C" w:rsidRDefault="0011448C">
      <w:pPr>
        <w:spacing w:line="240" w:lineRule="auto"/>
      </w:pPr>
      <w:r>
        <w:separator/>
      </w:r>
    </w:p>
  </w:footnote>
  <w:footnote w:type="continuationSeparator" w:id="0">
    <w:p w14:paraId="1732588B" w14:textId="77777777" w:rsidR="0011448C" w:rsidRDefault="001144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448C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20B4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F19"/>
    <w:rsid w:val="001F4308"/>
    <w:rsid w:val="001F573D"/>
    <w:rsid w:val="001F7DE7"/>
    <w:rsid w:val="00200393"/>
    <w:rsid w:val="002046A0"/>
    <w:rsid w:val="00205212"/>
    <w:rsid w:val="00205685"/>
    <w:rsid w:val="00205713"/>
    <w:rsid w:val="00205C5A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1F8"/>
    <w:rsid w:val="002A7586"/>
    <w:rsid w:val="002B00C5"/>
    <w:rsid w:val="002B3267"/>
    <w:rsid w:val="002B4C35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D5E"/>
    <w:rsid w:val="00401633"/>
    <w:rsid w:val="00401B7F"/>
    <w:rsid w:val="00401D7B"/>
    <w:rsid w:val="00405878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FDB"/>
    <w:rsid w:val="004E105C"/>
    <w:rsid w:val="004E2472"/>
    <w:rsid w:val="004E2E66"/>
    <w:rsid w:val="004E3680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5E31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77126"/>
    <w:rsid w:val="00680876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6C24"/>
    <w:rsid w:val="00777322"/>
    <w:rsid w:val="00781458"/>
    <w:rsid w:val="00781BF9"/>
    <w:rsid w:val="007825A5"/>
    <w:rsid w:val="007828EE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49A"/>
    <w:rsid w:val="008B0A96"/>
    <w:rsid w:val="008B2B82"/>
    <w:rsid w:val="008B3131"/>
    <w:rsid w:val="008B39EA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3DD0"/>
    <w:rsid w:val="008D5BD8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452"/>
    <w:rsid w:val="00A02C42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36B8"/>
    <w:rsid w:val="00BA48C8"/>
    <w:rsid w:val="00BA6CC0"/>
    <w:rsid w:val="00BA77FE"/>
    <w:rsid w:val="00BB0C33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4E54"/>
    <w:rsid w:val="00D657BA"/>
    <w:rsid w:val="00D66D08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30</cp:revision>
  <cp:lastPrinted>2019-12-04T20:21:00Z</cp:lastPrinted>
  <dcterms:created xsi:type="dcterms:W3CDTF">2026-05-22T03:08:00Z</dcterms:created>
  <dcterms:modified xsi:type="dcterms:W3CDTF">2026-06-02T18:35:00Z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