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DD707" w14:textId="5F05314D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/>
          <w:color w:val="auto"/>
          <w:sz w:val="36"/>
          <w:szCs w:val="36"/>
          <w:lang w:eastAsia="en-CA"/>
        </w:rPr>
      </w:pPr>
      <w:r w:rsidRPr="004D473A">
        <w:rPr>
          <w:rFonts w:ascii="Calibri" w:hAnsi="Calibri" w:cs="Calibri"/>
          <w:b/>
          <w:color w:val="auto"/>
          <w:sz w:val="36"/>
          <w:szCs w:val="36"/>
          <w:lang w:eastAsia="en-CA"/>
        </w:rPr>
        <w:t>David Manh</w:t>
      </w:r>
    </w:p>
    <w:p w14:paraId="43BEE309" w14:textId="089E2183" w:rsidR="000A6B1E" w:rsidRPr="00807FAE" w:rsidRDefault="00E45BA8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sz w:val="18"/>
          <w:szCs w:val="18"/>
          <w:lang w:eastAsia="en-CA"/>
        </w:rPr>
      </w:pPr>
      <w:r w:rsidRPr="00807FAE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Technical Program Manager</w:t>
      </w:r>
      <w:r w:rsidR="00136A92" w:rsidRPr="00807FAE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, PMP</w:t>
      </w:r>
      <w:r w:rsidRPr="00807FAE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 </w:t>
      </w:r>
      <w:r w:rsidR="00136A92" w:rsidRPr="00807FAE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PSM </w:t>
      </w:r>
      <w:r w:rsidRPr="00807FAE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| </w:t>
      </w:r>
      <w:r w:rsidR="00CF68CE" w:rsidRPr="00807FAE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Redwood City, CA | </w:t>
      </w:r>
      <w:r w:rsidR="008B55FF" w:rsidRPr="00807FAE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linkedin.com/in/david</w:t>
      </w:r>
      <w:r w:rsidR="00807FAE" w:rsidRPr="00807FAE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m650</w:t>
      </w:r>
      <w:r w:rsidR="008B55FF" w:rsidRPr="00807FAE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 | </w:t>
      </w:r>
      <w:r w:rsidR="000A6B1E" w:rsidRPr="00807FAE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davidmanh@outlook.com</w:t>
      </w:r>
      <w:r w:rsidR="00EC158E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 xml:space="preserve"> | </w:t>
      </w:r>
      <w:r w:rsidR="00EC158E" w:rsidRPr="00807FAE">
        <w:rPr>
          <w:rFonts w:ascii="Calibri" w:hAnsi="Calibri" w:cs="Calibri"/>
          <w:bCs w:val="0"/>
          <w:color w:val="auto"/>
          <w:sz w:val="18"/>
          <w:szCs w:val="18"/>
          <w:lang w:eastAsia="en-CA"/>
        </w:rPr>
        <w:t>206-427-3383</w:t>
      </w:r>
    </w:p>
    <w:p w14:paraId="20904B4D" w14:textId="77777777" w:rsidR="00F17F99" w:rsidRPr="004D473A" w:rsidRDefault="00F17F99" w:rsidP="00386854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6607F064" w14:textId="27497240" w:rsidR="000A6B1E" w:rsidRPr="00D02B1E" w:rsidRDefault="000A6B1E" w:rsidP="00F16B98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02B1E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Experience</w:t>
      </w:r>
    </w:p>
    <w:p w14:paraId="599E2543" w14:textId="77777777" w:rsidR="000A6B1E" w:rsidRPr="004D473A" w:rsidRDefault="000A6B1E" w:rsidP="007F5C7C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Expedia Group</w:t>
      </w:r>
    </w:p>
    <w:p w14:paraId="23085BA0" w14:textId="58BBBA9E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Technical Program Manager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, Marketing </w:t>
      </w:r>
      <w:r w:rsidR="00923CAB" w:rsidRPr="004D473A">
        <w:rPr>
          <w:rFonts w:ascii="Calibri" w:hAnsi="Calibri" w:cs="Calibri"/>
          <w:bCs w:val="0"/>
          <w:color w:val="auto"/>
          <w:lang w:eastAsia="en-CA"/>
        </w:rPr>
        <w:t>Data Engineering</w:t>
      </w:r>
    </w:p>
    <w:p w14:paraId="7D3BF696" w14:textId="43F3BE26" w:rsidR="000A6B1E" w:rsidRPr="004D473A" w:rsidRDefault="007A0EF8" w:rsidP="007F5C7C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>
        <w:rPr>
          <w:rFonts w:ascii="Calibri" w:hAnsi="Calibri" w:cs="Calibri"/>
          <w:bCs w:val="0"/>
          <w:i/>
          <w:iCs/>
          <w:color w:val="auto"/>
          <w:lang w:eastAsia="en-CA"/>
        </w:rPr>
        <w:t>June</w:t>
      </w:r>
      <w:r w:rsidR="000A6B1E"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 20</w:t>
      </w:r>
      <w:r>
        <w:rPr>
          <w:rFonts w:ascii="Calibri" w:hAnsi="Calibri" w:cs="Calibri"/>
          <w:bCs w:val="0"/>
          <w:i/>
          <w:iCs/>
          <w:color w:val="auto"/>
          <w:lang w:eastAsia="en-CA"/>
        </w:rPr>
        <w:t>21</w:t>
      </w:r>
      <w:r w:rsidR="000A6B1E"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 – Present</w:t>
      </w:r>
    </w:p>
    <w:p w14:paraId="0F7EBBF5" w14:textId="2D93B020" w:rsidR="007A1117" w:rsidRDefault="0080038D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80038D">
        <w:rPr>
          <w:rFonts w:ascii="Calibri" w:hAnsi="Calibri" w:cs="Calibri"/>
          <w:bCs w:val="0"/>
          <w:color w:val="auto"/>
          <w:lang w:eastAsia="en-CA"/>
        </w:rPr>
        <w:t xml:space="preserve">Achieved </w:t>
      </w:r>
      <w:r w:rsidR="007C6F6F">
        <w:rPr>
          <w:rFonts w:ascii="Calibri" w:hAnsi="Calibri" w:cs="Calibri"/>
          <w:bCs w:val="0"/>
          <w:color w:val="auto"/>
          <w:lang w:eastAsia="en-CA"/>
        </w:rPr>
        <w:t xml:space="preserve">a </w:t>
      </w:r>
      <w:r w:rsidRPr="0080038D">
        <w:rPr>
          <w:rFonts w:ascii="Calibri" w:hAnsi="Calibri" w:cs="Calibri"/>
          <w:bCs w:val="0"/>
          <w:color w:val="auto"/>
          <w:lang w:eastAsia="en-CA"/>
        </w:rPr>
        <w:t xml:space="preserve">14% bounce rate improvement and enabled </w:t>
      </w:r>
      <w:r w:rsidR="007C6F6F">
        <w:rPr>
          <w:rFonts w:ascii="Calibri" w:hAnsi="Calibri" w:cs="Calibri"/>
          <w:bCs w:val="0"/>
          <w:color w:val="auto"/>
          <w:lang w:eastAsia="en-CA"/>
        </w:rPr>
        <w:t xml:space="preserve">a </w:t>
      </w:r>
      <w:r w:rsidRPr="0080038D">
        <w:rPr>
          <w:rFonts w:ascii="Calibri" w:hAnsi="Calibri" w:cs="Calibri"/>
          <w:bCs w:val="0"/>
          <w:color w:val="auto"/>
          <w:lang w:eastAsia="en-CA"/>
        </w:rPr>
        <w:t>$90M opportunity by leading a C-suite executive program, executing 8 A/B experiments across 3 landing page milestones.</w:t>
      </w:r>
    </w:p>
    <w:p w14:paraId="34791B68" w14:textId="4FCDFA5C" w:rsidR="0074586F" w:rsidRPr="00A56A29" w:rsidRDefault="00FA1B48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Owned</w:t>
      </w:r>
      <w:r w:rsidR="0074586F" w:rsidRPr="00680876">
        <w:rPr>
          <w:rFonts w:ascii="Calibri" w:hAnsi="Calibri" w:cs="Calibri"/>
          <w:bCs w:val="0"/>
          <w:color w:val="auto"/>
          <w:lang w:eastAsia="en-CA"/>
        </w:rPr>
        <w:t xml:space="preserve"> Marketing</w:t>
      </w:r>
      <w:r w:rsidR="0074586F">
        <w:rPr>
          <w:rFonts w:ascii="Calibri" w:hAnsi="Calibri" w:cs="Calibri"/>
          <w:bCs w:val="0"/>
          <w:color w:val="auto"/>
          <w:lang w:eastAsia="en-CA"/>
        </w:rPr>
        <w:t xml:space="preserve">’s role </w:t>
      </w:r>
      <w:r w:rsidR="0074586F" w:rsidRPr="00680876">
        <w:rPr>
          <w:rFonts w:ascii="Calibri" w:hAnsi="Calibri" w:cs="Calibri"/>
          <w:bCs w:val="0"/>
          <w:color w:val="auto"/>
          <w:lang w:eastAsia="en-CA"/>
        </w:rPr>
        <w:t xml:space="preserve">in </w:t>
      </w:r>
      <w:r w:rsidR="0074586F">
        <w:rPr>
          <w:rFonts w:ascii="Calibri" w:hAnsi="Calibri" w:cs="Calibri"/>
          <w:bCs w:val="0"/>
          <w:color w:val="auto"/>
          <w:lang w:eastAsia="en-CA"/>
        </w:rPr>
        <w:t xml:space="preserve">the </w:t>
      </w:r>
      <w:r w:rsidR="0074586F" w:rsidRPr="00680876">
        <w:rPr>
          <w:rFonts w:ascii="Calibri" w:hAnsi="Calibri" w:cs="Calibri"/>
          <w:bCs w:val="0"/>
          <w:color w:val="auto"/>
          <w:lang w:eastAsia="en-CA"/>
        </w:rPr>
        <w:t>Vrbo platform modernization</w:t>
      </w:r>
      <w:r w:rsidR="0074586F">
        <w:rPr>
          <w:rFonts w:ascii="Calibri" w:hAnsi="Calibri" w:cs="Calibri"/>
          <w:bCs w:val="0"/>
          <w:color w:val="auto"/>
          <w:lang w:eastAsia="en-CA"/>
        </w:rPr>
        <w:t xml:space="preserve"> program</w:t>
      </w:r>
      <w:r w:rsidR="0074586F" w:rsidRPr="00680876">
        <w:rPr>
          <w:rFonts w:ascii="Calibri" w:hAnsi="Calibri" w:cs="Calibri"/>
          <w:bCs w:val="0"/>
          <w:color w:val="auto"/>
          <w:lang w:eastAsia="en-CA"/>
        </w:rPr>
        <w:t>, managing impacts, risks,</w:t>
      </w:r>
      <w:r w:rsidR="0074586F">
        <w:rPr>
          <w:rFonts w:ascii="Calibri" w:hAnsi="Calibri" w:cs="Calibri"/>
          <w:bCs w:val="0"/>
          <w:color w:val="auto"/>
          <w:lang w:eastAsia="en-CA"/>
        </w:rPr>
        <w:t xml:space="preserve"> issues, escalations</w:t>
      </w:r>
      <w:r w:rsidR="0074586F" w:rsidRPr="00680876">
        <w:rPr>
          <w:rFonts w:ascii="Calibri" w:hAnsi="Calibri" w:cs="Calibri"/>
          <w:bCs w:val="0"/>
          <w:color w:val="auto"/>
          <w:lang w:eastAsia="en-CA"/>
        </w:rPr>
        <w:t xml:space="preserve"> and dependencies to deliver 19 milestones on schedule to achieve a $65M opportunity.</w:t>
      </w:r>
    </w:p>
    <w:p w14:paraId="7EFFC016" w14:textId="2155A2F1" w:rsidR="0074586F" w:rsidRPr="0074586F" w:rsidRDefault="0074586F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Enabled a $44M opportunity by managing </w:t>
      </w:r>
      <w:r w:rsidRPr="004D473A">
        <w:rPr>
          <w:rFonts w:ascii="Calibri" w:hAnsi="Calibri" w:cs="Calibri"/>
          <w:bCs w:val="0"/>
          <w:color w:val="auto"/>
          <w:lang w:eastAsia="en-CA"/>
        </w:rPr>
        <w:t>marketing campaign</w:t>
      </w:r>
      <w:r>
        <w:rPr>
          <w:rFonts w:ascii="Calibri" w:hAnsi="Calibri" w:cs="Calibri"/>
          <w:bCs w:val="0"/>
          <w:color w:val="auto"/>
          <w:lang w:eastAsia="en-CA"/>
        </w:rPr>
        <w:t xml:space="preserve"> launches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for </w:t>
      </w:r>
      <w:r>
        <w:rPr>
          <w:rFonts w:ascii="Calibri" w:hAnsi="Calibri" w:cs="Calibri"/>
          <w:bCs w:val="0"/>
          <w:color w:val="auto"/>
          <w:lang w:eastAsia="en-CA"/>
        </w:rPr>
        <w:t>multi-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products on Hotels.com by coordinating 5 </w:t>
      </w:r>
      <w:r>
        <w:rPr>
          <w:rFonts w:ascii="Calibri" w:hAnsi="Calibri" w:cs="Calibri"/>
          <w:bCs w:val="0"/>
          <w:color w:val="auto"/>
          <w:lang w:eastAsia="en-CA"/>
        </w:rPr>
        <w:t>cross-functional teams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for budgets, campaigns, go-to-market strategy, products and platform.</w:t>
      </w:r>
    </w:p>
    <w:p w14:paraId="6A53CD50" w14:textId="3B4E1228" w:rsidR="0043460C" w:rsidRDefault="0043460C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Attained a</w:t>
      </w:r>
      <w:r w:rsidR="0077078F">
        <w:rPr>
          <w:rFonts w:ascii="Calibri" w:hAnsi="Calibri" w:cs="Calibri"/>
          <w:bCs w:val="0"/>
          <w:color w:val="auto"/>
          <w:lang w:eastAsia="en-CA"/>
        </w:rPr>
        <w:t xml:space="preserve">n </w:t>
      </w:r>
      <w:r w:rsidRPr="0043460C">
        <w:rPr>
          <w:rFonts w:ascii="Calibri" w:hAnsi="Calibri" w:cs="Calibri"/>
          <w:bCs w:val="0"/>
          <w:color w:val="auto"/>
          <w:lang w:eastAsia="en-CA"/>
        </w:rPr>
        <w:t xml:space="preserve">$870K opportunity by launching an AI pipeline </w:t>
      </w:r>
      <w:r w:rsidR="0077078F">
        <w:rPr>
          <w:rFonts w:ascii="Calibri" w:hAnsi="Calibri" w:cs="Calibri"/>
          <w:bCs w:val="0"/>
          <w:color w:val="auto"/>
          <w:lang w:eastAsia="en-CA"/>
        </w:rPr>
        <w:t>that resolved missing</w:t>
      </w:r>
      <w:r w:rsidRPr="0043460C">
        <w:rPr>
          <w:rFonts w:ascii="Calibri" w:hAnsi="Calibri" w:cs="Calibri"/>
          <w:bCs w:val="0"/>
          <w:color w:val="auto"/>
          <w:lang w:eastAsia="en-CA"/>
        </w:rPr>
        <w:t xml:space="preserve"> destination page images</w:t>
      </w:r>
      <w:r w:rsidR="0077078F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766B7A">
        <w:rPr>
          <w:rFonts w:ascii="Calibri" w:hAnsi="Calibri" w:cs="Calibri"/>
          <w:bCs w:val="0"/>
          <w:color w:val="auto"/>
          <w:lang w:eastAsia="en-CA"/>
        </w:rPr>
        <w:t xml:space="preserve">by </w:t>
      </w:r>
      <w:r w:rsidR="007673B4">
        <w:rPr>
          <w:rFonts w:ascii="Calibri" w:hAnsi="Calibri" w:cs="Calibri"/>
          <w:bCs w:val="0"/>
          <w:color w:val="auto"/>
          <w:lang w:eastAsia="en-CA"/>
        </w:rPr>
        <w:t xml:space="preserve">coordinating 6 </w:t>
      </w:r>
      <w:r w:rsidR="00EF1CCC">
        <w:rPr>
          <w:rFonts w:ascii="Calibri" w:hAnsi="Calibri" w:cs="Calibri"/>
          <w:bCs w:val="0"/>
          <w:color w:val="auto"/>
          <w:lang w:eastAsia="en-CA"/>
        </w:rPr>
        <w:t>cross-functional teams through a predictive</w:t>
      </w:r>
      <w:r w:rsidR="00F1552D">
        <w:rPr>
          <w:rFonts w:ascii="Calibri" w:hAnsi="Calibri" w:cs="Calibri"/>
          <w:bCs w:val="0"/>
          <w:color w:val="auto"/>
          <w:lang w:eastAsia="en-CA"/>
        </w:rPr>
        <w:t xml:space="preserve"> methodology project.</w:t>
      </w:r>
    </w:p>
    <w:p w14:paraId="4CD2CC41" w14:textId="13E79991" w:rsidR="00BB60EB" w:rsidRDefault="005236D3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Delivered 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>an AI analytics chatbot p</w:t>
      </w:r>
      <w:r>
        <w:rPr>
          <w:rFonts w:ascii="Calibri" w:hAnsi="Calibri" w:cs="Calibri"/>
          <w:bCs w:val="0"/>
          <w:color w:val="auto"/>
          <w:lang w:eastAsia="en-CA"/>
        </w:rPr>
        <w:t>latform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for </w:t>
      </w:r>
      <w:r w:rsidR="00E570BC">
        <w:rPr>
          <w:rFonts w:ascii="Calibri" w:hAnsi="Calibri" w:cs="Calibri"/>
          <w:bCs w:val="0"/>
          <w:color w:val="auto"/>
          <w:lang w:eastAsia="en-CA"/>
        </w:rPr>
        <w:t xml:space="preserve">interactive 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>analytics</w:t>
      </w:r>
      <w:r w:rsidR="00107CBA">
        <w:rPr>
          <w:rFonts w:ascii="Calibri" w:hAnsi="Calibri" w:cs="Calibri"/>
          <w:bCs w:val="0"/>
          <w:color w:val="auto"/>
          <w:lang w:eastAsia="en-CA"/>
        </w:rPr>
        <w:t>,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recommendations</w:t>
      </w:r>
      <w:r w:rsidR="00FC5FA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107CBA">
        <w:rPr>
          <w:rFonts w:ascii="Calibri" w:hAnsi="Calibri" w:cs="Calibri"/>
          <w:bCs w:val="0"/>
          <w:color w:val="auto"/>
          <w:lang w:eastAsia="en-CA"/>
        </w:rPr>
        <w:t xml:space="preserve">and </w:t>
      </w:r>
      <w:r w:rsidR="00EB1C7D">
        <w:rPr>
          <w:rFonts w:ascii="Calibri" w:hAnsi="Calibri" w:cs="Calibri"/>
          <w:bCs w:val="0"/>
          <w:color w:val="auto"/>
          <w:lang w:eastAsia="en-CA"/>
        </w:rPr>
        <w:t>report automation</w:t>
      </w:r>
      <w:r w:rsidR="00107CBA">
        <w:rPr>
          <w:rFonts w:ascii="Calibri" w:hAnsi="Calibri" w:cs="Calibri"/>
          <w:bCs w:val="0"/>
          <w:color w:val="auto"/>
          <w:lang w:eastAsia="en-CA"/>
        </w:rPr>
        <w:t xml:space="preserve"> to 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>sav</w:t>
      </w:r>
      <w:r w:rsidR="00107CBA">
        <w:rPr>
          <w:rFonts w:ascii="Calibri" w:hAnsi="Calibri" w:cs="Calibri"/>
          <w:bCs w:val="0"/>
          <w:color w:val="auto"/>
          <w:lang w:eastAsia="en-CA"/>
        </w:rPr>
        <w:t>e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46982">
        <w:rPr>
          <w:rFonts w:ascii="Calibri" w:hAnsi="Calibri" w:cs="Calibri"/>
          <w:bCs w:val="0"/>
          <w:color w:val="auto"/>
          <w:lang w:eastAsia="en-CA"/>
        </w:rPr>
        <w:t>4</w:t>
      </w:r>
      <w:r w:rsidR="00BB60EB"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46982">
        <w:rPr>
          <w:rFonts w:ascii="Calibri" w:hAnsi="Calibri" w:cs="Calibri"/>
          <w:bCs w:val="0"/>
          <w:color w:val="auto"/>
          <w:lang w:eastAsia="en-CA"/>
        </w:rPr>
        <w:t>weekly hours per market manager</w:t>
      </w:r>
      <w:r w:rsidR="00EB1C7D">
        <w:rPr>
          <w:rFonts w:ascii="Calibri" w:hAnsi="Calibri" w:cs="Calibri"/>
          <w:bCs w:val="0"/>
          <w:color w:val="auto"/>
          <w:lang w:eastAsia="en-CA"/>
        </w:rPr>
        <w:t xml:space="preserve">, </w:t>
      </w:r>
      <w:r>
        <w:rPr>
          <w:rFonts w:ascii="Calibri" w:hAnsi="Calibri" w:cs="Calibri"/>
          <w:bCs w:val="0"/>
          <w:color w:val="auto"/>
          <w:lang w:eastAsia="en-CA"/>
        </w:rPr>
        <w:t>expediting</w:t>
      </w:r>
      <w:r w:rsidR="00EB1C7D">
        <w:rPr>
          <w:rFonts w:ascii="Calibri" w:hAnsi="Calibri" w:cs="Calibri"/>
          <w:bCs w:val="0"/>
          <w:color w:val="auto"/>
          <w:lang w:eastAsia="en-CA"/>
        </w:rPr>
        <w:t xml:space="preserve"> decision cycles </w:t>
      </w:r>
      <w:r w:rsidR="00DA0FAE">
        <w:rPr>
          <w:rFonts w:ascii="Calibri" w:hAnsi="Calibri" w:cs="Calibri"/>
          <w:bCs w:val="0"/>
          <w:color w:val="auto"/>
          <w:lang w:eastAsia="en-CA"/>
        </w:rPr>
        <w:t xml:space="preserve">and enabling millions in </w:t>
      </w:r>
      <w:r w:rsidR="00031446">
        <w:rPr>
          <w:rFonts w:ascii="Calibri" w:hAnsi="Calibri" w:cs="Calibri"/>
          <w:bCs w:val="0"/>
          <w:color w:val="auto"/>
          <w:lang w:eastAsia="en-CA"/>
        </w:rPr>
        <w:t xml:space="preserve">campaign </w:t>
      </w:r>
      <w:r w:rsidR="00DA0FAE">
        <w:rPr>
          <w:rFonts w:ascii="Calibri" w:hAnsi="Calibri" w:cs="Calibri"/>
          <w:bCs w:val="0"/>
          <w:color w:val="auto"/>
          <w:lang w:eastAsia="en-CA"/>
        </w:rPr>
        <w:t>uplift</w:t>
      </w:r>
      <w:r w:rsidR="00031446">
        <w:rPr>
          <w:rFonts w:ascii="Calibri" w:hAnsi="Calibri" w:cs="Calibri"/>
          <w:bCs w:val="0"/>
          <w:color w:val="auto"/>
          <w:lang w:eastAsia="en-CA"/>
        </w:rPr>
        <w:t>.</w:t>
      </w:r>
    </w:p>
    <w:p w14:paraId="596B0852" w14:textId="77777777" w:rsidR="004A65F9" w:rsidRDefault="004A65F9" w:rsidP="004A65F9">
      <w:pPr>
        <w:spacing w:line="240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1CF08507" w14:textId="710EF583" w:rsidR="004A65F9" w:rsidRDefault="004A65F9" w:rsidP="00D02B1E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A65F9">
        <w:rPr>
          <w:rFonts w:ascii="Calibri" w:hAnsi="Calibri" w:cs="Calibri"/>
          <w:b/>
          <w:color w:val="auto"/>
          <w:lang w:eastAsia="en-CA"/>
        </w:rPr>
        <w:t>Senior Technical Program Manager</w:t>
      </w:r>
      <w:r>
        <w:rPr>
          <w:rFonts w:ascii="Calibri" w:hAnsi="Calibri" w:cs="Calibri"/>
          <w:bCs w:val="0"/>
          <w:color w:val="auto"/>
          <w:lang w:eastAsia="en-CA"/>
        </w:rPr>
        <w:t>, Data AI Platforms &amp; Systems</w:t>
      </w:r>
    </w:p>
    <w:p w14:paraId="6EC5132B" w14:textId="0B1E3159" w:rsidR="00236309" w:rsidRPr="00236309" w:rsidRDefault="00236309" w:rsidP="00D02B1E">
      <w:pPr>
        <w:tabs>
          <w:tab w:val="left" w:pos="4308"/>
        </w:tabs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 xml:space="preserve">September 2019 – </w:t>
      </w:r>
      <w:r w:rsidR="007A0EF8">
        <w:rPr>
          <w:rFonts w:ascii="Calibri" w:hAnsi="Calibri" w:cs="Calibri"/>
          <w:bCs w:val="0"/>
          <w:i/>
          <w:iCs/>
          <w:color w:val="auto"/>
          <w:lang w:eastAsia="en-CA"/>
        </w:rPr>
        <w:t>June 2021</w:t>
      </w:r>
    </w:p>
    <w:p w14:paraId="127BC806" w14:textId="40EEB2B5" w:rsidR="005C12E2" w:rsidRDefault="006374AC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 xml:space="preserve">Enabled </w:t>
      </w:r>
      <w:r w:rsidR="007F04BB">
        <w:rPr>
          <w:rFonts w:ascii="Calibri" w:hAnsi="Calibri" w:cs="Calibri"/>
          <w:bCs w:val="0"/>
          <w:color w:val="auto"/>
          <w:lang w:eastAsia="en-CA"/>
        </w:rPr>
        <w:t xml:space="preserve">millions in </w:t>
      </w:r>
      <w:r w:rsidR="00A01589">
        <w:rPr>
          <w:rFonts w:ascii="Calibri" w:hAnsi="Calibri" w:cs="Calibri"/>
          <w:bCs w:val="0"/>
          <w:color w:val="auto"/>
          <w:lang w:eastAsia="en-CA"/>
        </w:rPr>
        <w:t>advertising</w:t>
      </w:r>
      <w:r w:rsidR="00AA32FE">
        <w:rPr>
          <w:rFonts w:ascii="Calibri" w:hAnsi="Calibri" w:cs="Calibri"/>
          <w:bCs w:val="0"/>
          <w:color w:val="auto"/>
          <w:lang w:eastAsia="en-CA"/>
        </w:rPr>
        <w:t xml:space="preserve"> campaign</w:t>
      </w:r>
      <w:r w:rsidR="007F04BB">
        <w:rPr>
          <w:rFonts w:ascii="Calibri" w:hAnsi="Calibri" w:cs="Calibri"/>
          <w:bCs w:val="0"/>
          <w:color w:val="auto"/>
          <w:lang w:eastAsia="en-CA"/>
        </w:rPr>
        <w:t xml:space="preserve"> savings </w:t>
      </w:r>
      <w:r w:rsidR="00A01589">
        <w:rPr>
          <w:rFonts w:ascii="Calibri" w:hAnsi="Calibri" w:cs="Calibri"/>
          <w:bCs w:val="0"/>
          <w:color w:val="auto"/>
          <w:lang w:eastAsia="en-CA"/>
        </w:rPr>
        <w:t>by o</w:t>
      </w:r>
      <w:r w:rsidR="005C12E2">
        <w:rPr>
          <w:rFonts w:ascii="Calibri" w:hAnsi="Calibri" w:cs="Calibri"/>
          <w:bCs w:val="0"/>
          <w:color w:val="auto"/>
          <w:lang w:eastAsia="en-CA"/>
        </w:rPr>
        <w:t>wn</w:t>
      </w:r>
      <w:r w:rsidR="00A01589">
        <w:rPr>
          <w:rFonts w:ascii="Calibri" w:hAnsi="Calibri" w:cs="Calibri"/>
          <w:bCs w:val="0"/>
          <w:color w:val="auto"/>
          <w:lang w:eastAsia="en-CA"/>
        </w:rPr>
        <w:t>ing</w:t>
      </w:r>
      <w:r w:rsidR="005C12E2">
        <w:rPr>
          <w:rFonts w:ascii="Calibri" w:hAnsi="Calibri" w:cs="Calibri"/>
          <w:bCs w:val="0"/>
          <w:color w:val="auto"/>
          <w:lang w:eastAsia="en-CA"/>
        </w:rPr>
        <w:t xml:space="preserve"> the SLA</w:t>
      </w:r>
      <w:r w:rsidR="008B5633">
        <w:rPr>
          <w:rFonts w:ascii="Calibri" w:hAnsi="Calibri" w:cs="Calibri"/>
          <w:bCs w:val="0"/>
          <w:color w:val="auto"/>
          <w:lang w:eastAsia="en-CA"/>
        </w:rPr>
        <w:t xml:space="preserve"> to deliver</w:t>
      </w:r>
      <w:r w:rsidR="00BE2367">
        <w:rPr>
          <w:rFonts w:ascii="Calibri" w:hAnsi="Calibri" w:cs="Calibri"/>
          <w:bCs w:val="0"/>
          <w:color w:val="auto"/>
          <w:lang w:eastAsia="en-CA"/>
        </w:rPr>
        <w:t xml:space="preserve"> 11 sets of external partner reports</w:t>
      </w:r>
      <w:r w:rsidR="00214036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BE2367">
        <w:rPr>
          <w:rFonts w:ascii="Calibri" w:hAnsi="Calibri" w:cs="Calibri"/>
          <w:bCs w:val="0"/>
          <w:color w:val="auto"/>
          <w:lang w:eastAsia="en-CA"/>
        </w:rPr>
        <w:t xml:space="preserve">securely </w:t>
      </w:r>
      <w:r w:rsidR="00E35C73">
        <w:rPr>
          <w:rFonts w:ascii="Calibri" w:hAnsi="Calibri" w:cs="Calibri"/>
          <w:bCs w:val="0"/>
          <w:color w:val="auto"/>
          <w:lang w:eastAsia="en-CA"/>
        </w:rPr>
        <w:t>in compliance with</w:t>
      </w:r>
      <w:r w:rsidR="00A561EE">
        <w:rPr>
          <w:rFonts w:ascii="Calibri" w:hAnsi="Calibri" w:cs="Calibri"/>
          <w:bCs w:val="0"/>
          <w:color w:val="auto"/>
          <w:lang w:eastAsia="en-CA"/>
        </w:rPr>
        <w:t xml:space="preserve"> lower-cost contracts with </w:t>
      </w:r>
      <w:r w:rsidR="00713C67">
        <w:rPr>
          <w:rFonts w:ascii="Calibri" w:hAnsi="Calibri" w:cs="Calibri"/>
          <w:bCs w:val="0"/>
          <w:color w:val="auto"/>
          <w:lang w:eastAsia="en-CA"/>
        </w:rPr>
        <w:t>accounts payable</w:t>
      </w:r>
      <w:r>
        <w:rPr>
          <w:rFonts w:ascii="Calibri" w:hAnsi="Calibri" w:cs="Calibri"/>
          <w:bCs w:val="0"/>
          <w:color w:val="auto"/>
          <w:lang w:eastAsia="en-CA"/>
        </w:rPr>
        <w:t xml:space="preserve">. </w:t>
      </w:r>
    </w:p>
    <w:p w14:paraId="44E65C78" w14:textId="4191D3EB" w:rsidR="002D02E6" w:rsidRDefault="00AB7C2E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A65F9">
        <w:rPr>
          <w:rFonts w:ascii="Calibri" w:hAnsi="Calibri" w:cs="Calibri"/>
          <w:bCs w:val="0"/>
          <w:color w:val="auto"/>
          <w:lang w:eastAsia="en-CA"/>
        </w:rPr>
        <w:t xml:space="preserve">Managed delivery </w:t>
      </w:r>
      <w:r w:rsidR="006A4F5A" w:rsidRPr="004A65F9">
        <w:rPr>
          <w:rFonts w:ascii="Calibri" w:hAnsi="Calibri" w:cs="Calibri"/>
          <w:bCs w:val="0"/>
          <w:color w:val="auto"/>
          <w:lang w:eastAsia="en-CA"/>
        </w:rPr>
        <w:t xml:space="preserve">of </w:t>
      </w:r>
      <w:r w:rsidRPr="004A65F9">
        <w:rPr>
          <w:rFonts w:ascii="Calibri" w:hAnsi="Calibri" w:cs="Calibri"/>
          <w:bCs w:val="0"/>
          <w:color w:val="auto"/>
          <w:lang w:eastAsia="en-CA"/>
        </w:rPr>
        <w:t>Metasearch</w:t>
      </w:r>
      <w:r w:rsidR="006A4F5A" w:rsidRPr="004A65F9">
        <w:rPr>
          <w:rFonts w:ascii="Calibri" w:hAnsi="Calibri" w:cs="Calibri"/>
          <w:bCs w:val="0"/>
          <w:color w:val="auto"/>
          <w:lang w:eastAsia="en-CA"/>
        </w:rPr>
        <w:t>’s</w:t>
      </w:r>
      <w:r w:rsidRPr="004A65F9">
        <w:rPr>
          <w:rFonts w:ascii="Calibri" w:hAnsi="Calibri" w:cs="Calibri"/>
          <w:bCs w:val="0"/>
          <w:color w:val="auto"/>
          <w:lang w:eastAsia="en-CA"/>
        </w:rPr>
        <w:t xml:space="preserve"> commission model migration using Scrum methodology, leading 12 engineers across </w:t>
      </w:r>
      <w:r w:rsidR="00580989" w:rsidRPr="004A65F9">
        <w:rPr>
          <w:rFonts w:ascii="Calibri" w:hAnsi="Calibri" w:cs="Calibri"/>
          <w:bCs w:val="0"/>
          <w:color w:val="auto"/>
          <w:lang w:eastAsia="en-CA"/>
        </w:rPr>
        <w:t>5</w:t>
      </w:r>
      <w:r w:rsidRPr="004A65F9">
        <w:rPr>
          <w:rFonts w:ascii="Calibri" w:hAnsi="Calibri" w:cs="Calibri"/>
          <w:bCs w:val="0"/>
          <w:color w:val="auto"/>
          <w:lang w:eastAsia="en-CA"/>
        </w:rPr>
        <w:t xml:space="preserve"> time zones through</w:t>
      </w:r>
      <w:r w:rsidR="00E2055B" w:rsidRPr="004A65F9">
        <w:rPr>
          <w:rFonts w:ascii="Calibri" w:hAnsi="Calibri" w:cs="Calibri"/>
          <w:bCs w:val="0"/>
          <w:color w:val="auto"/>
          <w:lang w:eastAsia="en-CA"/>
        </w:rPr>
        <w:t xml:space="preserve"> sprint management</w:t>
      </w:r>
      <w:r w:rsidRPr="004A65F9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CB4AEF" w:rsidRPr="004A65F9">
        <w:rPr>
          <w:rFonts w:ascii="Calibri" w:hAnsi="Calibri" w:cs="Calibri"/>
          <w:bCs w:val="0"/>
          <w:color w:val="auto"/>
          <w:lang w:eastAsia="en-CA"/>
        </w:rPr>
        <w:t>with</w:t>
      </w:r>
      <w:r w:rsidRPr="004A65F9">
        <w:rPr>
          <w:rFonts w:ascii="Calibri" w:hAnsi="Calibri" w:cs="Calibri"/>
          <w:bCs w:val="0"/>
          <w:color w:val="auto"/>
          <w:lang w:eastAsia="en-CA"/>
        </w:rPr>
        <w:t xml:space="preserve"> Jira</w:t>
      </w:r>
      <w:r w:rsidR="00E2055B" w:rsidRPr="004A65F9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Pr="004A65F9">
        <w:rPr>
          <w:rFonts w:ascii="Calibri" w:hAnsi="Calibri" w:cs="Calibri"/>
          <w:bCs w:val="0"/>
          <w:color w:val="auto"/>
          <w:lang w:eastAsia="en-CA"/>
        </w:rPr>
        <w:t>Confluence</w:t>
      </w:r>
      <w:r w:rsidR="00594CBA" w:rsidRPr="004A65F9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E2055B" w:rsidRPr="004A65F9">
        <w:rPr>
          <w:rFonts w:ascii="Calibri" w:hAnsi="Calibri" w:cs="Calibri"/>
          <w:bCs w:val="0"/>
          <w:color w:val="auto"/>
          <w:lang w:eastAsia="en-CA"/>
        </w:rPr>
        <w:t>and Miro</w:t>
      </w:r>
      <w:r w:rsidR="00CB4AEF" w:rsidRPr="004A65F9">
        <w:rPr>
          <w:rFonts w:ascii="Calibri" w:hAnsi="Calibri" w:cs="Calibri"/>
          <w:bCs w:val="0"/>
          <w:color w:val="auto"/>
          <w:lang w:eastAsia="en-CA"/>
        </w:rPr>
        <w:t>.</w:t>
      </w:r>
    </w:p>
    <w:p w14:paraId="51E86551" w14:textId="7F594D56" w:rsidR="00C156B7" w:rsidRDefault="00545D8C" w:rsidP="00AE08AA">
      <w:pPr>
        <w:pStyle w:val="ListParagraph"/>
        <w:numPr>
          <w:ilvl w:val="0"/>
          <w:numId w:val="27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Directed</w:t>
      </w:r>
      <w:r w:rsidR="00A607DA">
        <w:rPr>
          <w:rFonts w:ascii="Calibri" w:hAnsi="Calibri" w:cs="Calibri"/>
          <w:bCs w:val="0"/>
          <w:color w:val="auto"/>
          <w:lang w:eastAsia="en-CA"/>
        </w:rPr>
        <w:t xml:space="preserve"> the Metasearch AWS cloud migration from on-premises Hadoop for </w:t>
      </w:r>
      <w:r w:rsidR="004B0C0A">
        <w:rPr>
          <w:rFonts w:ascii="Calibri" w:hAnsi="Calibri" w:cs="Calibri"/>
          <w:bCs w:val="0"/>
          <w:color w:val="auto"/>
          <w:lang w:eastAsia="en-CA"/>
        </w:rPr>
        <w:t>100+ datasets</w:t>
      </w:r>
      <w:r w:rsidR="007825A5">
        <w:rPr>
          <w:rFonts w:ascii="Calibri" w:hAnsi="Calibri" w:cs="Calibri"/>
          <w:bCs w:val="0"/>
          <w:color w:val="auto"/>
          <w:lang w:eastAsia="en-CA"/>
        </w:rPr>
        <w:t>, workflow schedules, stored procedures</w:t>
      </w:r>
      <w:r w:rsidR="00BB37FE">
        <w:rPr>
          <w:rFonts w:ascii="Calibri" w:hAnsi="Calibri" w:cs="Calibri"/>
          <w:bCs w:val="0"/>
          <w:color w:val="auto"/>
          <w:lang w:eastAsia="en-CA"/>
        </w:rPr>
        <w:t>, and in-house</w:t>
      </w:r>
      <w:r w:rsidR="007825A5">
        <w:rPr>
          <w:rFonts w:ascii="Calibri" w:hAnsi="Calibri" w:cs="Calibri"/>
          <w:bCs w:val="0"/>
          <w:color w:val="auto"/>
          <w:lang w:eastAsia="en-CA"/>
        </w:rPr>
        <w:t xml:space="preserve"> ETL</w:t>
      </w:r>
      <w:r w:rsidR="00BB37FE">
        <w:rPr>
          <w:rFonts w:ascii="Calibri" w:hAnsi="Calibri" w:cs="Calibri"/>
          <w:bCs w:val="0"/>
          <w:color w:val="auto"/>
          <w:lang w:eastAsia="en-CA"/>
        </w:rPr>
        <w:t xml:space="preserve"> application processes</w:t>
      </w:r>
      <w:r w:rsidR="008C7DDE">
        <w:rPr>
          <w:rFonts w:ascii="Calibri" w:hAnsi="Calibri" w:cs="Calibri"/>
          <w:bCs w:val="0"/>
          <w:color w:val="auto"/>
          <w:lang w:eastAsia="en-CA"/>
        </w:rPr>
        <w:t xml:space="preserve"> while </w:t>
      </w:r>
      <w:r w:rsidR="008F74B0">
        <w:rPr>
          <w:rFonts w:ascii="Calibri" w:hAnsi="Calibri" w:cs="Calibri"/>
          <w:bCs w:val="0"/>
          <w:color w:val="auto"/>
          <w:lang w:eastAsia="en-CA"/>
        </w:rPr>
        <w:t>maintaining</w:t>
      </w:r>
      <w:r w:rsidR="008C7DDE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8F74B0">
        <w:rPr>
          <w:rFonts w:ascii="Calibri" w:hAnsi="Calibri" w:cs="Calibri"/>
          <w:bCs w:val="0"/>
          <w:color w:val="auto"/>
          <w:lang w:eastAsia="en-CA"/>
        </w:rPr>
        <w:t xml:space="preserve">data-dependent </w:t>
      </w:r>
      <w:r w:rsidR="008C7DDE">
        <w:rPr>
          <w:rFonts w:ascii="Calibri" w:hAnsi="Calibri" w:cs="Calibri"/>
          <w:bCs w:val="0"/>
          <w:color w:val="auto"/>
          <w:lang w:eastAsia="en-CA"/>
        </w:rPr>
        <w:t>business continuity</w:t>
      </w:r>
      <w:r w:rsidR="008F74B0">
        <w:rPr>
          <w:rFonts w:ascii="Calibri" w:hAnsi="Calibri" w:cs="Calibri"/>
          <w:bCs w:val="0"/>
          <w:color w:val="auto"/>
          <w:lang w:eastAsia="en-CA"/>
        </w:rPr>
        <w:t>.</w:t>
      </w:r>
    </w:p>
    <w:p w14:paraId="158BB405" w14:textId="77777777" w:rsidR="00CB4AEF" w:rsidRPr="00CB4AEF" w:rsidRDefault="00CB4AEF" w:rsidP="00CB4AEF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714E6291" w14:textId="7F101F82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 xml:space="preserve">Senior </w:t>
      </w:r>
      <w:r w:rsidR="00EF77C7">
        <w:rPr>
          <w:rFonts w:ascii="Calibri" w:hAnsi="Calibri" w:cs="Calibri"/>
          <w:b/>
          <w:color w:val="auto"/>
          <w:lang w:eastAsia="en-CA"/>
        </w:rPr>
        <w:t>Business Intelligence</w:t>
      </w:r>
      <w:r w:rsidR="003740A3" w:rsidRPr="004D473A">
        <w:rPr>
          <w:rFonts w:ascii="Calibri" w:hAnsi="Calibri" w:cs="Calibri"/>
          <w:b/>
          <w:color w:val="auto"/>
          <w:lang w:eastAsia="en-CA"/>
        </w:rPr>
        <w:t xml:space="preserve"> Engineer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923CAB" w:rsidRPr="004D473A">
        <w:rPr>
          <w:rFonts w:ascii="Calibri" w:hAnsi="Calibri" w:cs="Calibri"/>
          <w:bCs w:val="0"/>
          <w:color w:val="auto"/>
          <w:lang w:eastAsia="en-CA"/>
        </w:rPr>
        <w:t>Expedia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Data Engineering</w:t>
      </w:r>
    </w:p>
    <w:p w14:paraId="11139013" w14:textId="37E16192" w:rsidR="000A6B1E" w:rsidRPr="004D473A" w:rsidRDefault="000A6B1E" w:rsidP="007F5C7C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February 2014 – September 2019</w:t>
      </w:r>
    </w:p>
    <w:p w14:paraId="0FEE8926" w14:textId="4A5025EA" w:rsidR="00004CAB" w:rsidRDefault="000721C3" w:rsidP="00AE08AA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0721C3">
        <w:rPr>
          <w:rFonts w:ascii="Calibri" w:hAnsi="Calibri" w:cs="Calibri"/>
          <w:bCs w:val="0"/>
          <w:color w:val="auto"/>
          <w:lang w:eastAsia="en-CA"/>
        </w:rPr>
        <w:t>Empowered 1K+ customers as lead engineer and technical product manager for the Business Intelligence Center of Excellence, defining best practices</w:t>
      </w:r>
      <w:r w:rsidR="00E33723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DC444E">
        <w:rPr>
          <w:rFonts w:ascii="Calibri" w:hAnsi="Calibri" w:cs="Calibri"/>
          <w:bCs w:val="0"/>
          <w:color w:val="auto"/>
          <w:lang w:eastAsia="en-CA"/>
        </w:rPr>
        <w:t>template</w:t>
      </w:r>
      <w:r w:rsidR="00AA1833">
        <w:rPr>
          <w:rFonts w:ascii="Calibri" w:hAnsi="Calibri" w:cs="Calibri"/>
          <w:bCs w:val="0"/>
          <w:color w:val="auto"/>
          <w:lang w:eastAsia="en-CA"/>
        </w:rPr>
        <w:t>s</w:t>
      </w:r>
      <w:r w:rsidR="00E33723">
        <w:rPr>
          <w:rFonts w:ascii="Calibri" w:hAnsi="Calibri" w:cs="Calibri"/>
          <w:bCs w:val="0"/>
          <w:color w:val="auto"/>
          <w:lang w:eastAsia="en-CA"/>
        </w:rPr>
        <w:t>,</w:t>
      </w:r>
      <w:r w:rsidR="00547730">
        <w:rPr>
          <w:rFonts w:ascii="Calibri" w:hAnsi="Calibri" w:cs="Calibri"/>
          <w:bCs w:val="0"/>
          <w:color w:val="auto"/>
          <w:lang w:eastAsia="en-CA"/>
        </w:rPr>
        <w:t xml:space="preserve"> managing new p</w:t>
      </w:r>
      <w:r w:rsidR="002C513D">
        <w:rPr>
          <w:rFonts w:ascii="Calibri" w:hAnsi="Calibri" w:cs="Calibri"/>
          <w:bCs w:val="0"/>
          <w:color w:val="auto"/>
          <w:lang w:eastAsia="en-CA"/>
        </w:rPr>
        <w:t>latform assessments and</w:t>
      </w:r>
      <w:r w:rsidR="00E33723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Pr="000721C3">
        <w:rPr>
          <w:rFonts w:ascii="Calibri" w:hAnsi="Calibri" w:cs="Calibri"/>
          <w:bCs w:val="0"/>
          <w:color w:val="auto"/>
          <w:lang w:eastAsia="en-CA"/>
        </w:rPr>
        <w:t>migration strategies.</w:t>
      </w:r>
    </w:p>
    <w:p w14:paraId="1318DE0F" w14:textId="6BA5124E" w:rsidR="00F659EB" w:rsidRDefault="00F659EB" w:rsidP="00AE08AA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F659EB">
        <w:rPr>
          <w:rFonts w:ascii="Calibri" w:hAnsi="Calibri" w:cs="Calibri"/>
          <w:bCs w:val="0"/>
          <w:color w:val="auto"/>
          <w:lang w:eastAsia="en-CA"/>
        </w:rPr>
        <w:t>Led 12 developers as sole senior BI engineer and technical lead, delivering SAP, Tableau, and Qlik analytics solutions while providing architecture guidance.</w:t>
      </w:r>
    </w:p>
    <w:p w14:paraId="119208FC" w14:textId="36335C10" w:rsidR="00F659EB" w:rsidRPr="00F659EB" w:rsidRDefault="00F659EB" w:rsidP="00F659EB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Architected the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on</w:t>
      </w:r>
      <w:r>
        <w:rPr>
          <w:rFonts w:ascii="Calibri" w:hAnsi="Calibri" w:cs="Calibri"/>
          <w:bCs w:val="0"/>
          <w:color w:val="auto"/>
          <w:lang w:eastAsia="en-CA"/>
        </w:rPr>
        <w:t>-</w:t>
      </w:r>
      <w:r w:rsidRPr="004D473A">
        <w:rPr>
          <w:rFonts w:ascii="Calibri" w:hAnsi="Calibri" w:cs="Calibri"/>
          <w:bCs w:val="0"/>
          <w:color w:val="auto"/>
          <w:lang w:eastAsia="en-CA"/>
        </w:rPr>
        <w:t>premise</w:t>
      </w:r>
      <w:r>
        <w:rPr>
          <w:rFonts w:ascii="Calibri" w:hAnsi="Calibri" w:cs="Calibri"/>
          <w:bCs w:val="0"/>
          <w:color w:val="auto"/>
          <w:lang w:eastAsia="en-CA"/>
        </w:rPr>
        <w:t>s</w:t>
      </w:r>
      <w:r w:rsidRPr="004D473A">
        <w:rPr>
          <w:rFonts w:ascii="Calibri" w:hAnsi="Calibri" w:cs="Calibri"/>
          <w:bCs w:val="0"/>
          <w:color w:val="auto"/>
          <w:lang w:eastAsia="en-CA"/>
        </w:rPr>
        <w:t>, hybrid, and cloud BI adoption strategy for the Expedia Brand organization, creating a scalable roadmap for standardiz</w:t>
      </w:r>
      <w:r>
        <w:rPr>
          <w:rFonts w:ascii="Calibri" w:hAnsi="Calibri" w:cs="Calibri"/>
          <w:bCs w:val="0"/>
          <w:color w:val="auto"/>
          <w:lang w:eastAsia="en-CA"/>
        </w:rPr>
        <w:t xml:space="preserve">ing analytics </w:t>
      </w:r>
      <w:r w:rsidR="00955834">
        <w:rPr>
          <w:rFonts w:ascii="Calibri" w:hAnsi="Calibri" w:cs="Calibri"/>
          <w:bCs w:val="0"/>
          <w:color w:val="auto"/>
          <w:lang w:eastAsia="en-CA"/>
        </w:rPr>
        <w:t xml:space="preserve">and execution </w:t>
      </w:r>
      <w:r w:rsidR="008C763A">
        <w:rPr>
          <w:rFonts w:ascii="Calibri" w:hAnsi="Calibri" w:cs="Calibri"/>
          <w:bCs w:val="0"/>
          <w:color w:val="auto"/>
          <w:lang w:eastAsia="en-CA"/>
        </w:rPr>
        <w:t>throughout the</w:t>
      </w:r>
      <w:r w:rsidR="0032791C">
        <w:rPr>
          <w:rFonts w:ascii="Calibri" w:hAnsi="Calibri" w:cs="Calibri"/>
          <w:bCs w:val="0"/>
          <w:color w:val="auto"/>
          <w:lang w:eastAsia="en-CA"/>
        </w:rPr>
        <w:t xml:space="preserve"> 18</w:t>
      </w:r>
      <w:r w:rsidR="00417893">
        <w:rPr>
          <w:rFonts w:ascii="Calibri" w:hAnsi="Calibri" w:cs="Calibri"/>
          <w:bCs w:val="0"/>
          <w:color w:val="auto"/>
          <w:lang w:eastAsia="en-CA"/>
        </w:rPr>
        <w:t>-</w:t>
      </w:r>
      <w:r w:rsidR="0032791C">
        <w:rPr>
          <w:rFonts w:ascii="Calibri" w:hAnsi="Calibri" w:cs="Calibri"/>
          <w:bCs w:val="0"/>
          <w:color w:val="auto"/>
          <w:lang w:eastAsia="en-CA"/>
        </w:rPr>
        <w:t xml:space="preserve">month </w:t>
      </w:r>
      <w:r>
        <w:rPr>
          <w:rFonts w:ascii="Calibri" w:hAnsi="Calibri" w:cs="Calibri"/>
          <w:bCs w:val="0"/>
          <w:color w:val="auto"/>
          <w:lang w:eastAsia="en-CA"/>
        </w:rPr>
        <w:t>migration project.</w:t>
      </w:r>
    </w:p>
    <w:p w14:paraId="2D006F3D" w14:textId="68F01B1F" w:rsidR="003F5672" w:rsidRPr="004D473A" w:rsidRDefault="000A6B1E" w:rsidP="00AE08AA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 xml:space="preserve">Implemented </w:t>
      </w:r>
      <w:r w:rsidR="00931976">
        <w:rPr>
          <w:rFonts w:ascii="Calibri" w:hAnsi="Calibri" w:cs="Calibri"/>
          <w:bCs w:val="0"/>
          <w:color w:val="auto"/>
          <w:lang w:eastAsia="en-CA"/>
        </w:rPr>
        <w:t xml:space="preserve">an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analytics platform for </w:t>
      </w:r>
      <w:r w:rsidR="00ED2A3A">
        <w:rPr>
          <w:rFonts w:ascii="Calibri" w:hAnsi="Calibri" w:cs="Calibri"/>
          <w:bCs w:val="0"/>
          <w:color w:val="auto"/>
          <w:lang w:eastAsia="en-CA"/>
        </w:rPr>
        <w:t xml:space="preserve">20+ </w:t>
      </w:r>
      <w:r w:rsidR="001314A4">
        <w:rPr>
          <w:rFonts w:ascii="Calibri" w:hAnsi="Calibri" w:cs="Calibri"/>
          <w:bCs w:val="0"/>
          <w:color w:val="auto"/>
          <w:lang w:eastAsia="en-CA"/>
        </w:rPr>
        <w:t xml:space="preserve">users in the </w:t>
      </w:r>
      <w:r w:rsidRPr="004D473A">
        <w:rPr>
          <w:rFonts w:ascii="Calibri" w:hAnsi="Calibri" w:cs="Calibri"/>
          <w:bCs w:val="0"/>
          <w:color w:val="auto"/>
          <w:lang w:eastAsia="en-CA"/>
        </w:rPr>
        <w:t>Metasearch team from requirements gathering</w:t>
      </w:r>
      <w:r w:rsidR="00931976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3A036F">
        <w:rPr>
          <w:rFonts w:ascii="Calibri" w:hAnsi="Calibri" w:cs="Calibri"/>
          <w:bCs w:val="0"/>
          <w:color w:val="auto"/>
          <w:lang w:eastAsia="en-CA"/>
        </w:rPr>
        <w:t xml:space="preserve">platform evaluations &amp; selection, configuration, and </w:t>
      </w:r>
      <w:r w:rsidRPr="004D473A">
        <w:rPr>
          <w:rFonts w:ascii="Calibri" w:hAnsi="Calibri" w:cs="Calibri"/>
          <w:bCs w:val="0"/>
          <w:color w:val="auto"/>
          <w:lang w:eastAsia="en-CA"/>
        </w:rPr>
        <w:t>user training</w:t>
      </w:r>
      <w:r w:rsidR="003A036F">
        <w:rPr>
          <w:rFonts w:ascii="Calibri" w:hAnsi="Calibri" w:cs="Calibri"/>
          <w:bCs w:val="0"/>
          <w:color w:val="auto"/>
          <w:lang w:eastAsia="en-CA"/>
        </w:rPr>
        <w:t xml:space="preserve"> to </w:t>
      </w:r>
      <w:r w:rsidRPr="004D473A">
        <w:rPr>
          <w:rFonts w:ascii="Calibri" w:hAnsi="Calibri" w:cs="Calibri"/>
          <w:bCs w:val="0"/>
          <w:color w:val="auto"/>
          <w:lang w:eastAsia="en-CA"/>
        </w:rPr>
        <w:t>enabl</w:t>
      </w:r>
      <w:r w:rsidR="003A036F">
        <w:rPr>
          <w:rFonts w:ascii="Calibri" w:hAnsi="Calibri" w:cs="Calibri"/>
          <w:bCs w:val="0"/>
          <w:color w:val="auto"/>
          <w:lang w:eastAsia="en-CA"/>
        </w:rPr>
        <w:t xml:space="preserve">e </w:t>
      </w:r>
      <w:r w:rsidRPr="004D473A">
        <w:rPr>
          <w:rFonts w:ascii="Calibri" w:hAnsi="Calibri" w:cs="Calibri"/>
          <w:bCs w:val="0"/>
          <w:color w:val="auto"/>
          <w:lang w:eastAsia="en-CA"/>
        </w:rPr>
        <w:t>self-</w:t>
      </w:r>
      <w:r w:rsidR="003A036F">
        <w:rPr>
          <w:rFonts w:ascii="Calibri" w:hAnsi="Calibri" w:cs="Calibri"/>
          <w:bCs w:val="0"/>
          <w:color w:val="auto"/>
          <w:lang w:eastAsia="en-CA"/>
        </w:rPr>
        <w:t>service maturity</w:t>
      </w:r>
      <w:r w:rsidR="001314A4">
        <w:rPr>
          <w:rFonts w:ascii="Calibri" w:hAnsi="Calibri" w:cs="Calibri"/>
          <w:bCs w:val="0"/>
          <w:color w:val="auto"/>
          <w:lang w:eastAsia="en-CA"/>
        </w:rPr>
        <w:t xml:space="preserve"> on Tableau</w:t>
      </w:r>
      <w:r w:rsidRPr="004D473A">
        <w:rPr>
          <w:rFonts w:ascii="Calibri" w:hAnsi="Calibri" w:cs="Calibri"/>
          <w:bCs w:val="0"/>
          <w:color w:val="auto"/>
          <w:lang w:eastAsia="en-CA"/>
        </w:rPr>
        <w:t>.</w:t>
      </w:r>
    </w:p>
    <w:p w14:paraId="7E80E029" w14:textId="794445F1" w:rsidR="0029299A" w:rsidRPr="007828EE" w:rsidRDefault="000A6B1E" w:rsidP="007828EE">
      <w:pPr>
        <w:pStyle w:val="ListParagraph"/>
        <w:numPr>
          <w:ilvl w:val="0"/>
          <w:numId w:val="28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 xml:space="preserve">Architected </w:t>
      </w:r>
      <w:r w:rsidR="00D50333">
        <w:rPr>
          <w:rFonts w:ascii="Calibri" w:hAnsi="Calibri" w:cs="Calibri"/>
          <w:bCs w:val="0"/>
          <w:color w:val="auto"/>
          <w:lang w:eastAsia="en-CA"/>
        </w:rPr>
        <w:t xml:space="preserve">a </w:t>
      </w:r>
      <w:r w:rsidR="00087F52">
        <w:rPr>
          <w:rFonts w:ascii="Calibri" w:hAnsi="Calibri" w:cs="Calibri"/>
          <w:bCs w:val="0"/>
          <w:color w:val="auto"/>
          <w:lang w:eastAsia="en-CA"/>
        </w:rPr>
        <w:t>unique</w:t>
      </w:r>
      <w:r w:rsidR="00C17F56">
        <w:rPr>
          <w:rFonts w:ascii="Calibri" w:hAnsi="Calibri" w:cs="Calibri"/>
          <w:bCs w:val="0"/>
          <w:color w:val="auto"/>
          <w:lang w:eastAsia="en-CA"/>
        </w:rPr>
        <w:t>,</w:t>
      </w:r>
      <w:r w:rsidR="00087F52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3D73CB">
        <w:rPr>
          <w:rFonts w:ascii="Calibri" w:hAnsi="Calibri" w:cs="Calibri"/>
          <w:bCs w:val="0"/>
          <w:color w:val="auto"/>
          <w:lang w:eastAsia="en-CA"/>
        </w:rPr>
        <w:t xml:space="preserve">cloud and on-prem </w:t>
      </w:r>
      <w:r w:rsidRPr="004D473A">
        <w:rPr>
          <w:rFonts w:ascii="Calibri" w:hAnsi="Calibri" w:cs="Calibri"/>
          <w:bCs w:val="0"/>
          <w:color w:val="auto"/>
          <w:lang w:eastAsia="en-CA"/>
        </w:rPr>
        <w:t>BI solution</w:t>
      </w:r>
      <w:r w:rsidR="00C17F56">
        <w:rPr>
          <w:rFonts w:ascii="Calibri" w:hAnsi="Calibri" w:cs="Calibri"/>
          <w:bCs w:val="0"/>
          <w:color w:val="auto"/>
          <w:lang w:eastAsia="en-CA"/>
        </w:rPr>
        <w:t>,</w:t>
      </w:r>
      <w:r w:rsidR="003D73CB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A165DB">
        <w:rPr>
          <w:rFonts w:ascii="Calibri" w:hAnsi="Calibri" w:cs="Calibri"/>
          <w:bCs w:val="0"/>
          <w:color w:val="auto"/>
          <w:lang w:eastAsia="en-CA"/>
        </w:rPr>
        <w:t>by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1805AF">
        <w:rPr>
          <w:rFonts w:ascii="Calibri" w:hAnsi="Calibri" w:cs="Calibri"/>
          <w:bCs w:val="0"/>
          <w:color w:val="auto"/>
          <w:lang w:eastAsia="en-CA"/>
        </w:rPr>
        <w:t xml:space="preserve">unifying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QlikView and Qlik Sense </w:t>
      </w:r>
      <w:r w:rsidR="001805AF">
        <w:rPr>
          <w:rFonts w:ascii="Calibri" w:hAnsi="Calibri" w:cs="Calibri"/>
          <w:bCs w:val="0"/>
          <w:color w:val="auto"/>
          <w:lang w:eastAsia="en-CA"/>
        </w:rPr>
        <w:t>processes and files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4A5B3A">
        <w:rPr>
          <w:rFonts w:ascii="Calibri" w:hAnsi="Calibri" w:cs="Calibri"/>
          <w:bCs w:val="0"/>
          <w:color w:val="auto"/>
          <w:lang w:eastAsia="en-CA"/>
        </w:rPr>
        <w:t xml:space="preserve">to offer </w:t>
      </w:r>
      <w:r w:rsidR="00BC74AE">
        <w:rPr>
          <w:rFonts w:ascii="Calibri" w:hAnsi="Calibri" w:cs="Calibri"/>
          <w:bCs w:val="0"/>
          <w:color w:val="auto"/>
          <w:lang w:eastAsia="en-CA"/>
        </w:rPr>
        <w:t>personas</w:t>
      </w:r>
      <w:r w:rsidR="00DD3AB0">
        <w:rPr>
          <w:rFonts w:ascii="Calibri" w:hAnsi="Calibri" w:cs="Calibri"/>
          <w:bCs w:val="0"/>
          <w:color w:val="auto"/>
          <w:lang w:eastAsia="en-CA"/>
        </w:rPr>
        <w:t xml:space="preserve">, a range of analytics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based on customer data </w:t>
      </w:r>
      <w:r w:rsidR="00DD3AB0">
        <w:rPr>
          <w:rFonts w:ascii="Calibri" w:hAnsi="Calibri" w:cs="Calibri"/>
          <w:bCs w:val="0"/>
          <w:color w:val="auto"/>
          <w:lang w:eastAsia="en-CA"/>
        </w:rPr>
        <w:t>needs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DD3AB0">
        <w:rPr>
          <w:rFonts w:ascii="Calibri" w:hAnsi="Calibri" w:cs="Calibri"/>
          <w:bCs w:val="0"/>
          <w:color w:val="auto"/>
          <w:lang w:eastAsia="en-CA"/>
        </w:rPr>
        <w:t xml:space="preserve">analytic </w:t>
      </w:r>
      <w:r w:rsidRPr="004D473A">
        <w:rPr>
          <w:rFonts w:ascii="Calibri" w:hAnsi="Calibri" w:cs="Calibri"/>
          <w:bCs w:val="0"/>
          <w:color w:val="auto"/>
          <w:lang w:eastAsia="en-CA"/>
        </w:rPr>
        <w:t>complexity, and skill level.</w:t>
      </w:r>
    </w:p>
    <w:p w14:paraId="43D2E6E7" w14:textId="77777777" w:rsidR="00AE08AA" w:rsidRDefault="00AE08AA" w:rsidP="000A5558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>
        <w:rPr>
          <w:rFonts w:ascii="Calibri" w:hAnsi="Calibri" w:cs="Calibri"/>
          <w:b/>
          <w:color w:val="auto"/>
          <w:lang w:eastAsia="en-CA"/>
        </w:rPr>
        <w:br w:type="page"/>
      </w:r>
    </w:p>
    <w:p w14:paraId="26605A88" w14:textId="7FAA502E" w:rsidR="000A6B1E" w:rsidRPr="004D473A" w:rsidRDefault="000A6B1E" w:rsidP="000A5558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lastRenderedPageBreak/>
        <w:t>NexJ Systems</w:t>
      </w:r>
    </w:p>
    <w:p w14:paraId="597DE993" w14:textId="77777777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Senior Business Intelligence Consultant</w:t>
      </w:r>
      <w:r w:rsidRPr="004D473A">
        <w:rPr>
          <w:rFonts w:ascii="Calibri" w:hAnsi="Calibri" w:cs="Calibri"/>
          <w:bCs w:val="0"/>
          <w:color w:val="auto"/>
          <w:lang w:eastAsia="en-CA"/>
        </w:rPr>
        <w:t>, SAP Business Objects</w:t>
      </w:r>
    </w:p>
    <w:p w14:paraId="336211B3" w14:textId="20FC5F2A" w:rsidR="000A6B1E" w:rsidRPr="004D473A" w:rsidRDefault="000A6B1E" w:rsidP="000A5558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March 2009 – February 2014</w:t>
      </w:r>
    </w:p>
    <w:p w14:paraId="28451513" w14:textId="2D12B6CF" w:rsidR="00D01578" w:rsidRPr="004D473A" w:rsidRDefault="000A6B1E" w:rsidP="001F355B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bookmarkStart w:id="0" w:name="OLE_LINK1"/>
      <w:r w:rsidRPr="004D473A">
        <w:rPr>
          <w:rFonts w:ascii="Calibri" w:hAnsi="Calibri" w:cs="Calibri"/>
          <w:bCs w:val="0"/>
          <w:color w:val="auto"/>
          <w:lang w:eastAsia="en-CA"/>
        </w:rPr>
        <w:t>Delivered 14 enterprise BI implementations across 5 industrie</w:t>
      </w:r>
      <w:r w:rsidR="00F228F3">
        <w:rPr>
          <w:rFonts w:ascii="Calibri" w:hAnsi="Calibri" w:cs="Calibri"/>
          <w:bCs w:val="0"/>
          <w:color w:val="auto"/>
          <w:lang w:eastAsia="en-CA"/>
        </w:rPr>
        <w:t>s</w:t>
      </w:r>
      <w:r w:rsidRPr="004D473A">
        <w:rPr>
          <w:rFonts w:ascii="Calibri" w:hAnsi="Calibri" w:cs="Calibri"/>
          <w:bCs w:val="0"/>
          <w:color w:val="auto"/>
          <w:lang w:eastAsia="en-CA"/>
        </w:rPr>
        <w:t>, achieving on-time delivery</w:t>
      </w:r>
      <w:r w:rsidR="00732DF5">
        <w:rPr>
          <w:rFonts w:ascii="Calibri" w:hAnsi="Calibri" w:cs="Calibri"/>
          <w:bCs w:val="0"/>
          <w:color w:val="auto"/>
          <w:lang w:eastAsia="en-CA"/>
        </w:rPr>
        <w:t>, extensive analytics development,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and platform adoption of SAP Business Objects, Cognos, and Tableau solutions.</w:t>
      </w:r>
    </w:p>
    <w:p w14:paraId="11D97710" w14:textId="449F2D72" w:rsidR="00D01578" w:rsidRPr="004D473A" w:rsidRDefault="000A6B1E" w:rsidP="001F355B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 xml:space="preserve">Led full lifecycle </w:t>
      </w:r>
      <w:r w:rsidR="009057D3">
        <w:rPr>
          <w:rFonts w:ascii="Calibri" w:hAnsi="Calibri" w:cs="Calibri"/>
          <w:bCs w:val="0"/>
          <w:color w:val="auto"/>
          <w:lang w:eastAsia="en-CA"/>
        </w:rPr>
        <w:t>platform implementation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as solution architect, developer, and trainer, enabling adopt</w:t>
      </w:r>
      <w:r w:rsidR="00E65E0E">
        <w:rPr>
          <w:rFonts w:ascii="Calibri" w:hAnsi="Calibri" w:cs="Calibri"/>
          <w:bCs w:val="0"/>
          <w:color w:val="auto"/>
          <w:lang w:eastAsia="en-CA"/>
        </w:rPr>
        <w:t>ion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</w:t>
      </w:r>
      <w:r w:rsidR="004E7272">
        <w:rPr>
          <w:rFonts w:ascii="Calibri" w:hAnsi="Calibri" w:cs="Calibri"/>
          <w:bCs w:val="0"/>
          <w:color w:val="auto"/>
          <w:lang w:eastAsia="en-CA"/>
        </w:rPr>
        <w:t>of mature interactive analytics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and achiev</w:t>
      </w:r>
      <w:r w:rsidR="004E7272">
        <w:rPr>
          <w:rFonts w:ascii="Calibri" w:hAnsi="Calibri" w:cs="Calibri"/>
          <w:bCs w:val="0"/>
          <w:color w:val="auto"/>
          <w:lang w:eastAsia="en-CA"/>
        </w:rPr>
        <w:t xml:space="preserve">ing </w:t>
      </w:r>
      <w:r w:rsidRPr="004D473A">
        <w:rPr>
          <w:rFonts w:ascii="Calibri" w:hAnsi="Calibri" w:cs="Calibri"/>
          <w:bCs w:val="0"/>
          <w:color w:val="auto"/>
          <w:lang w:eastAsia="en-CA"/>
        </w:rPr>
        <w:t>self-</w:t>
      </w:r>
      <w:r w:rsidR="0050780C">
        <w:rPr>
          <w:rFonts w:ascii="Calibri" w:hAnsi="Calibri" w:cs="Calibri"/>
          <w:bCs w:val="0"/>
          <w:color w:val="auto"/>
          <w:lang w:eastAsia="en-CA"/>
        </w:rPr>
        <w:t>service sufficiency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 within 3 months of deployment.</w:t>
      </w:r>
    </w:p>
    <w:p w14:paraId="426420A7" w14:textId="1C1F14C7" w:rsidR="00D01578" w:rsidRPr="004D473A" w:rsidRDefault="00E91E02" w:rsidP="001F355B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>
        <w:rPr>
          <w:rFonts w:ascii="Calibri" w:hAnsi="Calibri" w:cs="Calibri"/>
          <w:bCs w:val="0"/>
          <w:color w:val="auto"/>
          <w:lang w:eastAsia="en-CA"/>
        </w:rPr>
        <w:t>Converged data si</w:t>
      </w:r>
      <w:r w:rsidR="00EA3670">
        <w:rPr>
          <w:rFonts w:ascii="Calibri" w:hAnsi="Calibri" w:cs="Calibri"/>
          <w:bCs w:val="0"/>
          <w:color w:val="auto"/>
          <w:lang w:eastAsia="en-CA"/>
        </w:rPr>
        <w:t xml:space="preserve">los for universe data modeling </w:t>
      </w:r>
      <w:r w:rsidR="000A6B1E" w:rsidRPr="004D473A">
        <w:rPr>
          <w:rFonts w:ascii="Calibri" w:hAnsi="Calibri" w:cs="Calibri"/>
          <w:bCs w:val="0"/>
          <w:color w:val="auto"/>
          <w:lang w:eastAsia="en-CA"/>
        </w:rPr>
        <w:t>using Informatica ETL, Microsoft SSAS, SAP HANA, and Data Services</w:t>
      </w:r>
      <w:r w:rsidR="004A18C3">
        <w:rPr>
          <w:rFonts w:ascii="Calibri" w:hAnsi="Calibri" w:cs="Calibri"/>
          <w:bCs w:val="0"/>
          <w:color w:val="auto"/>
          <w:lang w:eastAsia="en-CA"/>
        </w:rPr>
        <w:t xml:space="preserve"> to produce business friendly</w:t>
      </w:r>
      <w:r w:rsidR="000A6B1E" w:rsidRPr="004D473A">
        <w:rPr>
          <w:rFonts w:ascii="Calibri" w:hAnsi="Calibri" w:cs="Calibri"/>
          <w:bCs w:val="0"/>
          <w:color w:val="auto"/>
          <w:lang w:eastAsia="en-CA"/>
        </w:rPr>
        <w:t xml:space="preserve"> semantic layers</w:t>
      </w:r>
      <w:r w:rsidR="00D87386">
        <w:rPr>
          <w:rFonts w:ascii="Calibri" w:hAnsi="Calibri" w:cs="Calibri"/>
          <w:bCs w:val="0"/>
          <w:color w:val="auto"/>
          <w:lang w:eastAsia="en-CA"/>
        </w:rPr>
        <w:t>, canned reporting and interactive dashboards.</w:t>
      </w:r>
    </w:p>
    <w:p w14:paraId="3B1807FC" w14:textId="3A03B73A" w:rsidR="000A6B1E" w:rsidRPr="004D473A" w:rsidRDefault="000A6B1E" w:rsidP="001F355B">
      <w:pPr>
        <w:pStyle w:val="ListParagraph"/>
        <w:numPr>
          <w:ilvl w:val="0"/>
          <w:numId w:val="29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>Designed custom training programs for technical and business users, enabling client teams to independently manage reporting and platform administration.</w:t>
      </w:r>
    </w:p>
    <w:bookmarkEnd w:id="0"/>
    <w:p w14:paraId="23F72E4F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5CB8456B" w14:textId="77777777" w:rsidR="000A6B1E" w:rsidRPr="004D473A" w:rsidRDefault="000A6B1E" w:rsidP="000A5558">
      <w:pPr>
        <w:spacing w:after="60" w:line="276" w:lineRule="auto"/>
        <w:jc w:val="left"/>
        <w:rPr>
          <w:rFonts w:ascii="Calibri" w:hAnsi="Calibri" w:cs="Calibri"/>
          <w:b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SAP</w:t>
      </w:r>
    </w:p>
    <w:p w14:paraId="244C06F8" w14:textId="15E880FC" w:rsidR="000A6B1E" w:rsidRPr="004D473A" w:rsidRDefault="000A6B1E" w:rsidP="007F318B">
      <w:pPr>
        <w:spacing w:line="276" w:lineRule="auto"/>
        <w:ind w:left="360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Business Intelligence Consultant</w:t>
      </w:r>
      <w:r w:rsidR="002D02E6" w:rsidRPr="004D473A">
        <w:rPr>
          <w:rFonts w:ascii="Calibri" w:hAnsi="Calibri" w:cs="Calibri"/>
          <w:bCs w:val="0"/>
          <w:color w:val="auto"/>
          <w:lang w:eastAsia="en-CA"/>
        </w:rPr>
        <w:t xml:space="preserve">, </w:t>
      </w:r>
      <w:r w:rsidR="0015041F">
        <w:rPr>
          <w:rFonts w:ascii="Calibri" w:hAnsi="Calibri" w:cs="Calibri"/>
          <w:bCs w:val="0"/>
          <w:color w:val="auto"/>
          <w:lang w:eastAsia="en-CA"/>
        </w:rPr>
        <w:t>Field Services</w:t>
      </w:r>
    </w:p>
    <w:p w14:paraId="7FDE92AB" w14:textId="30231892" w:rsidR="000A6B1E" w:rsidRPr="004D473A" w:rsidRDefault="000A6B1E" w:rsidP="000A5558">
      <w:pPr>
        <w:spacing w:after="60" w:line="276" w:lineRule="auto"/>
        <w:ind w:left="360"/>
        <w:jc w:val="left"/>
        <w:rPr>
          <w:rFonts w:ascii="Calibri" w:hAnsi="Calibri" w:cs="Calibri"/>
          <w:bCs w:val="0"/>
          <w:i/>
          <w:iCs/>
          <w:color w:val="auto"/>
          <w:lang w:eastAsia="en-CA"/>
        </w:rPr>
      </w:pPr>
      <w:r w:rsidRPr="004D473A">
        <w:rPr>
          <w:rFonts w:ascii="Calibri" w:hAnsi="Calibri" w:cs="Calibri"/>
          <w:bCs w:val="0"/>
          <w:i/>
          <w:iCs/>
          <w:color w:val="auto"/>
          <w:lang w:eastAsia="en-CA"/>
        </w:rPr>
        <w:t>April 2008 – December 2008</w:t>
      </w:r>
    </w:p>
    <w:p w14:paraId="18ADB245" w14:textId="0B37F4FD" w:rsidR="000A6B1E" w:rsidRPr="004D473A" w:rsidRDefault="000A6B1E" w:rsidP="001F355B">
      <w:pPr>
        <w:pStyle w:val="ListParagraph"/>
        <w:numPr>
          <w:ilvl w:val="0"/>
          <w:numId w:val="30"/>
        </w:num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 xml:space="preserve">Delivered enterprise </w:t>
      </w:r>
      <w:r w:rsidR="00476434">
        <w:rPr>
          <w:rFonts w:ascii="Calibri" w:hAnsi="Calibri" w:cs="Calibri"/>
          <w:bCs w:val="0"/>
          <w:color w:val="auto"/>
          <w:lang w:eastAsia="en-CA"/>
        </w:rPr>
        <w:t xml:space="preserve">business intelligence </w:t>
      </w:r>
      <w:r w:rsidRPr="004D473A">
        <w:rPr>
          <w:rFonts w:ascii="Calibri" w:hAnsi="Calibri" w:cs="Calibri"/>
          <w:bCs w:val="0"/>
          <w:color w:val="auto"/>
          <w:lang w:eastAsia="en-CA"/>
        </w:rPr>
        <w:t xml:space="preserve">solutions as certified SAP Business Objects professional specializing in </w:t>
      </w:r>
      <w:r w:rsidR="009A0921">
        <w:rPr>
          <w:rFonts w:ascii="Calibri" w:hAnsi="Calibri" w:cs="Calibri"/>
          <w:bCs w:val="0"/>
          <w:color w:val="auto"/>
          <w:lang w:eastAsia="en-CA"/>
        </w:rPr>
        <w:t xml:space="preserve">data modeling, </w:t>
      </w:r>
      <w:r w:rsidR="00262F43">
        <w:rPr>
          <w:rFonts w:ascii="Calibri" w:hAnsi="Calibri" w:cs="Calibri"/>
          <w:bCs w:val="0"/>
          <w:color w:val="auto"/>
          <w:lang w:eastAsia="en-CA"/>
        </w:rPr>
        <w:t>dashboards and reporting.</w:t>
      </w:r>
    </w:p>
    <w:p w14:paraId="49064753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23693EC7" w14:textId="3CFEFE8B" w:rsidR="000A6B1E" w:rsidRPr="00DB4BAB" w:rsidRDefault="000A6B1E" w:rsidP="007F318B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B4BAB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Certifications</w:t>
      </w:r>
    </w:p>
    <w:p w14:paraId="3A813825" w14:textId="01864E2F" w:rsidR="00C06269" w:rsidRPr="004D473A" w:rsidRDefault="00C06269" w:rsidP="00C06269">
      <w:pPr>
        <w:spacing w:line="240" w:lineRule="auto"/>
        <w:jc w:val="left"/>
        <w:rPr>
          <w:rFonts w:ascii="Calibri" w:hAnsi="Calibri" w:cs="Calibri"/>
          <w:lang w:val="en-CA"/>
        </w:rPr>
      </w:pPr>
      <w:r w:rsidRPr="004D473A">
        <w:rPr>
          <w:rFonts w:ascii="Calibri" w:hAnsi="Calibri" w:cs="Calibri"/>
          <w:b/>
          <w:color w:val="000000" w:themeColor="text1"/>
          <w:lang w:val="en-CA"/>
        </w:rPr>
        <w:t>Project Management Professional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 (</w:t>
      </w:r>
      <w:r w:rsidRPr="004D473A">
        <w:rPr>
          <w:rFonts w:ascii="Calibri" w:hAnsi="Calibri" w:cs="Calibri"/>
          <w:b/>
          <w:color w:val="000000" w:themeColor="text1"/>
          <w:lang w:val="en-CA"/>
        </w:rPr>
        <w:t>PMP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>)</w:t>
      </w:r>
      <w:r w:rsidRPr="004D473A">
        <w:rPr>
          <w:rFonts w:ascii="Calibri" w:hAnsi="Calibri" w:cs="Calibri"/>
          <w:lang w:val="en-CA"/>
        </w:rPr>
        <w:t xml:space="preserve"> - Project Management Institute</w:t>
      </w:r>
      <w:r w:rsidR="00FC4E6B" w:rsidRPr="004D473A">
        <w:rPr>
          <w:rFonts w:ascii="Calibri" w:hAnsi="Calibri" w:cs="Calibri"/>
          <w:lang w:val="en-CA"/>
        </w:rPr>
        <w:t>,</w:t>
      </w:r>
      <w:r w:rsidRPr="004D473A">
        <w:rPr>
          <w:rFonts w:ascii="Calibri" w:hAnsi="Calibri" w:cs="Calibri"/>
          <w:lang w:val="en-CA"/>
        </w:rPr>
        <w:t xml:space="preserve"> </w:t>
      </w:r>
      <w:r w:rsidRPr="004D473A">
        <w:rPr>
          <w:rFonts w:ascii="Calibri" w:hAnsi="Calibri" w:cs="Calibri"/>
          <w:i/>
          <w:iCs/>
          <w:lang w:val="en-CA"/>
        </w:rPr>
        <w:t>April 2024</w:t>
      </w:r>
    </w:p>
    <w:p w14:paraId="0A53B08C" w14:textId="77777777" w:rsidR="00C06269" w:rsidRPr="004D473A" w:rsidRDefault="00C06269" w:rsidP="00C06269">
      <w:pPr>
        <w:spacing w:line="240" w:lineRule="auto"/>
        <w:jc w:val="left"/>
        <w:rPr>
          <w:rFonts w:ascii="Calibri" w:hAnsi="Calibri" w:cs="Calibri"/>
          <w:lang w:val="en-CA"/>
        </w:rPr>
      </w:pPr>
    </w:p>
    <w:p w14:paraId="47A89AD0" w14:textId="77777777" w:rsidR="00C06269" w:rsidRPr="004D473A" w:rsidRDefault="00C06269" w:rsidP="00C06269">
      <w:p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/>
          <w:color w:val="000000" w:themeColor="text1"/>
          <w:lang w:val="en-CA"/>
        </w:rPr>
        <w:t>SAP Certified Application Associate</w:t>
      </w:r>
      <w:r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 - SAP Global</w:t>
      </w:r>
    </w:p>
    <w:p w14:paraId="2A4800FE" w14:textId="753113BA" w:rsidR="00C06269" w:rsidRPr="004D473A" w:rsidRDefault="00C06269" w:rsidP="00C06269">
      <w:pPr>
        <w:pStyle w:val="ListParagraph"/>
        <w:numPr>
          <w:ilvl w:val="0"/>
          <w:numId w:val="26"/>
        </w:numPr>
        <w:spacing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SAP HANA 1.0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March 2013</w:t>
      </w:r>
    </w:p>
    <w:p w14:paraId="275AEB8A" w14:textId="0E06D3D2" w:rsidR="00C06269" w:rsidRPr="004D473A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rFonts w:ascii="Calibri" w:hAnsi="Calibri" w:cs="Calibri"/>
          <w:bCs w:val="0"/>
          <w:i/>
          <w:iCs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SAP BusinessObjects Business Intelligence Platform 4.0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January 2013</w:t>
      </w:r>
    </w:p>
    <w:p w14:paraId="660AC9BF" w14:textId="4B14BF1B" w:rsidR="00C06269" w:rsidRPr="004D473A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SAP BusinessObjects Web Intelligence XI 3.1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June 2011</w:t>
      </w:r>
    </w:p>
    <w:p w14:paraId="46EAA291" w14:textId="40F050DD" w:rsidR="00C06269" w:rsidRPr="004D473A" w:rsidRDefault="00C06269" w:rsidP="00C06269">
      <w:pPr>
        <w:pStyle w:val="ListParagraph"/>
        <w:numPr>
          <w:ilvl w:val="0"/>
          <w:numId w:val="26"/>
        </w:numPr>
        <w:spacing w:before="120" w:line="240" w:lineRule="auto"/>
        <w:jc w:val="left"/>
        <w:rPr>
          <w:rFonts w:ascii="Calibri" w:hAnsi="Calibri" w:cs="Calibri"/>
          <w:bCs w:val="0"/>
          <w:color w:val="000000" w:themeColor="text1"/>
          <w:lang w:val="en-CA"/>
        </w:rPr>
      </w:pPr>
      <w:r w:rsidRPr="004D473A">
        <w:rPr>
          <w:rFonts w:ascii="Calibri" w:hAnsi="Calibri" w:cs="Calibri"/>
          <w:bCs w:val="0"/>
          <w:color w:val="000000" w:themeColor="text1"/>
          <w:lang w:val="en-CA"/>
        </w:rPr>
        <w:t>Crystal Reports XI</w:t>
      </w:r>
      <w:r w:rsidR="00D82EE6" w:rsidRPr="004D473A">
        <w:rPr>
          <w:rFonts w:ascii="Calibri" w:hAnsi="Calibri" w:cs="Calibri"/>
          <w:bCs w:val="0"/>
          <w:color w:val="000000" w:themeColor="text1"/>
          <w:lang w:val="en-CA"/>
        </w:rPr>
        <w:t xml:space="preserve">, </w:t>
      </w:r>
      <w:r w:rsidRPr="004D473A">
        <w:rPr>
          <w:rFonts w:ascii="Calibri" w:hAnsi="Calibri" w:cs="Calibri"/>
          <w:bCs w:val="0"/>
          <w:i/>
          <w:iCs/>
          <w:color w:val="000000" w:themeColor="text1"/>
          <w:lang w:val="en-CA"/>
        </w:rPr>
        <w:t>Nov 2008</w:t>
      </w:r>
    </w:p>
    <w:p w14:paraId="205ABE1E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</w:p>
    <w:p w14:paraId="29F19702" w14:textId="36089283" w:rsidR="000A6B1E" w:rsidRPr="00DB4BAB" w:rsidRDefault="000A6B1E" w:rsidP="00561B65">
      <w:pPr>
        <w:spacing w:after="120" w:line="276" w:lineRule="auto"/>
        <w:jc w:val="left"/>
        <w:rPr>
          <w:rFonts w:ascii="Calibri" w:hAnsi="Calibri" w:cs="Calibri"/>
          <w:bCs w:val="0"/>
          <w:color w:val="auto"/>
          <w:sz w:val="28"/>
          <w:szCs w:val="28"/>
          <w:lang w:eastAsia="en-CA"/>
        </w:rPr>
      </w:pPr>
      <w:r w:rsidRPr="00DB4BAB">
        <w:rPr>
          <w:rFonts w:ascii="Calibri" w:hAnsi="Calibri" w:cs="Calibri"/>
          <w:bCs w:val="0"/>
          <w:color w:val="auto"/>
          <w:sz w:val="28"/>
          <w:szCs w:val="28"/>
          <w:lang w:eastAsia="en-CA"/>
        </w:rPr>
        <w:t>Education</w:t>
      </w:r>
    </w:p>
    <w:p w14:paraId="343AEEFC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/>
          <w:color w:val="auto"/>
          <w:lang w:eastAsia="en-CA"/>
        </w:rPr>
        <w:t>Bachelor of Commerce</w:t>
      </w:r>
      <w:r w:rsidRPr="004D473A">
        <w:rPr>
          <w:rFonts w:ascii="Calibri" w:hAnsi="Calibri" w:cs="Calibri"/>
          <w:bCs w:val="0"/>
          <w:color w:val="auto"/>
          <w:lang w:eastAsia="en-CA"/>
        </w:rPr>
        <w:t>, Information Technology Management</w:t>
      </w:r>
    </w:p>
    <w:p w14:paraId="53EF096B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>Ryerson University, Toronto, ON</w:t>
      </w:r>
    </w:p>
    <w:p w14:paraId="14493FD7" w14:textId="77777777" w:rsidR="000A6B1E" w:rsidRPr="004D473A" w:rsidRDefault="000A6B1E" w:rsidP="007F318B">
      <w:pPr>
        <w:spacing w:line="276" w:lineRule="auto"/>
        <w:jc w:val="left"/>
        <w:rPr>
          <w:rFonts w:ascii="Calibri" w:hAnsi="Calibri" w:cs="Calibri"/>
          <w:bCs w:val="0"/>
          <w:color w:val="auto"/>
          <w:lang w:eastAsia="en-CA"/>
        </w:rPr>
      </w:pPr>
      <w:r w:rsidRPr="004D473A">
        <w:rPr>
          <w:rFonts w:ascii="Calibri" w:hAnsi="Calibri" w:cs="Calibri"/>
          <w:bCs w:val="0"/>
          <w:color w:val="auto"/>
          <w:lang w:eastAsia="en-CA"/>
        </w:rPr>
        <w:t>Major: Management Information Systems | Minor: Human Resources Management</w:t>
      </w:r>
    </w:p>
    <w:sectPr w:rsidR="000A6B1E" w:rsidRPr="004D473A" w:rsidSect="007B642A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F671E" w14:textId="77777777" w:rsidR="00A14EE4" w:rsidRDefault="00A14EE4">
      <w:pPr>
        <w:spacing w:line="240" w:lineRule="auto"/>
      </w:pPr>
      <w:r>
        <w:separator/>
      </w:r>
    </w:p>
  </w:endnote>
  <w:endnote w:type="continuationSeparator" w:id="0">
    <w:p w14:paraId="42FD3122" w14:textId="77777777" w:rsidR="00A14EE4" w:rsidRDefault="00A14E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58859" w14:textId="77777777" w:rsidR="00A14EE4" w:rsidRDefault="00A14EE4">
      <w:pPr>
        <w:spacing w:line="240" w:lineRule="auto"/>
      </w:pPr>
      <w:r>
        <w:separator/>
      </w:r>
    </w:p>
  </w:footnote>
  <w:footnote w:type="continuationSeparator" w:id="0">
    <w:p w14:paraId="35CF15C2" w14:textId="77777777" w:rsidR="00A14EE4" w:rsidRDefault="00A14EE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D71612F2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93826"/>
    <w:multiLevelType w:val="hybridMultilevel"/>
    <w:tmpl w:val="94BC5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C2D98"/>
    <w:multiLevelType w:val="hybridMultilevel"/>
    <w:tmpl w:val="DBCA96BA"/>
    <w:lvl w:ilvl="0" w:tplc="D71612F2">
      <w:start w:val="1"/>
      <w:numFmt w:val="bullet"/>
      <w:lvlText w:val=""/>
      <w:legacy w:legacy="1" w:legacySpace="120" w:legacyIndent="360"/>
      <w:lvlJc w:val="left"/>
      <w:pPr>
        <w:ind w:left="1080" w:hanging="360"/>
      </w:pPr>
      <w:rPr>
        <w:rFonts w:ascii="Symbol" w:hAnsi="Symbol" w:hint="default"/>
        <w:color w:val="808080" w:themeColor="background1" w:themeShade="80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F1325"/>
    <w:multiLevelType w:val="hybridMultilevel"/>
    <w:tmpl w:val="4ACA7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D1B56"/>
    <w:multiLevelType w:val="hybridMultilevel"/>
    <w:tmpl w:val="EA0092DC"/>
    <w:lvl w:ilvl="0" w:tplc="96A26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F5689"/>
    <w:multiLevelType w:val="hybridMultilevel"/>
    <w:tmpl w:val="8A16ECEA"/>
    <w:lvl w:ilvl="0" w:tplc="4C7214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8100A"/>
    <w:multiLevelType w:val="hybridMultilevel"/>
    <w:tmpl w:val="2496E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319DE"/>
    <w:multiLevelType w:val="hybridMultilevel"/>
    <w:tmpl w:val="05784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46D24"/>
    <w:multiLevelType w:val="hybridMultilevel"/>
    <w:tmpl w:val="FB768B5A"/>
    <w:lvl w:ilvl="0" w:tplc="5FE41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A0567"/>
    <w:multiLevelType w:val="hybridMultilevel"/>
    <w:tmpl w:val="BD785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6010DF"/>
    <w:multiLevelType w:val="hybridMultilevel"/>
    <w:tmpl w:val="E99CC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36F5D"/>
    <w:multiLevelType w:val="hybridMultilevel"/>
    <w:tmpl w:val="34340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565A3"/>
    <w:multiLevelType w:val="hybridMultilevel"/>
    <w:tmpl w:val="D7321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3A2995"/>
    <w:multiLevelType w:val="hybridMultilevel"/>
    <w:tmpl w:val="FD36B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810FB"/>
    <w:multiLevelType w:val="hybridMultilevel"/>
    <w:tmpl w:val="BB229C56"/>
    <w:lvl w:ilvl="0" w:tplc="FACAC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3D7E5B"/>
    <w:multiLevelType w:val="hybridMultilevel"/>
    <w:tmpl w:val="96E8A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31549"/>
    <w:multiLevelType w:val="hybridMultilevel"/>
    <w:tmpl w:val="B27E3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935891"/>
    <w:multiLevelType w:val="hybridMultilevel"/>
    <w:tmpl w:val="F69C7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45963"/>
    <w:multiLevelType w:val="hybridMultilevel"/>
    <w:tmpl w:val="649E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BB4375"/>
    <w:multiLevelType w:val="hybridMultilevel"/>
    <w:tmpl w:val="2AA09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E2099F"/>
    <w:multiLevelType w:val="hybridMultilevel"/>
    <w:tmpl w:val="FE6E8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6749DB"/>
    <w:multiLevelType w:val="hybridMultilevel"/>
    <w:tmpl w:val="4C3AC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0268DC"/>
    <w:multiLevelType w:val="hybridMultilevel"/>
    <w:tmpl w:val="FBA22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BFC1FDB"/>
    <w:multiLevelType w:val="hybridMultilevel"/>
    <w:tmpl w:val="ADB0C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E97EDB"/>
    <w:multiLevelType w:val="hybridMultilevel"/>
    <w:tmpl w:val="D0981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F14DD9"/>
    <w:multiLevelType w:val="hybridMultilevel"/>
    <w:tmpl w:val="9AD6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567C5"/>
    <w:multiLevelType w:val="hybridMultilevel"/>
    <w:tmpl w:val="6660F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D344576"/>
    <w:multiLevelType w:val="hybridMultilevel"/>
    <w:tmpl w:val="1D825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DA50FC9"/>
    <w:multiLevelType w:val="hybridMultilevel"/>
    <w:tmpl w:val="A626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4823615">
    <w:abstractNumId w:val="10"/>
  </w:num>
  <w:num w:numId="2" w16cid:durableId="632712238">
    <w:abstractNumId w:val="45"/>
  </w:num>
  <w:num w:numId="3" w16cid:durableId="1394738712">
    <w:abstractNumId w:val="1"/>
  </w:num>
  <w:num w:numId="4" w16cid:durableId="1688018142">
    <w:abstractNumId w:val="2"/>
  </w:num>
  <w:num w:numId="5" w16cid:durableId="1111899891">
    <w:abstractNumId w:val="3"/>
  </w:num>
  <w:num w:numId="6" w16cid:durableId="1680738703">
    <w:abstractNumId w:val="46"/>
  </w:num>
  <w:num w:numId="7" w16cid:durableId="228000104">
    <w:abstractNumId w:val="40"/>
  </w:num>
  <w:num w:numId="8" w16cid:durableId="850726343">
    <w:abstractNumId w:val="32"/>
  </w:num>
  <w:num w:numId="9" w16cid:durableId="1976712441">
    <w:abstractNumId w:val="19"/>
  </w:num>
  <w:num w:numId="10" w16cid:durableId="910391113">
    <w:abstractNumId w:val="34"/>
  </w:num>
  <w:num w:numId="11" w16cid:durableId="1744790951">
    <w:abstractNumId w:val="9"/>
  </w:num>
  <w:num w:numId="12" w16cid:durableId="321469344">
    <w:abstractNumId w:val="16"/>
  </w:num>
  <w:num w:numId="13" w16cid:durableId="933513021">
    <w:abstractNumId w:val="33"/>
  </w:num>
  <w:num w:numId="14" w16cid:durableId="638654577">
    <w:abstractNumId w:val="6"/>
  </w:num>
  <w:num w:numId="15" w16cid:durableId="380398981">
    <w:abstractNumId w:val="44"/>
  </w:num>
  <w:num w:numId="16" w16cid:durableId="620383626">
    <w:abstractNumId w:val="31"/>
  </w:num>
  <w:num w:numId="17" w16cid:durableId="1314869246">
    <w:abstractNumId w:val="8"/>
  </w:num>
  <w:num w:numId="18" w16cid:durableId="2049259061">
    <w:abstractNumId w:val="30"/>
  </w:num>
  <w:num w:numId="19" w16cid:durableId="518668066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color w:val="808080" w:themeColor="background1" w:themeShade="80"/>
          <w:sz w:val="18"/>
          <w:szCs w:val="18"/>
        </w:rPr>
      </w:lvl>
    </w:lvlOverride>
  </w:num>
  <w:num w:numId="20" w16cid:durableId="1434353118">
    <w:abstractNumId w:val="35"/>
  </w:num>
  <w:num w:numId="21" w16cid:durableId="1996373860">
    <w:abstractNumId w:val="38"/>
  </w:num>
  <w:num w:numId="22" w16cid:durableId="298078425">
    <w:abstractNumId w:val="13"/>
  </w:num>
  <w:num w:numId="23" w16cid:durableId="1693342903">
    <w:abstractNumId w:val="21"/>
  </w:num>
  <w:num w:numId="24" w16cid:durableId="1162546239">
    <w:abstractNumId w:val="5"/>
  </w:num>
  <w:num w:numId="25" w16cid:durableId="186720906">
    <w:abstractNumId w:val="27"/>
  </w:num>
  <w:num w:numId="26" w16cid:durableId="1734350282">
    <w:abstractNumId w:val="4"/>
  </w:num>
  <w:num w:numId="27" w16cid:durableId="1480609137">
    <w:abstractNumId w:val="11"/>
  </w:num>
  <w:num w:numId="28" w16cid:durableId="1255284049">
    <w:abstractNumId w:val="39"/>
  </w:num>
  <w:num w:numId="29" w16cid:durableId="1249464036">
    <w:abstractNumId w:val="14"/>
  </w:num>
  <w:num w:numId="30" w16cid:durableId="1524981464">
    <w:abstractNumId w:val="25"/>
  </w:num>
  <w:num w:numId="31" w16cid:durableId="253050834">
    <w:abstractNumId w:val="7"/>
  </w:num>
  <w:num w:numId="32" w16cid:durableId="1787893897">
    <w:abstractNumId w:val="41"/>
  </w:num>
  <w:num w:numId="33" w16cid:durableId="372534340">
    <w:abstractNumId w:val="15"/>
  </w:num>
  <w:num w:numId="34" w16cid:durableId="2123256979">
    <w:abstractNumId w:val="24"/>
  </w:num>
  <w:num w:numId="35" w16cid:durableId="223488592">
    <w:abstractNumId w:val="43"/>
  </w:num>
  <w:num w:numId="36" w16cid:durableId="47998703">
    <w:abstractNumId w:val="20"/>
  </w:num>
  <w:num w:numId="37" w16cid:durableId="1945961242">
    <w:abstractNumId w:val="12"/>
  </w:num>
  <w:num w:numId="38" w16cid:durableId="118692366">
    <w:abstractNumId w:val="17"/>
  </w:num>
  <w:num w:numId="39" w16cid:durableId="2102949423">
    <w:abstractNumId w:val="29"/>
  </w:num>
  <w:num w:numId="40" w16cid:durableId="794178628">
    <w:abstractNumId w:val="26"/>
  </w:num>
  <w:num w:numId="41" w16cid:durableId="626740481">
    <w:abstractNumId w:val="36"/>
  </w:num>
  <w:num w:numId="42" w16cid:durableId="1262688552">
    <w:abstractNumId w:val="23"/>
  </w:num>
  <w:num w:numId="43" w16cid:durableId="1421095643">
    <w:abstractNumId w:val="28"/>
  </w:num>
  <w:num w:numId="44" w16cid:durableId="637220518">
    <w:abstractNumId w:val="18"/>
  </w:num>
  <w:num w:numId="45" w16cid:durableId="875311038">
    <w:abstractNumId w:val="22"/>
  </w:num>
  <w:num w:numId="46" w16cid:durableId="62678091">
    <w:abstractNumId w:val="37"/>
  </w:num>
  <w:num w:numId="47" w16cid:durableId="1668903489">
    <w:abstractNumId w:val="4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05FC"/>
    <w:rsid w:val="00000E02"/>
    <w:rsid w:val="00001E8E"/>
    <w:rsid w:val="00004CAB"/>
    <w:rsid w:val="00005ACD"/>
    <w:rsid w:val="00005DE7"/>
    <w:rsid w:val="0001051A"/>
    <w:rsid w:val="00011981"/>
    <w:rsid w:val="00013324"/>
    <w:rsid w:val="000133E8"/>
    <w:rsid w:val="000144EE"/>
    <w:rsid w:val="00014EE2"/>
    <w:rsid w:val="00014FE6"/>
    <w:rsid w:val="000160E9"/>
    <w:rsid w:val="0002027E"/>
    <w:rsid w:val="000220C3"/>
    <w:rsid w:val="00022F87"/>
    <w:rsid w:val="00023374"/>
    <w:rsid w:val="00023492"/>
    <w:rsid w:val="000238B6"/>
    <w:rsid w:val="00024DA1"/>
    <w:rsid w:val="00025940"/>
    <w:rsid w:val="00026ADF"/>
    <w:rsid w:val="00027667"/>
    <w:rsid w:val="00027BB2"/>
    <w:rsid w:val="00030823"/>
    <w:rsid w:val="00030D8B"/>
    <w:rsid w:val="00031446"/>
    <w:rsid w:val="00032081"/>
    <w:rsid w:val="0003222D"/>
    <w:rsid w:val="00033DAA"/>
    <w:rsid w:val="0004302B"/>
    <w:rsid w:val="000446CE"/>
    <w:rsid w:val="00044C26"/>
    <w:rsid w:val="0004587F"/>
    <w:rsid w:val="00046538"/>
    <w:rsid w:val="00047443"/>
    <w:rsid w:val="00047809"/>
    <w:rsid w:val="000502A0"/>
    <w:rsid w:val="000508AD"/>
    <w:rsid w:val="00051DC0"/>
    <w:rsid w:val="00053FD8"/>
    <w:rsid w:val="00055E21"/>
    <w:rsid w:val="00056AAD"/>
    <w:rsid w:val="0006297A"/>
    <w:rsid w:val="000638E0"/>
    <w:rsid w:val="00063F49"/>
    <w:rsid w:val="00064049"/>
    <w:rsid w:val="00066237"/>
    <w:rsid w:val="0006736A"/>
    <w:rsid w:val="00067646"/>
    <w:rsid w:val="00070159"/>
    <w:rsid w:val="0007095D"/>
    <w:rsid w:val="00070AFD"/>
    <w:rsid w:val="00070ECC"/>
    <w:rsid w:val="0007107F"/>
    <w:rsid w:val="00071389"/>
    <w:rsid w:val="00071CDA"/>
    <w:rsid w:val="00071F0C"/>
    <w:rsid w:val="000721C3"/>
    <w:rsid w:val="0007248A"/>
    <w:rsid w:val="00072E43"/>
    <w:rsid w:val="00072F1B"/>
    <w:rsid w:val="000747AD"/>
    <w:rsid w:val="00074E79"/>
    <w:rsid w:val="00075DDE"/>
    <w:rsid w:val="00076356"/>
    <w:rsid w:val="000775F6"/>
    <w:rsid w:val="000822E2"/>
    <w:rsid w:val="00084C1B"/>
    <w:rsid w:val="00085DB2"/>
    <w:rsid w:val="00087F52"/>
    <w:rsid w:val="000913FD"/>
    <w:rsid w:val="000931C1"/>
    <w:rsid w:val="00094B7E"/>
    <w:rsid w:val="00094C4E"/>
    <w:rsid w:val="00097AB8"/>
    <w:rsid w:val="000A0CB6"/>
    <w:rsid w:val="000A0DD5"/>
    <w:rsid w:val="000A12A4"/>
    <w:rsid w:val="000A160A"/>
    <w:rsid w:val="000A4519"/>
    <w:rsid w:val="000A553D"/>
    <w:rsid w:val="000A5558"/>
    <w:rsid w:val="000A5805"/>
    <w:rsid w:val="000A6799"/>
    <w:rsid w:val="000A6813"/>
    <w:rsid w:val="000A6B1E"/>
    <w:rsid w:val="000A715A"/>
    <w:rsid w:val="000B0FD2"/>
    <w:rsid w:val="000B22EB"/>
    <w:rsid w:val="000B28C5"/>
    <w:rsid w:val="000B2D01"/>
    <w:rsid w:val="000B3F8D"/>
    <w:rsid w:val="000B4C42"/>
    <w:rsid w:val="000B4F31"/>
    <w:rsid w:val="000B57DD"/>
    <w:rsid w:val="000B63AB"/>
    <w:rsid w:val="000B719C"/>
    <w:rsid w:val="000B7661"/>
    <w:rsid w:val="000C19C9"/>
    <w:rsid w:val="000C3CB9"/>
    <w:rsid w:val="000C44D7"/>
    <w:rsid w:val="000C546E"/>
    <w:rsid w:val="000C62AB"/>
    <w:rsid w:val="000C7751"/>
    <w:rsid w:val="000D09A3"/>
    <w:rsid w:val="000D20FD"/>
    <w:rsid w:val="000D2617"/>
    <w:rsid w:val="000D34FB"/>
    <w:rsid w:val="000D3838"/>
    <w:rsid w:val="000D5E4C"/>
    <w:rsid w:val="000D5E6B"/>
    <w:rsid w:val="000D6FDD"/>
    <w:rsid w:val="000E0011"/>
    <w:rsid w:val="000E23A3"/>
    <w:rsid w:val="000E6738"/>
    <w:rsid w:val="000E67AA"/>
    <w:rsid w:val="000E770C"/>
    <w:rsid w:val="000E79D1"/>
    <w:rsid w:val="000E7DAF"/>
    <w:rsid w:val="000E7EF9"/>
    <w:rsid w:val="000F17A3"/>
    <w:rsid w:val="000F18CC"/>
    <w:rsid w:val="000F2207"/>
    <w:rsid w:val="000F372B"/>
    <w:rsid w:val="000F4C5B"/>
    <w:rsid w:val="000F4FCC"/>
    <w:rsid w:val="000F580F"/>
    <w:rsid w:val="000F5C0C"/>
    <w:rsid w:val="000F688B"/>
    <w:rsid w:val="000F79F5"/>
    <w:rsid w:val="00100CDB"/>
    <w:rsid w:val="00102F88"/>
    <w:rsid w:val="001031BC"/>
    <w:rsid w:val="0010328A"/>
    <w:rsid w:val="001038D5"/>
    <w:rsid w:val="001043CC"/>
    <w:rsid w:val="001047D0"/>
    <w:rsid w:val="0010568D"/>
    <w:rsid w:val="00106065"/>
    <w:rsid w:val="001070A6"/>
    <w:rsid w:val="00107A36"/>
    <w:rsid w:val="00107A65"/>
    <w:rsid w:val="00107CBA"/>
    <w:rsid w:val="001112C1"/>
    <w:rsid w:val="00113C54"/>
    <w:rsid w:val="0011564D"/>
    <w:rsid w:val="00115770"/>
    <w:rsid w:val="00116685"/>
    <w:rsid w:val="00116875"/>
    <w:rsid w:val="00117D08"/>
    <w:rsid w:val="00120178"/>
    <w:rsid w:val="00121275"/>
    <w:rsid w:val="0012239A"/>
    <w:rsid w:val="00122A53"/>
    <w:rsid w:val="00123822"/>
    <w:rsid w:val="00123D93"/>
    <w:rsid w:val="00124778"/>
    <w:rsid w:val="00126E47"/>
    <w:rsid w:val="00130A6B"/>
    <w:rsid w:val="001312C4"/>
    <w:rsid w:val="001314A4"/>
    <w:rsid w:val="00131710"/>
    <w:rsid w:val="001326B6"/>
    <w:rsid w:val="00133F17"/>
    <w:rsid w:val="00134522"/>
    <w:rsid w:val="00134D63"/>
    <w:rsid w:val="001352F2"/>
    <w:rsid w:val="00135453"/>
    <w:rsid w:val="00136A92"/>
    <w:rsid w:val="001377AB"/>
    <w:rsid w:val="00137806"/>
    <w:rsid w:val="00137D84"/>
    <w:rsid w:val="00140C54"/>
    <w:rsid w:val="00141A85"/>
    <w:rsid w:val="00141A8B"/>
    <w:rsid w:val="001421A0"/>
    <w:rsid w:val="001435DF"/>
    <w:rsid w:val="00143A4C"/>
    <w:rsid w:val="00143B35"/>
    <w:rsid w:val="00144B17"/>
    <w:rsid w:val="00145BC4"/>
    <w:rsid w:val="00145CE0"/>
    <w:rsid w:val="0014633A"/>
    <w:rsid w:val="0014790A"/>
    <w:rsid w:val="0015041F"/>
    <w:rsid w:val="00151BC5"/>
    <w:rsid w:val="00155D6C"/>
    <w:rsid w:val="00156BBE"/>
    <w:rsid w:val="00161DC8"/>
    <w:rsid w:val="00162716"/>
    <w:rsid w:val="00164A4B"/>
    <w:rsid w:val="00164C56"/>
    <w:rsid w:val="00165279"/>
    <w:rsid w:val="001666B9"/>
    <w:rsid w:val="0017195B"/>
    <w:rsid w:val="00174EDA"/>
    <w:rsid w:val="00175157"/>
    <w:rsid w:val="001802EF"/>
    <w:rsid w:val="001805AF"/>
    <w:rsid w:val="00180929"/>
    <w:rsid w:val="00180E22"/>
    <w:rsid w:val="00181359"/>
    <w:rsid w:val="00181B66"/>
    <w:rsid w:val="00182BA8"/>
    <w:rsid w:val="00183383"/>
    <w:rsid w:val="00183CB6"/>
    <w:rsid w:val="00184807"/>
    <w:rsid w:val="001848CB"/>
    <w:rsid w:val="001851C9"/>
    <w:rsid w:val="00185606"/>
    <w:rsid w:val="00185E4D"/>
    <w:rsid w:val="0018617E"/>
    <w:rsid w:val="00191E11"/>
    <w:rsid w:val="00192121"/>
    <w:rsid w:val="001925E8"/>
    <w:rsid w:val="00192918"/>
    <w:rsid w:val="0019624B"/>
    <w:rsid w:val="001A0692"/>
    <w:rsid w:val="001A1B74"/>
    <w:rsid w:val="001A2130"/>
    <w:rsid w:val="001B0FA1"/>
    <w:rsid w:val="001B5DED"/>
    <w:rsid w:val="001B7765"/>
    <w:rsid w:val="001C0521"/>
    <w:rsid w:val="001C08EC"/>
    <w:rsid w:val="001C0CA9"/>
    <w:rsid w:val="001C159F"/>
    <w:rsid w:val="001C4995"/>
    <w:rsid w:val="001C683C"/>
    <w:rsid w:val="001C793C"/>
    <w:rsid w:val="001D0450"/>
    <w:rsid w:val="001D1648"/>
    <w:rsid w:val="001D2155"/>
    <w:rsid w:val="001D2216"/>
    <w:rsid w:val="001D52BF"/>
    <w:rsid w:val="001D646F"/>
    <w:rsid w:val="001E11B6"/>
    <w:rsid w:val="001E2253"/>
    <w:rsid w:val="001E33EF"/>
    <w:rsid w:val="001E5AAA"/>
    <w:rsid w:val="001E613D"/>
    <w:rsid w:val="001E748F"/>
    <w:rsid w:val="001F355B"/>
    <w:rsid w:val="001F3F19"/>
    <w:rsid w:val="001F4308"/>
    <w:rsid w:val="001F573D"/>
    <w:rsid w:val="001F7DE7"/>
    <w:rsid w:val="00200393"/>
    <w:rsid w:val="002046A0"/>
    <w:rsid w:val="00205212"/>
    <w:rsid w:val="00205685"/>
    <w:rsid w:val="00205713"/>
    <w:rsid w:val="00205FF9"/>
    <w:rsid w:val="002067B9"/>
    <w:rsid w:val="00206C7B"/>
    <w:rsid w:val="00207490"/>
    <w:rsid w:val="00210D2D"/>
    <w:rsid w:val="00211588"/>
    <w:rsid w:val="00214036"/>
    <w:rsid w:val="002142C5"/>
    <w:rsid w:val="002147C3"/>
    <w:rsid w:val="00221296"/>
    <w:rsid w:val="002241FC"/>
    <w:rsid w:val="00224E35"/>
    <w:rsid w:val="00225457"/>
    <w:rsid w:val="0022723E"/>
    <w:rsid w:val="0022787D"/>
    <w:rsid w:val="0023030A"/>
    <w:rsid w:val="00230998"/>
    <w:rsid w:val="00230A7A"/>
    <w:rsid w:val="00230CE0"/>
    <w:rsid w:val="00232323"/>
    <w:rsid w:val="00232A45"/>
    <w:rsid w:val="002353A2"/>
    <w:rsid w:val="002354F1"/>
    <w:rsid w:val="0023567D"/>
    <w:rsid w:val="002358BC"/>
    <w:rsid w:val="00235A21"/>
    <w:rsid w:val="00236309"/>
    <w:rsid w:val="0023694A"/>
    <w:rsid w:val="002408D1"/>
    <w:rsid w:val="00241A40"/>
    <w:rsid w:val="00243122"/>
    <w:rsid w:val="00243658"/>
    <w:rsid w:val="00244851"/>
    <w:rsid w:val="00244882"/>
    <w:rsid w:val="002458D7"/>
    <w:rsid w:val="002544B3"/>
    <w:rsid w:val="00254A09"/>
    <w:rsid w:val="002554E2"/>
    <w:rsid w:val="002606B0"/>
    <w:rsid w:val="00261570"/>
    <w:rsid w:val="00262500"/>
    <w:rsid w:val="00262F43"/>
    <w:rsid w:val="00264061"/>
    <w:rsid w:val="00264779"/>
    <w:rsid w:val="0026489D"/>
    <w:rsid w:val="00264BB0"/>
    <w:rsid w:val="002662F7"/>
    <w:rsid w:val="00267B05"/>
    <w:rsid w:val="00270E57"/>
    <w:rsid w:val="0027115C"/>
    <w:rsid w:val="00271C0F"/>
    <w:rsid w:val="002734A2"/>
    <w:rsid w:val="0027402B"/>
    <w:rsid w:val="00274154"/>
    <w:rsid w:val="00276C32"/>
    <w:rsid w:val="00281BD1"/>
    <w:rsid w:val="00282139"/>
    <w:rsid w:val="00282652"/>
    <w:rsid w:val="002837CC"/>
    <w:rsid w:val="00283ACE"/>
    <w:rsid w:val="002856EF"/>
    <w:rsid w:val="002857D8"/>
    <w:rsid w:val="00286C97"/>
    <w:rsid w:val="00291C2B"/>
    <w:rsid w:val="00292768"/>
    <w:rsid w:val="0029299A"/>
    <w:rsid w:val="002958FA"/>
    <w:rsid w:val="00297037"/>
    <w:rsid w:val="002A007F"/>
    <w:rsid w:val="002A0860"/>
    <w:rsid w:val="002A100C"/>
    <w:rsid w:val="002A33DA"/>
    <w:rsid w:val="002A4FFB"/>
    <w:rsid w:val="002A61F8"/>
    <w:rsid w:val="002A7586"/>
    <w:rsid w:val="002B00C5"/>
    <w:rsid w:val="002B3267"/>
    <w:rsid w:val="002B4C35"/>
    <w:rsid w:val="002B5B9A"/>
    <w:rsid w:val="002B68EF"/>
    <w:rsid w:val="002C0D60"/>
    <w:rsid w:val="002C0EDB"/>
    <w:rsid w:val="002C1CCC"/>
    <w:rsid w:val="002C513B"/>
    <w:rsid w:val="002C513D"/>
    <w:rsid w:val="002C61E5"/>
    <w:rsid w:val="002C6830"/>
    <w:rsid w:val="002C7579"/>
    <w:rsid w:val="002D02E6"/>
    <w:rsid w:val="002D12B9"/>
    <w:rsid w:val="002D3C1C"/>
    <w:rsid w:val="002D6D6D"/>
    <w:rsid w:val="002D78BC"/>
    <w:rsid w:val="002E2F16"/>
    <w:rsid w:val="002E43C3"/>
    <w:rsid w:val="002E4D63"/>
    <w:rsid w:val="002F01C9"/>
    <w:rsid w:val="002F0B0E"/>
    <w:rsid w:val="002F0DF0"/>
    <w:rsid w:val="002F24E3"/>
    <w:rsid w:val="002F47A9"/>
    <w:rsid w:val="002F487D"/>
    <w:rsid w:val="002F5D40"/>
    <w:rsid w:val="002F7F6D"/>
    <w:rsid w:val="00301A60"/>
    <w:rsid w:val="003027E7"/>
    <w:rsid w:val="003029A1"/>
    <w:rsid w:val="00303CD6"/>
    <w:rsid w:val="00304E4D"/>
    <w:rsid w:val="0030536F"/>
    <w:rsid w:val="00305A9D"/>
    <w:rsid w:val="003061A1"/>
    <w:rsid w:val="00306CFB"/>
    <w:rsid w:val="0031012F"/>
    <w:rsid w:val="00310624"/>
    <w:rsid w:val="00310EDF"/>
    <w:rsid w:val="003116DA"/>
    <w:rsid w:val="00311803"/>
    <w:rsid w:val="00311BCA"/>
    <w:rsid w:val="00316484"/>
    <w:rsid w:val="00320DBD"/>
    <w:rsid w:val="00320EC2"/>
    <w:rsid w:val="00320F5F"/>
    <w:rsid w:val="00321855"/>
    <w:rsid w:val="003224A4"/>
    <w:rsid w:val="003242BC"/>
    <w:rsid w:val="0032791C"/>
    <w:rsid w:val="003315A5"/>
    <w:rsid w:val="0033358C"/>
    <w:rsid w:val="00333BCC"/>
    <w:rsid w:val="0033620F"/>
    <w:rsid w:val="00337036"/>
    <w:rsid w:val="003370D3"/>
    <w:rsid w:val="00337E4F"/>
    <w:rsid w:val="00340DEB"/>
    <w:rsid w:val="003415B6"/>
    <w:rsid w:val="00343ED1"/>
    <w:rsid w:val="003451D9"/>
    <w:rsid w:val="00345825"/>
    <w:rsid w:val="00346982"/>
    <w:rsid w:val="003471C5"/>
    <w:rsid w:val="00347348"/>
    <w:rsid w:val="00347FA0"/>
    <w:rsid w:val="0035121F"/>
    <w:rsid w:val="00351A36"/>
    <w:rsid w:val="003533CC"/>
    <w:rsid w:val="00354932"/>
    <w:rsid w:val="00354C58"/>
    <w:rsid w:val="003551C9"/>
    <w:rsid w:val="0035636B"/>
    <w:rsid w:val="00356ACD"/>
    <w:rsid w:val="00356B10"/>
    <w:rsid w:val="00360989"/>
    <w:rsid w:val="003621FD"/>
    <w:rsid w:val="00362819"/>
    <w:rsid w:val="0036348A"/>
    <w:rsid w:val="00364EF9"/>
    <w:rsid w:val="00364F99"/>
    <w:rsid w:val="00365152"/>
    <w:rsid w:val="00367186"/>
    <w:rsid w:val="0036771A"/>
    <w:rsid w:val="003707BE"/>
    <w:rsid w:val="003709BB"/>
    <w:rsid w:val="00370CBB"/>
    <w:rsid w:val="0037136A"/>
    <w:rsid w:val="003739E7"/>
    <w:rsid w:val="00373ED5"/>
    <w:rsid w:val="00374098"/>
    <w:rsid w:val="003740A3"/>
    <w:rsid w:val="003767F5"/>
    <w:rsid w:val="003805E5"/>
    <w:rsid w:val="003813CB"/>
    <w:rsid w:val="00383451"/>
    <w:rsid w:val="00383559"/>
    <w:rsid w:val="0038446E"/>
    <w:rsid w:val="00384940"/>
    <w:rsid w:val="003855AB"/>
    <w:rsid w:val="003867F7"/>
    <w:rsid w:val="00386854"/>
    <w:rsid w:val="0038772D"/>
    <w:rsid w:val="0039027A"/>
    <w:rsid w:val="003906A4"/>
    <w:rsid w:val="00392EC2"/>
    <w:rsid w:val="00393A9F"/>
    <w:rsid w:val="00394055"/>
    <w:rsid w:val="003942B9"/>
    <w:rsid w:val="00394756"/>
    <w:rsid w:val="0039516B"/>
    <w:rsid w:val="0039531E"/>
    <w:rsid w:val="00395E14"/>
    <w:rsid w:val="00396391"/>
    <w:rsid w:val="00396748"/>
    <w:rsid w:val="003974EB"/>
    <w:rsid w:val="003A036F"/>
    <w:rsid w:val="003A1968"/>
    <w:rsid w:val="003A1B26"/>
    <w:rsid w:val="003A2ED7"/>
    <w:rsid w:val="003A48FE"/>
    <w:rsid w:val="003A4C22"/>
    <w:rsid w:val="003A50CD"/>
    <w:rsid w:val="003B01CC"/>
    <w:rsid w:val="003B435B"/>
    <w:rsid w:val="003B4A52"/>
    <w:rsid w:val="003B5303"/>
    <w:rsid w:val="003B602C"/>
    <w:rsid w:val="003C0A8E"/>
    <w:rsid w:val="003C214F"/>
    <w:rsid w:val="003C2FCE"/>
    <w:rsid w:val="003C4C5C"/>
    <w:rsid w:val="003C5E25"/>
    <w:rsid w:val="003C7BE6"/>
    <w:rsid w:val="003D0958"/>
    <w:rsid w:val="003D26F7"/>
    <w:rsid w:val="003D304E"/>
    <w:rsid w:val="003D52B3"/>
    <w:rsid w:val="003D73CB"/>
    <w:rsid w:val="003E0F9C"/>
    <w:rsid w:val="003E220A"/>
    <w:rsid w:val="003E2DD5"/>
    <w:rsid w:val="003E3B70"/>
    <w:rsid w:val="003E3F43"/>
    <w:rsid w:val="003E66F8"/>
    <w:rsid w:val="003E7670"/>
    <w:rsid w:val="003F0557"/>
    <w:rsid w:val="003F0D9E"/>
    <w:rsid w:val="003F26DB"/>
    <w:rsid w:val="003F327C"/>
    <w:rsid w:val="003F3790"/>
    <w:rsid w:val="003F3B38"/>
    <w:rsid w:val="003F5672"/>
    <w:rsid w:val="003F56D5"/>
    <w:rsid w:val="003F6D5E"/>
    <w:rsid w:val="00401633"/>
    <w:rsid w:val="00401B7F"/>
    <w:rsid w:val="00401D7B"/>
    <w:rsid w:val="00405878"/>
    <w:rsid w:val="004105A1"/>
    <w:rsid w:val="00411A6D"/>
    <w:rsid w:val="00412635"/>
    <w:rsid w:val="00412D5E"/>
    <w:rsid w:val="00414711"/>
    <w:rsid w:val="00415476"/>
    <w:rsid w:val="00415E05"/>
    <w:rsid w:val="00416E22"/>
    <w:rsid w:val="00417893"/>
    <w:rsid w:val="00417D92"/>
    <w:rsid w:val="0042098D"/>
    <w:rsid w:val="004211D5"/>
    <w:rsid w:val="00422740"/>
    <w:rsid w:val="00424E0D"/>
    <w:rsid w:val="00427C86"/>
    <w:rsid w:val="00430FC5"/>
    <w:rsid w:val="00431636"/>
    <w:rsid w:val="00431BF0"/>
    <w:rsid w:val="00433D46"/>
    <w:rsid w:val="004340BC"/>
    <w:rsid w:val="00434495"/>
    <w:rsid w:val="0043460C"/>
    <w:rsid w:val="00434D37"/>
    <w:rsid w:val="004368F6"/>
    <w:rsid w:val="00441BAD"/>
    <w:rsid w:val="00442396"/>
    <w:rsid w:val="00442FCC"/>
    <w:rsid w:val="004440EF"/>
    <w:rsid w:val="004458F1"/>
    <w:rsid w:val="00450573"/>
    <w:rsid w:val="00450E5D"/>
    <w:rsid w:val="0045147D"/>
    <w:rsid w:val="00451651"/>
    <w:rsid w:val="00451A77"/>
    <w:rsid w:val="00453AE8"/>
    <w:rsid w:val="00453C3F"/>
    <w:rsid w:val="00455644"/>
    <w:rsid w:val="00455963"/>
    <w:rsid w:val="00455EC9"/>
    <w:rsid w:val="004561C9"/>
    <w:rsid w:val="0045693C"/>
    <w:rsid w:val="00457484"/>
    <w:rsid w:val="00464628"/>
    <w:rsid w:val="00464BF0"/>
    <w:rsid w:val="00464EBB"/>
    <w:rsid w:val="004653A0"/>
    <w:rsid w:val="00465543"/>
    <w:rsid w:val="00465727"/>
    <w:rsid w:val="00466CF0"/>
    <w:rsid w:val="00466EFF"/>
    <w:rsid w:val="00470062"/>
    <w:rsid w:val="0047362A"/>
    <w:rsid w:val="00476434"/>
    <w:rsid w:val="004774F6"/>
    <w:rsid w:val="0047774F"/>
    <w:rsid w:val="00485C85"/>
    <w:rsid w:val="00490D45"/>
    <w:rsid w:val="00492B3A"/>
    <w:rsid w:val="00493438"/>
    <w:rsid w:val="00494943"/>
    <w:rsid w:val="00495B8F"/>
    <w:rsid w:val="004A00BC"/>
    <w:rsid w:val="004A18C3"/>
    <w:rsid w:val="004A1D71"/>
    <w:rsid w:val="004A1ECD"/>
    <w:rsid w:val="004A1F8F"/>
    <w:rsid w:val="004A1FFB"/>
    <w:rsid w:val="004A268D"/>
    <w:rsid w:val="004A368E"/>
    <w:rsid w:val="004A38A2"/>
    <w:rsid w:val="004A3A06"/>
    <w:rsid w:val="004A3CD3"/>
    <w:rsid w:val="004A40A1"/>
    <w:rsid w:val="004A4D3B"/>
    <w:rsid w:val="004A5B3A"/>
    <w:rsid w:val="004A5E91"/>
    <w:rsid w:val="004A6367"/>
    <w:rsid w:val="004A65F9"/>
    <w:rsid w:val="004A6D2C"/>
    <w:rsid w:val="004A73E6"/>
    <w:rsid w:val="004A7AE3"/>
    <w:rsid w:val="004B0A45"/>
    <w:rsid w:val="004B0C0A"/>
    <w:rsid w:val="004B12E1"/>
    <w:rsid w:val="004B3265"/>
    <w:rsid w:val="004B4FB2"/>
    <w:rsid w:val="004C0C0A"/>
    <w:rsid w:val="004C249A"/>
    <w:rsid w:val="004C4935"/>
    <w:rsid w:val="004C773C"/>
    <w:rsid w:val="004C7BA5"/>
    <w:rsid w:val="004D256D"/>
    <w:rsid w:val="004D2D3A"/>
    <w:rsid w:val="004D3D89"/>
    <w:rsid w:val="004D473A"/>
    <w:rsid w:val="004D4992"/>
    <w:rsid w:val="004D4B71"/>
    <w:rsid w:val="004D7D39"/>
    <w:rsid w:val="004E025A"/>
    <w:rsid w:val="004E0531"/>
    <w:rsid w:val="004E0FDB"/>
    <w:rsid w:val="004E105C"/>
    <w:rsid w:val="004E2472"/>
    <w:rsid w:val="004E2E66"/>
    <w:rsid w:val="004E3680"/>
    <w:rsid w:val="004E7272"/>
    <w:rsid w:val="004E7F0C"/>
    <w:rsid w:val="004F1FC6"/>
    <w:rsid w:val="004F2845"/>
    <w:rsid w:val="004F3B31"/>
    <w:rsid w:val="004F41BB"/>
    <w:rsid w:val="004F5629"/>
    <w:rsid w:val="004F5737"/>
    <w:rsid w:val="004F6696"/>
    <w:rsid w:val="004F69DF"/>
    <w:rsid w:val="004F6C81"/>
    <w:rsid w:val="004F6E85"/>
    <w:rsid w:val="00500DFC"/>
    <w:rsid w:val="005013AF"/>
    <w:rsid w:val="00501687"/>
    <w:rsid w:val="0050273F"/>
    <w:rsid w:val="0050350F"/>
    <w:rsid w:val="005046A3"/>
    <w:rsid w:val="00504D81"/>
    <w:rsid w:val="00506F06"/>
    <w:rsid w:val="00507670"/>
    <w:rsid w:val="0050780C"/>
    <w:rsid w:val="00511652"/>
    <w:rsid w:val="00513BC4"/>
    <w:rsid w:val="00513E5E"/>
    <w:rsid w:val="00515031"/>
    <w:rsid w:val="00515384"/>
    <w:rsid w:val="00515C23"/>
    <w:rsid w:val="00515ECD"/>
    <w:rsid w:val="00516E87"/>
    <w:rsid w:val="005220E3"/>
    <w:rsid w:val="0052256E"/>
    <w:rsid w:val="005236D3"/>
    <w:rsid w:val="00526CA9"/>
    <w:rsid w:val="00527343"/>
    <w:rsid w:val="005275FF"/>
    <w:rsid w:val="0053076D"/>
    <w:rsid w:val="005335CF"/>
    <w:rsid w:val="00533C30"/>
    <w:rsid w:val="00533EDA"/>
    <w:rsid w:val="0053678E"/>
    <w:rsid w:val="0053734E"/>
    <w:rsid w:val="005374B4"/>
    <w:rsid w:val="00537924"/>
    <w:rsid w:val="00540568"/>
    <w:rsid w:val="00540D4D"/>
    <w:rsid w:val="005416F2"/>
    <w:rsid w:val="00543735"/>
    <w:rsid w:val="00545D8C"/>
    <w:rsid w:val="00547730"/>
    <w:rsid w:val="005506FA"/>
    <w:rsid w:val="0055085B"/>
    <w:rsid w:val="00550942"/>
    <w:rsid w:val="0055118D"/>
    <w:rsid w:val="00554F56"/>
    <w:rsid w:val="00556E9F"/>
    <w:rsid w:val="005578E6"/>
    <w:rsid w:val="00557ACF"/>
    <w:rsid w:val="0056049E"/>
    <w:rsid w:val="00561823"/>
    <w:rsid w:val="00561B65"/>
    <w:rsid w:val="005627D3"/>
    <w:rsid w:val="00562EB0"/>
    <w:rsid w:val="00563B09"/>
    <w:rsid w:val="00567F90"/>
    <w:rsid w:val="00570484"/>
    <w:rsid w:val="005761BA"/>
    <w:rsid w:val="00576BBB"/>
    <w:rsid w:val="005779F0"/>
    <w:rsid w:val="00580989"/>
    <w:rsid w:val="00582DC0"/>
    <w:rsid w:val="00583266"/>
    <w:rsid w:val="005832B3"/>
    <w:rsid w:val="00583828"/>
    <w:rsid w:val="005929BD"/>
    <w:rsid w:val="00592C54"/>
    <w:rsid w:val="00592D91"/>
    <w:rsid w:val="00593CE5"/>
    <w:rsid w:val="00594CBA"/>
    <w:rsid w:val="0059621D"/>
    <w:rsid w:val="00596AB4"/>
    <w:rsid w:val="00596FF5"/>
    <w:rsid w:val="005A0465"/>
    <w:rsid w:val="005A57E8"/>
    <w:rsid w:val="005A59F6"/>
    <w:rsid w:val="005A6FB4"/>
    <w:rsid w:val="005B09FF"/>
    <w:rsid w:val="005B1D1B"/>
    <w:rsid w:val="005B3376"/>
    <w:rsid w:val="005B3771"/>
    <w:rsid w:val="005B4D20"/>
    <w:rsid w:val="005B5127"/>
    <w:rsid w:val="005B55E0"/>
    <w:rsid w:val="005B70AE"/>
    <w:rsid w:val="005C12E2"/>
    <w:rsid w:val="005C26ED"/>
    <w:rsid w:val="005C606C"/>
    <w:rsid w:val="005C7AB6"/>
    <w:rsid w:val="005D011F"/>
    <w:rsid w:val="005D096D"/>
    <w:rsid w:val="005D1A98"/>
    <w:rsid w:val="005D253B"/>
    <w:rsid w:val="005D3943"/>
    <w:rsid w:val="005D4187"/>
    <w:rsid w:val="005D4AF6"/>
    <w:rsid w:val="005D60E0"/>
    <w:rsid w:val="005D6D9B"/>
    <w:rsid w:val="005E0753"/>
    <w:rsid w:val="005E2919"/>
    <w:rsid w:val="005E3102"/>
    <w:rsid w:val="005E324C"/>
    <w:rsid w:val="005E3397"/>
    <w:rsid w:val="005E3DBC"/>
    <w:rsid w:val="005E4139"/>
    <w:rsid w:val="005E4D96"/>
    <w:rsid w:val="005E5AB8"/>
    <w:rsid w:val="005E7D61"/>
    <w:rsid w:val="005F0498"/>
    <w:rsid w:val="005F09BC"/>
    <w:rsid w:val="005F2880"/>
    <w:rsid w:val="005F34DD"/>
    <w:rsid w:val="005F36AD"/>
    <w:rsid w:val="005F448C"/>
    <w:rsid w:val="005F48BE"/>
    <w:rsid w:val="005F4C19"/>
    <w:rsid w:val="005F5C8D"/>
    <w:rsid w:val="005F60FB"/>
    <w:rsid w:val="005F733A"/>
    <w:rsid w:val="005F745D"/>
    <w:rsid w:val="005F7815"/>
    <w:rsid w:val="005F7C43"/>
    <w:rsid w:val="005F7F60"/>
    <w:rsid w:val="006009CA"/>
    <w:rsid w:val="00603B01"/>
    <w:rsid w:val="006045FC"/>
    <w:rsid w:val="00604D7A"/>
    <w:rsid w:val="006058F4"/>
    <w:rsid w:val="00606242"/>
    <w:rsid w:val="006073FD"/>
    <w:rsid w:val="00607B43"/>
    <w:rsid w:val="00610AE2"/>
    <w:rsid w:val="00610C70"/>
    <w:rsid w:val="00610D9D"/>
    <w:rsid w:val="00612A1D"/>
    <w:rsid w:val="00614118"/>
    <w:rsid w:val="00615303"/>
    <w:rsid w:val="0062048A"/>
    <w:rsid w:val="0062103B"/>
    <w:rsid w:val="006212F3"/>
    <w:rsid w:val="00622B4B"/>
    <w:rsid w:val="00622E60"/>
    <w:rsid w:val="00622F34"/>
    <w:rsid w:val="00624A52"/>
    <w:rsid w:val="00626413"/>
    <w:rsid w:val="006332A2"/>
    <w:rsid w:val="006354AE"/>
    <w:rsid w:val="006362CE"/>
    <w:rsid w:val="00637331"/>
    <w:rsid w:val="006374AC"/>
    <w:rsid w:val="00637544"/>
    <w:rsid w:val="00640416"/>
    <w:rsid w:val="0064061A"/>
    <w:rsid w:val="006406B9"/>
    <w:rsid w:val="00640F58"/>
    <w:rsid w:val="00641818"/>
    <w:rsid w:val="006421EA"/>
    <w:rsid w:val="006437F1"/>
    <w:rsid w:val="006454B7"/>
    <w:rsid w:val="00645AE1"/>
    <w:rsid w:val="00646183"/>
    <w:rsid w:val="006475C1"/>
    <w:rsid w:val="0065018F"/>
    <w:rsid w:val="0065132D"/>
    <w:rsid w:val="006525B4"/>
    <w:rsid w:val="00652FFB"/>
    <w:rsid w:val="006536CA"/>
    <w:rsid w:val="00660EA5"/>
    <w:rsid w:val="006610AB"/>
    <w:rsid w:val="006644B5"/>
    <w:rsid w:val="00665AEE"/>
    <w:rsid w:val="00667510"/>
    <w:rsid w:val="006714FC"/>
    <w:rsid w:val="006735E9"/>
    <w:rsid w:val="0067683E"/>
    <w:rsid w:val="00677126"/>
    <w:rsid w:val="00680876"/>
    <w:rsid w:val="00682D44"/>
    <w:rsid w:val="006853B1"/>
    <w:rsid w:val="00685F93"/>
    <w:rsid w:val="00685FA7"/>
    <w:rsid w:val="0068675E"/>
    <w:rsid w:val="00686A0C"/>
    <w:rsid w:val="006873A2"/>
    <w:rsid w:val="0068765E"/>
    <w:rsid w:val="00691DFF"/>
    <w:rsid w:val="00692234"/>
    <w:rsid w:val="00692648"/>
    <w:rsid w:val="00693F4B"/>
    <w:rsid w:val="006943EB"/>
    <w:rsid w:val="00694574"/>
    <w:rsid w:val="00694F50"/>
    <w:rsid w:val="0069511A"/>
    <w:rsid w:val="006951B2"/>
    <w:rsid w:val="00695A3A"/>
    <w:rsid w:val="006A0D88"/>
    <w:rsid w:val="006A1909"/>
    <w:rsid w:val="006A2783"/>
    <w:rsid w:val="006A2A0F"/>
    <w:rsid w:val="006A3B8D"/>
    <w:rsid w:val="006A4900"/>
    <w:rsid w:val="006A4F5A"/>
    <w:rsid w:val="006A60E1"/>
    <w:rsid w:val="006A650E"/>
    <w:rsid w:val="006A700B"/>
    <w:rsid w:val="006A7747"/>
    <w:rsid w:val="006A7D26"/>
    <w:rsid w:val="006B2257"/>
    <w:rsid w:val="006B3D90"/>
    <w:rsid w:val="006B3FEB"/>
    <w:rsid w:val="006B439D"/>
    <w:rsid w:val="006B46A3"/>
    <w:rsid w:val="006B597C"/>
    <w:rsid w:val="006B709C"/>
    <w:rsid w:val="006B7101"/>
    <w:rsid w:val="006B73AD"/>
    <w:rsid w:val="006C220C"/>
    <w:rsid w:val="006C342F"/>
    <w:rsid w:val="006C37BA"/>
    <w:rsid w:val="006C3D70"/>
    <w:rsid w:val="006C5565"/>
    <w:rsid w:val="006C7D36"/>
    <w:rsid w:val="006C7DB6"/>
    <w:rsid w:val="006D0EFB"/>
    <w:rsid w:val="006D1BD2"/>
    <w:rsid w:val="006D1E1A"/>
    <w:rsid w:val="006D2136"/>
    <w:rsid w:val="006D3DDA"/>
    <w:rsid w:val="006D5639"/>
    <w:rsid w:val="006D56B5"/>
    <w:rsid w:val="006D5E3D"/>
    <w:rsid w:val="006D615F"/>
    <w:rsid w:val="006D659C"/>
    <w:rsid w:val="006D7A50"/>
    <w:rsid w:val="006E0101"/>
    <w:rsid w:val="006E123D"/>
    <w:rsid w:val="006E1555"/>
    <w:rsid w:val="006E1DA1"/>
    <w:rsid w:val="006E2164"/>
    <w:rsid w:val="006E27F4"/>
    <w:rsid w:val="006E3ED4"/>
    <w:rsid w:val="006E5634"/>
    <w:rsid w:val="006E620F"/>
    <w:rsid w:val="006E6754"/>
    <w:rsid w:val="006F133D"/>
    <w:rsid w:val="006F21E3"/>
    <w:rsid w:val="006F350D"/>
    <w:rsid w:val="006F7AFD"/>
    <w:rsid w:val="00700F7E"/>
    <w:rsid w:val="0070131F"/>
    <w:rsid w:val="00702D69"/>
    <w:rsid w:val="00704465"/>
    <w:rsid w:val="00704B28"/>
    <w:rsid w:val="00705519"/>
    <w:rsid w:val="0070625D"/>
    <w:rsid w:val="00706AAE"/>
    <w:rsid w:val="00710C41"/>
    <w:rsid w:val="007129D3"/>
    <w:rsid w:val="00712AE9"/>
    <w:rsid w:val="00713C67"/>
    <w:rsid w:val="0071611D"/>
    <w:rsid w:val="0071654E"/>
    <w:rsid w:val="00716734"/>
    <w:rsid w:val="00717979"/>
    <w:rsid w:val="00717C15"/>
    <w:rsid w:val="00721E10"/>
    <w:rsid w:val="0072410E"/>
    <w:rsid w:val="007243CD"/>
    <w:rsid w:val="00724B7B"/>
    <w:rsid w:val="007304A6"/>
    <w:rsid w:val="00730DDB"/>
    <w:rsid w:val="00732756"/>
    <w:rsid w:val="00732DF5"/>
    <w:rsid w:val="007331B7"/>
    <w:rsid w:val="00733C66"/>
    <w:rsid w:val="007345AD"/>
    <w:rsid w:val="00734B30"/>
    <w:rsid w:val="00735CC0"/>
    <w:rsid w:val="00736CE8"/>
    <w:rsid w:val="00737406"/>
    <w:rsid w:val="0074156B"/>
    <w:rsid w:val="00744CA1"/>
    <w:rsid w:val="0074586F"/>
    <w:rsid w:val="0074617F"/>
    <w:rsid w:val="00747D57"/>
    <w:rsid w:val="0075603C"/>
    <w:rsid w:val="0075737F"/>
    <w:rsid w:val="00757744"/>
    <w:rsid w:val="00757D64"/>
    <w:rsid w:val="0076097A"/>
    <w:rsid w:val="00762162"/>
    <w:rsid w:val="00763613"/>
    <w:rsid w:val="00766B7A"/>
    <w:rsid w:val="007671A8"/>
    <w:rsid w:val="007673B4"/>
    <w:rsid w:val="00767AD3"/>
    <w:rsid w:val="007705C5"/>
    <w:rsid w:val="0077078F"/>
    <w:rsid w:val="00771B40"/>
    <w:rsid w:val="00776C24"/>
    <w:rsid w:val="00777322"/>
    <w:rsid w:val="00781458"/>
    <w:rsid w:val="00781BF9"/>
    <w:rsid w:val="007825A5"/>
    <w:rsid w:val="007828EE"/>
    <w:rsid w:val="00784E83"/>
    <w:rsid w:val="007850F0"/>
    <w:rsid w:val="007859AB"/>
    <w:rsid w:val="0078716B"/>
    <w:rsid w:val="0079405A"/>
    <w:rsid w:val="00794651"/>
    <w:rsid w:val="007956CB"/>
    <w:rsid w:val="00795838"/>
    <w:rsid w:val="00796AB5"/>
    <w:rsid w:val="00796FEA"/>
    <w:rsid w:val="00797410"/>
    <w:rsid w:val="007A0EF8"/>
    <w:rsid w:val="007A1117"/>
    <w:rsid w:val="007A14D7"/>
    <w:rsid w:val="007A2AD6"/>
    <w:rsid w:val="007A2CE1"/>
    <w:rsid w:val="007A4015"/>
    <w:rsid w:val="007A498F"/>
    <w:rsid w:val="007A62B3"/>
    <w:rsid w:val="007A724D"/>
    <w:rsid w:val="007B0721"/>
    <w:rsid w:val="007B229D"/>
    <w:rsid w:val="007B3B5F"/>
    <w:rsid w:val="007B3EB0"/>
    <w:rsid w:val="007B4808"/>
    <w:rsid w:val="007B4F42"/>
    <w:rsid w:val="007B642A"/>
    <w:rsid w:val="007B6998"/>
    <w:rsid w:val="007C1429"/>
    <w:rsid w:val="007C25C0"/>
    <w:rsid w:val="007C34F8"/>
    <w:rsid w:val="007C3E31"/>
    <w:rsid w:val="007C5556"/>
    <w:rsid w:val="007C6A4C"/>
    <w:rsid w:val="007C6F6F"/>
    <w:rsid w:val="007C737D"/>
    <w:rsid w:val="007D09AD"/>
    <w:rsid w:val="007D1278"/>
    <w:rsid w:val="007D1EF8"/>
    <w:rsid w:val="007D2552"/>
    <w:rsid w:val="007D2DA4"/>
    <w:rsid w:val="007D2EC8"/>
    <w:rsid w:val="007D3D64"/>
    <w:rsid w:val="007D4C91"/>
    <w:rsid w:val="007D60D9"/>
    <w:rsid w:val="007E0EA1"/>
    <w:rsid w:val="007E3CBA"/>
    <w:rsid w:val="007E4ECA"/>
    <w:rsid w:val="007E5DD9"/>
    <w:rsid w:val="007E66BD"/>
    <w:rsid w:val="007F04BB"/>
    <w:rsid w:val="007F16DF"/>
    <w:rsid w:val="007F2F52"/>
    <w:rsid w:val="007F318B"/>
    <w:rsid w:val="007F4897"/>
    <w:rsid w:val="007F5C7C"/>
    <w:rsid w:val="00800152"/>
    <w:rsid w:val="008001D3"/>
    <w:rsid w:val="0080038D"/>
    <w:rsid w:val="008005AE"/>
    <w:rsid w:val="008007EC"/>
    <w:rsid w:val="008013D2"/>
    <w:rsid w:val="00803021"/>
    <w:rsid w:val="00803943"/>
    <w:rsid w:val="00803C66"/>
    <w:rsid w:val="00803C78"/>
    <w:rsid w:val="00804709"/>
    <w:rsid w:val="00805E92"/>
    <w:rsid w:val="00807532"/>
    <w:rsid w:val="00807FAE"/>
    <w:rsid w:val="00814166"/>
    <w:rsid w:val="008143F0"/>
    <w:rsid w:val="00815E82"/>
    <w:rsid w:val="00816841"/>
    <w:rsid w:val="008206C8"/>
    <w:rsid w:val="0082138E"/>
    <w:rsid w:val="00822F57"/>
    <w:rsid w:val="008328A4"/>
    <w:rsid w:val="008359AE"/>
    <w:rsid w:val="008372C3"/>
    <w:rsid w:val="0083768A"/>
    <w:rsid w:val="00837D4C"/>
    <w:rsid w:val="00841C43"/>
    <w:rsid w:val="00844775"/>
    <w:rsid w:val="00850077"/>
    <w:rsid w:val="00852620"/>
    <w:rsid w:val="00853F55"/>
    <w:rsid w:val="008548A2"/>
    <w:rsid w:val="00856D93"/>
    <w:rsid w:val="00857369"/>
    <w:rsid w:val="00857CDB"/>
    <w:rsid w:val="00860C5F"/>
    <w:rsid w:val="00862F11"/>
    <w:rsid w:val="00865FBF"/>
    <w:rsid w:val="00866F98"/>
    <w:rsid w:val="00867A74"/>
    <w:rsid w:val="00867E4F"/>
    <w:rsid w:val="008706D4"/>
    <w:rsid w:val="008719BE"/>
    <w:rsid w:val="00871D1E"/>
    <w:rsid w:val="0087384C"/>
    <w:rsid w:val="008766D3"/>
    <w:rsid w:val="00876C63"/>
    <w:rsid w:val="0087738B"/>
    <w:rsid w:val="0087799D"/>
    <w:rsid w:val="00877F44"/>
    <w:rsid w:val="008802FD"/>
    <w:rsid w:val="00881A89"/>
    <w:rsid w:val="008829B1"/>
    <w:rsid w:val="00883D85"/>
    <w:rsid w:val="0088438D"/>
    <w:rsid w:val="0088461C"/>
    <w:rsid w:val="00885514"/>
    <w:rsid w:val="00886CFF"/>
    <w:rsid w:val="00887325"/>
    <w:rsid w:val="00887337"/>
    <w:rsid w:val="00891294"/>
    <w:rsid w:val="00894B8B"/>
    <w:rsid w:val="00895C71"/>
    <w:rsid w:val="008966C3"/>
    <w:rsid w:val="00896C95"/>
    <w:rsid w:val="008A146D"/>
    <w:rsid w:val="008A3A9C"/>
    <w:rsid w:val="008A3B4D"/>
    <w:rsid w:val="008A51CB"/>
    <w:rsid w:val="008A5934"/>
    <w:rsid w:val="008A5B74"/>
    <w:rsid w:val="008A7695"/>
    <w:rsid w:val="008B049A"/>
    <w:rsid w:val="008B0A96"/>
    <w:rsid w:val="008B2B82"/>
    <w:rsid w:val="008B3131"/>
    <w:rsid w:val="008B39EA"/>
    <w:rsid w:val="008B42C4"/>
    <w:rsid w:val="008B55FF"/>
    <w:rsid w:val="008B5633"/>
    <w:rsid w:val="008B610F"/>
    <w:rsid w:val="008B78DC"/>
    <w:rsid w:val="008B79D3"/>
    <w:rsid w:val="008C1AF5"/>
    <w:rsid w:val="008C27AB"/>
    <w:rsid w:val="008C3FA6"/>
    <w:rsid w:val="008C41F2"/>
    <w:rsid w:val="008C694A"/>
    <w:rsid w:val="008C763A"/>
    <w:rsid w:val="008C7800"/>
    <w:rsid w:val="008C7DDE"/>
    <w:rsid w:val="008D1C48"/>
    <w:rsid w:val="008D378B"/>
    <w:rsid w:val="008D3C25"/>
    <w:rsid w:val="008D5BD8"/>
    <w:rsid w:val="008D7DC1"/>
    <w:rsid w:val="008E0343"/>
    <w:rsid w:val="008E0C9B"/>
    <w:rsid w:val="008E307F"/>
    <w:rsid w:val="008E7913"/>
    <w:rsid w:val="008F14A4"/>
    <w:rsid w:val="008F2E15"/>
    <w:rsid w:val="008F33D1"/>
    <w:rsid w:val="008F5F1F"/>
    <w:rsid w:val="008F74B0"/>
    <w:rsid w:val="008F7EEE"/>
    <w:rsid w:val="009011FB"/>
    <w:rsid w:val="009014C7"/>
    <w:rsid w:val="00902227"/>
    <w:rsid w:val="00902EFB"/>
    <w:rsid w:val="009057D3"/>
    <w:rsid w:val="00906D17"/>
    <w:rsid w:val="00910481"/>
    <w:rsid w:val="00911088"/>
    <w:rsid w:val="009113AB"/>
    <w:rsid w:val="0091162A"/>
    <w:rsid w:val="00912CD1"/>
    <w:rsid w:val="00914AD3"/>
    <w:rsid w:val="00914CE0"/>
    <w:rsid w:val="0091570A"/>
    <w:rsid w:val="00915AEA"/>
    <w:rsid w:val="0091644C"/>
    <w:rsid w:val="00920138"/>
    <w:rsid w:val="009209A6"/>
    <w:rsid w:val="00920D4C"/>
    <w:rsid w:val="00921673"/>
    <w:rsid w:val="009236BB"/>
    <w:rsid w:val="00923CAB"/>
    <w:rsid w:val="009267CE"/>
    <w:rsid w:val="00926C68"/>
    <w:rsid w:val="009272E5"/>
    <w:rsid w:val="00931346"/>
    <w:rsid w:val="00931898"/>
    <w:rsid w:val="00931976"/>
    <w:rsid w:val="00931A61"/>
    <w:rsid w:val="009321DA"/>
    <w:rsid w:val="00932391"/>
    <w:rsid w:val="00932E41"/>
    <w:rsid w:val="00932F3A"/>
    <w:rsid w:val="00933388"/>
    <w:rsid w:val="00933CD6"/>
    <w:rsid w:val="00934510"/>
    <w:rsid w:val="00935A34"/>
    <w:rsid w:val="00935DE6"/>
    <w:rsid w:val="00936B94"/>
    <w:rsid w:val="00937F81"/>
    <w:rsid w:val="00942D73"/>
    <w:rsid w:val="00943867"/>
    <w:rsid w:val="00945B81"/>
    <w:rsid w:val="00945FE6"/>
    <w:rsid w:val="0094783E"/>
    <w:rsid w:val="009500E4"/>
    <w:rsid w:val="00950783"/>
    <w:rsid w:val="00950BE6"/>
    <w:rsid w:val="00951144"/>
    <w:rsid w:val="00951C9A"/>
    <w:rsid w:val="00951E16"/>
    <w:rsid w:val="00952124"/>
    <w:rsid w:val="0095439F"/>
    <w:rsid w:val="00954E03"/>
    <w:rsid w:val="00954E15"/>
    <w:rsid w:val="009552C0"/>
    <w:rsid w:val="00955574"/>
    <w:rsid w:val="00955834"/>
    <w:rsid w:val="00956543"/>
    <w:rsid w:val="00957443"/>
    <w:rsid w:val="009575BD"/>
    <w:rsid w:val="00960E9E"/>
    <w:rsid w:val="009620AB"/>
    <w:rsid w:val="0096288D"/>
    <w:rsid w:val="00962B92"/>
    <w:rsid w:val="0096327C"/>
    <w:rsid w:val="00964A5E"/>
    <w:rsid w:val="00965EA3"/>
    <w:rsid w:val="0096623A"/>
    <w:rsid w:val="0096626A"/>
    <w:rsid w:val="00966C25"/>
    <w:rsid w:val="00966DB0"/>
    <w:rsid w:val="00967757"/>
    <w:rsid w:val="0097662F"/>
    <w:rsid w:val="00980647"/>
    <w:rsid w:val="00980886"/>
    <w:rsid w:val="00980BDB"/>
    <w:rsid w:val="009839A9"/>
    <w:rsid w:val="00983E30"/>
    <w:rsid w:val="00983E80"/>
    <w:rsid w:val="00984DB9"/>
    <w:rsid w:val="0098507F"/>
    <w:rsid w:val="00985DC0"/>
    <w:rsid w:val="00987825"/>
    <w:rsid w:val="00991498"/>
    <w:rsid w:val="009920EB"/>
    <w:rsid w:val="00992515"/>
    <w:rsid w:val="0099649B"/>
    <w:rsid w:val="009966D3"/>
    <w:rsid w:val="009967E3"/>
    <w:rsid w:val="009A0921"/>
    <w:rsid w:val="009A0CB9"/>
    <w:rsid w:val="009A197F"/>
    <w:rsid w:val="009A19AD"/>
    <w:rsid w:val="009A2D2F"/>
    <w:rsid w:val="009A3C96"/>
    <w:rsid w:val="009A4806"/>
    <w:rsid w:val="009A7211"/>
    <w:rsid w:val="009B101A"/>
    <w:rsid w:val="009B40E9"/>
    <w:rsid w:val="009B4586"/>
    <w:rsid w:val="009B478F"/>
    <w:rsid w:val="009B5794"/>
    <w:rsid w:val="009B5D9B"/>
    <w:rsid w:val="009B6D39"/>
    <w:rsid w:val="009C0972"/>
    <w:rsid w:val="009C2FD4"/>
    <w:rsid w:val="009C3CF5"/>
    <w:rsid w:val="009C3FCF"/>
    <w:rsid w:val="009C4269"/>
    <w:rsid w:val="009C454C"/>
    <w:rsid w:val="009C4671"/>
    <w:rsid w:val="009C56AC"/>
    <w:rsid w:val="009C57E8"/>
    <w:rsid w:val="009C5DC5"/>
    <w:rsid w:val="009C6EAC"/>
    <w:rsid w:val="009C7704"/>
    <w:rsid w:val="009C7D5C"/>
    <w:rsid w:val="009D098C"/>
    <w:rsid w:val="009D1428"/>
    <w:rsid w:val="009D160E"/>
    <w:rsid w:val="009D30A5"/>
    <w:rsid w:val="009D48A1"/>
    <w:rsid w:val="009D4CA3"/>
    <w:rsid w:val="009D5BDF"/>
    <w:rsid w:val="009D5C4C"/>
    <w:rsid w:val="009D68C7"/>
    <w:rsid w:val="009D765C"/>
    <w:rsid w:val="009E1213"/>
    <w:rsid w:val="009E4199"/>
    <w:rsid w:val="009E507B"/>
    <w:rsid w:val="009E542C"/>
    <w:rsid w:val="009E5721"/>
    <w:rsid w:val="009E64D9"/>
    <w:rsid w:val="009E6CB8"/>
    <w:rsid w:val="009E6F44"/>
    <w:rsid w:val="009E7841"/>
    <w:rsid w:val="009E78AB"/>
    <w:rsid w:val="009F29EC"/>
    <w:rsid w:val="009F2BC9"/>
    <w:rsid w:val="009F3714"/>
    <w:rsid w:val="009F4E13"/>
    <w:rsid w:val="009F52D2"/>
    <w:rsid w:val="009F6028"/>
    <w:rsid w:val="00A01589"/>
    <w:rsid w:val="00A01703"/>
    <w:rsid w:val="00A01B15"/>
    <w:rsid w:val="00A02452"/>
    <w:rsid w:val="00A02C42"/>
    <w:rsid w:val="00A040D1"/>
    <w:rsid w:val="00A05732"/>
    <w:rsid w:val="00A06EE5"/>
    <w:rsid w:val="00A07C86"/>
    <w:rsid w:val="00A11949"/>
    <w:rsid w:val="00A12722"/>
    <w:rsid w:val="00A13E3A"/>
    <w:rsid w:val="00A14D57"/>
    <w:rsid w:val="00A14EE4"/>
    <w:rsid w:val="00A1514F"/>
    <w:rsid w:val="00A15B2F"/>
    <w:rsid w:val="00A165DB"/>
    <w:rsid w:val="00A16F76"/>
    <w:rsid w:val="00A17D02"/>
    <w:rsid w:val="00A213E6"/>
    <w:rsid w:val="00A21480"/>
    <w:rsid w:val="00A22A8D"/>
    <w:rsid w:val="00A2610F"/>
    <w:rsid w:val="00A30C65"/>
    <w:rsid w:val="00A30FDB"/>
    <w:rsid w:val="00A3104A"/>
    <w:rsid w:val="00A3309F"/>
    <w:rsid w:val="00A33BE6"/>
    <w:rsid w:val="00A33D6A"/>
    <w:rsid w:val="00A37FA0"/>
    <w:rsid w:val="00A40173"/>
    <w:rsid w:val="00A41E51"/>
    <w:rsid w:val="00A43346"/>
    <w:rsid w:val="00A46196"/>
    <w:rsid w:val="00A5219A"/>
    <w:rsid w:val="00A561EE"/>
    <w:rsid w:val="00A56A29"/>
    <w:rsid w:val="00A56B4C"/>
    <w:rsid w:val="00A57573"/>
    <w:rsid w:val="00A57D8E"/>
    <w:rsid w:val="00A57FC6"/>
    <w:rsid w:val="00A60168"/>
    <w:rsid w:val="00A607DA"/>
    <w:rsid w:val="00A607DC"/>
    <w:rsid w:val="00A6202F"/>
    <w:rsid w:val="00A66104"/>
    <w:rsid w:val="00A668CC"/>
    <w:rsid w:val="00A66B7C"/>
    <w:rsid w:val="00A67ADF"/>
    <w:rsid w:val="00A67FDC"/>
    <w:rsid w:val="00A71784"/>
    <w:rsid w:val="00A806CA"/>
    <w:rsid w:val="00A82561"/>
    <w:rsid w:val="00A8305F"/>
    <w:rsid w:val="00A844EE"/>
    <w:rsid w:val="00A84509"/>
    <w:rsid w:val="00A847C6"/>
    <w:rsid w:val="00A84A94"/>
    <w:rsid w:val="00A84DCD"/>
    <w:rsid w:val="00A85B72"/>
    <w:rsid w:val="00A87599"/>
    <w:rsid w:val="00A87869"/>
    <w:rsid w:val="00A906F5"/>
    <w:rsid w:val="00A90961"/>
    <w:rsid w:val="00A93876"/>
    <w:rsid w:val="00A94461"/>
    <w:rsid w:val="00A969B1"/>
    <w:rsid w:val="00A97512"/>
    <w:rsid w:val="00AA15A0"/>
    <w:rsid w:val="00AA181B"/>
    <w:rsid w:val="00AA1833"/>
    <w:rsid w:val="00AA19AF"/>
    <w:rsid w:val="00AA1F66"/>
    <w:rsid w:val="00AA238C"/>
    <w:rsid w:val="00AA32C4"/>
    <w:rsid w:val="00AA32FE"/>
    <w:rsid w:val="00AA46DD"/>
    <w:rsid w:val="00AA6F1E"/>
    <w:rsid w:val="00AB082F"/>
    <w:rsid w:val="00AB15F2"/>
    <w:rsid w:val="00AB17E9"/>
    <w:rsid w:val="00AB1F26"/>
    <w:rsid w:val="00AB2FDE"/>
    <w:rsid w:val="00AB40B1"/>
    <w:rsid w:val="00AB43EE"/>
    <w:rsid w:val="00AB515B"/>
    <w:rsid w:val="00AB6599"/>
    <w:rsid w:val="00AB6AF1"/>
    <w:rsid w:val="00AB7032"/>
    <w:rsid w:val="00AB760D"/>
    <w:rsid w:val="00AB7C2E"/>
    <w:rsid w:val="00AC04C2"/>
    <w:rsid w:val="00AC07E5"/>
    <w:rsid w:val="00AC12B6"/>
    <w:rsid w:val="00AC2C79"/>
    <w:rsid w:val="00AC71DE"/>
    <w:rsid w:val="00AC7569"/>
    <w:rsid w:val="00AD2330"/>
    <w:rsid w:val="00AD2ADA"/>
    <w:rsid w:val="00AD2BE3"/>
    <w:rsid w:val="00AD36FB"/>
    <w:rsid w:val="00AD6DF9"/>
    <w:rsid w:val="00AE08AA"/>
    <w:rsid w:val="00AE0954"/>
    <w:rsid w:val="00AE0E42"/>
    <w:rsid w:val="00AE2B92"/>
    <w:rsid w:val="00AE2BF2"/>
    <w:rsid w:val="00AE59AA"/>
    <w:rsid w:val="00AF08EB"/>
    <w:rsid w:val="00AF12D3"/>
    <w:rsid w:val="00AF18A7"/>
    <w:rsid w:val="00AF1FC9"/>
    <w:rsid w:val="00AF2BBC"/>
    <w:rsid w:val="00AF39AE"/>
    <w:rsid w:val="00AF5B5C"/>
    <w:rsid w:val="00AF6CB2"/>
    <w:rsid w:val="00B003C8"/>
    <w:rsid w:val="00B02F50"/>
    <w:rsid w:val="00B03F25"/>
    <w:rsid w:val="00B045B0"/>
    <w:rsid w:val="00B05A4C"/>
    <w:rsid w:val="00B07494"/>
    <w:rsid w:val="00B07CB8"/>
    <w:rsid w:val="00B117D7"/>
    <w:rsid w:val="00B13083"/>
    <w:rsid w:val="00B132B8"/>
    <w:rsid w:val="00B13B33"/>
    <w:rsid w:val="00B14C5E"/>
    <w:rsid w:val="00B167A4"/>
    <w:rsid w:val="00B16A03"/>
    <w:rsid w:val="00B16C65"/>
    <w:rsid w:val="00B17319"/>
    <w:rsid w:val="00B21785"/>
    <w:rsid w:val="00B21919"/>
    <w:rsid w:val="00B21CC2"/>
    <w:rsid w:val="00B222E1"/>
    <w:rsid w:val="00B2361B"/>
    <w:rsid w:val="00B26138"/>
    <w:rsid w:val="00B26C37"/>
    <w:rsid w:val="00B27412"/>
    <w:rsid w:val="00B278CC"/>
    <w:rsid w:val="00B30872"/>
    <w:rsid w:val="00B312A3"/>
    <w:rsid w:val="00B31B93"/>
    <w:rsid w:val="00B35D24"/>
    <w:rsid w:val="00B3771F"/>
    <w:rsid w:val="00B37E7C"/>
    <w:rsid w:val="00B40771"/>
    <w:rsid w:val="00B41051"/>
    <w:rsid w:val="00B410E6"/>
    <w:rsid w:val="00B41F9E"/>
    <w:rsid w:val="00B42C9A"/>
    <w:rsid w:val="00B431F1"/>
    <w:rsid w:val="00B5062A"/>
    <w:rsid w:val="00B5133A"/>
    <w:rsid w:val="00B52485"/>
    <w:rsid w:val="00B5324D"/>
    <w:rsid w:val="00B53386"/>
    <w:rsid w:val="00B548A0"/>
    <w:rsid w:val="00B5583F"/>
    <w:rsid w:val="00B63F74"/>
    <w:rsid w:val="00B665D8"/>
    <w:rsid w:val="00B678F2"/>
    <w:rsid w:val="00B70946"/>
    <w:rsid w:val="00B70D99"/>
    <w:rsid w:val="00B71127"/>
    <w:rsid w:val="00B71EC3"/>
    <w:rsid w:val="00B744D2"/>
    <w:rsid w:val="00B7493B"/>
    <w:rsid w:val="00B76454"/>
    <w:rsid w:val="00B836EB"/>
    <w:rsid w:val="00B83A31"/>
    <w:rsid w:val="00B83DAB"/>
    <w:rsid w:val="00B851C6"/>
    <w:rsid w:val="00B85D17"/>
    <w:rsid w:val="00B86FF2"/>
    <w:rsid w:val="00B876E3"/>
    <w:rsid w:val="00B904F1"/>
    <w:rsid w:val="00B90EF5"/>
    <w:rsid w:val="00B91B9B"/>
    <w:rsid w:val="00B955E6"/>
    <w:rsid w:val="00B97E81"/>
    <w:rsid w:val="00B97EE4"/>
    <w:rsid w:val="00BA27D5"/>
    <w:rsid w:val="00BA2DAC"/>
    <w:rsid w:val="00BA36B8"/>
    <w:rsid w:val="00BA48C8"/>
    <w:rsid w:val="00BA6CC0"/>
    <w:rsid w:val="00BA77FE"/>
    <w:rsid w:val="00BB0C33"/>
    <w:rsid w:val="00BB1328"/>
    <w:rsid w:val="00BB199E"/>
    <w:rsid w:val="00BB1A57"/>
    <w:rsid w:val="00BB272E"/>
    <w:rsid w:val="00BB343B"/>
    <w:rsid w:val="00BB349F"/>
    <w:rsid w:val="00BB37FE"/>
    <w:rsid w:val="00BB3C7D"/>
    <w:rsid w:val="00BB513F"/>
    <w:rsid w:val="00BB60EB"/>
    <w:rsid w:val="00BB63BB"/>
    <w:rsid w:val="00BB6A56"/>
    <w:rsid w:val="00BB75B9"/>
    <w:rsid w:val="00BC0222"/>
    <w:rsid w:val="00BC59F9"/>
    <w:rsid w:val="00BC674A"/>
    <w:rsid w:val="00BC74AE"/>
    <w:rsid w:val="00BC7625"/>
    <w:rsid w:val="00BD03A4"/>
    <w:rsid w:val="00BD0EE2"/>
    <w:rsid w:val="00BD19B6"/>
    <w:rsid w:val="00BD5053"/>
    <w:rsid w:val="00BD6EF9"/>
    <w:rsid w:val="00BE0025"/>
    <w:rsid w:val="00BE087C"/>
    <w:rsid w:val="00BE1C30"/>
    <w:rsid w:val="00BE2367"/>
    <w:rsid w:val="00BE25FE"/>
    <w:rsid w:val="00BE3114"/>
    <w:rsid w:val="00BE4D94"/>
    <w:rsid w:val="00BE4DD3"/>
    <w:rsid w:val="00BE4E2A"/>
    <w:rsid w:val="00BE5C41"/>
    <w:rsid w:val="00BE61E5"/>
    <w:rsid w:val="00BF0176"/>
    <w:rsid w:val="00BF037B"/>
    <w:rsid w:val="00BF0AD0"/>
    <w:rsid w:val="00BF1BF0"/>
    <w:rsid w:val="00BF1F44"/>
    <w:rsid w:val="00BF20A9"/>
    <w:rsid w:val="00BF2D1E"/>
    <w:rsid w:val="00BF3AD6"/>
    <w:rsid w:val="00BF4825"/>
    <w:rsid w:val="00BF59B4"/>
    <w:rsid w:val="00BF71FA"/>
    <w:rsid w:val="00BF78EA"/>
    <w:rsid w:val="00C00C50"/>
    <w:rsid w:val="00C02E20"/>
    <w:rsid w:val="00C037CC"/>
    <w:rsid w:val="00C04C91"/>
    <w:rsid w:val="00C059FF"/>
    <w:rsid w:val="00C05EA4"/>
    <w:rsid w:val="00C06269"/>
    <w:rsid w:val="00C06C21"/>
    <w:rsid w:val="00C10A1C"/>
    <w:rsid w:val="00C10C7D"/>
    <w:rsid w:val="00C156B7"/>
    <w:rsid w:val="00C163B2"/>
    <w:rsid w:val="00C17F56"/>
    <w:rsid w:val="00C214D5"/>
    <w:rsid w:val="00C2184E"/>
    <w:rsid w:val="00C22568"/>
    <w:rsid w:val="00C23058"/>
    <w:rsid w:val="00C23330"/>
    <w:rsid w:val="00C23B1D"/>
    <w:rsid w:val="00C243AE"/>
    <w:rsid w:val="00C26743"/>
    <w:rsid w:val="00C30372"/>
    <w:rsid w:val="00C318D9"/>
    <w:rsid w:val="00C345C2"/>
    <w:rsid w:val="00C3770B"/>
    <w:rsid w:val="00C41C60"/>
    <w:rsid w:val="00C4206E"/>
    <w:rsid w:val="00C42F70"/>
    <w:rsid w:val="00C454C9"/>
    <w:rsid w:val="00C47606"/>
    <w:rsid w:val="00C47F59"/>
    <w:rsid w:val="00C5026B"/>
    <w:rsid w:val="00C52DD5"/>
    <w:rsid w:val="00C53E9A"/>
    <w:rsid w:val="00C54376"/>
    <w:rsid w:val="00C55CDE"/>
    <w:rsid w:val="00C5781E"/>
    <w:rsid w:val="00C6042A"/>
    <w:rsid w:val="00C61E31"/>
    <w:rsid w:val="00C61EEB"/>
    <w:rsid w:val="00C6215B"/>
    <w:rsid w:val="00C63A1B"/>
    <w:rsid w:val="00C647FF"/>
    <w:rsid w:val="00C651D3"/>
    <w:rsid w:val="00C6559F"/>
    <w:rsid w:val="00C70FDB"/>
    <w:rsid w:val="00C712ED"/>
    <w:rsid w:val="00C7299B"/>
    <w:rsid w:val="00C74B62"/>
    <w:rsid w:val="00C75B75"/>
    <w:rsid w:val="00C76392"/>
    <w:rsid w:val="00C7643B"/>
    <w:rsid w:val="00C826D9"/>
    <w:rsid w:val="00C8691E"/>
    <w:rsid w:val="00C871AB"/>
    <w:rsid w:val="00C941C8"/>
    <w:rsid w:val="00C94363"/>
    <w:rsid w:val="00C9635F"/>
    <w:rsid w:val="00C96663"/>
    <w:rsid w:val="00C96C24"/>
    <w:rsid w:val="00C97658"/>
    <w:rsid w:val="00CA0340"/>
    <w:rsid w:val="00CA1D72"/>
    <w:rsid w:val="00CA2197"/>
    <w:rsid w:val="00CA2E3B"/>
    <w:rsid w:val="00CA37D0"/>
    <w:rsid w:val="00CA73B8"/>
    <w:rsid w:val="00CB4AEF"/>
    <w:rsid w:val="00CB5CC9"/>
    <w:rsid w:val="00CC053B"/>
    <w:rsid w:val="00CC0E38"/>
    <w:rsid w:val="00CC1F87"/>
    <w:rsid w:val="00CC3D16"/>
    <w:rsid w:val="00CC468E"/>
    <w:rsid w:val="00CC4F20"/>
    <w:rsid w:val="00CD0BF6"/>
    <w:rsid w:val="00CD1520"/>
    <w:rsid w:val="00CD3621"/>
    <w:rsid w:val="00CD5B8C"/>
    <w:rsid w:val="00CD769A"/>
    <w:rsid w:val="00CE04F1"/>
    <w:rsid w:val="00CE229F"/>
    <w:rsid w:val="00CE23D5"/>
    <w:rsid w:val="00CE2AD0"/>
    <w:rsid w:val="00CE2D76"/>
    <w:rsid w:val="00CE50D2"/>
    <w:rsid w:val="00CE6B25"/>
    <w:rsid w:val="00CE7C01"/>
    <w:rsid w:val="00CF00C4"/>
    <w:rsid w:val="00CF10EB"/>
    <w:rsid w:val="00CF17CD"/>
    <w:rsid w:val="00CF2AA5"/>
    <w:rsid w:val="00CF35A8"/>
    <w:rsid w:val="00CF4069"/>
    <w:rsid w:val="00CF57A6"/>
    <w:rsid w:val="00CF68CE"/>
    <w:rsid w:val="00D01578"/>
    <w:rsid w:val="00D02B1E"/>
    <w:rsid w:val="00D03BB4"/>
    <w:rsid w:val="00D04A50"/>
    <w:rsid w:val="00D0542E"/>
    <w:rsid w:val="00D06DAC"/>
    <w:rsid w:val="00D10CA9"/>
    <w:rsid w:val="00D11020"/>
    <w:rsid w:val="00D119DC"/>
    <w:rsid w:val="00D11D57"/>
    <w:rsid w:val="00D124E7"/>
    <w:rsid w:val="00D13960"/>
    <w:rsid w:val="00D147B5"/>
    <w:rsid w:val="00D1492C"/>
    <w:rsid w:val="00D160D9"/>
    <w:rsid w:val="00D164EE"/>
    <w:rsid w:val="00D1669F"/>
    <w:rsid w:val="00D167D5"/>
    <w:rsid w:val="00D168BA"/>
    <w:rsid w:val="00D17685"/>
    <w:rsid w:val="00D20BB8"/>
    <w:rsid w:val="00D25379"/>
    <w:rsid w:val="00D27113"/>
    <w:rsid w:val="00D30675"/>
    <w:rsid w:val="00D328B1"/>
    <w:rsid w:val="00D32A15"/>
    <w:rsid w:val="00D33109"/>
    <w:rsid w:val="00D367FC"/>
    <w:rsid w:val="00D36F64"/>
    <w:rsid w:val="00D37586"/>
    <w:rsid w:val="00D42088"/>
    <w:rsid w:val="00D4468C"/>
    <w:rsid w:val="00D47690"/>
    <w:rsid w:val="00D50333"/>
    <w:rsid w:val="00D50ECA"/>
    <w:rsid w:val="00D51C08"/>
    <w:rsid w:val="00D535A2"/>
    <w:rsid w:val="00D53645"/>
    <w:rsid w:val="00D602DA"/>
    <w:rsid w:val="00D61FE9"/>
    <w:rsid w:val="00D62C05"/>
    <w:rsid w:val="00D63BA9"/>
    <w:rsid w:val="00D648B5"/>
    <w:rsid w:val="00D657BA"/>
    <w:rsid w:val="00D66D08"/>
    <w:rsid w:val="00D7040F"/>
    <w:rsid w:val="00D70C33"/>
    <w:rsid w:val="00D71646"/>
    <w:rsid w:val="00D71CBE"/>
    <w:rsid w:val="00D72694"/>
    <w:rsid w:val="00D72E53"/>
    <w:rsid w:val="00D74977"/>
    <w:rsid w:val="00D74C8E"/>
    <w:rsid w:val="00D74FFB"/>
    <w:rsid w:val="00D75116"/>
    <w:rsid w:val="00D7582E"/>
    <w:rsid w:val="00D77048"/>
    <w:rsid w:val="00D80A57"/>
    <w:rsid w:val="00D813B0"/>
    <w:rsid w:val="00D82BB2"/>
    <w:rsid w:val="00D82EE6"/>
    <w:rsid w:val="00D830D5"/>
    <w:rsid w:val="00D83928"/>
    <w:rsid w:val="00D83EE7"/>
    <w:rsid w:val="00D86DB1"/>
    <w:rsid w:val="00D87386"/>
    <w:rsid w:val="00D91897"/>
    <w:rsid w:val="00D92FE9"/>
    <w:rsid w:val="00D93652"/>
    <w:rsid w:val="00D958CD"/>
    <w:rsid w:val="00D971E0"/>
    <w:rsid w:val="00DA0715"/>
    <w:rsid w:val="00DA0FAE"/>
    <w:rsid w:val="00DA1203"/>
    <w:rsid w:val="00DA1A0B"/>
    <w:rsid w:val="00DA1AE6"/>
    <w:rsid w:val="00DA1E26"/>
    <w:rsid w:val="00DA36D0"/>
    <w:rsid w:val="00DA557D"/>
    <w:rsid w:val="00DA5B83"/>
    <w:rsid w:val="00DA5E61"/>
    <w:rsid w:val="00DB147A"/>
    <w:rsid w:val="00DB33B2"/>
    <w:rsid w:val="00DB4BAB"/>
    <w:rsid w:val="00DB4FFE"/>
    <w:rsid w:val="00DB6E4A"/>
    <w:rsid w:val="00DB73E6"/>
    <w:rsid w:val="00DC17F3"/>
    <w:rsid w:val="00DC28EA"/>
    <w:rsid w:val="00DC28F5"/>
    <w:rsid w:val="00DC444E"/>
    <w:rsid w:val="00DC6D6D"/>
    <w:rsid w:val="00DC77F1"/>
    <w:rsid w:val="00DD059C"/>
    <w:rsid w:val="00DD1757"/>
    <w:rsid w:val="00DD1943"/>
    <w:rsid w:val="00DD30AF"/>
    <w:rsid w:val="00DD3AB0"/>
    <w:rsid w:val="00DD42D8"/>
    <w:rsid w:val="00DD486F"/>
    <w:rsid w:val="00DD4F15"/>
    <w:rsid w:val="00DD604F"/>
    <w:rsid w:val="00DD6D15"/>
    <w:rsid w:val="00DD6FFF"/>
    <w:rsid w:val="00DD7086"/>
    <w:rsid w:val="00DD7331"/>
    <w:rsid w:val="00DD7F44"/>
    <w:rsid w:val="00DE3231"/>
    <w:rsid w:val="00DE357C"/>
    <w:rsid w:val="00DE6713"/>
    <w:rsid w:val="00DE6953"/>
    <w:rsid w:val="00DE7A4D"/>
    <w:rsid w:val="00DF248A"/>
    <w:rsid w:val="00DF2DD0"/>
    <w:rsid w:val="00DF3025"/>
    <w:rsid w:val="00E005C3"/>
    <w:rsid w:val="00E00BF6"/>
    <w:rsid w:val="00E00EEB"/>
    <w:rsid w:val="00E03AE4"/>
    <w:rsid w:val="00E048E7"/>
    <w:rsid w:val="00E06F9E"/>
    <w:rsid w:val="00E076C6"/>
    <w:rsid w:val="00E07759"/>
    <w:rsid w:val="00E1036C"/>
    <w:rsid w:val="00E11513"/>
    <w:rsid w:val="00E120AC"/>
    <w:rsid w:val="00E126D1"/>
    <w:rsid w:val="00E14311"/>
    <w:rsid w:val="00E14C94"/>
    <w:rsid w:val="00E16C26"/>
    <w:rsid w:val="00E16D7F"/>
    <w:rsid w:val="00E17E8A"/>
    <w:rsid w:val="00E2055B"/>
    <w:rsid w:val="00E23C4B"/>
    <w:rsid w:val="00E24054"/>
    <w:rsid w:val="00E2531A"/>
    <w:rsid w:val="00E273B5"/>
    <w:rsid w:val="00E27BFD"/>
    <w:rsid w:val="00E3027D"/>
    <w:rsid w:val="00E305BB"/>
    <w:rsid w:val="00E30A4B"/>
    <w:rsid w:val="00E30AF0"/>
    <w:rsid w:val="00E30CC6"/>
    <w:rsid w:val="00E31614"/>
    <w:rsid w:val="00E32C85"/>
    <w:rsid w:val="00E33723"/>
    <w:rsid w:val="00E33829"/>
    <w:rsid w:val="00E33EAE"/>
    <w:rsid w:val="00E35C73"/>
    <w:rsid w:val="00E36538"/>
    <w:rsid w:val="00E37B71"/>
    <w:rsid w:val="00E405C1"/>
    <w:rsid w:val="00E40F42"/>
    <w:rsid w:val="00E4224E"/>
    <w:rsid w:val="00E42442"/>
    <w:rsid w:val="00E42857"/>
    <w:rsid w:val="00E45A6E"/>
    <w:rsid w:val="00E45BA8"/>
    <w:rsid w:val="00E4607C"/>
    <w:rsid w:val="00E46648"/>
    <w:rsid w:val="00E47A86"/>
    <w:rsid w:val="00E50382"/>
    <w:rsid w:val="00E51484"/>
    <w:rsid w:val="00E548B1"/>
    <w:rsid w:val="00E570BC"/>
    <w:rsid w:val="00E57409"/>
    <w:rsid w:val="00E57DE0"/>
    <w:rsid w:val="00E619DC"/>
    <w:rsid w:val="00E62B11"/>
    <w:rsid w:val="00E6531F"/>
    <w:rsid w:val="00E655A6"/>
    <w:rsid w:val="00E65B6E"/>
    <w:rsid w:val="00E65E0E"/>
    <w:rsid w:val="00E67C9E"/>
    <w:rsid w:val="00E76736"/>
    <w:rsid w:val="00E81992"/>
    <w:rsid w:val="00E81AB7"/>
    <w:rsid w:val="00E81DCF"/>
    <w:rsid w:val="00E81FEC"/>
    <w:rsid w:val="00E82068"/>
    <w:rsid w:val="00E82F76"/>
    <w:rsid w:val="00E84943"/>
    <w:rsid w:val="00E84AD3"/>
    <w:rsid w:val="00E852FD"/>
    <w:rsid w:val="00E8603B"/>
    <w:rsid w:val="00E862FC"/>
    <w:rsid w:val="00E86DD0"/>
    <w:rsid w:val="00E86ED4"/>
    <w:rsid w:val="00E91E02"/>
    <w:rsid w:val="00E91FFA"/>
    <w:rsid w:val="00E94DDD"/>
    <w:rsid w:val="00E96EB0"/>
    <w:rsid w:val="00E97716"/>
    <w:rsid w:val="00EA08E7"/>
    <w:rsid w:val="00EA2D2B"/>
    <w:rsid w:val="00EA3670"/>
    <w:rsid w:val="00EA7F90"/>
    <w:rsid w:val="00EB156F"/>
    <w:rsid w:val="00EB1C7D"/>
    <w:rsid w:val="00EB1CE4"/>
    <w:rsid w:val="00EB35C3"/>
    <w:rsid w:val="00EB57A0"/>
    <w:rsid w:val="00EB5EFD"/>
    <w:rsid w:val="00EB613E"/>
    <w:rsid w:val="00EC158E"/>
    <w:rsid w:val="00EC48E6"/>
    <w:rsid w:val="00EC4FCB"/>
    <w:rsid w:val="00EC7626"/>
    <w:rsid w:val="00EC767E"/>
    <w:rsid w:val="00ED022E"/>
    <w:rsid w:val="00ED0F3F"/>
    <w:rsid w:val="00ED1374"/>
    <w:rsid w:val="00ED19A7"/>
    <w:rsid w:val="00ED2A3A"/>
    <w:rsid w:val="00ED3B66"/>
    <w:rsid w:val="00ED3CF6"/>
    <w:rsid w:val="00ED61F9"/>
    <w:rsid w:val="00EE0B8C"/>
    <w:rsid w:val="00EE0E78"/>
    <w:rsid w:val="00EE123D"/>
    <w:rsid w:val="00EE3874"/>
    <w:rsid w:val="00EE533B"/>
    <w:rsid w:val="00EE5898"/>
    <w:rsid w:val="00EF077F"/>
    <w:rsid w:val="00EF09DF"/>
    <w:rsid w:val="00EF1CCC"/>
    <w:rsid w:val="00EF23D6"/>
    <w:rsid w:val="00EF2930"/>
    <w:rsid w:val="00EF36DC"/>
    <w:rsid w:val="00EF372F"/>
    <w:rsid w:val="00EF40AA"/>
    <w:rsid w:val="00EF41E3"/>
    <w:rsid w:val="00EF47B9"/>
    <w:rsid w:val="00EF4C96"/>
    <w:rsid w:val="00EF4DC5"/>
    <w:rsid w:val="00EF77C7"/>
    <w:rsid w:val="00F00BE8"/>
    <w:rsid w:val="00F0168D"/>
    <w:rsid w:val="00F017C0"/>
    <w:rsid w:val="00F019E4"/>
    <w:rsid w:val="00F02712"/>
    <w:rsid w:val="00F031D8"/>
    <w:rsid w:val="00F03C9D"/>
    <w:rsid w:val="00F071ED"/>
    <w:rsid w:val="00F10591"/>
    <w:rsid w:val="00F1117F"/>
    <w:rsid w:val="00F11F10"/>
    <w:rsid w:val="00F12111"/>
    <w:rsid w:val="00F1212B"/>
    <w:rsid w:val="00F130AD"/>
    <w:rsid w:val="00F138CB"/>
    <w:rsid w:val="00F1552D"/>
    <w:rsid w:val="00F1616B"/>
    <w:rsid w:val="00F16B98"/>
    <w:rsid w:val="00F17DAB"/>
    <w:rsid w:val="00F17F99"/>
    <w:rsid w:val="00F228F3"/>
    <w:rsid w:val="00F24A44"/>
    <w:rsid w:val="00F27FF8"/>
    <w:rsid w:val="00F3002A"/>
    <w:rsid w:val="00F33573"/>
    <w:rsid w:val="00F337A0"/>
    <w:rsid w:val="00F3518C"/>
    <w:rsid w:val="00F35D58"/>
    <w:rsid w:val="00F35DCC"/>
    <w:rsid w:val="00F40CDC"/>
    <w:rsid w:val="00F419A1"/>
    <w:rsid w:val="00F520DD"/>
    <w:rsid w:val="00F53237"/>
    <w:rsid w:val="00F5622D"/>
    <w:rsid w:val="00F56948"/>
    <w:rsid w:val="00F56E04"/>
    <w:rsid w:val="00F57570"/>
    <w:rsid w:val="00F57D28"/>
    <w:rsid w:val="00F6048F"/>
    <w:rsid w:val="00F604F0"/>
    <w:rsid w:val="00F60C65"/>
    <w:rsid w:val="00F60ED2"/>
    <w:rsid w:val="00F631D4"/>
    <w:rsid w:val="00F642B2"/>
    <w:rsid w:val="00F6503D"/>
    <w:rsid w:val="00F659EB"/>
    <w:rsid w:val="00F66862"/>
    <w:rsid w:val="00F70AE0"/>
    <w:rsid w:val="00F70B2E"/>
    <w:rsid w:val="00F73CFE"/>
    <w:rsid w:val="00F74F9A"/>
    <w:rsid w:val="00F76E09"/>
    <w:rsid w:val="00F80E39"/>
    <w:rsid w:val="00F82464"/>
    <w:rsid w:val="00F82EBB"/>
    <w:rsid w:val="00F851DF"/>
    <w:rsid w:val="00F86B2A"/>
    <w:rsid w:val="00F909A0"/>
    <w:rsid w:val="00F90DEE"/>
    <w:rsid w:val="00F91F88"/>
    <w:rsid w:val="00F94EA6"/>
    <w:rsid w:val="00F96310"/>
    <w:rsid w:val="00F96350"/>
    <w:rsid w:val="00F96489"/>
    <w:rsid w:val="00FA0C20"/>
    <w:rsid w:val="00FA0C55"/>
    <w:rsid w:val="00FA14A9"/>
    <w:rsid w:val="00FA1B48"/>
    <w:rsid w:val="00FA1F39"/>
    <w:rsid w:val="00FA3084"/>
    <w:rsid w:val="00FA3A02"/>
    <w:rsid w:val="00FA3B26"/>
    <w:rsid w:val="00FA498F"/>
    <w:rsid w:val="00FB00F1"/>
    <w:rsid w:val="00FB0BB8"/>
    <w:rsid w:val="00FB22BD"/>
    <w:rsid w:val="00FB446D"/>
    <w:rsid w:val="00FB6454"/>
    <w:rsid w:val="00FC021F"/>
    <w:rsid w:val="00FC2064"/>
    <w:rsid w:val="00FC41B3"/>
    <w:rsid w:val="00FC44DB"/>
    <w:rsid w:val="00FC4C99"/>
    <w:rsid w:val="00FC4E6B"/>
    <w:rsid w:val="00FC5DB3"/>
    <w:rsid w:val="00FC5FAE"/>
    <w:rsid w:val="00FD320D"/>
    <w:rsid w:val="00FD3399"/>
    <w:rsid w:val="00FD38F5"/>
    <w:rsid w:val="00FD3DA4"/>
    <w:rsid w:val="00FD5CB6"/>
    <w:rsid w:val="00FD78E1"/>
    <w:rsid w:val="00FE0C35"/>
    <w:rsid w:val="00FE3861"/>
    <w:rsid w:val="00FE44B4"/>
    <w:rsid w:val="00FE51FF"/>
    <w:rsid w:val="00FE61D2"/>
    <w:rsid w:val="00FE6B1E"/>
    <w:rsid w:val="00FF4DEA"/>
    <w:rsid w:val="00FF5333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4CF3B"/>
  <w15:docId w15:val="{52F829A3-416E-4512-B20C-4FD8C4392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1E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F19"/>
    <w:pPr>
      <w:keepNext/>
      <w:keepLines/>
      <w:spacing w:before="240"/>
      <w:outlineLvl w:val="0"/>
    </w:pPr>
    <w:rPr>
      <w:rFonts w:eastAsiaTheme="majorEastAsia" w:cstheme="majorBidi"/>
      <w:b/>
      <w:color w:val="244061" w:themeColor="accent1" w:themeShade="80"/>
      <w:sz w:val="21"/>
      <w:szCs w:val="32"/>
    </w:rPr>
  </w:style>
  <w:style w:type="paragraph" w:styleId="Heading2">
    <w:name w:val="heading 2"/>
    <w:next w:val="Normal"/>
    <w:link w:val="Heading2Char"/>
    <w:qFormat/>
    <w:rsid w:val="00EF47B9"/>
    <w:pPr>
      <w:keepNext/>
      <w:shd w:val="clear" w:color="auto" w:fill="FFFFFF" w:themeFill="background1"/>
      <w:tabs>
        <w:tab w:val="left" w:pos="1260"/>
      </w:tabs>
      <w:spacing w:before="240" w:after="180"/>
      <w:ind w:left="720"/>
      <w:outlineLvl w:val="1"/>
    </w:pPr>
    <w:rPr>
      <w:rFonts w:eastAsia="Times New Roman"/>
      <w:b/>
      <w:bCs/>
      <w:color w:val="262626" w:themeColor="text1" w:themeTint="D9"/>
      <w:sz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EF47B9"/>
    <w:rPr>
      <w:rFonts w:eastAsia="Times New Roman"/>
      <w:b/>
      <w:bCs/>
      <w:color w:val="262626" w:themeColor="text1" w:themeTint="D9"/>
      <w:sz w:val="22"/>
      <w:shd w:val="clear" w:color="auto" w:fill="FFFFFF" w:themeFill="background1"/>
      <w:lang w:val="en-US" w:eastAsia="en-US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BF0176"/>
    <w:rPr>
      <w:rFonts w:ascii="Arial" w:eastAsia="Cambria" w:hAnsi="Arial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unhideWhenUsed/>
    <w:rsid w:val="006F13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33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F3F19"/>
    <w:rPr>
      <w:rFonts w:ascii="Arial" w:eastAsiaTheme="majorEastAsia" w:hAnsi="Arial" w:cstheme="majorBidi"/>
      <w:b/>
      <w:bCs/>
      <w:color w:val="244061" w:themeColor="accent1" w:themeShade="80"/>
      <w:sz w:val="21"/>
      <w:szCs w:val="32"/>
      <w:lang w:val="en-US" w:eastAsia="en-US"/>
    </w:rPr>
  </w:style>
  <w:style w:type="character" w:customStyle="1" w:styleId="scriptor-textrun">
    <w:name w:val="scriptor-textrun"/>
    <w:basedOn w:val="DefaultParagraphFont"/>
    <w:rsid w:val="00B045B0"/>
  </w:style>
  <w:style w:type="character" w:customStyle="1" w:styleId="apple-converted-space">
    <w:name w:val="apple-converted-space"/>
    <w:basedOn w:val="DefaultParagraphFont"/>
    <w:rsid w:val="00B045B0"/>
  </w:style>
  <w:style w:type="character" w:customStyle="1" w:styleId="hljs-operator">
    <w:name w:val="hljs-operator"/>
    <w:basedOn w:val="DefaultParagraphFont"/>
    <w:rsid w:val="00CE50D2"/>
  </w:style>
  <w:style w:type="character" w:customStyle="1" w:styleId="hljs-keyword">
    <w:name w:val="hljs-keyword"/>
    <w:basedOn w:val="DefaultParagraphFont"/>
    <w:rsid w:val="00CE50D2"/>
  </w:style>
  <w:style w:type="character" w:customStyle="1" w:styleId="hljs-number">
    <w:name w:val="hljs-number"/>
    <w:basedOn w:val="DefaultParagraphFont"/>
    <w:rsid w:val="00CE50D2"/>
  </w:style>
  <w:style w:type="character" w:customStyle="1" w:styleId="hljs-type">
    <w:name w:val="hljs-type"/>
    <w:basedOn w:val="DefaultParagraphFont"/>
    <w:rsid w:val="00CE50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5435B-573D-4162-9B5A-7E56150AED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692</Words>
  <Characters>3945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SAP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David Manh</dc:creator>
  <cp:lastModifiedBy>David Manh</cp:lastModifiedBy>
  <cp:revision>7</cp:revision>
  <cp:lastPrinted>2019-12-04T20:21:00Z</cp:lastPrinted>
  <dcterms:created xsi:type="dcterms:W3CDTF">2026-05-20T04:15:00Z</dcterms:created>
  <dcterms:modified xsi:type="dcterms:W3CDTF">2026-06-02T19:33:00Z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