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0628195"/>
        <w:docPartObj>
          <w:docPartGallery w:val="Cover Pages"/>
          <w:docPartUnique/>
        </w:docPartObj>
      </w:sdtPr>
      <w:sdtEndPr/>
      <w:sdtContent>
        <w:p w:rsidR="001078CE" w:rsidRDefault="001078C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176E" w:rsidRDefault="0056176E">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6176E" w:rsidRDefault="0056176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Churn Modelling Tournament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56176E" w:rsidRDefault="0056176E">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6176E" w:rsidRDefault="0056176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Churn Modelling Tournament</w:t>
                                </w:r>
                              </w:p>
                            </w:sdtContent>
                          </w:sdt>
                        </w:txbxContent>
                      </v:textbox>
                    </v:shape>
                    <w10:wrap anchorx="page" anchory="page"/>
                  </v:group>
                </w:pict>
              </mc:Fallback>
            </mc:AlternateContent>
          </w:r>
        </w:p>
        <w:p w:rsidR="001078CE" w:rsidRDefault="001078CE">
          <w:bookmarkStart w:id="0" w:name="_GoBack"/>
          <w:bookmarkEnd w:id="0"/>
          <w:r>
            <w:br w:type="page"/>
          </w:r>
        </w:p>
      </w:sdtContent>
    </w:sdt>
    <w:sdt>
      <w:sdtPr>
        <w:rPr>
          <w:rFonts w:asciiTheme="minorHAnsi" w:eastAsiaTheme="minorHAnsi" w:hAnsiTheme="minorHAnsi" w:cstheme="minorBidi"/>
          <w:color w:val="auto"/>
          <w:sz w:val="22"/>
          <w:szCs w:val="22"/>
        </w:rPr>
        <w:id w:val="-1298758247"/>
        <w:docPartObj>
          <w:docPartGallery w:val="Table of Contents"/>
          <w:docPartUnique/>
        </w:docPartObj>
      </w:sdtPr>
      <w:sdtEndPr>
        <w:rPr>
          <w:b/>
          <w:bCs/>
          <w:noProof/>
        </w:rPr>
      </w:sdtEndPr>
      <w:sdtContent>
        <w:p w:rsidR="000E7DEE" w:rsidRDefault="000E7DEE" w:rsidP="000E7DEE">
          <w:pPr>
            <w:pStyle w:val="TOCHeading"/>
          </w:pPr>
          <w:r>
            <w:t>Table of Contents</w:t>
          </w:r>
        </w:p>
        <w:p w:rsidR="00716A32" w:rsidRDefault="000E7D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0335416" w:history="1">
            <w:r w:rsidR="00716A32" w:rsidRPr="004F23F9">
              <w:rPr>
                <w:rStyle w:val="Hyperlink"/>
                <w:noProof/>
              </w:rPr>
              <w:t>Executive Summary</w:t>
            </w:r>
            <w:r w:rsidR="00716A32">
              <w:rPr>
                <w:noProof/>
                <w:webHidden/>
              </w:rPr>
              <w:tab/>
            </w:r>
            <w:r w:rsidR="00716A32">
              <w:rPr>
                <w:noProof/>
                <w:webHidden/>
              </w:rPr>
              <w:fldChar w:fldCharType="begin"/>
            </w:r>
            <w:r w:rsidR="00716A32">
              <w:rPr>
                <w:noProof/>
                <w:webHidden/>
              </w:rPr>
              <w:instrText xml:space="preserve"> PAGEREF _Toc430335416 \h </w:instrText>
            </w:r>
            <w:r w:rsidR="00716A32">
              <w:rPr>
                <w:noProof/>
                <w:webHidden/>
              </w:rPr>
            </w:r>
            <w:r w:rsidR="00716A32">
              <w:rPr>
                <w:noProof/>
                <w:webHidden/>
              </w:rPr>
              <w:fldChar w:fldCharType="separate"/>
            </w:r>
            <w:r w:rsidR="00716A32">
              <w:rPr>
                <w:noProof/>
                <w:webHidden/>
              </w:rPr>
              <w:t>3</w:t>
            </w:r>
            <w:r w:rsidR="00716A32">
              <w:rPr>
                <w:noProof/>
                <w:webHidden/>
              </w:rPr>
              <w:fldChar w:fldCharType="end"/>
            </w:r>
          </w:hyperlink>
        </w:p>
        <w:p w:rsidR="00716A32" w:rsidRDefault="00995AA8">
          <w:pPr>
            <w:pStyle w:val="TOC1"/>
            <w:tabs>
              <w:tab w:val="right" w:leader="dot" w:pos="9350"/>
            </w:tabs>
            <w:rPr>
              <w:rFonts w:eastAsiaTheme="minorEastAsia"/>
              <w:noProof/>
            </w:rPr>
          </w:pPr>
          <w:hyperlink w:anchor="_Toc430335417" w:history="1">
            <w:r w:rsidR="00716A32" w:rsidRPr="004F23F9">
              <w:rPr>
                <w:rStyle w:val="Hyperlink"/>
                <w:noProof/>
              </w:rPr>
              <w:t>Introduction</w:t>
            </w:r>
            <w:r w:rsidR="00716A32">
              <w:rPr>
                <w:noProof/>
                <w:webHidden/>
              </w:rPr>
              <w:tab/>
            </w:r>
            <w:r w:rsidR="00716A32">
              <w:rPr>
                <w:noProof/>
                <w:webHidden/>
              </w:rPr>
              <w:fldChar w:fldCharType="begin"/>
            </w:r>
            <w:r w:rsidR="00716A32">
              <w:rPr>
                <w:noProof/>
                <w:webHidden/>
              </w:rPr>
              <w:instrText xml:space="preserve"> PAGEREF _Toc430335417 \h </w:instrText>
            </w:r>
            <w:r w:rsidR="00716A32">
              <w:rPr>
                <w:noProof/>
                <w:webHidden/>
              </w:rPr>
            </w:r>
            <w:r w:rsidR="00716A32">
              <w:rPr>
                <w:noProof/>
                <w:webHidden/>
              </w:rPr>
              <w:fldChar w:fldCharType="separate"/>
            </w:r>
            <w:r w:rsidR="00716A32">
              <w:rPr>
                <w:noProof/>
                <w:webHidden/>
              </w:rPr>
              <w:t>4</w:t>
            </w:r>
            <w:r w:rsidR="00716A32">
              <w:rPr>
                <w:noProof/>
                <w:webHidden/>
              </w:rPr>
              <w:fldChar w:fldCharType="end"/>
            </w:r>
          </w:hyperlink>
        </w:p>
        <w:p w:rsidR="00716A32" w:rsidRDefault="00995AA8">
          <w:pPr>
            <w:pStyle w:val="TOC2"/>
            <w:tabs>
              <w:tab w:val="right" w:leader="dot" w:pos="9350"/>
            </w:tabs>
            <w:rPr>
              <w:rFonts w:eastAsiaTheme="minorEastAsia"/>
              <w:noProof/>
            </w:rPr>
          </w:pPr>
          <w:hyperlink w:anchor="_Toc430335418" w:history="1">
            <w:r w:rsidR="00716A32" w:rsidRPr="004F23F9">
              <w:rPr>
                <w:rStyle w:val="Hyperlink"/>
                <w:noProof/>
              </w:rPr>
              <w:t>What can be done?</w:t>
            </w:r>
            <w:r w:rsidR="00716A32">
              <w:rPr>
                <w:noProof/>
                <w:webHidden/>
              </w:rPr>
              <w:tab/>
            </w:r>
            <w:r w:rsidR="00716A32">
              <w:rPr>
                <w:noProof/>
                <w:webHidden/>
              </w:rPr>
              <w:fldChar w:fldCharType="begin"/>
            </w:r>
            <w:r w:rsidR="00716A32">
              <w:rPr>
                <w:noProof/>
                <w:webHidden/>
              </w:rPr>
              <w:instrText xml:space="preserve"> PAGEREF _Toc430335418 \h </w:instrText>
            </w:r>
            <w:r w:rsidR="00716A32">
              <w:rPr>
                <w:noProof/>
                <w:webHidden/>
              </w:rPr>
            </w:r>
            <w:r w:rsidR="00716A32">
              <w:rPr>
                <w:noProof/>
                <w:webHidden/>
              </w:rPr>
              <w:fldChar w:fldCharType="separate"/>
            </w:r>
            <w:r w:rsidR="00716A32">
              <w:rPr>
                <w:noProof/>
                <w:webHidden/>
              </w:rPr>
              <w:t>4</w:t>
            </w:r>
            <w:r w:rsidR="00716A32">
              <w:rPr>
                <w:noProof/>
                <w:webHidden/>
              </w:rPr>
              <w:fldChar w:fldCharType="end"/>
            </w:r>
          </w:hyperlink>
        </w:p>
        <w:p w:rsidR="00716A32" w:rsidRDefault="00995AA8">
          <w:pPr>
            <w:pStyle w:val="TOC1"/>
            <w:tabs>
              <w:tab w:val="right" w:leader="dot" w:pos="9350"/>
            </w:tabs>
            <w:rPr>
              <w:rFonts w:eastAsiaTheme="minorEastAsia"/>
              <w:noProof/>
            </w:rPr>
          </w:pPr>
          <w:hyperlink w:anchor="_Toc430335419" w:history="1">
            <w:r w:rsidR="00716A32" w:rsidRPr="004F23F9">
              <w:rPr>
                <w:rStyle w:val="Hyperlink"/>
                <w:noProof/>
              </w:rPr>
              <w:t>Understanding the churn modelling</w:t>
            </w:r>
            <w:r w:rsidR="00716A32">
              <w:rPr>
                <w:noProof/>
                <w:webHidden/>
              </w:rPr>
              <w:tab/>
            </w:r>
            <w:r w:rsidR="00716A32">
              <w:rPr>
                <w:noProof/>
                <w:webHidden/>
              </w:rPr>
              <w:fldChar w:fldCharType="begin"/>
            </w:r>
            <w:r w:rsidR="00716A32">
              <w:rPr>
                <w:noProof/>
                <w:webHidden/>
              </w:rPr>
              <w:instrText xml:space="preserve"> PAGEREF _Toc430335419 \h </w:instrText>
            </w:r>
            <w:r w:rsidR="00716A32">
              <w:rPr>
                <w:noProof/>
                <w:webHidden/>
              </w:rPr>
            </w:r>
            <w:r w:rsidR="00716A32">
              <w:rPr>
                <w:noProof/>
                <w:webHidden/>
              </w:rPr>
              <w:fldChar w:fldCharType="separate"/>
            </w:r>
            <w:r w:rsidR="00716A32">
              <w:rPr>
                <w:noProof/>
                <w:webHidden/>
              </w:rPr>
              <w:t>4</w:t>
            </w:r>
            <w:r w:rsidR="00716A32">
              <w:rPr>
                <w:noProof/>
                <w:webHidden/>
              </w:rPr>
              <w:fldChar w:fldCharType="end"/>
            </w:r>
          </w:hyperlink>
        </w:p>
        <w:p w:rsidR="00716A32" w:rsidRDefault="00995AA8">
          <w:pPr>
            <w:pStyle w:val="TOC2"/>
            <w:tabs>
              <w:tab w:val="right" w:leader="dot" w:pos="9350"/>
            </w:tabs>
            <w:rPr>
              <w:rFonts w:eastAsiaTheme="minorEastAsia"/>
              <w:noProof/>
            </w:rPr>
          </w:pPr>
          <w:hyperlink w:anchor="_Toc430335420" w:history="1">
            <w:r w:rsidR="00716A32" w:rsidRPr="004F23F9">
              <w:rPr>
                <w:rStyle w:val="Hyperlink"/>
                <w:noProof/>
              </w:rPr>
              <w:t>Details on the datasets:</w:t>
            </w:r>
            <w:r w:rsidR="00716A32">
              <w:rPr>
                <w:noProof/>
                <w:webHidden/>
              </w:rPr>
              <w:tab/>
            </w:r>
            <w:r w:rsidR="00716A32">
              <w:rPr>
                <w:noProof/>
                <w:webHidden/>
              </w:rPr>
              <w:fldChar w:fldCharType="begin"/>
            </w:r>
            <w:r w:rsidR="00716A32">
              <w:rPr>
                <w:noProof/>
                <w:webHidden/>
              </w:rPr>
              <w:instrText xml:space="preserve"> PAGEREF _Toc430335420 \h </w:instrText>
            </w:r>
            <w:r w:rsidR="00716A32">
              <w:rPr>
                <w:noProof/>
                <w:webHidden/>
              </w:rPr>
            </w:r>
            <w:r w:rsidR="00716A32">
              <w:rPr>
                <w:noProof/>
                <w:webHidden/>
              </w:rPr>
              <w:fldChar w:fldCharType="separate"/>
            </w:r>
            <w:r w:rsidR="00716A32">
              <w:rPr>
                <w:noProof/>
                <w:webHidden/>
              </w:rPr>
              <w:t>4</w:t>
            </w:r>
            <w:r w:rsidR="00716A32">
              <w:rPr>
                <w:noProof/>
                <w:webHidden/>
              </w:rPr>
              <w:fldChar w:fldCharType="end"/>
            </w:r>
          </w:hyperlink>
        </w:p>
        <w:p w:rsidR="00716A32" w:rsidRDefault="00995AA8">
          <w:pPr>
            <w:pStyle w:val="TOC1"/>
            <w:tabs>
              <w:tab w:val="right" w:leader="dot" w:pos="9350"/>
            </w:tabs>
            <w:rPr>
              <w:rFonts w:eastAsiaTheme="minorEastAsia"/>
              <w:noProof/>
            </w:rPr>
          </w:pPr>
          <w:hyperlink w:anchor="_Toc430335421" w:history="1">
            <w:r w:rsidR="00716A32" w:rsidRPr="004F23F9">
              <w:rPr>
                <w:rStyle w:val="Hyperlink"/>
                <w:noProof/>
              </w:rPr>
              <w:t>Methodology</w:t>
            </w:r>
            <w:r w:rsidR="00716A32">
              <w:rPr>
                <w:noProof/>
                <w:webHidden/>
              </w:rPr>
              <w:tab/>
            </w:r>
            <w:r w:rsidR="00716A32">
              <w:rPr>
                <w:noProof/>
                <w:webHidden/>
              </w:rPr>
              <w:fldChar w:fldCharType="begin"/>
            </w:r>
            <w:r w:rsidR="00716A32">
              <w:rPr>
                <w:noProof/>
                <w:webHidden/>
              </w:rPr>
              <w:instrText xml:space="preserve"> PAGEREF _Toc430335421 \h </w:instrText>
            </w:r>
            <w:r w:rsidR="00716A32">
              <w:rPr>
                <w:noProof/>
                <w:webHidden/>
              </w:rPr>
            </w:r>
            <w:r w:rsidR="00716A32">
              <w:rPr>
                <w:noProof/>
                <w:webHidden/>
              </w:rPr>
              <w:fldChar w:fldCharType="separate"/>
            </w:r>
            <w:r w:rsidR="00716A32">
              <w:rPr>
                <w:noProof/>
                <w:webHidden/>
              </w:rPr>
              <w:t>5</w:t>
            </w:r>
            <w:r w:rsidR="00716A32">
              <w:rPr>
                <w:noProof/>
                <w:webHidden/>
              </w:rPr>
              <w:fldChar w:fldCharType="end"/>
            </w:r>
          </w:hyperlink>
        </w:p>
        <w:p w:rsidR="00716A32" w:rsidRDefault="00995AA8">
          <w:pPr>
            <w:pStyle w:val="TOC1"/>
            <w:tabs>
              <w:tab w:val="right" w:leader="dot" w:pos="9350"/>
            </w:tabs>
            <w:rPr>
              <w:rFonts w:eastAsiaTheme="minorEastAsia"/>
              <w:noProof/>
            </w:rPr>
          </w:pPr>
          <w:hyperlink w:anchor="_Toc430335422" w:history="1">
            <w:r w:rsidR="00716A32" w:rsidRPr="004F23F9">
              <w:rPr>
                <w:rStyle w:val="Hyperlink"/>
                <w:noProof/>
              </w:rPr>
              <w:t>Understanding the Data</w:t>
            </w:r>
            <w:r w:rsidR="00716A32">
              <w:rPr>
                <w:noProof/>
                <w:webHidden/>
              </w:rPr>
              <w:tab/>
            </w:r>
            <w:r w:rsidR="00716A32">
              <w:rPr>
                <w:noProof/>
                <w:webHidden/>
              </w:rPr>
              <w:fldChar w:fldCharType="begin"/>
            </w:r>
            <w:r w:rsidR="00716A32">
              <w:rPr>
                <w:noProof/>
                <w:webHidden/>
              </w:rPr>
              <w:instrText xml:space="preserve"> PAGEREF _Toc430335422 \h </w:instrText>
            </w:r>
            <w:r w:rsidR="00716A32">
              <w:rPr>
                <w:noProof/>
                <w:webHidden/>
              </w:rPr>
            </w:r>
            <w:r w:rsidR="00716A32">
              <w:rPr>
                <w:noProof/>
                <w:webHidden/>
              </w:rPr>
              <w:fldChar w:fldCharType="separate"/>
            </w:r>
            <w:r w:rsidR="00716A32">
              <w:rPr>
                <w:noProof/>
                <w:webHidden/>
              </w:rPr>
              <w:t>5</w:t>
            </w:r>
            <w:r w:rsidR="00716A32">
              <w:rPr>
                <w:noProof/>
                <w:webHidden/>
              </w:rPr>
              <w:fldChar w:fldCharType="end"/>
            </w:r>
          </w:hyperlink>
        </w:p>
        <w:p w:rsidR="00716A32" w:rsidRDefault="00995AA8">
          <w:pPr>
            <w:pStyle w:val="TOC2"/>
            <w:tabs>
              <w:tab w:val="right" w:leader="dot" w:pos="9350"/>
            </w:tabs>
            <w:rPr>
              <w:rFonts w:eastAsiaTheme="minorEastAsia"/>
              <w:noProof/>
            </w:rPr>
          </w:pPr>
          <w:hyperlink w:anchor="_Toc430335423" w:history="1">
            <w:r w:rsidR="00716A32" w:rsidRPr="004F23F9">
              <w:rPr>
                <w:rStyle w:val="Hyperlink"/>
                <w:noProof/>
              </w:rPr>
              <w:t>Numerical Data</w:t>
            </w:r>
            <w:r w:rsidR="00716A32">
              <w:rPr>
                <w:noProof/>
                <w:webHidden/>
              </w:rPr>
              <w:tab/>
            </w:r>
            <w:r w:rsidR="00716A32">
              <w:rPr>
                <w:noProof/>
                <w:webHidden/>
              </w:rPr>
              <w:fldChar w:fldCharType="begin"/>
            </w:r>
            <w:r w:rsidR="00716A32">
              <w:rPr>
                <w:noProof/>
                <w:webHidden/>
              </w:rPr>
              <w:instrText xml:space="preserve"> PAGEREF _Toc430335423 \h </w:instrText>
            </w:r>
            <w:r w:rsidR="00716A32">
              <w:rPr>
                <w:noProof/>
                <w:webHidden/>
              </w:rPr>
            </w:r>
            <w:r w:rsidR="00716A32">
              <w:rPr>
                <w:noProof/>
                <w:webHidden/>
              </w:rPr>
              <w:fldChar w:fldCharType="separate"/>
            </w:r>
            <w:r w:rsidR="00716A32">
              <w:rPr>
                <w:noProof/>
                <w:webHidden/>
              </w:rPr>
              <w:t>5</w:t>
            </w:r>
            <w:r w:rsidR="00716A32">
              <w:rPr>
                <w:noProof/>
                <w:webHidden/>
              </w:rPr>
              <w:fldChar w:fldCharType="end"/>
            </w:r>
          </w:hyperlink>
        </w:p>
        <w:p w:rsidR="00716A32" w:rsidRDefault="00995AA8">
          <w:pPr>
            <w:pStyle w:val="TOC2"/>
            <w:tabs>
              <w:tab w:val="right" w:leader="dot" w:pos="9350"/>
            </w:tabs>
            <w:rPr>
              <w:rFonts w:eastAsiaTheme="minorEastAsia"/>
              <w:noProof/>
            </w:rPr>
          </w:pPr>
          <w:hyperlink w:anchor="_Toc430335424" w:history="1">
            <w:r w:rsidR="00716A32" w:rsidRPr="004F23F9">
              <w:rPr>
                <w:rStyle w:val="Hyperlink"/>
                <w:noProof/>
              </w:rPr>
              <w:t>Business Logic</w:t>
            </w:r>
            <w:r w:rsidR="00716A32">
              <w:rPr>
                <w:noProof/>
                <w:webHidden/>
              </w:rPr>
              <w:tab/>
            </w:r>
            <w:r w:rsidR="00716A32">
              <w:rPr>
                <w:noProof/>
                <w:webHidden/>
              </w:rPr>
              <w:fldChar w:fldCharType="begin"/>
            </w:r>
            <w:r w:rsidR="00716A32">
              <w:rPr>
                <w:noProof/>
                <w:webHidden/>
              </w:rPr>
              <w:instrText xml:space="preserve"> PAGEREF _Toc430335424 \h </w:instrText>
            </w:r>
            <w:r w:rsidR="00716A32">
              <w:rPr>
                <w:noProof/>
                <w:webHidden/>
              </w:rPr>
            </w:r>
            <w:r w:rsidR="00716A32">
              <w:rPr>
                <w:noProof/>
                <w:webHidden/>
              </w:rPr>
              <w:fldChar w:fldCharType="separate"/>
            </w:r>
            <w:r w:rsidR="00716A32">
              <w:rPr>
                <w:noProof/>
                <w:webHidden/>
              </w:rPr>
              <w:t>8</w:t>
            </w:r>
            <w:r w:rsidR="00716A32">
              <w:rPr>
                <w:noProof/>
                <w:webHidden/>
              </w:rPr>
              <w:fldChar w:fldCharType="end"/>
            </w:r>
          </w:hyperlink>
        </w:p>
        <w:p w:rsidR="00716A32" w:rsidRDefault="00995AA8">
          <w:pPr>
            <w:pStyle w:val="TOC2"/>
            <w:tabs>
              <w:tab w:val="right" w:leader="dot" w:pos="9350"/>
            </w:tabs>
            <w:rPr>
              <w:rFonts w:eastAsiaTheme="minorEastAsia"/>
              <w:noProof/>
            </w:rPr>
          </w:pPr>
          <w:hyperlink w:anchor="_Toc430335425" w:history="1">
            <w:r w:rsidR="00716A32" w:rsidRPr="004F23F9">
              <w:rPr>
                <w:rStyle w:val="Hyperlink"/>
                <w:noProof/>
              </w:rPr>
              <w:t>Categorical data</w:t>
            </w:r>
            <w:r w:rsidR="00716A32">
              <w:rPr>
                <w:noProof/>
                <w:webHidden/>
              </w:rPr>
              <w:tab/>
            </w:r>
            <w:r w:rsidR="00716A32">
              <w:rPr>
                <w:noProof/>
                <w:webHidden/>
              </w:rPr>
              <w:fldChar w:fldCharType="begin"/>
            </w:r>
            <w:r w:rsidR="00716A32">
              <w:rPr>
                <w:noProof/>
                <w:webHidden/>
              </w:rPr>
              <w:instrText xml:space="preserve"> PAGEREF _Toc430335425 \h </w:instrText>
            </w:r>
            <w:r w:rsidR="00716A32">
              <w:rPr>
                <w:noProof/>
                <w:webHidden/>
              </w:rPr>
            </w:r>
            <w:r w:rsidR="00716A32">
              <w:rPr>
                <w:noProof/>
                <w:webHidden/>
              </w:rPr>
              <w:fldChar w:fldCharType="separate"/>
            </w:r>
            <w:r w:rsidR="00716A32">
              <w:rPr>
                <w:noProof/>
                <w:webHidden/>
              </w:rPr>
              <w:t>8</w:t>
            </w:r>
            <w:r w:rsidR="00716A32">
              <w:rPr>
                <w:noProof/>
                <w:webHidden/>
              </w:rPr>
              <w:fldChar w:fldCharType="end"/>
            </w:r>
          </w:hyperlink>
        </w:p>
        <w:p w:rsidR="00716A32" w:rsidRDefault="00995AA8">
          <w:pPr>
            <w:pStyle w:val="TOC3"/>
            <w:tabs>
              <w:tab w:val="right" w:leader="dot" w:pos="9350"/>
            </w:tabs>
            <w:rPr>
              <w:rFonts w:eastAsiaTheme="minorEastAsia"/>
              <w:noProof/>
            </w:rPr>
          </w:pPr>
          <w:hyperlink w:anchor="_Toc430335426" w:history="1">
            <w:r w:rsidR="00716A32" w:rsidRPr="004F23F9">
              <w:rPr>
                <w:rStyle w:val="Hyperlink"/>
                <w:noProof/>
              </w:rPr>
              <w:t>Based on the Intuition/general understanding:</w:t>
            </w:r>
            <w:r w:rsidR="00716A32">
              <w:rPr>
                <w:noProof/>
                <w:webHidden/>
              </w:rPr>
              <w:tab/>
            </w:r>
            <w:r w:rsidR="00716A32">
              <w:rPr>
                <w:noProof/>
                <w:webHidden/>
              </w:rPr>
              <w:fldChar w:fldCharType="begin"/>
            </w:r>
            <w:r w:rsidR="00716A32">
              <w:rPr>
                <w:noProof/>
                <w:webHidden/>
              </w:rPr>
              <w:instrText xml:space="preserve"> PAGEREF _Toc430335426 \h </w:instrText>
            </w:r>
            <w:r w:rsidR="00716A32">
              <w:rPr>
                <w:noProof/>
                <w:webHidden/>
              </w:rPr>
            </w:r>
            <w:r w:rsidR="00716A32">
              <w:rPr>
                <w:noProof/>
                <w:webHidden/>
              </w:rPr>
              <w:fldChar w:fldCharType="separate"/>
            </w:r>
            <w:r w:rsidR="00716A32">
              <w:rPr>
                <w:noProof/>
                <w:webHidden/>
              </w:rPr>
              <w:t>9</w:t>
            </w:r>
            <w:r w:rsidR="00716A32">
              <w:rPr>
                <w:noProof/>
                <w:webHidden/>
              </w:rPr>
              <w:fldChar w:fldCharType="end"/>
            </w:r>
          </w:hyperlink>
        </w:p>
        <w:p w:rsidR="00716A32" w:rsidRDefault="00995AA8">
          <w:pPr>
            <w:pStyle w:val="TOC1"/>
            <w:tabs>
              <w:tab w:val="right" w:leader="dot" w:pos="9350"/>
            </w:tabs>
            <w:rPr>
              <w:rFonts w:eastAsiaTheme="minorEastAsia"/>
              <w:noProof/>
            </w:rPr>
          </w:pPr>
          <w:hyperlink w:anchor="_Toc430335427" w:history="1">
            <w:r w:rsidR="00716A32" w:rsidRPr="004F23F9">
              <w:rPr>
                <w:rStyle w:val="Hyperlink"/>
                <w:noProof/>
              </w:rPr>
              <w:t>Selection of variables</w:t>
            </w:r>
            <w:r w:rsidR="00716A32">
              <w:rPr>
                <w:noProof/>
                <w:webHidden/>
              </w:rPr>
              <w:tab/>
            </w:r>
            <w:r w:rsidR="00716A32">
              <w:rPr>
                <w:noProof/>
                <w:webHidden/>
              </w:rPr>
              <w:fldChar w:fldCharType="begin"/>
            </w:r>
            <w:r w:rsidR="00716A32">
              <w:rPr>
                <w:noProof/>
                <w:webHidden/>
              </w:rPr>
              <w:instrText xml:space="preserve"> PAGEREF _Toc430335427 \h </w:instrText>
            </w:r>
            <w:r w:rsidR="00716A32">
              <w:rPr>
                <w:noProof/>
                <w:webHidden/>
              </w:rPr>
            </w:r>
            <w:r w:rsidR="00716A32">
              <w:rPr>
                <w:noProof/>
                <w:webHidden/>
              </w:rPr>
              <w:fldChar w:fldCharType="separate"/>
            </w:r>
            <w:r w:rsidR="00716A32">
              <w:rPr>
                <w:noProof/>
                <w:webHidden/>
              </w:rPr>
              <w:t>10</w:t>
            </w:r>
            <w:r w:rsidR="00716A32">
              <w:rPr>
                <w:noProof/>
                <w:webHidden/>
              </w:rPr>
              <w:fldChar w:fldCharType="end"/>
            </w:r>
          </w:hyperlink>
        </w:p>
        <w:p w:rsidR="00716A32" w:rsidRDefault="00995AA8">
          <w:pPr>
            <w:pStyle w:val="TOC2"/>
            <w:tabs>
              <w:tab w:val="right" w:leader="dot" w:pos="9350"/>
            </w:tabs>
            <w:rPr>
              <w:rFonts w:eastAsiaTheme="minorEastAsia"/>
              <w:noProof/>
            </w:rPr>
          </w:pPr>
          <w:hyperlink w:anchor="_Toc430335428" w:history="1">
            <w:r w:rsidR="00716A32" w:rsidRPr="004F23F9">
              <w:rPr>
                <w:rStyle w:val="Hyperlink"/>
                <w:noProof/>
              </w:rPr>
              <w:t>Interpretation of mean decrease accuracy and mean decrease in Gini coefficient</w:t>
            </w:r>
            <w:r w:rsidR="00716A32">
              <w:rPr>
                <w:noProof/>
                <w:webHidden/>
              </w:rPr>
              <w:tab/>
            </w:r>
            <w:r w:rsidR="00716A32">
              <w:rPr>
                <w:noProof/>
                <w:webHidden/>
              </w:rPr>
              <w:fldChar w:fldCharType="begin"/>
            </w:r>
            <w:r w:rsidR="00716A32">
              <w:rPr>
                <w:noProof/>
                <w:webHidden/>
              </w:rPr>
              <w:instrText xml:space="preserve"> PAGEREF _Toc430335428 \h </w:instrText>
            </w:r>
            <w:r w:rsidR="00716A32">
              <w:rPr>
                <w:noProof/>
                <w:webHidden/>
              </w:rPr>
            </w:r>
            <w:r w:rsidR="00716A32">
              <w:rPr>
                <w:noProof/>
                <w:webHidden/>
              </w:rPr>
              <w:fldChar w:fldCharType="separate"/>
            </w:r>
            <w:r w:rsidR="00716A32">
              <w:rPr>
                <w:noProof/>
                <w:webHidden/>
              </w:rPr>
              <w:t>12</w:t>
            </w:r>
            <w:r w:rsidR="00716A32">
              <w:rPr>
                <w:noProof/>
                <w:webHidden/>
              </w:rPr>
              <w:fldChar w:fldCharType="end"/>
            </w:r>
          </w:hyperlink>
        </w:p>
        <w:p w:rsidR="00716A32" w:rsidRDefault="00995AA8">
          <w:pPr>
            <w:pStyle w:val="TOC1"/>
            <w:tabs>
              <w:tab w:val="right" w:leader="dot" w:pos="9350"/>
            </w:tabs>
            <w:rPr>
              <w:rFonts w:eastAsiaTheme="minorEastAsia"/>
              <w:noProof/>
            </w:rPr>
          </w:pPr>
          <w:hyperlink w:anchor="_Toc430335429" w:history="1">
            <w:r w:rsidR="00716A32" w:rsidRPr="004F23F9">
              <w:rPr>
                <w:rStyle w:val="Hyperlink"/>
                <w:noProof/>
              </w:rPr>
              <w:t>Algorithm Implementation</w:t>
            </w:r>
            <w:r w:rsidR="00716A32">
              <w:rPr>
                <w:noProof/>
                <w:webHidden/>
              </w:rPr>
              <w:tab/>
            </w:r>
            <w:r w:rsidR="00716A32">
              <w:rPr>
                <w:noProof/>
                <w:webHidden/>
              </w:rPr>
              <w:fldChar w:fldCharType="begin"/>
            </w:r>
            <w:r w:rsidR="00716A32">
              <w:rPr>
                <w:noProof/>
                <w:webHidden/>
              </w:rPr>
              <w:instrText xml:space="preserve"> PAGEREF _Toc430335429 \h </w:instrText>
            </w:r>
            <w:r w:rsidR="00716A32">
              <w:rPr>
                <w:noProof/>
                <w:webHidden/>
              </w:rPr>
            </w:r>
            <w:r w:rsidR="00716A32">
              <w:rPr>
                <w:noProof/>
                <w:webHidden/>
              </w:rPr>
              <w:fldChar w:fldCharType="separate"/>
            </w:r>
            <w:r w:rsidR="00716A32">
              <w:rPr>
                <w:noProof/>
                <w:webHidden/>
              </w:rPr>
              <w:t>12</w:t>
            </w:r>
            <w:r w:rsidR="00716A32">
              <w:rPr>
                <w:noProof/>
                <w:webHidden/>
              </w:rPr>
              <w:fldChar w:fldCharType="end"/>
            </w:r>
          </w:hyperlink>
        </w:p>
        <w:p w:rsidR="00716A32" w:rsidRDefault="00995AA8">
          <w:pPr>
            <w:pStyle w:val="TOC2"/>
            <w:tabs>
              <w:tab w:val="right" w:leader="dot" w:pos="9350"/>
            </w:tabs>
            <w:rPr>
              <w:rFonts w:eastAsiaTheme="minorEastAsia"/>
              <w:noProof/>
            </w:rPr>
          </w:pPr>
          <w:hyperlink w:anchor="_Toc430335430" w:history="1">
            <w:r w:rsidR="00716A32" w:rsidRPr="004F23F9">
              <w:rPr>
                <w:rStyle w:val="Hyperlink"/>
                <w:noProof/>
              </w:rPr>
              <w:t>Random Forest</w:t>
            </w:r>
            <w:r w:rsidR="00716A32">
              <w:rPr>
                <w:noProof/>
                <w:webHidden/>
              </w:rPr>
              <w:tab/>
            </w:r>
            <w:r w:rsidR="00716A32">
              <w:rPr>
                <w:noProof/>
                <w:webHidden/>
              </w:rPr>
              <w:fldChar w:fldCharType="begin"/>
            </w:r>
            <w:r w:rsidR="00716A32">
              <w:rPr>
                <w:noProof/>
                <w:webHidden/>
              </w:rPr>
              <w:instrText xml:space="preserve"> PAGEREF _Toc430335430 \h </w:instrText>
            </w:r>
            <w:r w:rsidR="00716A32">
              <w:rPr>
                <w:noProof/>
                <w:webHidden/>
              </w:rPr>
            </w:r>
            <w:r w:rsidR="00716A32">
              <w:rPr>
                <w:noProof/>
                <w:webHidden/>
              </w:rPr>
              <w:fldChar w:fldCharType="separate"/>
            </w:r>
            <w:r w:rsidR="00716A32">
              <w:rPr>
                <w:noProof/>
                <w:webHidden/>
              </w:rPr>
              <w:t>13</w:t>
            </w:r>
            <w:r w:rsidR="00716A32">
              <w:rPr>
                <w:noProof/>
                <w:webHidden/>
              </w:rPr>
              <w:fldChar w:fldCharType="end"/>
            </w:r>
          </w:hyperlink>
        </w:p>
        <w:p w:rsidR="00716A32" w:rsidRDefault="00995AA8">
          <w:pPr>
            <w:pStyle w:val="TOC3"/>
            <w:tabs>
              <w:tab w:val="right" w:leader="dot" w:pos="9350"/>
            </w:tabs>
            <w:rPr>
              <w:rFonts w:eastAsiaTheme="minorEastAsia"/>
              <w:noProof/>
            </w:rPr>
          </w:pPr>
          <w:hyperlink w:anchor="_Toc430335431" w:history="1">
            <w:r w:rsidR="00716A32" w:rsidRPr="004F23F9">
              <w:rPr>
                <w:rStyle w:val="Hyperlink"/>
                <w:noProof/>
              </w:rPr>
              <w:t>Steps of Implementation</w:t>
            </w:r>
            <w:r w:rsidR="00716A32">
              <w:rPr>
                <w:noProof/>
                <w:webHidden/>
              </w:rPr>
              <w:tab/>
            </w:r>
            <w:r w:rsidR="00716A32">
              <w:rPr>
                <w:noProof/>
                <w:webHidden/>
              </w:rPr>
              <w:fldChar w:fldCharType="begin"/>
            </w:r>
            <w:r w:rsidR="00716A32">
              <w:rPr>
                <w:noProof/>
                <w:webHidden/>
              </w:rPr>
              <w:instrText xml:space="preserve"> PAGEREF _Toc430335431 \h </w:instrText>
            </w:r>
            <w:r w:rsidR="00716A32">
              <w:rPr>
                <w:noProof/>
                <w:webHidden/>
              </w:rPr>
            </w:r>
            <w:r w:rsidR="00716A32">
              <w:rPr>
                <w:noProof/>
                <w:webHidden/>
              </w:rPr>
              <w:fldChar w:fldCharType="separate"/>
            </w:r>
            <w:r w:rsidR="00716A32">
              <w:rPr>
                <w:noProof/>
                <w:webHidden/>
              </w:rPr>
              <w:t>13</w:t>
            </w:r>
            <w:r w:rsidR="00716A32">
              <w:rPr>
                <w:noProof/>
                <w:webHidden/>
              </w:rPr>
              <w:fldChar w:fldCharType="end"/>
            </w:r>
          </w:hyperlink>
        </w:p>
        <w:p w:rsidR="00716A32" w:rsidRDefault="00995AA8">
          <w:pPr>
            <w:pStyle w:val="TOC3"/>
            <w:tabs>
              <w:tab w:val="right" w:leader="dot" w:pos="9350"/>
            </w:tabs>
            <w:rPr>
              <w:rFonts w:eastAsiaTheme="minorEastAsia"/>
              <w:noProof/>
            </w:rPr>
          </w:pPr>
          <w:hyperlink w:anchor="_Toc430335432" w:history="1">
            <w:r w:rsidR="00716A32" w:rsidRPr="004F23F9">
              <w:rPr>
                <w:rStyle w:val="Hyperlink"/>
                <w:noProof/>
              </w:rPr>
              <w:t>Model Formulation</w:t>
            </w:r>
            <w:r w:rsidR="00716A32">
              <w:rPr>
                <w:noProof/>
                <w:webHidden/>
              </w:rPr>
              <w:tab/>
            </w:r>
            <w:r w:rsidR="00716A32">
              <w:rPr>
                <w:noProof/>
                <w:webHidden/>
              </w:rPr>
              <w:fldChar w:fldCharType="begin"/>
            </w:r>
            <w:r w:rsidR="00716A32">
              <w:rPr>
                <w:noProof/>
                <w:webHidden/>
              </w:rPr>
              <w:instrText xml:space="preserve"> PAGEREF _Toc430335432 \h </w:instrText>
            </w:r>
            <w:r w:rsidR="00716A32">
              <w:rPr>
                <w:noProof/>
                <w:webHidden/>
              </w:rPr>
            </w:r>
            <w:r w:rsidR="00716A32">
              <w:rPr>
                <w:noProof/>
                <w:webHidden/>
              </w:rPr>
              <w:fldChar w:fldCharType="separate"/>
            </w:r>
            <w:r w:rsidR="00716A32">
              <w:rPr>
                <w:noProof/>
                <w:webHidden/>
              </w:rPr>
              <w:t>14</w:t>
            </w:r>
            <w:r w:rsidR="00716A32">
              <w:rPr>
                <w:noProof/>
                <w:webHidden/>
              </w:rPr>
              <w:fldChar w:fldCharType="end"/>
            </w:r>
          </w:hyperlink>
        </w:p>
        <w:p w:rsidR="00716A32" w:rsidRDefault="00995AA8">
          <w:pPr>
            <w:pStyle w:val="TOC2"/>
            <w:tabs>
              <w:tab w:val="right" w:leader="dot" w:pos="9350"/>
            </w:tabs>
            <w:rPr>
              <w:rFonts w:eastAsiaTheme="minorEastAsia"/>
              <w:noProof/>
            </w:rPr>
          </w:pPr>
          <w:hyperlink w:anchor="_Toc430335433" w:history="1">
            <w:r w:rsidR="00716A32" w:rsidRPr="004F23F9">
              <w:rPr>
                <w:rStyle w:val="Hyperlink"/>
                <w:noProof/>
              </w:rPr>
              <w:t>Artificial Neural Network</w:t>
            </w:r>
            <w:r w:rsidR="00716A32">
              <w:rPr>
                <w:noProof/>
                <w:webHidden/>
              </w:rPr>
              <w:tab/>
            </w:r>
            <w:r w:rsidR="00716A32">
              <w:rPr>
                <w:noProof/>
                <w:webHidden/>
              </w:rPr>
              <w:fldChar w:fldCharType="begin"/>
            </w:r>
            <w:r w:rsidR="00716A32">
              <w:rPr>
                <w:noProof/>
                <w:webHidden/>
              </w:rPr>
              <w:instrText xml:space="preserve"> PAGEREF _Toc430335433 \h </w:instrText>
            </w:r>
            <w:r w:rsidR="00716A32">
              <w:rPr>
                <w:noProof/>
                <w:webHidden/>
              </w:rPr>
            </w:r>
            <w:r w:rsidR="00716A32">
              <w:rPr>
                <w:noProof/>
                <w:webHidden/>
              </w:rPr>
              <w:fldChar w:fldCharType="separate"/>
            </w:r>
            <w:r w:rsidR="00716A32">
              <w:rPr>
                <w:noProof/>
                <w:webHidden/>
              </w:rPr>
              <w:t>18</w:t>
            </w:r>
            <w:r w:rsidR="00716A32">
              <w:rPr>
                <w:noProof/>
                <w:webHidden/>
              </w:rPr>
              <w:fldChar w:fldCharType="end"/>
            </w:r>
          </w:hyperlink>
        </w:p>
        <w:p w:rsidR="00716A32" w:rsidRDefault="00995AA8">
          <w:pPr>
            <w:pStyle w:val="TOC3"/>
            <w:tabs>
              <w:tab w:val="right" w:leader="dot" w:pos="9350"/>
            </w:tabs>
            <w:rPr>
              <w:rFonts w:eastAsiaTheme="minorEastAsia"/>
              <w:noProof/>
            </w:rPr>
          </w:pPr>
          <w:hyperlink w:anchor="_Toc430335434" w:history="1">
            <w:r w:rsidR="00716A32" w:rsidRPr="004F23F9">
              <w:rPr>
                <w:rStyle w:val="Hyperlink"/>
                <w:noProof/>
              </w:rPr>
              <w:t>Steps of Implementation</w:t>
            </w:r>
            <w:r w:rsidR="00716A32">
              <w:rPr>
                <w:noProof/>
                <w:webHidden/>
              </w:rPr>
              <w:tab/>
            </w:r>
            <w:r w:rsidR="00716A32">
              <w:rPr>
                <w:noProof/>
                <w:webHidden/>
              </w:rPr>
              <w:fldChar w:fldCharType="begin"/>
            </w:r>
            <w:r w:rsidR="00716A32">
              <w:rPr>
                <w:noProof/>
                <w:webHidden/>
              </w:rPr>
              <w:instrText xml:space="preserve"> PAGEREF _Toc430335434 \h </w:instrText>
            </w:r>
            <w:r w:rsidR="00716A32">
              <w:rPr>
                <w:noProof/>
                <w:webHidden/>
              </w:rPr>
            </w:r>
            <w:r w:rsidR="00716A32">
              <w:rPr>
                <w:noProof/>
                <w:webHidden/>
              </w:rPr>
              <w:fldChar w:fldCharType="separate"/>
            </w:r>
            <w:r w:rsidR="00716A32">
              <w:rPr>
                <w:noProof/>
                <w:webHidden/>
              </w:rPr>
              <w:t>19</w:t>
            </w:r>
            <w:r w:rsidR="00716A32">
              <w:rPr>
                <w:noProof/>
                <w:webHidden/>
              </w:rPr>
              <w:fldChar w:fldCharType="end"/>
            </w:r>
          </w:hyperlink>
        </w:p>
        <w:p w:rsidR="00716A32" w:rsidRDefault="00995AA8">
          <w:pPr>
            <w:pStyle w:val="TOC3"/>
            <w:tabs>
              <w:tab w:val="right" w:leader="dot" w:pos="9350"/>
            </w:tabs>
            <w:rPr>
              <w:rFonts w:eastAsiaTheme="minorEastAsia"/>
              <w:noProof/>
            </w:rPr>
          </w:pPr>
          <w:hyperlink w:anchor="_Toc430335435" w:history="1">
            <w:r w:rsidR="00716A32" w:rsidRPr="004F23F9">
              <w:rPr>
                <w:rStyle w:val="Hyperlink"/>
                <w:noProof/>
              </w:rPr>
              <w:t>Model Formulation</w:t>
            </w:r>
            <w:r w:rsidR="00716A32">
              <w:rPr>
                <w:noProof/>
                <w:webHidden/>
              </w:rPr>
              <w:tab/>
            </w:r>
            <w:r w:rsidR="00716A32">
              <w:rPr>
                <w:noProof/>
                <w:webHidden/>
              </w:rPr>
              <w:fldChar w:fldCharType="begin"/>
            </w:r>
            <w:r w:rsidR="00716A32">
              <w:rPr>
                <w:noProof/>
                <w:webHidden/>
              </w:rPr>
              <w:instrText xml:space="preserve"> PAGEREF _Toc430335435 \h </w:instrText>
            </w:r>
            <w:r w:rsidR="00716A32">
              <w:rPr>
                <w:noProof/>
                <w:webHidden/>
              </w:rPr>
            </w:r>
            <w:r w:rsidR="00716A32">
              <w:rPr>
                <w:noProof/>
                <w:webHidden/>
              </w:rPr>
              <w:fldChar w:fldCharType="separate"/>
            </w:r>
            <w:r w:rsidR="00716A32">
              <w:rPr>
                <w:noProof/>
                <w:webHidden/>
              </w:rPr>
              <w:t>19</w:t>
            </w:r>
            <w:r w:rsidR="00716A32">
              <w:rPr>
                <w:noProof/>
                <w:webHidden/>
              </w:rPr>
              <w:fldChar w:fldCharType="end"/>
            </w:r>
          </w:hyperlink>
        </w:p>
        <w:p w:rsidR="00716A32" w:rsidRDefault="00995AA8">
          <w:pPr>
            <w:pStyle w:val="TOC3"/>
            <w:tabs>
              <w:tab w:val="right" w:leader="dot" w:pos="9350"/>
            </w:tabs>
            <w:rPr>
              <w:rFonts w:eastAsiaTheme="minorEastAsia"/>
              <w:noProof/>
            </w:rPr>
          </w:pPr>
          <w:hyperlink w:anchor="_Toc430335436" w:history="1">
            <w:r w:rsidR="00716A32" w:rsidRPr="004F23F9">
              <w:rPr>
                <w:rStyle w:val="Hyperlink"/>
                <w:noProof/>
              </w:rPr>
              <w:t>Model Results</w:t>
            </w:r>
            <w:r w:rsidR="00716A32">
              <w:rPr>
                <w:noProof/>
                <w:webHidden/>
              </w:rPr>
              <w:tab/>
            </w:r>
            <w:r w:rsidR="00716A32">
              <w:rPr>
                <w:noProof/>
                <w:webHidden/>
              </w:rPr>
              <w:fldChar w:fldCharType="begin"/>
            </w:r>
            <w:r w:rsidR="00716A32">
              <w:rPr>
                <w:noProof/>
                <w:webHidden/>
              </w:rPr>
              <w:instrText xml:space="preserve"> PAGEREF _Toc430335436 \h </w:instrText>
            </w:r>
            <w:r w:rsidR="00716A32">
              <w:rPr>
                <w:noProof/>
                <w:webHidden/>
              </w:rPr>
            </w:r>
            <w:r w:rsidR="00716A32">
              <w:rPr>
                <w:noProof/>
                <w:webHidden/>
              </w:rPr>
              <w:fldChar w:fldCharType="separate"/>
            </w:r>
            <w:r w:rsidR="00716A32">
              <w:rPr>
                <w:noProof/>
                <w:webHidden/>
              </w:rPr>
              <w:t>19</w:t>
            </w:r>
            <w:r w:rsidR="00716A32">
              <w:rPr>
                <w:noProof/>
                <w:webHidden/>
              </w:rPr>
              <w:fldChar w:fldCharType="end"/>
            </w:r>
          </w:hyperlink>
        </w:p>
        <w:p w:rsidR="00716A32" w:rsidRDefault="00995AA8">
          <w:pPr>
            <w:pStyle w:val="TOC2"/>
            <w:tabs>
              <w:tab w:val="right" w:leader="dot" w:pos="9350"/>
            </w:tabs>
            <w:rPr>
              <w:rFonts w:eastAsiaTheme="minorEastAsia"/>
              <w:noProof/>
            </w:rPr>
          </w:pPr>
          <w:hyperlink w:anchor="_Toc430335437" w:history="1">
            <w:r w:rsidR="00716A32" w:rsidRPr="004F23F9">
              <w:rPr>
                <w:rStyle w:val="Hyperlink"/>
                <w:noProof/>
              </w:rPr>
              <w:t>Logistic Regression</w:t>
            </w:r>
            <w:r w:rsidR="00716A32">
              <w:rPr>
                <w:noProof/>
                <w:webHidden/>
              </w:rPr>
              <w:tab/>
            </w:r>
            <w:r w:rsidR="00716A32">
              <w:rPr>
                <w:noProof/>
                <w:webHidden/>
              </w:rPr>
              <w:fldChar w:fldCharType="begin"/>
            </w:r>
            <w:r w:rsidR="00716A32">
              <w:rPr>
                <w:noProof/>
                <w:webHidden/>
              </w:rPr>
              <w:instrText xml:space="preserve"> PAGEREF _Toc430335437 \h </w:instrText>
            </w:r>
            <w:r w:rsidR="00716A32">
              <w:rPr>
                <w:noProof/>
                <w:webHidden/>
              </w:rPr>
            </w:r>
            <w:r w:rsidR="00716A32">
              <w:rPr>
                <w:noProof/>
                <w:webHidden/>
              </w:rPr>
              <w:fldChar w:fldCharType="separate"/>
            </w:r>
            <w:r w:rsidR="00716A32">
              <w:rPr>
                <w:noProof/>
                <w:webHidden/>
              </w:rPr>
              <w:t>23</w:t>
            </w:r>
            <w:r w:rsidR="00716A32">
              <w:rPr>
                <w:noProof/>
                <w:webHidden/>
              </w:rPr>
              <w:fldChar w:fldCharType="end"/>
            </w:r>
          </w:hyperlink>
        </w:p>
        <w:p w:rsidR="00716A32" w:rsidRDefault="00995AA8">
          <w:pPr>
            <w:pStyle w:val="TOC3"/>
            <w:tabs>
              <w:tab w:val="right" w:leader="dot" w:pos="9350"/>
            </w:tabs>
            <w:rPr>
              <w:rFonts w:eastAsiaTheme="minorEastAsia"/>
              <w:noProof/>
            </w:rPr>
          </w:pPr>
          <w:hyperlink w:anchor="_Toc430335438" w:history="1">
            <w:r w:rsidR="00716A32" w:rsidRPr="004F23F9">
              <w:rPr>
                <w:rStyle w:val="Hyperlink"/>
                <w:noProof/>
              </w:rPr>
              <w:t>Steps of implementation</w:t>
            </w:r>
            <w:r w:rsidR="00716A32">
              <w:rPr>
                <w:noProof/>
                <w:webHidden/>
              </w:rPr>
              <w:tab/>
            </w:r>
            <w:r w:rsidR="00716A32">
              <w:rPr>
                <w:noProof/>
                <w:webHidden/>
              </w:rPr>
              <w:fldChar w:fldCharType="begin"/>
            </w:r>
            <w:r w:rsidR="00716A32">
              <w:rPr>
                <w:noProof/>
                <w:webHidden/>
              </w:rPr>
              <w:instrText xml:space="preserve"> PAGEREF _Toc430335438 \h </w:instrText>
            </w:r>
            <w:r w:rsidR="00716A32">
              <w:rPr>
                <w:noProof/>
                <w:webHidden/>
              </w:rPr>
            </w:r>
            <w:r w:rsidR="00716A32">
              <w:rPr>
                <w:noProof/>
                <w:webHidden/>
              </w:rPr>
              <w:fldChar w:fldCharType="separate"/>
            </w:r>
            <w:r w:rsidR="00716A32">
              <w:rPr>
                <w:noProof/>
                <w:webHidden/>
              </w:rPr>
              <w:t>23</w:t>
            </w:r>
            <w:r w:rsidR="00716A32">
              <w:rPr>
                <w:noProof/>
                <w:webHidden/>
              </w:rPr>
              <w:fldChar w:fldCharType="end"/>
            </w:r>
          </w:hyperlink>
        </w:p>
        <w:p w:rsidR="00716A32" w:rsidRDefault="00995AA8">
          <w:pPr>
            <w:pStyle w:val="TOC3"/>
            <w:tabs>
              <w:tab w:val="right" w:leader="dot" w:pos="9350"/>
            </w:tabs>
            <w:rPr>
              <w:rFonts w:eastAsiaTheme="minorEastAsia"/>
              <w:noProof/>
            </w:rPr>
          </w:pPr>
          <w:hyperlink w:anchor="_Toc430335439" w:history="1">
            <w:r w:rsidR="00716A32" w:rsidRPr="004F23F9">
              <w:rPr>
                <w:rStyle w:val="Hyperlink"/>
                <w:noProof/>
              </w:rPr>
              <w:t>Model Equation</w:t>
            </w:r>
            <w:r w:rsidR="00716A32">
              <w:rPr>
                <w:noProof/>
                <w:webHidden/>
              </w:rPr>
              <w:tab/>
            </w:r>
            <w:r w:rsidR="00716A32">
              <w:rPr>
                <w:noProof/>
                <w:webHidden/>
              </w:rPr>
              <w:fldChar w:fldCharType="begin"/>
            </w:r>
            <w:r w:rsidR="00716A32">
              <w:rPr>
                <w:noProof/>
                <w:webHidden/>
              </w:rPr>
              <w:instrText xml:space="preserve"> PAGEREF _Toc430335439 \h </w:instrText>
            </w:r>
            <w:r w:rsidR="00716A32">
              <w:rPr>
                <w:noProof/>
                <w:webHidden/>
              </w:rPr>
            </w:r>
            <w:r w:rsidR="00716A32">
              <w:rPr>
                <w:noProof/>
                <w:webHidden/>
              </w:rPr>
              <w:fldChar w:fldCharType="separate"/>
            </w:r>
            <w:r w:rsidR="00716A32">
              <w:rPr>
                <w:noProof/>
                <w:webHidden/>
              </w:rPr>
              <w:t>23</w:t>
            </w:r>
            <w:r w:rsidR="00716A32">
              <w:rPr>
                <w:noProof/>
                <w:webHidden/>
              </w:rPr>
              <w:fldChar w:fldCharType="end"/>
            </w:r>
          </w:hyperlink>
        </w:p>
        <w:p w:rsidR="00716A32" w:rsidRDefault="00995AA8">
          <w:pPr>
            <w:pStyle w:val="TOC3"/>
            <w:tabs>
              <w:tab w:val="right" w:leader="dot" w:pos="9350"/>
            </w:tabs>
            <w:rPr>
              <w:rFonts w:eastAsiaTheme="minorEastAsia"/>
              <w:noProof/>
            </w:rPr>
          </w:pPr>
          <w:hyperlink w:anchor="_Toc430335440" w:history="1">
            <w:r w:rsidR="00716A32" w:rsidRPr="004F23F9">
              <w:rPr>
                <w:rStyle w:val="Hyperlink"/>
                <w:noProof/>
              </w:rPr>
              <w:t>Model Summary</w:t>
            </w:r>
            <w:r w:rsidR="00716A32">
              <w:rPr>
                <w:noProof/>
                <w:webHidden/>
              </w:rPr>
              <w:tab/>
            </w:r>
            <w:r w:rsidR="00716A32">
              <w:rPr>
                <w:noProof/>
                <w:webHidden/>
              </w:rPr>
              <w:fldChar w:fldCharType="begin"/>
            </w:r>
            <w:r w:rsidR="00716A32">
              <w:rPr>
                <w:noProof/>
                <w:webHidden/>
              </w:rPr>
              <w:instrText xml:space="preserve"> PAGEREF _Toc430335440 \h </w:instrText>
            </w:r>
            <w:r w:rsidR="00716A32">
              <w:rPr>
                <w:noProof/>
                <w:webHidden/>
              </w:rPr>
            </w:r>
            <w:r w:rsidR="00716A32">
              <w:rPr>
                <w:noProof/>
                <w:webHidden/>
              </w:rPr>
              <w:fldChar w:fldCharType="separate"/>
            </w:r>
            <w:r w:rsidR="00716A32">
              <w:rPr>
                <w:noProof/>
                <w:webHidden/>
              </w:rPr>
              <w:t>23</w:t>
            </w:r>
            <w:r w:rsidR="00716A32">
              <w:rPr>
                <w:noProof/>
                <w:webHidden/>
              </w:rPr>
              <w:fldChar w:fldCharType="end"/>
            </w:r>
          </w:hyperlink>
        </w:p>
        <w:p w:rsidR="00716A32" w:rsidRDefault="00995AA8">
          <w:pPr>
            <w:pStyle w:val="TOC1"/>
            <w:tabs>
              <w:tab w:val="right" w:leader="dot" w:pos="9350"/>
            </w:tabs>
            <w:rPr>
              <w:rFonts w:eastAsiaTheme="minorEastAsia"/>
              <w:noProof/>
            </w:rPr>
          </w:pPr>
          <w:hyperlink w:anchor="_Toc430335441" w:history="1">
            <w:r w:rsidR="00716A32" w:rsidRPr="004F23F9">
              <w:rPr>
                <w:rStyle w:val="Hyperlink"/>
                <w:noProof/>
              </w:rPr>
              <w:t>Conclusion</w:t>
            </w:r>
            <w:r w:rsidR="00716A32">
              <w:rPr>
                <w:noProof/>
                <w:webHidden/>
              </w:rPr>
              <w:tab/>
            </w:r>
            <w:r w:rsidR="00716A32">
              <w:rPr>
                <w:noProof/>
                <w:webHidden/>
              </w:rPr>
              <w:fldChar w:fldCharType="begin"/>
            </w:r>
            <w:r w:rsidR="00716A32">
              <w:rPr>
                <w:noProof/>
                <w:webHidden/>
              </w:rPr>
              <w:instrText xml:space="preserve"> PAGEREF _Toc430335441 \h </w:instrText>
            </w:r>
            <w:r w:rsidR="00716A32">
              <w:rPr>
                <w:noProof/>
                <w:webHidden/>
              </w:rPr>
            </w:r>
            <w:r w:rsidR="00716A32">
              <w:rPr>
                <w:noProof/>
                <w:webHidden/>
              </w:rPr>
              <w:fldChar w:fldCharType="separate"/>
            </w:r>
            <w:r w:rsidR="00716A32">
              <w:rPr>
                <w:noProof/>
                <w:webHidden/>
              </w:rPr>
              <w:t>27</w:t>
            </w:r>
            <w:r w:rsidR="00716A32">
              <w:rPr>
                <w:noProof/>
                <w:webHidden/>
              </w:rPr>
              <w:fldChar w:fldCharType="end"/>
            </w:r>
          </w:hyperlink>
        </w:p>
        <w:p w:rsidR="00716A32" w:rsidRDefault="00995AA8">
          <w:pPr>
            <w:pStyle w:val="TOC1"/>
            <w:tabs>
              <w:tab w:val="right" w:leader="dot" w:pos="9350"/>
            </w:tabs>
            <w:rPr>
              <w:rFonts w:eastAsiaTheme="minorEastAsia"/>
              <w:noProof/>
            </w:rPr>
          </w:pPr>
          <w:hyperlink w:anchor="_Toc430335442" w:history="1">
            <w:r w:rsidR="00716A32" w:rsidRPr="004F23F9">
              <w:rPr>
                <w:rStyle w:val="Hyperlink"/>
                <w:noProof/>
              </w:rPr>
              <w:t>References</w:t>
            </w:r>
            <w:r w:rsidR="00716A32">
              <w:rPr>
                <w:noProof/>
                <w:webHidden/>
              </w:rPr>
              <w:tab/>
            </w:r>
            <w:r w:rsidR="00716A32">
              <w:rPr>
                <w:noProof/>
                <w:webHidden/>
              </w:rPr>
              <w:fldChar w:fldCharType="begin"/>
            </w:r>
            <w:r w:rsidR="00716A32">
              <w:rPr>
                <w:noProof/>
                <w:webHidden/>
              </w:rPr>
              <w:instrText xml:space="preserve"> PAGEREF _Toc430335442 \h </w:instrText>
            </w:r>
            <w:r w:rsidR="00716A32">
              <w:rPr>
                <w:noProof/>
                <w:webHidden/>
              </w:rPr>
            </w:r>
            <w:r w:rsidR="00716A32">
              <w:rPr>
                <w:noProof/>
                <w:webHidden/>
              </w:rPr>
              <w:fldChar w:fldCharType="separate"/>
            </w:r>
            <w:r w:rsidR="00716A32">
              <w:rPr>
                <w:noProof/>
                <w:webHidden/>
              </w:rPr>
              <w:t>28</w:t>
            </w:r>
            <w:r w:rsidR="00716A32">
              <w:rPr>
                <w:noProof/>
                <w:webHidden/>
              </w:rPr>
              <w:fldChar w:fldCharType="end"/>
            </w:r>
          </w:hyperlink>
        </w:p>
        <w:p w:rsidR="000E7DEE" w:rsidRDefault="000E7DEE" w:rsidP="000E7DEE">
          <w:pPr>
            <w:rPr>
              <w:b/>
              <w:bCs/>
              <w:noProof/>
            </w:rPr>
          </w:pPr>
          <w:r>
            <w:rPr>
              <w:b/>
              <w:bCs/>
              <w:noProof/>
            </w:rPr>
            <w:fldChar w:fldCharType="end"/>
          </w:r>
        </w:p>
      </w:sdtContent>
    </w:sdt>
    <w:p w:rsidR="00C13C8A" w:rsidRDefault="00C13C8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column"/>
      </w:r>
      <w:r>
        <w:rPr>
          <w:rFonts w:asciiTheme="majorHAnsi" w:eastAsiaTheme="majorEastAsia" w:hAnsiTheme="majorHAnsi" w:cstheme="majorBidi"/>
          <w:color w:val="2E74B5" w:themeColor="accent1" w:themeShade="BF"/>
          <w:sz w:val="32"/>
          <w:szCs w:val="32"/>
        </w:rPr>
        <w:lastRenderedPageBreak/>
        <w:t>List of Tables</w:t>
      </w:r>
    </w:p>
    <w:p w:rsidR="00C13C8A" w:rsidRDefault="00C13C8A">
      <w:pPr>
        <w:pStyle w:val="TableofFigures"/>
        <w:tabs>
          <w:tab w:val="right" w:leader="dot" w:pos="9350"/>
        </w:tabs>
        <w:rPr>
          <w:rFonts w:eastAsiaTheme="minorEastAsia"/>
          <w:noProof/>
        </w:rPr>
      </w:pPr>
      <w:r>
        <w:rPr>
          <w:rFonts w:asciiTheme="majorHAnsi" w:eastAsiaTheme="majorEastAsia" w:hAnsiTheme="majorHAnsi" w:cstheme="majorBidi"/>
          <w:color w:val="2E74B5" w:themeColor="accent1" w:themeShade="BF"/>
          <w:sz w:val="32"/>
          <w:szCs w:val="32"/>
        </w:rPr>
        <w:fldChar w:fldCharType="begin"/>
      </w:r>
      <w:r>
        <w:rPr>
          <w:rFonts w:asciiTheme="majorHAnsi" w:eastAsiaTheme="majorEastAsia" w:hAnsiTheme="majorHAnsi" w:cstheme="majorBidi"/>
          <w:color w:val="2E74B5" w:themeColor="accent1" w:themeShade="BF"/>
          <w:sz w:val="32"/>
          <w:szCs w:val="32"/>
        </w:rPr>
        <w:instrText xml:space="preserve"> TOC \h \z \c "Table" </w:instrText>
      </w:r>
      <w:r>
        <w:rPr>
          <w:rFonts w:asciiTheme="majorHAnsi" w:eastAsiaTheme="majorEastAsia" w:hAnsiTheme="majorHAnsi" w:cstheme="majorBidi"/>
          <w:color w:val="2E74B5" w:themeColor="accent1" w:themeShade="BF"/>
          <w:sz w:val="32"/>
          <w:szCs w:val="32"/>
        </w:rPr>
        <w:fldChar w:fldCharType="separate"/>
      </w:r>
      <w:hyperlink w:anchor="_Toc406340478" w:history="1">
        <w:r w:rsidRPr="00192DED">
          <w:rPr>
            <w:rStyle w:val="Hyperlink"/>
            <w:noProof/>
          </w:rPr>
          <w:t>Table 1: Variable selection output for Tree Algorithm</w:t>
        </w:r>
        <w:r>
          <w:rPr>
            <w:noProof/>
            <w:webHidden/>
          </w:rPr>
          <w:tab/>
        </w:r>
        <w:r>
          <w:rPr>
            <w:noProof/>
            <w:webHidden/>
          </w:rPr>
          <w:fldChar w:fldCharType="begin"/>
        </w:r>
        <w:r>
          <w:rPr>
            <w:noProof/>
            <w:webHidden/>
          </w:rPr>
          <w:instrText xml:space="preserve"> PAGEREF _Toc406340478 \h </w:instrText>
        </w:r>
        <w:r>
          <w:rPr>
            <w:noProof/>
            <w:webHidden/>
          </w:rPr>
        </w:r>
        <w:r>
          <w:rPr>
            <w:noProof/>
            <w:webHidden/>
          </w:rPr>
          <w:fldChar w:fldCharType="separate"/>
        </w:r>
        <w:r>
          <w:rPr>
            <w:noProof/>
            <w:webHidden/>
          </w:rPr>
          <w:t>9</w:t>
        </w:r>
        <w:r>
          <w:rPr>
            <w:noProof/>
            <w:webHidden/>
          </w:rPr>
          <w:fldChar w:fldCharType="end"/>
        </w:r>
      </w:hyperlink>
    </w:p>
    <w:p w:rsidR="00C13C8A" w:rsidRDefault="00995AA8">
      <w:pPr>
        <w:pStyle w:val="TableofFigures"/>
        <w:tabs>
          <w:tab w:val="right" w:leader="dot" w:pos="9350"/>
        </w:tabs>
        <w:rPr>
          <w:rFonts w:eastAsiaTheme="minorEastAsia"/>
          <w:noProof/>
        </w:rPr>
      </w:pPr>
      <w:hyperlink w:anchor="_Toc406340479" w:history="1">
        <w:r w:rsidR="00C13C8A" w:rsidRPr="00192DED">
          <w:rPr>
            <w:rStyle w:val="Hyperlink"/>
            <w:noProof/>
          </w:rPr>
          <w:t>Table 2: Gini Coefficient computation for RF</w:t>
        </w:r>
        <w:r w:rsidR="00C13C8A">
          <w:rPr>
            <w:noProof/>
            <w:webHidden/>
          </w:rPr>
          <w:tab/>
        </w:r>
        <w:r w:rsidR="00C13C8A">
          <w:rPr>
            <w:noProof/>
            <w:webHidden/>
          </w:rPr>
          <w:fldChar w:fldCharType="begin"/>
        </w:r>
        <w:r w:rsidR="00C13C8A">
          <w:rPr>
            <w:noProof/>
            <w:webHidden/>
          </w:rPr>
          <w:instrText xml:space="preserve"> PAGEREF _Toc406340479 \h </w:instrText>
        </w:r>
        <w:r w:rsidR="00C13C8A">
          <w:rPr>
            <w:noProof/>
            <w:webHidden/>
          </w:rPr>
        </w:r>
        <w:r w:rsidR="00C13C8A">
          <w:rPr>
            <w:noProof/>
            <w:webHidden/>
          </w:rPr>
          <w:fldChar w:fldCharType="separate"/>
        </w:r>
        <w:r w:rsidR="00C13C8A">
          <w:rPr>
            <w:noProof/>
            <w:webHidden/>
          </w:rPr>
          <w:t>17</w:t>
        </w:r>
        <w:r w:rsidR="00C13C8A">
          <w:rPr>
            <w:noProof/>
            <w:webHidden/>
          </w:rPr>
          <w:fldChar w:fldCharType="end"/>
        </w:r>
      </w:hyperlink>
    </w:p>
    <w:p w:rsidR="00C13C8A" w:rsidRDefault="00995AA8">
      <w:pPr>
        <w:pStyle w:val="TableofFigures"/>
        <w:tabs>
          <w:tab w:val="right" w:leader="dot" w:pos="9350"/>
        </w:tabs>
        <w:rPr>
          <w:rFonts w:eastAsiaTheme="minorEastAsia"/>
          <w:noProof/>
        </w:rPr>
      </w:pPr>
      <w:hyperlink w:anchor="_Toc406340480" w:history="1">
        <w:r w:rsidR="00C13C8A" w:rsidRPr="00192DED">
          <w:rPr>
            <w:rStyle w:val="Hyperlink"/>
            <w:noProof/>
          </w:rPr>
          <w:t>Table 3: Confusion matrix for training dataset using ANN</w:t>
        </w:r>
        <w:r w:rsidR="00C13C8A">
          <w:rPr>
            <w:noProof/>
            <w:webHidden/>
          </w:rPr>
          <w:tab/>
        </w:r>
        <w:r w:rsidR="00C13C8A">
          <w:rPr>
            <w:noProof/>
            <w:webHidden/>
          </w:rPr>
          <w:fldChar w:fldCharType="begin"/>
        </w:r>
        <w:r w:rsidR="00C13C8A">
          <w:rPr>
            <w:noProof/>
            <w:webHidden/>
          </w:rPr>
          <w:instrText xml:space="preserve"> PAGEREF _Toc406340480 \h </w:instrText>
        </w:r>
        <w:r w:rsidR="00C13C8A">
          <w:rPr>
            <w:noProof/>
            <w:webHidden/>
          </w:rPr>
        </w:r>
        <w:r w:rsidR="00C13C8A">
          <w:rPr>
            <w:noProof/>
            <w:webHidden/>
          </w:rPr>
          <w:fldChar w:fldCharType="separate"/>
        </w:r>
        <w:r w:rsidR="00C13C8A">
          <w:rPr>
            <w:noProof/>
            <w:webHidden/>
          </w:rPr>
          <w:t>18</w:t>
        </w:r>
        <w:r w:rsidR="00C13C8A">
          <w:rPr>
            <w:noProof/>
            <w:webHidden/>
          </w:rPr>
          <w:fldChar w:fldCharType="end"/>
        </w:r>
      </w:hyperlink>
    </w:p>
    <w:p w:rsidR="00C13C8A" w:rsidRDefault="00995AA8">
      <w:pPr>
        <w:pStyle w:val="TableofFigures"/>
        <w:tabs>
          <w:tab w:val="right" w:leader="dot" w:pos="9350"/>
        </w:tabs>
        <w:rPr>
          <w:rFonts w:eastAsiaTheme="minorEastAsia"/>
          <w:noProof/>
        </w:rPr>
      </w:pPr>
      <w:hyperlink w:anchor="_Toc406340481" w:history="1">
        <w:r w:rsidR="00C13C8A" w:rsidRPr="00192DED">
          <w:rPr>
            <w:rStyle w:val="Hyperlink"/>
            <w:noProof/>
          </w:rPr>
          <w:t>Table 4:Confusion matrix for validation dataset using ANN</w:t>
        </w:r>
        <w:r w:rsidR="00C13C8A">
          <w:rPr>
            <w:noProof/>
            <w:webHidden/>
          </w:rPr>
          <w:tab/>
        </w:r>
        <w:r w:rsidR="00C13C8A">
          <w:rPr>
            <w:noProof/>
            <w:webHidden/>
          </w:rPr>
          <w:fldChar w:fldCharType="begin"/>
        </w:r>
        <w:r w:rsidR="00C13C8A">
          <w:rPr>
            <w:noProof/>
            <w:webHidden/>
          </w:rPr>
          <w:instrText xml:space="preserve"> PAGEREF _Toc406340481 \h </w:instrText>
        </w:r>
        <w:r w:rsidR="00C13C8A">
          <w:rPr>
            <w:noProof/>
            <w:webHidden/>
          </w:rPr>
        </w:r>
        <w:r w:rsidR="00C13C8A">
          <w:rPr>
            <w:noProof/>
            <w:webHidden/>
          </w:rPr>
          <w:fldChar w:fldCharType="separate"/>
        </w:r>
        <w:r w:rsidR="00C13C8A">
          <w:rPr>
            <w:noProof/>
            <w:webHidden/>
          </w:rPr>
          <w:t>18</w:t>
        </w:r>
        <w:r w:rsidR="00C13C8A">
          <w:rPr>
            <w:noProof/>
            <w:webHidden/>
          </w:rPr>
          <w:fldChar w:fldCharType="end"/>
        </w:r>
      </w:hyperlink>
    </w:p>
    <w:p w:rsidR="00C13C8A" w:rsidRDefault="00995AA8">
      <w:pPr>
        <w:pStyle w:val="TableofFigures"/>
        <w:tabs>
          <w:tab w:val="right" w:leader="dot" w:pos="9350"/>
        </w:tabs>
        <w:rPr>
          <w:rFonts w:eastAsiaTheme="minorEastAsia"/>
          <w:noProof/>
        </w:rPr>
      </w:pPr>
      <w:hyperlink w:anchor="_Toc406340482" w:history="1">
        <w:r w:rsidR="00C13C8A" w:rsidRPr="00192DED">
          <w:rPr>
            <w:rStyle w:val="Hyperlink"/>
            <w:noProof/>
          </w:rPr>
          <w:t>Table 5:Confusion Matrix for ANN using testing data</w:t>
        </w:r>
        <w:r w:rsidR="00C13C8A">
          <w:rPr>
            <w:noProof/>
            <w:webHidden/>
          </w:rPr>
          <w:tab/>
        </w:r>
        <w:r w:rsidR="00C13C8A">
          <w:rPr>
            <w:noProof/>
            <w:webHidden/>
          </w:rPr>
          <w:fldChar w:fldCharType="begin"/>
        </w:r>
        <w:r w:rsidR="00C13C8A">
          <w:rPr>
            <w:noProof/>
            <w:webHidden/>
          </w:rPr>
          <w:instrText xml:space="preserve"> PAGEREF _Toc406340482 \h </w:instrText>
        </w:r>
        <w:r w:rsidR="00C13C8A">
          <w:rPr>
            <w:noProof/>
            <w:webHidden/>
          </w:rPr>
        </w:r>
        <w:r w:rsidR="00C13C8A">
          <w:rPr>
            <w:noProof/>
            <w:webHidden/>
          </w:rPr>
          <w:fldChar w:fldCharType="separate"/>
        </w:r>
        <w:r w:rsidR="00C13C8A">
          <w:rPr>
            <w:noProof/>
            <w:webHidden/>
          </w:rPr>
          <w:t>19</w:t>
        </w:r>
        <w:r w:rsidR="00C13C8A">
          <w:rPr>
            <w:noProof/>
            <w:webHidden/>
          </w:rPr>
          <w:fldChar w:fldCharType="end"/>
        </w:r>
      </w:hyperlink>
    </w:p>
    <w:p w:rsidR="00C13C8A" w:rsidRDefault="00995AA8">
      <w:pPr>
        <w:pStyle w:val="TableofFigures"/>
        <w:tabs>
          <w:tab w:val="right" w:leader="dot" w:pos="9350"/>
        </w:tabs>
        <w:rPr>
          <w:rFonts w:eastAsiaTheme="minorEastAsia"/>
          <w:noProof/>
        </w:rPr>
      </w:pPr>
      <w:hyperlink w:anchor="_Toc406340483" w:history="1">
        <w:r w:rsidR="00C13C8A" w:rsidRPr="00192DED">
          <w:rPr>
            <w:rStyle w:val="Hyperlink"/>
            <w:noProof/>
          </w:rPr>
          <w:t>Table 6:Gini Coefficient estimation using ANN</w:t>
        </w:r>
        <w:r w:rsidR="00C13C8A">
          <w:rPr>
            <w:noProof/>
            <w:webHidden/>
          </w:rPr>
          <w:tab/>
        </w:r>
        <w:r w:rsidR="00C13C8A">
          <w:rPr>
            <w:noProof/>
            <w:webHidden/>
          </w:rPr>
          <w:fldChar w:fldCharType="begin"/>
        </w:r>
        <w:r w:rsidR="00C13C8A">
          <w:rPr>
            <w:noProof/>
            <w:webHidden/>
          </w:rPr>
          <w:instrText xml:space="preserve"> PAGEREF _Toc406340483 \h </w:instrText>
        </w:r>
        <w:r w:rsidR="00C13C8A">
          <w:rPr>
            <w:noProof/>
            <w:webHidden/>
          </w:rPr>
        </w:r>
        <w:r w:rsidR="00C13C8A">
          <w:rPr>
            <w:noProof/>
            <w:webHidden/>
          </w:rPr>
          <w:fldChar w:fldCharType="separate"/>
        </w:r>
        <w:r w:rsidR="00C13C8A">
          <w:rPr>
            <w:noProof/>
            <w:webHidden/>
          </w:rPr>
          <w:t>19</w:t>
        </w:r>
        <w:r w:rsidR="00C13C8A">
          <w:rPr>
            <w:noProof/>
            <w:webHidden/>
          </w:rPr>
          <w:fldChar w:fldCharType="end"/>
        </w:r>
      </w:hyperlink>
    </w:p>
    <w:p w:rsidR="00C13C8A" w:rsidRDefault="00995AA8">
      <w:pPr>
        <w:pStyle w:val="TableofFigures"/>
        <w:tabs>
          <w:tab w:val="right" w:leader="dot" w:pos="9350"/>
        </w:tabs>
        <w:rPr>
          <w:rFonts w:eastAsiaTheme="minorEastAsia"/>
          <w:noProof/>
        </w:rPr>
      </w:pPr>
      <w:hyperlink w:anchor="_Toc406340484" w:history="1">
        <w:r w:rsidR="00C13C8A" w:rsidRPr="00192DED">
          <w:rPr>
            <w:rStyle w:val="Hyperlink"/>
            <w:noProof/>
          </w:rPr>
          <w:t>Table 7: Coefficient Table for LLN</w:t>
        </w:r>
        <w:r w:rsidR="00C13C8A">
          <w:rPr>
            <w:noProof/>
            <w:webHidden/>
          </w:rPr>
          <w:tab/>
        </w:r>
        <w:r w:rsidR="00C13C8A">
          <w:rPr>
            <w:noProof/>
            <w:webHidden/>
          </w:rPr>
          <w:fldChar w:fldCharType="begin"/>
        </w:r>
        <w:r w:rsidR="00C13C8A">
          <w:rPr>
            <w:noProof/>
            <w:webHidden/>
          </w:rPr>
          <w:instrText xml:space="preserve"> PAGEREF _Toc406340484 \h </w:instrText>
        </w:r>
        <w:r w:rsidR="00C13C8A">
          <w:rPr>
            <w:noProof/>
            <w:webHidden/>
          </w:rPr>
        </w:r>
        <w:r w:rsidR="00C13C8A">
          <w:rPr>
            <w:noProof/>
            <w:webHidden/>
          </w:rPr>
          <w:fldChar w:fldCharType="separate"/>
        </w:r>
        <w:r w:rsidR="00C13C8A">
          <w:rPr>
            <w:noProof/>
            <w:webHidden/>
          </w:rPr>
          <w:t>22</w:t>
        </w:r>
        <w:r w:rsidR="00C13C8A">
          <w:rPr>
            <w:noProof/>
            <w:webHidden/>
          </w:rPr>
          <w:fldChar w:fldCharType="end"/>
        </w:r>
      </w:hyperlink>
    </w:p>
    <w:p w:rsidR="00C13C8A" w:rsidRDefault="00995AA8">
      <w:pPr>
        <w:pStyle w:val="TableofFigures"/>
        <w:tabs>
          <w:tab w:val="right" w:leader="dot" w:pos="9350"/>
        </w:tabs>
        <w:rPr>
          <w:rFonts w:eastAsiaTheme="minorEastAsia"/>
          <w:noProof/>
        </w:rPr>
      </w:pPr>
      <w:hyperlink w:anchor="_Toc406340485" w:history="1">
        <w:r w:rsidR="00C13C8A" w:rsidRPr="00192DED">
          <w:rPr>
            <w:rStyle w:val="Hyperlink"/>
            <w:noProof/>
          </w:rPr>
          <w:t>Table 8:Gini Coefficient LLN</w:t>
        </w:r>
        <w:r w:rsidR="00C13C8A">
          <w:rPr>
            <w:noProof/>
            <w:webHidden/>
          </w:rPr>
          <w:tab/>
        </w:r>
        <w:r w:rsidR="00C13C8A">
          <w:rPr>
            <w:noProof/>
            <w:webHidden/>
          </w:rPr>
          <w:fldChar w:fldCharType="begin"/>
        </w:r>
        <w:r w:rsidR="00C13C8A">
          <w:rPr>
            <w:noProof/>
            <w:webHidden/>
          </w:rPr>
          <w:instrText xml:space="preserve"> PAGEREF _Toc406340485 \h </w:instrText>
        </w:r>
        <w:r w:rsidR="00C13C8A">
          <w:rPr>
            <w:noProof/>
            <w:webHidden/>
          </w:rPr>
        </w:r>
        <w:r w:rsidR="00C13C8A">
          <w:rPr>
            <w:noProof/>
            <w:webHidden/>
          </w:rPr>
          <w:fldChar w:fldCharType="separate"/>
        </w:r>
        <w:r w:rsidR="00C13C8A">
          <w:rPr>
            <w:noProof/>
            <w:webHidden/>
          </w:rPr>
          <w:t>26</w:t>
        </w:r>
        <w:r w:rsidR="00C13C8A">
          <w:rPr>
            <w:noProof/>
            <w:webHidden/>
          </w:rPr>
          <w:fldChar w:fldCharType="end"/>
        </w:r>
      </w:hyperlink>
    </w:p>
    <w:p w:rsidR="00C13C8A" w:rsidRDefault="00995AA8">
      <w:pPr>
        <w:pStyle w:val="TableofFigures"/>
        <w:tabs>
          <w:tab w:val="right" w:leader="dot" w:pos="9350"/>
        </w:tabs>
        <w:rPr>
          <w:rFonts w:eastAsiaTheme="minorEastAsia"/>
          <w:noProof/>
        </w:rPr>
      </w:pPr>
      <w:hyperlink w:anchor="_Toc406340486" w:history="1">
        <w:r w:rsidR="00C13C8A" w:rsidRPr="00192DED">
          <w:rPr>
            <w:rStyle w:val="Hyperlink"/>
            <w:noProof/>
          </w:rPr>
          <w:t>Table 9: Comparison of Models</w:t>
        </w:r>
        <w:r w:rsidR="00C13C8A">
          <w:rPr>
            <w:noProof/>
            <w:webHidden/>
          </w:rPr>
          <w:tab/>
        </w:r>
        <w:r w:rsidR="00C13C8A">
          <w:rPr>
            <w:noProof/>
            <w:webHidden/>
          </w:rPr>
          <w:fldChar w:fldCharType="begin"/>
        </w:r>
        <w:r w:rsidR="00C13C8A">
          <w:rPr>
            <w:noProof/>
            <w:webHidden/>
          </w:rPr>
          <w:instrText xml:space="preserve"> PAGEREF _Toc406340486 \h </w:instrText>
        </w:r>
        <w:r w:rsidR="00C13C8A">
          <w:rPr>
            <w:noProof/>
            <w:webHidden/>
          </w:rPr>
        </w:r>
        <w:r w:rsidR="00C13C8A">
          <w:rPr>
            <w:noProof/>
            <w:webHidden/>
          </w:rPr>
          <w:fldChar w:fldCharType="separate"/>
        </w:r>
        <w:r w:rsidR="00C13C8A">
          <w:rPr>
            <w:noProof/>
            <w:webHidden/>
          </w:rPr>
          <w:t>26</w:t>
        </w:r>
        <w:r w:rsidR="00C13C8A">
          <w:rPr>
            <w:noProof/>
            <w:webHidden/>
          </w:rPr>
          <w:fldChar w:fldCharType="end"/>
        </w:r>
      </w:hyperlink>
    </w:p>
    <w:p w:rsidR="005E2DBB" w:rsidRDefault="00C13C8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fldChar w:fldCharType="end"/>
      </w:r>
    </w:p>
    <w:p w:rsidR="005E2DBB" w:rsidRDefault="005E2DB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List of Figures</w:t>
      </w:r>
    </w:p>
    <w:p w:rsidR="005E2DBB" w:rsidRDefault="005E2DBB">
      <w:pPr>
        <w:pStyle w:val="TableofFigures"/>
        <w:tabs>
          <w:tab w:val="right" w:leader="dot" w:pos="9350"/>
        </w:tabs>
        <w:rPr>
          <w:rFonts w:eastAsiaTheme="minorEastAsia"/>
          <w:noProof/>
        </w:rPr>
      </w:pPr>
      <w:r>
        <w:rPr>
          <w:rFonts w:asciiTheme="majorHAnsi" w:eastAsiaTheme="majorEastAsia" w:hAnsiTheme="majorHAnsi" w:cstheme="majorBidi"/>
          <w:color w:val="2E74B5" w:themeColor="accent1" w:themeShade="BF"/>
          <w:sz w:val="32"/>
          <w:szCs w:val="32"/>
        </w:rPr>
        <w:fldChar w:fldCharType="begin"/>
      </w:r>
      <w:r>
        <w:rPr>
          <w:rFonts w:asciiTheme="majorHAnsi" w:eastAsiaTheme="majorEastAsia" w:hAnsiTheme="majorHAnsi" w:cstheme="majorBidi"/>
          <w:color w:val="2E74B5" w:themeColor="accent1" w:themeShade="BF"/>
          <w:sz w:val="32"/>
          <w:szCs w:val="32"/>
        </w:rPr>
        <w:instrText xml:space="preserve"> TOC \h \z \c "Figure" </w:instrText>
      </w:r>
      <w:r>
        <w:rPr>
          <w:rFonts w:asciiTheme="majorHAnsi" w:eastAsiaTheme="majorEastAsia" w:hAnsiTheme="majorHAnsi" w:cstheme="majorBidi"/>
          <w:color w:val="2E74B5" w:themeColor="accent1" w:themeShade="BF"/>
          <w:sz w:val="32"/>
          <w:szCs w:val="32"/>
        </w:rPr>
        <w:fldChar w:fldCharType="separate"/>
      </w:r>
      <w:hyperlink w:anchor="_Toc406340502" w:history="1">
        <w:r w:rsidRPr="00BB6E4E">
          <w:rPr>
            <w:rStyle w:val="Hyperlink"/>
            <w:noProof/>
          </w:rPr>
          <w:t>Figure 1: ROC Curve for training dataset using RF</w:t>
        </w:r>
        <w:r>
          <w:rPr>
            <w:noProof/>
            <w:webHidden/>
          </w:rPr>
          <w:tab/>
        </w:r>
        <w:r>
          <w:rPr>
            <w:noProof/>
            <w:webHidden/>
          </w:rPr>
          <w:fldChar w:fldCharType="begin"/>
        </w:r>
        <w:r>
          <w:rPr>
            <w:noProof/>
            <w:webHidden/>
          </w:rPr>
          <w:instrText xml:space="preserve"> PAGEREF _Toc406340502 \h </w:instrText>
        </w:r>
        <w:r>
          <w:rPr>
            <w:noProof/>
            <w:webHidden/>
          </w:rPr>
        </w:r>
        <w:r>
          <w:rPr>
            <w:noProof/>
            <w:webHidden/>
          </w:rPr>
          <w:fldChar w:fldCharType="separate"/>
        </w:r>
        <w:r>
          <w:rPr>
            <w:noProof/>
            <w:webHidden/>
          </w:rPr>
          <w:t>14</w:t>
        </w:r>
        <w:r>
          <w:rPr>
            <w:noProof/>
            <w:webHidden/>
          </w:rPr>
          <w:fldChar w:fldCharType="end"/>
        </w:r>
      </w:hyperlink>
    </w:p>
    <w:p w:rsidR="005E2DBB" w:rsidRDefault="00995AA8">
      <w:pPr>
        <w:pStyle w:val="TableofFigures"/>
        <w:tabs>
          <w:tab w:val="right" w:leader="dot" w:pos="9350"/>
        </w:tabs>
        <w:rPr>
          <w:rFonts w:eastAsiaTheme="minorEastAsia"/>
          <w:noProof/>
        </w:rPr>
      </w:pPr>
      <w:hyperlink w:anchor="_Toc406340503" w:history="1">
        <w:r w:rsidR="005E2DBB" w:rsidRPr="00BB6E4E">
          <w:rPr>
            <w:rStyle w:val="Hyperlink"/>
            <w:noProof/>
          </w:rPr>
          <w:t>Figure 2: ROC Curve for validation dataset using RF</w:t>
        </w:r>
        <w:r w:rsidR="005E2DBB">
          <w:rPr>
            <w:noProof/>
            <w:webHidden/>
          </w:rPr>
          <w:tab/>
        </w:r>
        <w:r w:rsidR="005E2DBB">
          <w:rPr>
            <w:noProof/>
            <w:webHidden/>
          </w:rPr>
          <w:fldChar w:fldCharType="begin"/>
        </w:r>
        <w:r w:rsidR="005E2DBB">
          <w:rPr>
            <w:noProof/>
            <w:webHidden/>
          </w:rPr>
          <w:instrText xml:space="preserve"> PAGEREF _Toc406340503 \h </w:instrText>
        </w:r>
        <w:r w:rsidR="005E2DBB">
          <w:rPr>
            <w:noProof/>
            <w:webHidden/>
          </w:rPr>
        </w:r>
        <w:r w:rsidR="005E2DBB">
          <w:rPr>
            <w:noProof/>
            <w:webHidden/>
          </w:rPr>
          <w:fldChar w:fldCharType="separate"/>
        </w:r>
        <w:r w:rsidR="005E2DBB">
          <w:rPr>
            <w:noProof/>
            <w:webHidden/>
          </w:rPr>
          <w:t>15</w:t>
        </w:r>
        <w:r w:rsidR="005E2DBB">
          <w:rPr>
            <w:noProof/>
            <w:webHidden/>
          </w:rPr>
          <w:fldChar w:fldCharType="end"/>
        </w:r>
      </w:hyperlink>
    </w:p>
    <w:p w:rsidR="005E2DBB" w:rsidRDefault="00995AA8">
      <w:pPr>
        <w:pStyle w:val="TableofFigures"/>
        <w:tabs>
          <w:tab w:val="right" w:leader="dot" w:pos="9350"/>
        </w:tabs>
        <w:rPr>
          <w:rFonts w:eastAsiaTheme="minorEastAsia"/>
          <w:noProof/>
        </w:rPr>
      </w:pPr>
      <w:hyperlink w:anchor="_Toc406340504" w:history="1">
        <w:r w:rsidR="005E2DBB" w:rsidRPr="00BB6E4E">
          <w:rPr>
            <w:rStyle w:val="Hyperlink"/>
            <w:noProof/>
          </w:rPr>
          <w:t>Figure 3: ROC Curve for Test data set using RF</w:t>
        </w:r>
        <w:r w:rsidR="005E2DBB">
          <w:rPr>
            <w:noProof/>
            <w:webHidden/>
          </w:rPr>
          <w:tab/>
        </w:r>
        <w:r w:rsidR="005E2DBB">
          <w:rPr>
            <w:noProof/>
            <w:webHidden/>
          </w:rPr>
          <w:fldChar w:fldCharType="begin"/>
        </w:r>
        <w:r w:rsidR="005E2DBB">
          <w:rPr>
            <w:noProof/>
            <w:webHidden/>
          </w:rPr>
          <w:instrText xml:space="preserve"> PAGEREF _Toc406340504 \h </w:instrText>
        </w:r>
        <w:r w:rsidR="005E2DBB">
          <w:rPr>
            <w:noProof/>
            <w:webHidden/>
          </w:rPr>
        </w:r>
        <w:r w:rsidR="005E2DBB">
          <w:rPr>
            <w:noProof/>
            <w:webHidden/>
          </w:rPr>
          <w:fldChar w:fldCharType="separate"/>
        </w:r>
        <w:r w:rsidR="005E2DBB">
          <w:rPr>
            <w:noProof/>
            <w:webHidden/>
          </w:rPr>
          <w:t>15</w:t>
        </w:r>
        <w:r w:rsidR="005E2DBB">
          <w:rPr>
            <w:noProof/>
            <w:webHidden/>
          </w:rPr>
          <w:fldChar w:fldCharType="end"/>
        </w:r>
      </w:hyperlink>
    </w:p>
    <w:p w:rsidR="005E2DBB" w:rsidRDefault="00995AA8">
      <w:pPr>
        <w:pStyle w:val="TableofFigures"/>
        <w:tabs>
          <w:tab w:val="right" w:leader="dot" w:pos="9350"/>
        </w:tabs>
        <w:rPr>
          <w:rFonts w:eastAsiaTheme="minorEastAsia"/>
          <w:noProof/>
        </w:rPr>
      </w:pPr>
      <w:hyperlink w:anchor="_Toc406340505" w:history="1">
        <w:r w:rsidR="005E2DBB" w:rsidRPr="00BB6E4E">
          <w:rPr>
            <w:rStyle w:val="Hyperlink"/>
            <w:noProof/>
          </w:rPr>
          <w:t>Figure 4: ROC using the training dataset for ANN</w:t>
        </w:r>
        <w:r w:rsidR="005E2DBB">
          <w:rPr>
            <w:noProof/>
            <w:webHidden/>
          </w:rPr>
          <w:tab/>
        </w:r>
        <w:r w:rsidR="005E2DBB">
          <w:rPr>
            <w:noProof/>
            <w:webHidden/>
          </w:rPr>
          <w:fldChar w:fldCharType="begin"/>
        </w:r>
        <w:r w:rsidR="005E2DBB">
          <w:rPr>
            <w:noProof/>
            <w:webHidden/>
          </w:rPr>
          <w:instrText xml:space="preserve"> PAGEREF _Toc406340505 \h </w:instrText>
        </w:r>
        <w:r w:rsidR="005E2DBB">
          <w:rPr>
            <w:noProof/>
            <w:webHidden/>
          </w:rPr>
        </w:r>
        <w:r w:rsidR="005E2DBB">
          <w:rPr>
            <w:noProof/>
            <w:webHidden/>
          </w:rPr>
          <w:fldChar w:fldCharType="separate"/>
        </w:r>
        <w:r w:rsidR="005E2DBB">
          <w:rPr>
            <w:noProof/>
            <w:webHidden/>
          </w:rPr>
          <w:t>19</w:t>
        </w:r>
        <w:r w:rsidR="005E2DBB">
          <w:rPr>
            <w:noProof/>
            <w:webHidden/>
          </w:rPr>
          <w:fldChar w:fldCharType="end"/>
        </w:r>
      </w:hyperlink>
    </w:p>
    <w:p w:rsidR="005E2DBB" w:rsidRDefault="00995AA8">
      <w:pPr>
        <w:pStyle w:val="TableofFigures"/>
        <w:tabs>
          <w:tab w:val="right" w:leader="dot" w:pos="9350"/>
        </w:tabs>
        <w:rPr>
          <w:rFonts w:eastAsiaTheme="minorEastAsia"/>
          <w:noProof/>
        </w:rPr>
      </w:pPr>
      <w:hyperlink w:anchor="_Toc406340506" w:history="1">
        <w:r w:rsidR="005E2DBB" w:rsidRPr="00BB6E4E">
          <w:rPr>
            <w:rStyle w:val="Hyperlink"/>
            <w:noProof/>
          </w:rPr>
          <w:t>Figure 5: ROC for testing dataset using ANN</w:t>
        </w:r>
        <w:r w:rsidR="005E2DBB">
          <w:rPr>
            <w:noProof/>
            <w:webHidden/>
          </w:rPr>
          <w:tab/>
        </w:r>
        <w:r w:rsidR="005E2DBB">
          <w:rPr>
            <w:noProof/>
            <w:webHidden/>
          </w:rPr>
          <w:fldChar w:fldCharType="begin"/>
        </w:r>
        <w:r w:rsidR="005E2DBB">
          <w:rPr>
            <w:noProof/>
            <w:webHidden/>
          </w:rPr>
          <w:instrText xml:space="preserve"> PAGEREF _Toc406340506 \h </w:instrText>
        </w:r>
        <w:r w:rsidR="005E2DBB">
          <w:rPr>
            <w:noProof/>
            <w:webHidden/>
          </w:rPr>
        </w:r>
        <w:r w:rsidR="005E2DBB">
          <w:rPr>
            <w:noProof/>
            <w:webHidden/>
          </w:rPr>
          <w:fldChar w:fldCharType="separate"/>
        </w:r>
        <w:r w:rsidR="005E2DBB">
          <w:rPr>
            <w:noProof/>
            <w:webHidden/>
          </w:rPr>
          <w:t>20</w:t>
        </w:r>
        <w:r w:rsidR="005E2DBB">
          <w:rPr>
            <w:noProof/>
            <w:webHidden/>
          </w:rPr>
          <w:fldChar w:fldCharType="end"/>
        </w:r>
      </w:hyperlink>
    </w:p>
    <w:p w:rsidR="005E2DBB" w:rsidRDefault="00995AA8">
      <w:pPr>
        <w:pStyle w:val="TableofFigures"/>
        <w:tabs>
          <w:tab w:val="right" w:leader="dot" w:pos="9350"/>
        </w:tabs>
        <w:rPr>
          <w:rFonts w:eastAsiaTheme="minorEastAsia"/>
          <w:noProof/>
        </w:rPr>
      </w:pPr>
      <w:hyperlink w:anchor="_Toc406340507" w:history="1">
        <w:r w:rsidR="005E2DBB" w:rsidRPr="00BB6E4E">
          <w:rPr>
            <w:rStyle w:val="Hyperlink"/>
            <w:noProof/>
          </w:rPr>
          <w:t>Figure 6: ROC for Validation data using ANN</w:t>
        </w:r>
        <w:r w:rsidR="005E2DBB">
          <w:rPr>
            <w:noProof/>
            <w:webHidden/>
          </w:rPr>
          <w:tab/>
        </w:r>
        <w:r w:rsidR="005E2DBB">
          <w:rPr>
            <w:noProof/>
            <w:webHidden/>
          </w:rPr>
          <w:fldChar w:fldCharType="begin"/>
        </w:r>
        <w:r w:rsidR="005E2DBB">
          <w:rPr>
            <w:noProof/>
            <w:webHidden/>
          </w:rPr>
          <w:instrText xml:space="preserve"> PAGEREF _Toc406340507 \h </w:instrText>
        </w:r>
        <w:r w:rsidR="005E2DBB">
          <w:rPr>
            <w:noProof/>
            <w:webHidden/>
          </w:rPr>
        </w:r>
        <w:r w:rsidR="005E2DBB">
          <w:rPr>
            <w:noProof/>
            <w:webHidden/>
          </w:rPr>
          <w:fldChar w:fldCharType="separate"/>
        </w:r>
        <w:r w:rsidR="005E2DBB">
          <w:rPr>
            <w:noProof/>
            <w:webHidden/>
          </w:rPr>
          <w:t>21</w:t>
        </w:r>
        <w:r w:rsidR="005E2DBB">
          <w:rPr>
            <w:noProof/>
            <w:webHidden/>
          </w:rPr>
          <w:fldChar w:fldCharType="end"/>
        </w:r>
      </w:hyperlink>
    </w:p>
    <w:p w:rsidR="005E2DBB" w:rsidRDefault="00995AA8">
      <w:pPr>
        <w:pStyle w:val="TableofFigures"/>
        <w:tabs>
          <w:tab w:val="right" w:leader="dot" w:pos="9350"/>
        </w:tabs>
        <w:rPr>
          <w:rFonts w:eastAsiaTheme="minorEastAsia"/>
          <w:noProof/>
        </w:rPr>
      </w:pPr>
      <w:hyperlink w:anchor="_Toc406340508" w:history="1">
        <w:r w:rsidR="005E2DBB" w:rsidRPr="00BB6E4E">
          <w:rPr>
            <w:rStyle w:val="Hyperlink"/>
            <w:noProof/>
          </w:rPr>
          <w:t>Figure 7: ROC Curve for testing Dataset using LNN</w:t>
        </w:r>
        <w:r w:rsidR="005E2DBB">
          <w:rPr>
            <w:noProof/>
            <w:webHidden/>
          </w:rPr>
          <w:tab/>
        </w:r>
        <w:r w:rsidR="005E2DBB">
          <w:rPr>
            <w:noProof/>
            <w:webHidden/>
          </w:rPr>
          <w:fldChar w:fldCharType="begin"/>
        </w:r>
        <w:r w:rsidR="005E2DBB">
          <w:rPr>
            <w:noProof/>
            <w:webHidden/>
          </w:rPr>
          <w:instrText xml:space="preserve"> PAGEREF _Toc406340508 \h </w:instrText>
        </w:r>
        <w:r w:rsidR="005E2DBB">
          <w:rPr>
            <w:noProof/>
            <w:webHidden/>
          </w:rPr>
        </w:r>
        <w:r w:rsidR="005E2DBB">
          <w:rPr>
            <w:noProof/>
            <w:webHidden/>
          </w:rPr>
          <w:fldChar w:fldCharType="separate"/>
        </w:r>
        <w:r w:rsidR="005E2DBB">
          <w:rPr>
            <w:noProof/>
            <w:webHidden/>
          </w:rPr>
          <w:t>24</w:t>
        </w:r>
        <w:r w:rsidR="005E2DBB">
          <w:rPr>
            <w:noProof/>
            <w:webHidden/>
          </w:rPr>
          <w:fldChar w:fldCharType="end"/>
        </w:r>
      </w:hyperlink>
    </w:p>
    <w:p w:rsidR="005E2DBB" w:rsidRDefault="00995AA8">
      <w:pPr>
        <w:pStyle w:val="TableofFigures"/>
        <w:tabs>
          <w:tab w:val="right" w:leader="dot" w:pos="9350"/>
        </w:tabs>
        <w:rPr>
          <w:rFonts w:eastAsiaTheme="minorEastAsia"/>
          <w:noProof/>
        </w:rPr>
      </w:pPr>
      <w:hyperlink w:anchor="_Toc406340509" w:history="1">
        <w:r w:rsidR="005E2DBB" w:rsidRPr="00BB6E4E">
          <w:rPr>
            <w:rStyle w:val="Hyperlink"/>
            <w:noProof/>
          </w:rPr>
          <w:t>Figure 8: ROC Curve for Training Dataset using LNN</w:t>
        </w:r>
        <w:r w:rsidR="005E2DBB">
          <w:rPr>
            <w:noProof/>
            <w:webHidden/>
          </w:rPr>
          <w:tab/>
        </w:r>
        <w:r w:rsidR="005E2DBB">
          <w:rPr>
            <w:noProof/>
            <w:webHidden/>
          </w:rPr>
          <w:fldChar w:fldCharType="begin"/>
        </w:r>
        <w:r w:rsidR="005E2DBB">
          <w:rPr>
            <w:noProof/>
            <w:webHidden/>
          </w:rPr>
          <w:instrText xml:space="preserve"> PAGEREF _Toc406340509 \h </w:instrText>
        </w:r>
        <w:r w:rsidR="005E2DBB">
          <w:rPr>
            <w:noProof/>
            <w:webHidden/>
          </w:rPr>
        </w:r>
        <w:r w:rsidR="005E2DBB">
          <w:rPr>
            <w:noProof/>
            <w:webHidden/>
          </w:rPr>
          <w:fldChar w:fldCharType="separate"/>
        </w:r>
        <w:r w:rsidR="005E2DBB">
          <w:rPr>
            <w:noProof/>
            <w:webHidden/>
          </w:rPr>
          <w:t>25</w:t>
        </w:r>
        <w:r w:rsidR="005E2DBB">
          <w:rPr>
            <w:noProof/>
            <w:webHidden/>
          </w:rPr>
          <w:fldChar w:fldCharType="end"/>
        </w:r>
      </w:hyperlink>
    </w:p>
    <w:p w:rsidR="005E2DBB" w:rsidRDefault="00995AA8">
      <w:pPr>
        <w:pStyle w:val="TableofFigures"/>
        <w:tabs>
          <w:tab w:val="right" w:leader="dot" w:pos="9350"/>
        </w:tabs>
        <w:rPr>
          <w:rFonts w:eastAsiaTheme="minorEastAsia"/>
          <w:noProof/>
        </w:rPr>
      </w:pPr>
      <w:hyperlink w:anchor="_Toc406340510" w:history="1">
        <w:r w:rsidR="005E2DBB" w:rsidRPr="00BB6E4E">
          <w:rPr>
            <w:rStyle w:val="Hyperlink"/>
            <w:noProof/>
          </w:rPr>
          <w:t>Figure 9: ROC Curve for Validation Dataset for LNN</w:t>
        </w:r>
        <w:r w:rsidR="005E2DBB">
          <w:rPr>
            <w:noProof/>
            <w:webHidden/>
          </w:rPr>
          <w:tab/>
        </w:r>
        <w:r w:rsidR="005E2DBB">
          <w:rPr>
            <w:noProof/>
            <w:webHidden/>
          </w:rPr>
          <w:fldChar w:fldCharType="begin"/>
        </w:r>
        <w:r w:rsidR="005E2DBB">
          <w:rPr>
            <w:noProof/>
            <w:webHidden/>
          </w:rPr>
          <w:instrText xml:space="preserve"> PAGEREF _Toc406340510 \h </w:instrText>
        </w:r>
        <w:r w:rsidR="005E2DBB">
          <w:rPr>
            <w:noProof/>
            <w:webHidden/>
          </w:rPr>
        </w:r>
        <w:r w:rsidR="005E2DBB">
          <w:rPr>
            <w:noProof/>
            <w:webHidden/>
          </w:rPr>
          <w:fldChar w:fldCharType="separate"/>
        </w:r>
        <w:r w:rsidR="005E2DBB">
          <w:rPr>
            <w:noProof/>
            <w:webHidden/>
          </w:rPr>
          <w:t>25</w:t>
        </w:r>
        <w:r w:rsidR="005E2DBB">
          <w:rPr>
            <w:noProof/>
            <w:webHidden/>
          </w:rPr>
          <w:fldChar w:fldCharType="end"/>
        </w:r>
      </w:hyperlink>
    </w:p>
    <w:p w:rsidR="00C13C8A" w:rsidRDefault="005E2DB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fldChar w:fldCharType="end"/>
      </w:r>
      <w:r w:rsidR="00C13C8A">
        <w:rPr>
          <w:rFonts w:asciiTheme="majorHAnsi" w:eastAsiaTheme="majorEastAsia" w:hAnsiTheme="majorHAnsi" w:cstheme="majorBidi"/>
          <w:color w:val="2E74B5" w:themeColor="accent1" w:themeShade="BF"/>
          <w:sz w:val="32"/>
          <w:szCs w:val="32"/>
        </w:rPr>
        <w:br w:type="page"/>
      </w:r>
    </w:p>
    <w:p w:rsidR="00EE6254" w:rsidRDefault="00EE6254" w:rsidP="00EE6254">
      <w:pPr>
        <w:pStyle w:val="Heading1"/>
      </w:pPr>
      <w:bookmarkStart w:id="1" w:name="_Toc430335416"/>
      <w:r>
        <w:lastRenderedPageBreak/>
        <w:t>Executive Summary</w:t>
      </w:r>
      <w:bookmarkEnd w:id="1"/>
    </w:p>
    <w:p w:rsidR="00900F00" w:rsidRDefault="00EE6254" w:rsidP="00EE6254">
      <w:pPr>
        <w:pStyle w:val="NoSpacing"/>
      </w:pPr>
      <w:r>
        <w:t>The churn data assignment is a real world telecom industry challenge where the customer churn is a very big issue.</w:t>
      </w:r>
      <w:r w:rsidR="00A431A5">
        <w:t xml:space="preserve"> The task was to create a model which could help in predicting the prospect customer who is going to churn out within a period of next 3-6months (the time period of the future data). The model was also tested for consistency across time that is if it is trained with data at time t, is it also valid for data at time period t+x or does it needs a retraining.</w:t>
      </w:r>
    </w:p>
    <w:p w:rsidR="002F776E" w:rsidRDefault="002F776E" w:rsidP="00EE6254">
      <w:pPr>
        <w:pStyle w:val="NoSpacing"/>
      </w:pPr>
    </w:p>
    <w:p w:rsidR="002F776E" w:rsidRDefault="002F776E" w:rsidP="00EE6254">
      <w:pPr>
        <w:pStyle w:val="NoSpacing"/>
      </w:pPr>
      <w:r>
        <w:t>The initial shortlist of variables was done based on the data visualization techniques learned in the earlier sessions as well as based on the past work done in the field.</w:t>
      </w:r>
      <w:r w:rsidR="009101F1">
        <w:t xml:space="preserve"> After elimination of redundant and constant columns we were left with about 63 variables to work with.</w:t>
      </w:r>
      <w:r w:rsidR="006D1A02">
        <w:t xml:space="preserve"> We applied three major classifiers viz. logistic regression, ANN and Random forest algorithm on this to understand how the data reacted to all the three classification algorithms.</w:t>
      </w:r>
    </w:p>
    <w:p w:rsidR="00900F00" w:rsidRDefault="00900F00" w:rsidP="00EE6254">
      <w:pPr>
        <w:pStyle w:val="NoSpacing"/>
      </w:pPr>
    </w:p>
    <w:p w:rsidR="00900F00" w:rsidRDefault="00900F00" w:rsidP="00EE6254">
      <w:pPr>
        <w:pStyle w:val="NoSpacing"/>
      </w:pPr>
      <w:r>
        <w:t>We found that of all the algorithms viz. ANN, Logistic Regression and random forest, random forest algorithm performed the best with the best case scenario of 33% error or in other words 70% correct predictions for the given data set while in case of other algorithms the best case went to as high as 42%</w:t>
      </w:r>
      <w:r w:rsidR="002F776E">
        <w:t xml:space="preserve"> error</w:t>
      </w:r>
      <w:r>
        <w:t xml:space="preserve"> (for ANN) and 40%</w:t>
      </w:r>
      <w:r w:rsidR="002F776E">
        <w:t xml:space="preserve"> error</w:t>
      </w:r>
      <w:r>
        <w:t xml:space="preserve"> (for logistic regression)</w:t>
      </w:r>
      <w:r w:rsidR="002F776E">
        <w:t xml:space="preserve"> which implies for the given case they were not as good</w:t>
      </w:r>
      <w:r>
        <w:t>.</w:t>
      </w:r>
    </w:p>
    <w:p w:rsidR="00900F00" w:rsidRDefault="00900F00" w:rsidP="00EE6254">
      <w:pPr>
        <w:pStyle w:val="NoSpacing"/>
      </w:pPr>
    </w:p>
    <w:p w:rsidR="00EE6254" w:rsidRDefault="00900F00" w:rsidP="00EE6254">
      <w:pPr>
        <w:pStyle w:val="NoSpacing"/>
        <w:rPr>
          <w:rFonts w:eastAsiaTheme="majorEastAsia"/>
        </w:rPr>
      </w:pPr>
      <w:r>
        <w:t>We also found that the data when missing data was imputed the results were slightly better as compared to the missing values. The imputation for numeric variables was done to be mean imputation while regression model was used in case of categorical variables for doing the imputation.</w:t>
      </w:r>
      <w:r w:rsidR="00EE6254">
        <w:br w:type="page"/>
      </w:r>
    </w:p>
    <w:p w:rsidR="00697790" w:rsidRDefault="00511DAB" w:rsidP="00511DAB">
      <w:pPr>
        <w:pStyle w:val="Heading1"/>
      </w:pPr>
      <w:bookmarkStart w:id="2" w:name="_Toc430335417"/>
      <w:r>
        <w:lastRenderedPageBreak/>
        <w:t>Introduction</w:t>
      </w:r>
      <w:bookmarkEnd w:id="2"/>
    </w:p>
    <w:p w:rsidR="00511DAB" w:rsidRDefault="00A775F7" w:rsidP="00FF0AA8">
      <w:pPr>
        <w:pStyle w:val="NoSpacing"/>
      </w:pPr>
      <w:r>
        <w:t xml:space="preserve">Customer retention and increasing customer lifetime value (CLV) of the customers in the business world today are no longer fancy concepts but something of great necessity for the survival of the business in a profitable manner in the long run. This is because of the increasing cost of acquiring customers especially when there are large no. of competitors with very diminishing gap in differentiation which each of them exhibit. This is true for any industry today especially for the telecom considering the similarities in the gamut of services which each of the operator provides, the </w:t>
      </w:r>
      <w:r w:rsidR="00C10740">
        <w:t xml:space="preserve">traditional nature of industry </w:t>
      </w:r>
      <w:r>
        <w:t>being debt ridden and not to mention of the ever increasing regulations.</w:t>
      </w:r>
    </w:p>
    <w:p w:rsidR="00A775F7" w:rsidRDefault="00A775F7" w:rsidP="00FF0AA8">
      <w:pPr>
        <w:pStyle w:val="NoSpacing"/>
      </w:pPr>
    </w:p>
    <w:p w:rsidR="000D38BC" w:rsidRDefault="00A775F7" w:rsidP="00FF0AA8">
      <w:pPr>
        <w:pStyle w:val="NoSpacing"/>
      </w:pPr>
      <w:r>
        <w:t xml:space="preserve">Customer churn is one of the biggest problems being faced by </w:t>
      </w:r>
      <w:r w:rsidR="0095386C">
        <w:t>companies</w:t>
      </w:r>
      <w:r>
        <w:t xml:space="preserve"> and a lot of effort is put in </w:t>
      </w:r>
      <w:r w:rsidR="00F759B3">
        <w:t xml:space="preserve">for </w:t>
      </w:r>
      <w:r>
        <w:t>retaining the customers. However most of the times, efforts for retaining a customer may actually not be required because they are anyways not going to leave</w:t>
      </w:r>
      <w:r w:rsidR="00A63710">
        <w:t xml:space="preserve">. Hence, it is very important for the players in this type of industry to try to develop a model which could help them predict in advance about </w:t>
      </w:r>
      <w:r w:rsidR="000562C7">
        <w:t>which customers are the</w:t>
      </w:r>
      <w:r w:rsidR="00A63710">
        <w:t xml:space="preserve"> </w:t>
      </w:r>
      <w:r w:rsidR="000562C7">
        <w:t>“</w:t>
      </w:r>
      <w:r w:rsidR="00A63710">
        <w:t>leaving customers</w:t>
      </w:r>
      <w:r w:rsidR="000562C7">
        <w:t>” as compared to which are the loyal ones</w:t>
      </w:r>
      <w:r w:rsidR="00A63710">
        <w:t>.</w:t>
      </w:r>
      <w:r w:rsidR="000D38BC">
        <w:t xml:space="preserve"> This loss of an existing customer to a competitor is called churn and telecom industries are constantly worried about this high churn rate.</w:t>
      </w:r>
    </w:p>
    <w:p w:rsidR="000D38BC" w:rsidRDefault="000D38BC" w:rsidP="00FF0AA8">
      <w:pPr>
        <w:pStyle w:val="NoSpacing"/>
      </w:pPr>
    </w:p>
    <w:p w:rsidR="000D38BC" w:rsidRDefault="000D38BC" w:rsidP="00FF0AA8">
      <w:pPr>
        <w:pStyle w:val="NoSpacing"/>
      </w:pPr>
      <w:r>
        <w:t>These days the problem of churn has become more difficult for the telecom operators to manage because introduction of mobile no. portability has removed even the last of the obstacles for switching.</w:t>
      </w:r>
    </w:p>
    <w:p w:rsidR="000D38BC" w:rsidRDefault="000D38BC" w:rsidP="00FF0AA8">
      <w:pPr>
        <w:pStyle w:val="NoSpacing"/>
      </w:pPr>
    </w:p>
    <w:p w:rsidR="000D38BC" w:rsidRDefault="000D38BC" w:rsidP="000D38BC">
      <w:pPr>
        <w:pStyle w:val="Heading2"/>
      </w:pPr>
      <w:bookmarkStart w:id="3" w:name="_Toc430335418"/>
      <w:r>
        <w:t>What can be done?</w:t>
      </w:r>
      <w:bookmarkEnd w:id="3"/>
    </w:p>
    <w:p w:rsidR="00902B65" w:rsidRDefault="000D38BC" w:rsidP="000D38BC">
      <w:r>
        <w:t>The answer to this is predictive churn management. Trying to predict beforehand which customer would be leaving and how could he be retained profitably.</w:t>
      </w:r>
      <w:r w:rsidR="00902B65">
        <w:t xml:space="preserve"> The process would be trying to sort the high risk customer profitably and then try to retain those using incentives like price breaks and by offering few special services to these few.</w:t>
      </w:r>
      <w:r w:rsidR="00393F4D">
        <w:t xml:space="preserve"> However, the scope of this assignment would be restricted to predicting the churn (the customers who would be leaving) as against the customers who would not be and the determination </w:t>
      </w:r>
      <w:r w:rsidR="00294760">
        <w:t>of CLV/</w:t>
      </w:r>
      <w:r w:rsidR="00393F4D">
        <w:t>profitability would not be covered.</w:t>
      </w:r>
    </w:p>
    <w:p w:rsidR="00902B65" w:rsidRDefault="00902B65" w:rsidP="00902B65">
      <w:pPr>
        <w:pStyle w:val="Heading1"/>
      </w:pPr>
      <w:bookmarkStart w:id="4" w:name="_Toc430335419"/>
      <w:r>
        <w:t>Understanding the churn modelling</w:t>
      </w:r>
      <w:bookmarkEnd w:id="4"/>
    </w:p>
    <w:p w:rsidR="00902B65" w:rsidRDefault="000105C1" w:rsidP="00902B65">
      <w:r>
        <w:t>The churn modelling was used to identify and answer the question of who would be the next set of probable customers leaving. In fact the model was designed using the calibration data set given to us.</w:t>
      </w:r>
    </w:p>
    <w:p w:rsidR="000105C1" w:rsidRDefault="000105C1" w:rsidP="00152FB2">
      <w:pPr>
        <w:pStyle w:val="Heading2"/>
      </w:pPr>
      <w:bookmarkStart w:id="5" w:name="_Toc430335420"/>
      <w:r>
        <w:t>Details on the datasets:</w:t>
      </w:r>
      <w:bookmarkEnd w:id="5"/>
    </w:p>
    <w:p w:rsidR="000105C1" w:rsidRDefault="000105C1" w:rsidP="000105C1">
      <w:r>
        <w:t>The data are organized into three data files: Calibration, Current Score Data, and Future Score Data.</w:t>
      </w:r>
    </w:p>
    <w:p w:rsidR="00DE1BE4" w:rsidRDefault="00DE1BE4" w:rsidP="000105C1">
      <w:r>
        <w:rPr>
          <w:noProof/>
        </w:rPr>
        <w:drawing>
          <wp:inline distT="0" distB="0" distL="0" distR="0" wp14:anchorId="715AA5C9" wp14:editId="3D9715EB">
            <wp:extent cx="5943600" cy="112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5220"/>
                    </a:xfrm>
                    <a:prstGeom prst="rect">
                      <a:avLst/>
                    </a:prstGeom>
                  </pic:spPr>
                </pic:pic>
              </a:graphicData>
            </a:graphic>
          </wp:inline>
        </w:drawing>
      </w:r>
    </w:p>
    <w:p w:rsidR="00DE1BE4" w:rsidRDefault="007A796E" w:rsidP="000105C1">
      <w:r>
        <w:t>The calibration data set contains the actual data on churn of customer a 1 indicated a churn happening a 0 indicated no churn from customers. The current score data has been taken from a time period which is same around the calibration data but no details on the churn is provided. The future score data is the 3</w:t>
      </w:r>
      <w:r w:rsidRPr="007A796E">
        <w:rPr>
          <w:vertAlign w:val="superscript"/>
        </w:rPr>
        <w:t>rd</w:t>
      </w:r>
      <w:r>
        <w:t xml:space="preserve"> set of data provided to do prediction for customers at a time which is further away from the time set.</w:t>
      </w:r>
    </w:p>
    <w:p w:rsidR="00AD5184" w:rsidRDefault="007A796E" w:rsidP="000105C1">
      <w:r>
        <w:lastRenderedPageBreak/>
        <w:t>The idea is to understand the validity of the model generated across time.</w:t>
      </w:r>
      <w:r w:rsidR="00AF17B6">
        <w:t xml:space="preserve"> </w:t>
      </w:r>
      <w:r w:rsidR="00AD5184">
        <w:t>I.e</w:t>
      </w:r>
      <w:r w:rsidR="00AF17B6">
        <w:t>. if a model is designed using a data at a time frame T i</w:t>
      </w:r>
      <w:r w:rsidR="00AD5184">
        <w:t>s it also valid for a time T+ t or does it needs a revision.</w:t>
      </w:r>
    </w:p>
    <w:p w:rsidR="00152FB2" w:rsidRDefault="00152FB2" w:rsidP="00C44083">
      <w:pPr>
        <w:pStyle w:val="Heading1"/>
        <w:rPr>
          <w:rStyle w:val="Heading1Char"/>
        </w:rPr>
      </w:pPr>
      <w:bookmarkStart w:id="6" w:name="_Toc430335421"/>
      <w:r w:rsidRPr="00152FB2">
        <w:rPr>
          <w:rStyle w:val="Heading1Char"/>
        </w:rPr>
        <w:t>Methodology</w:t>
      </w:r>
      <w:bookmarkEnd w:id="6"/>
    </w:p>
    <w:p w:rsidR="00152FB2" w:rsidRDefault="00152FB2" w:rsidP="00152FB2">
      <w:pPr>
        <w:pStyle w:val="NoSpacing"/>
      </w:pPr>
      <w:r>
        <w:t xml:space="preserve">The </w:t>
      </w:r>
      <w:r w:rsidR="0087152A">
        <w:t>methodology for the</w:t>
      </w:r>
      <w:r>
        <w:t xml:space="preserve"> </w:t>
      </w:r>
      <w:r w:rsidR="0087152A">
        <w:t>churn data assignment was as following steps:</w:t>
      </w:r>
    </w:p>
    <w:p w:rsidR="0087152A" w:rsidRDefault="0087152A" w:rsidP="0087152A">
      <w:pPr>
        <w:pStyle w:val="NoSpacing"/>
        <w:numPr>
          <w:ilvl w:val="0"/>
          <w:numId w:val="2"/>
        </w:numPr>
      </w:pPr>
      <w:r>
        <w:t>Data visualization and understanding of the data fields, trying to select what is relevant using the research papers published on data churning exercises and based on common sense.</w:t>
      </w:r>
    </w:p>
    <w:p w:rsidR="0087152A" w:rsidRDefault="0087152A" w:rsidP="0087152A">
      <w:pPr>
        <w:pStyle w:val="NoSpacing"/>
        <w:numPr>
          <w:ilvl w:val="0"/>
          <w:numId w:val="2"/>
        </w:numPr>
      </w:pPr>
      <w:r>
        <w:t xml:space="preserve">Few of the data predictors were also filtered off like: </w:t>
      </w:r>
      <w:r w:rsidR="0026534D">
        <w:t>csa etc. which had the no. of categories much larger than what R could handle (R algorithms which were used for the process viz. Logistic Regression, Trees, Random Forest and ANN)</w:t>
      </w:r>
    </w:p>
    <w:p w:rsidR="007D2A93" w:rsidRDefault="007D2A93" w:rsidP="0087152A">
      <w:pPr>
        <w:pStyle w:val="NoSpacing"/>
        <w:numPr>
          <w:ilvl w:val="0"/>
          <w:numId w:val="2"/>
        </w:numPr>
      </w:pPr>
      <w:r>
        <w:t>Data imputation was done using the mi package in R for the important predictors which were shortlisted in the option 2</w:t>
      </w:r>
      <w:r w:rsidR="00751CF9">
        <w:t>. The code snippet for the same without mi library is as below:</w:t>
      </w:r>
    </w:p>
    <w:p w:rsidR="003A60EC" w:rsidRDefault="003A60EC" w:rsidP="003A60EC">
      <w:pPr>
        <w:pStyle w:val="NoSpacing"/>
        <w:ind w:left="720"/>
      </w:pPr>
    </w:p>
    <w:p w:rsidR="00751CF9" w:rsidRPr="00751CF9" w:rsidRDefault="00751CF9" w:rsidP="00751CF9">
      <w:pPr>
        <w:pStyle w:val="NoSpacing"/>
        <w:ind w:left="1440"/>
        <w:rPr>
          <w:i/>
          <w:color w:val="2E74B5" w:themeColor="accent1" w:themeShade="BF"/>
        </w:rPr>
      </w:pPr>
      <w:r w:rsidRPr="00751CF9">
        <w:rPr>
          <w:i/>
          <w:color w:val="2E74B5" w:themeColor="accent1" w:themeShade="BF"/>
        </w:rPr>
        <w:t>churn_master&lt;-read.csv("calibration.csv")</w:t>
      </w:r>
    </w:p>
    <w:p w:rsidR="00751CF9" w:rsidRPr="00751CF9" w:rsidRDefault="00751CF9" w:rsidP="00751CF9">
      <w:pPr>
        <w:pStyle w:val="NoSpacing"/>
        <w:ind w:left="1440"/>
        <w:rPr>
          <w:i/>
          <w:color w:val="2E74B5" w:themeColor="accent1" w:themeShade="BF"/>
        </w:rPr>
      </w:pPr>
      <w:r w:rsidRPr="00751CF9">
        <w:rPr>
          <w:i/>
          <w:color w:val="2E74B5" w:themeColor="accent1" w:themeShade="BF"/>
        </w:rPr>
        <w:t>for (i in which(sapply(churn_master, is.numeric))) {</w:t>
      </w:r>
    </w:p>
    <w:p w:rsidR="00751CF9" w:rsidRPr="00751CF9" w:rsidRDefault="00751CF9" w:rsidP="00751CF9">
      <w:pPr>
        <w:pStyle w:val="NoSpacing"/>
        <w:ind w:left="1440"/>
        <w:rPr>
          <w:i/>
          <w:color w:val="2E74B5" w:themeColor="accent1" w:themeShade="BF"/>
        </w:rPr>
      </w:pPr>
      <w:r w:rsidRPr="00751CF9">
        <w:rPr>
          <w:i/>
          <w:color w:val="2E74B5" w:themeColor="accent1" w:themeShade="BF"/>
        </w:rPr>
        <w:t xml:space="preserve">  churn_master[is.na(churn_master[, i]), i] &lt;- mean(churn_master[, i],  na.rm = TRUE)</w:t>
      </w:r>
    </w:p>
    <w:p w:rsidR="00751CF9" w:rsidRDefault="00751CF9" w:rsidP="00751CF9">
      <w:pPr>
        <w:pStyle w:val="NoSpacing"/>
        <w:ind w:left="1080"/>
        <w:rPr>
          <w:i/>
          <w:color w:val="2E74B5" w:themeColor="accent1" w:themeShade="BF"/>
        </w:rPr>
      </w:pPr>
      <w:r w:rsidRPr="00751CF9">
        <w:rPr>
          <w:i/>
          <w:color w:val="2E74B5" w:themeColor="accent1" w:themeShade="BF"/>
        </w:rPr>
        <w:t>}</w:t>
      </w:r>
    </w:p>
    <w:p w:rsidR="003A60EC" w:rsidRDefault="003A60EC" w:rsidP="00751CF9">
      <w:pPr>
        <w:pStyle w:val="NoSpacing"/>
        <w:ind w:left="1080"/>
      </w:pPr>
    </w:p>
    <w:p w:rsidR="007D2A93" w:rsidRDefault="000360D0" w:rsidP="0087152A">
      <w:pPr>
        <w:pStyle w:val="NoSpacing"/>
        <w:numPr>
          <w:ilvl w:val="0"/>
          <w:numId w:val="2"/>
        </w:numPr>
      </w:pPr>
      <w:r>
        <w:t>Each of this model was ran to find out what could be the best fit logical model using the prescribed test of lift chart and Decile implementation.</w:t>
      </w:r>
    </w:p>
    <w:p w:rsidR="006E3D95" w:rsidRDefault="006E3D95" w:rsidP="0087152A">
      <w:pPr>
        <w:pStyle w:val="NoSpacing"/>
        <w:numPr>
          <w:ilvl w:val="0"/>
          <w:numId w:val="2"/>
        </w:numPr>
      </w:pPr>
      <w:r>
        <w:t>Performance summary table was prepared for each of the algorithms and conclusive model was achieved though refining and re-refining.</w:t>
      </w:r>
    </w:p>
    <w:p w:rsidR="00C44083" w:rsidRDefault="00C44083" w:rsidP="0087152A">
      <w:pPr>
        <w:pStyle w:val="NoSpacing"/>
        <w:numPr>
          <w:ilvl w:val="0"/>
          <w:numId w:val="2"/>
        </w:numPr>
      </w:pPr>
      <w:r>
        <w:t xml:space="preserve">Considering the complexity of the code to be written for analysis, most of the analysis was done using the </w:t>
      </w:r>
      <w:r w:rsidRPr="00BF4342">
        <w:rPr>
          <w:b/>
        </w:rPr>
        <w:t>rattle library of r</w:t>
      </w:r>
      <w:r>
        <w:t xml:space="preserve"> which provided extensive abilities to create run and test the datasets</w:t>
      </w:r>
    </w:p>
    <w:p w:rsidR="000F19AB" w:rsidRDefault="000F19AB" w:rsidP="000F19AB">
      <w:pPr>
        <w:pStyle w:val="NoSpacing"/>
      </w:pPr>
      <w:r>
        <w:t>The details for each of the algorithm used and its nitty-gritties is listed in the algorithm implementation section.</w:t>
      </w:r>
    </w:p>
    <w:p w:rsidR="00DE13D2" w:rsidRDefault="00DE13D2" w:rsidP="00DE13D2">
      <w:pPr>
        <w:pStyle w:val="NoSpacing"/>
      </w:pPr>
    </w:p>
    <w:p w:rsidR="00DE13D2" w:rsidRDefault="00DE13D2" w:rsidP="00390AFA">
      <w:pPr>
        <w:pStyle w:val="Heading1"/>
      </w:pPr>
      <w:bookmarkStart w:id="7" w:name="_Toc430335422"/>
      <w:r>
        <w:t>Understanding the Data</w:t>
      </w:r>
      <w:bookmarkEnd w:id="7"/>
    </w:p>
    <w:p w:rsidR="0060470B" w:rsidRDefault="0060470B" w:rsidP="0060470B">
      <w:r>
        <w:t>The dataset consisted of about 172 predictors and one classification category variable (viz. churn). Of the 172 variables, about 124 variables were numerical while others were categorical.</w:t>
      </w:r>
    </w:p>
    <w:p w:rsidR="00390AFA" w:rsidRDefault="00390AFA" w:rsidP="00390AFA">
      <w:pPr>
        <w:pStyle w:val="Heading2"/>
      </w:pPr>
      <w:bookmarkStart w:id="8" w:name="_Toc430335423"/>
      <w:r>
        <w:t>Numerical Data</w:t>
      </w:r>
      <w:bookmarkEnd w:id="8"/>
    </w:p>
    <w:p w:rsidR="0060470B" w:rsidRDefault="0060470B" w:rsidP="0060470B">
      <w:r>
        <w:t>The numerical variables were as below:</w:t>
      </w:r>
    </w:p>
    <w:tbl>
      <w:tblPr>
        <w:tblStyle w:val="TableGrid"/>
        <w:tblW w:w="9265" w:type="dxa"/>
        <w:tblLook w:val="04A0" w:firstRow="1" w:lastRow="0" w:firstColumn="1" w:lastColumn="0" w:noHBand="0" w:noVBand="1"/>
      </w:tblPr>
      <w:tblGrid>
        <w:gridCol w:w="2417"/>
        <w:gridCol w:w="5318"/>
        <w:gridCol w:w="1530"/>
      </w:tblGrid>
      <w:tr w:rsidR="0060470B" w:rsidRPr="0060470B" w:rsidTr="00FE089C">
        <w:trPr>
          <w:trHeight w:val="286"/>
        </w:trPr>
        <w:tc>
          <w:tcPr>
            <w:tcW w:w="2417" w:type="dxa"/>
            <w:noWrap/>
            <w:hideMark/>
          </w:tcPr>
          <w:p w:rsidR="0060470B" w:rsidRPr="00716A32" w:rsidRDefault="0060470B" w:rsidP="0060470B">
            <w:pPr>
              <w:jc w:val="center"/>
              <w:rPr>
                <w:rFonts w:asciiTheme="majorHAnsi" w:eastAsia="Times New Roman" w:hAnsiTheme="majorHAnsi" w:cs="Arial"/>
                <w:b/>
                <w:bCs/>
                <w:i/>
                <w:iCs/>
                <w:sz w:val="24"/>
                <w:szCs w:val="24"/>
              </w:rPr>
            </w:pPr>
            <w:r w:rsidRPr="00716A32">
              <w:rPr>
                <w:rFonts w:asciiTheme="majorHAnsi" w:eastAsia="Times New Roman" w:hAnsiTheme="majorHAnsi" w:cs="Arial"/>
                <w:b/>
                <w:bCs/>
                <w:i/>
                <w:iCs/>
                <w:sz w:val="24"/>
                <w:szCs w:val="24"/>
              </w:rPr>
              <w:t>Interval Variables</w:t>
            </w:r>
          </w:p>
        </w:tc>
        <w:tc>
          <w:tcPr>
            <w:tcW w:w="5318" w:type="dxa"/>
            <w:noWrap/>
            <w:hideMark/>
          </w:tcPr>
          <w:p w:rsidR="0060470B" w:rsidRPr="00716A32" w:rsidRDefault="0060470B" w:rsidP="0060470B">
            <w:pPr>
              <w:jc w:val="center"/>
              <w:rPr>
                <w:rFonts w:asciiTheme="majorHAnsi" w:eastAsia="Times New Roman" w:hAnsiTheme="majorHAnsi" w:cs="Arial"/>
                <w:b/>
                <w:bCs/>
                <w:i/>
                <w:iCs/>
                <w:sz w:val="24"/>
                <w:szCs w:val="24"/>
              </w:rPr>
            </w:pPr>
            <w:r w:rsidRPr="00716A32">
              <w:rPr>
                <w:rFonts w:asciiTheme="majorHAnsi" w:eastAsia="Times New Roman" w:hAnsiTheme="majorHAnsi" w:cs="Arial"/>
                <w:b/>
                <w:bCs/>
                <w:i/>
                <w:iCs/>
                <w:sz w:val="24"/>
                <w:szCs w:val="24"/>
              </w:rPr>
              <w:t>Explanation</w:t>
            </w:r>
          </w:p>
        </w:tc>
        <w:tc>
          <w:tcPr>
            <w:tcW w:w="1530" w:type="dxa"/>
            <w:noWrap/>
            <w:hideMark/>
          </w:tcPr>
          <w:p w:rsidR="0060470B" w:rsidRPr="00716A32" w:rsidRDefault="0060470B" w:rsidP="0060470B">
            <w:pPr>
              <w:jc w:val="center"/>
              <w:rPr>
                <w:rFonts w:asciiTheme="majorHAnsi" w:eastAsia="Times New Roman" w:hAnsiTheme="majorHAnsi" w:cs="Arial"/>
                <w:b/>
                <w:bCs/>
                <w:i/>
                <w:iCs/>
                <w:sz w:val="24"/>
                <w:szCs w:val="24"/>
              </w:rPr>
            </w:pPr>
            <w:r w:rsidRPr="00716A32">
              <w:rPr>
                <w:rFonts w:asciiTheme="majorHAnsi" w:eastAsia="Times New Roman" w:hAnsiTheme="majorHAnsi" w:cs="Arial"/>
                <w:b/>
                <w:bCs/>
                <w:i/>
                <w:iCs/>
                <w:sz w:val="24"/>
                <w:szCs w:val="24"/>
              </w:rPr>
              <w:t>% Missing</w:t>
            </w:r>
          </w:p>
        </w:tc>
      </w:tr>
      <w:bookmarkStart w:id="9" w:name="RANGE!A22"/>
      <w:tr w:rsidR="0060470B" w:rsidRPr="0060470B" w:rsidTr="00FE089C">
        <w:trPr>
          <w:trHeight w:val="234"/>
        </w:trPr>
        <w:tc>
          <w:tcPr>
            <w:tcW w:w="2417" w:type="dxa"/>
            <w:noWrap/>
            <w:hideMark/>
          </w:tcPr>
          <w:p w:rsidR="0060470B" w:rsidRPr="00716A32" w:rsidRDefault="0060470B" w:rsidP="0060470B">
            <w:pPr>
              <w:jc w:val="center"/>
              <w:rPr>
                <w:rFonts w:asciiTheme="majorHAnsi" w:eastAsia="Times New Roman" w:hAnsiTheme="majorHAnsi" w:cs="Arial"/>
                <w:color w:val="0000FF"/>
                <w:sz w:val="20"/>
                <w:szCs w:val="20"/>
                <w:u w:val="single"/>
              </w:rPr>
            </w:pPr>
            <w:r w:rsidRPr="00716A32">
              <w:rPr>
                <w:rFonts w:asciiTheme="majorHAnsi" w:eastAsia="Times New Roman" w:hAnsiTheme="majorHAnsi" w:cs="Arial"/>
                <w:color w:val="0000FF"/>
                <w:sz w:val="20"/>
                <w:szCs w:val="20"/>
                <w:u w:val="single"/>
              </w:rPr>
              <w:fldChar w:fldCharType="begin"/>
            </w:r>
            <w:r w:rsidRPr="00716A32">
              <w:rPr>
                <w:rFonts w:asciiTheme="majorHAnsi" w:eastAsia="Times New Roman" w:hAnsiTheme="majorHAnsi" w:cs="Arial"/>
                <w:color w:val="0000FF"/>
                <w:sz w:val="20"/>
                <w:szCs w:val="20"/>
                <w:u w:val="single"/>
              </w:rPr>
              <w:instrText xml:space="preserve"> HYPERLINK "file:///C:\\Users\\Hardik%20Shah\\Desktop\\PFA\\Churn%20Assignment\\data_documentation.xls" \l "RANGE!A149:E150" </w:instrText>
            </w:r>
            <w:r w:rsidRPr="00716A32">
              <w:rPr>
                <w:rFonts w:asciiTheme="majorHAnsi" w:eastAsia="Times New Roman" w:hAnsiTheme="majorHAnsi" w:cs="Arial"/>
                <w:color w:val="0000FF"/>
                <w:sz w:val="20"/>
                <w:szCs w:val="20"/>
                <w:u w:val="single"/>
              </w:rPr>
              <w:fldChar w:fldCharType="separate"/>
            </w:r>
            <w:r w:rsidRPr="00716A32">
              <w:rPr>
                <w:rFonts w:asciiTheme="majorHAnsi" w:eastAsia="Times New Roman" w:hAnsiTheme="majorHAnsi" w:cs="Arial"/>
                <w:color w:val="0000FF"/>
                <w:sz w:val="20"/>
                <w:szCs w:val="20"/>
                <w:u w:val="single"/>
              </w:rPr>
              <w:t>ADJMOU</w:t>
            </w:r>
            <w:r w:rsidRPr="00716A32">
              <w:rPr>
                <w:rFonts w:asciiTheme="majorHAnsi" w:eastAsia="Times New Roman" w:hAnsiTheme="majorHAnsi" w:cs="Arial"/>
                <w:color w:val="0000FF"/>
                <w:sz w:val="20"/>
                <w:szCs w:val="20"/>
                <w:u w:val="single"/>
              </w:rPr>
              <w:fldChar w:fldCharType="end"/>
            </w:r>
            <w:bookmarkEnd w:id="9"/>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Billing adjusted total minutes of use over the life of the customer</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11" w:anchor="RANGE!A152:E154" w:history="1">
              <w:r w:rsidR="0060470B" w:rsidRPr="00716A32">
                <w:rPr>
                  <w:rFonts w:asciiTheme="majorHAnsi" w:eastAsia="Times New Roman" w:hAnsiTheme="majorHAnsi" w:cs="Arial"/>
                  <w:sz w:val="20"/>
                  <w:szCs w:val="20"/>
                </w:rPr>
                <w:t>ADJQTY</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Billing adjusted total number of calls over the life of the customer</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ADJREV</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Billing adjusted total revenue over the life of the customer</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bookmarkStart w:id="10" w:name="RANGE!A25"/>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color w:val="0000FF"/>
                <w:sz w:val="20"/>
                <w:szCs w:val="20"/>
                <w:u w:val="single"/>
              </w:rPr>
            </w:pPr>
            <w:r w:rsidRPr="00716A32">
              <w:rPr>
                <w:rFonts w:asciiTheme="majorHAnsi" w:eastAsia="Times New Roman" w:hAnsiTheme="majorHAnsi" w:cs="Arial"/>
                <w:color w:val="0000FF"/>
                <w:sz w:val="20"/>
                <w:szCs w:val="20"/>
                <w:u w:val="single"/>
              </w:rPr>
              <w:fldChar w:fldCharType="begin"/>
            </w:r>
            <w:r w:rsidRPr="00716A32">
              <w:rPr>
                <w:rFonts w:asciiTheme="majorHAnsi" w:eastAsia="Times New Roman" w:hAnsiTheme="majorHAnsi" w:cs="Arial"/>
                <w:color w:val="0000FF"/>
                <w:sz w:val="20"/>
                <w:szCs w:val="20"/>
                <w:u w:val="single"/>
              </w:rPr>
              <w:instrText xml:space="preserve"> HYPERLINK "file:///C:\\Users\\Hardik%20Shah\\Desktop\\PFA\\Churn%20Assignment\\data_documentation.xls" \l "RANGE!A149:E150" </w:instrText>
            </w:r>
            <w:r w:rsidRPr="00716A32">
              <w:rPr>
                <w:rFonts w:asciiTheme="majorHAnsi" w:eastAsia="Times New Roman" w:hAnsiTheme="majorHAnsi" w:cs="Arial"/>
                <w:color w:val="0000FF"/>
                <w:sz w:val="20"/>
                <w:szCs w:val="20"/>
                <w:u w:val="single"/>
              </w:rPr>
              <w:fldChar w:fldCharType="separate"/>
            </w:r>
            <w:r w:rsidRPr="00716A32">
              <w:rPr>
                <w:rFonts w:asciiTheme="majorHAnsi" w:eastAsia="Times New Roman" w:hAnsiTheme="majorHAnsi" w:cs="Arial"/>
                <w:color w:val="0000FF"/>
                <w:sz w:val="20"/>
                <w:szCs w:val="20"/>
                <w:u w:val="single"/>
              </w:rPr>
              <w:t>ATTEMPT_MEAN</w:t>
            </w:r>
            <w:r w:rsidRPr="00716A32">
              <w:rPr>
                <w:rFonts w:asciiTheme="majorHAnsi" w:eastAsia="Times New Roman" w:hAnsiTheme="majorHAnsi" w:cs="Arial"/>
                <w:color w:val="0000FF"/>
                <w:sz w:val="20"/>
                <w:szCs w:val="20"/>
                <w:u w:val="single"/>
              </w:rPr>
              <w:fldChar w:fldCharType="end"/>
            </w:r>
            <w:bookmarkEnd w:id="10"/>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attempted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ATTEMPT_RANGE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attempted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AVG3MOU</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Average monthly minutes of use over the previous three months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12" w:anchor="RANGE!A152:E154" w:history="1">
              <w:r w:rsidR="0060470B" w:rsidRPr="00716A32">
                <w:rPr>
                  <w:rFonts w:asciiTheme="majorHAnsi" w:eastAsia="Times New Roman" w:hAnsiTheme="majorHAnsi" w:cs="Arial"/>
                  <w:sz w:val="20"/>
                  <w:szCs w:val="20"/>
                </w:rPr>
                <w:t>AVG3QTY</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Average monthly number of calls over the previous three months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AVG3REV</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Average monthly revenue over the previous three months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lastRenderedPageBreak/>
              <w:t>AVG6MOU</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Average monthly minutes of use over the previous six months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2.839%</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13" w:anchor="RANGE!A149:E150" w:history="1">
              <w:r w:rsidR="0060470B" w:rsidRPr="00716A32">
                <w:rPr>
                  <w:rFonts w:asciiTheme="majorHAnsi" w:eastAsia="Times New Roman" w:hAnsiTheme="majorHAnsi" w:cs="Arial"/>
                  <w:sz w:val="20"/>
                  <w:szCs w:val="20"/>
                </w:rPr>
                <w:t>AVG6QTY</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Average monthly number of calls over the previous six months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2.839%</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AVG6REV</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Average monthly revenue over the previous six months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2.839%</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AVGMOU</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Average monthly minutes of use over the life of the customer</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14" w:anchor="RANGE!A152:E154" w:history="1">
              <w:r w:rsidR="0060470B" w:rsidRPr="00716A32">
                <w:rPr>
                  <w:rFonts w:asciiTheme="majorHAnsi" w:eastAsia="Times New Roman" w:hAnsiTheme="majorHAnsi" w:cs="Arial"/>
                  <w:sz w:val="20"/>
                  <w:szCs w:val="20"/>
                </w:rPr>
                <w:t>AVGQTY</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Average monthly number of calls over the life of the customer</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AVGREV</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Average monthly revenue over the life of the customer</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BLCK_DAT_MEAN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blocked (failed)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BLCK_DAT_RANGE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blocked (failed)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BLCK_VCE_MEAN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blocked (failed)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BLCK_VCE_RANGE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blocked (failed)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CALLFWDV_MEAN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call forwarding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CALLFWDV_RANGE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call forwarding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CALLWAIT_MEAN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call waiting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CALLWAIT_RANGE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call waiting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15" w:anchor="RANGE!A156:E157" w:history="1">
              <w:r w:rsidR="0060470B" w:rsidRPr="00716A32">
                <w:rPr>
                  <w:rFonts w:asciiTheme="majorHAnsi" w:eastAsia="Times New Roman" w:hAnsiTheme="majorHAnsi" w:cs="Arial"/>
                  <w:sz w:val="20"/>
                  <w:szCs w:val="20"/>
                </w:rPr>
                <w:t>CC_MOU_MEAN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customer care (see CUSTCARE_MEAN)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CC_MOU_RANGE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customer care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bookmarkStart w:id="11" w:name="RANGE!A46"/>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color w:val="0000FF"/>
                <w:sz w:val="20"/>
                <w:szCs w:val="20"/>
                <w:u w:val="single"/>
              </w:rPr>
            </w:pPr>
            <w:r w:rsidRPr="00716A32">
              <w:rPr>
                <w:rFonts w:asciiTheme="majorHAnsi" w:eastAsia="Times New Roman" w:hAnsiTheme="majorHAnsi" w:cs="Arial"/>
                <w:color w:val="0000FF"/>
                <w:sz w:val="20"/>
                <w:szCs w:val="20"/>
                <w:u w:val="single"/>
              </w:rPr>
              <w:fldChar w:fldCharType="begin"/>
            </w:r>
            <w:r w:rsidRPr="00716A32">
              <w:rPr>
                <w:rFonts w:asciiTheme="majorHAnsi" w:eastAsia="Times New Roman" w:hAnsiTheme="majorHAnsi" w:cs="Arial"/>
                <w:color w:val="0000FF"/>
                <w:sz w:val="20"/>
                <w:szCs w:val="20"/>
                <w:u w:val="single"/>
              </w:rPr>
              <w:instrText xml:space="preserve"> HYPERLINK "file:///C:\\Users\\Hardik%20Shah\\Desktop\\PFA\\Churn%20Assignment\\data_documentation.xls" \l "RANGE!A156:E157" </w:instrText>
            </w:r>
            <w:r w:rsidRPr="00716A32">
              <w:rPr>
                <w:rFonts w:asciiTheme="majorHAnsi" w:eastAsia="Times New Roman" w:hAnsiTheme="majorHAnsi" w:cs="Arial"/>
                <w:color w:val="0000FF"/>
                <w:sz w:val="20"/>
                <w:szCs w:val="20"/>
                <w:u w:val="single"/>
              </w:rPr>
              <w:fldChar w:fldCharType="separate"/>
            </w:r>
            <w:r w:rsidRPr="00716A32">
              <w:rPr>
                <w:rFonts w:asciiTheme="majorHAnsi" w:eastAsia="Times New Roman" w:hAnsiTheme="majorHAnsi" w:cs="Arial"/>
                <w:color w:val="0000FF"/>
                <w:sz w:val="20"/>
                <w:szCs w:val="20"/>
                <w:u w:val="single"/>
              </w:rPr>
              <w:t>CCRNDMOU_MEAN</w:t>
            </w:r>
            <w:r w:rsidRPr="00716A32">
              <w:rPr>
                <w:rFonts w:asciiTheme="majorHAnsi" w:eastAsia="Times New Roman" w:hAnsiTheme="majorHAnsi" w:cs="Arial"/>
                <w:color w:val="0000FF"/>
                <w:sz w:val="20"/>
                <w:szCs w:val="20"/>
                <w:u w:val="single"/>
              </w:rPr>
              <w:fldChar w:fldCharType="end"/>
            </w:r>
            <w:bookmarkEnd w:id="11"/>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rounded minutes of use of customer care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CCRNDMOU_RANGE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rounded minutes of use of customer care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CHANGE_MOU</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Percentage change in monthly minutes of use vs previous three month average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0.891%</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16" w:anchor="RANGE!A156:E157" w:history="1">
              <w:r w:rsidR="0060470B" w:rsidRPr="00716A32">
                <w:rPr>
                  <w:rFonts w:asciiTheme="majorHAnsi" w:eastAsia="Times New Roman" w:hAnsiTheme="majorHAnsi" w:cs="Arial"/>
                  <w:sz w:val="20"/>
                  <w:szCs w:val="20"/>
                </w:rPr>
                <w:t>CHANGE_REV</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Percentage change in monthly revenue vs previous three month average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0.891%</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COMP_DAT_MEAN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completed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COMP_DAT_RANGE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completed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17" w:anchor="RANGE!A159:E161" w:history="1">
              <w:r w:rsidR="0060470B" w:rsidRPr="00716A32">
                <w:rPr>
                  <w:rFonts w:asciiTheme="majorHAnsi" w:eastAsia="Times New Roman" w:hAnsiTheme="majorHAnsi" w:cs="Arial"/>
                  <w:sz w:val="20"/>
                  <w:szCs w:val="20"/>
                </w:rPr>
                <w:t>COMP_VCE_MEAN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completed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COMP_VCE_RANGE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completed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bookmarkStart w:id="12" w:name="RANGE!A54"/>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color w:val="0000FF"/>
                <w:sz w:val="20"/>
                <w:szCs w:val="20"/>
                <w:u w:val="single"/>
              </w:rPr>
            </w:pPr>
            <w:r w:rsidRPr="00716A32">
              <w:rPr>
                <w:rFonts w:asciiTheme="majorHAnsi" w:eastAsia="Times New Roman" w:hAnsiTheme="majorHAnsi" w:cs="Arial"/>
                <w:color w:val="0000FF"/>
                <w:sz w:val="20"/>
                <w:szCs w:val="20"/>
                <w:u w:val="single"/>
              </w:rPr>
              <w:fldChar w:fldCharType="begin"/>
            </w:r>
            <w:r w:rsidRPr="00716A32">
              <w:rPr>
                <w:rFonts w:asciiTheme="majorHAnsi" w:eastAsia="Times New Roman" w:hAnsiTheme="majorHAnsi" w:cs="Arial"/>
                <w:color w:val="0000FF"/>
                <w:sz w:val="20"/>
                <w:szCs w:val="20"/>
                <w:u w:val="single"/>
              </w:rPr>
              <w:instrText xml:space="preserve"> HYPERLINK "file:///C:\\Users\\Hardik%20Shah\\Desktop\\PFA\\Churn%20Assignment\\data_documentation.xls" \l "RANGE!A163:E164" </w:instrText>
            </w:r>
            <w:r w:rsidRPr="00716A32">
              <w:rPr>
                <w:rFonts w:asciiTheme="majorHAnsi" w:eastAsia="Times New Roman" w:hAnsiTheme="majorHAnsi" w:cs="Arial"/>
                <w:color w:val="0000FF"/>
                <w:sz w:val="20"/>
                <w:szCs w:val="20"/>
                <w:u w:val="single"/>
              </w:rPr>
              <w:fldChar w:fldCharType="separate"/>
            </w:r>
            <w:r w:rsidRPr="00716A32">
              <w:rPr>
                <w:rFonts w:asciiTheme="majorHAnsi" w:eastAsia="Times New Roman" w:hAnsiTheme="majorHAnsi" w:cs="Arial"/>
                <w:color w:val="0000FF"/>
                <w:sz w:val="20"/>
                <w:szCs w:val="20"/>
                <w:u w:val="single"/>
              </w:rPr>
              <w:t>COMPLETE_MEAN</w:t>
            </w:r>
            <w:r w:rsidRPr="00716A32">
              <w:rPr>
                <w:rFonts w:asciiTheme="majorHAnsi" w:eastAsia="Times New Roman" w:hAnsiTheme="majorHAnsi" w:cs="Arial"/>
                <w:color w:val="0000FF"/>
                <w:sz w:val="20"/>
                <w:szCs w:val="20"/>
                <w:u w:val="single"/>
              </w:rPr>
              <w:fldChar w:fldCharType="end"/>
            </w:r>
            <w:bookmarkEnd w:id="12"/>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completed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18" w:anchor="RANGE!A156:E157" w:history="1">
              <w:r w:rsidR="0060470B" w:rsidRPr="00716A32">
                <w:rPr>
                  <w:rFonts w:asciiTheme="majorHAnsi" w:eastAsia="Times New Roman" w:hAnsiTheme="majorHAnsi" w:cs="Arial"/>
                  <w:sz w:val="20"/>
                  <w:szCs w:val="20"/>
                </w:rPr>
                <w:t>COMPLETE_RANGE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completed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bookmarkStart w:id="13" w:name="RANGE!A56"/>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color w:val="0000FF"/>
                <w:sz w:val="20"/>
                <w:szCs w:val="20"/>
                <w:u w:val="single"/>
              </w:rPr>
            </w:pPr>
            <w:r w:rsidRPr="00716A32">
              <w:rPr>
                <w:rFonts w:asciiTheme="majorHAnsi" w:eastAsia="Times New Roman" w:hAnsiTheme="majorHAnsi" w:cs="Arial"/>
                <w:color w:val="0000FF"/>
                <w:sz w:val="20"/>
                <w:szCs w:val="20"/>
                <w:u w:val="single"/>
              </w:rPr>
              <w:fldChar w:fldCharType="begin"/>
            </w:r>
            <w:r w:rsidRPr="00716A32">
              <w:rPr>
                <w:rFonts w:asciiTheme="majorHAnsi" w:eastAsia="Times New Roman" w:hAnsiTheme="majorHAnsi" w:cs="Arial"/>
                <w:color w:val="0000FF"/>
                <w:sz w:val="20"/>
                <w:szCs w:val="20"/>
                <w:u w:val="single"/>
              </w:rPr>
              <w:instrText xml:space="preserve"> HYPERLINK "file:///C:\\Users\\Hardik%20Shah\\Desktop\\PFA\\Churn%20Assignment\\data_documentation.xls" \l "RANGE!A163:E164" </w:instrText>
            </w:r>
            <w:r w:rsidRPr="00716A32">
              <w:rPr>
                <w:rFonts w:asciiTheme="majorHAnsi" w:eastAsia="Times New Roman" w:hAnsiTheme="majorHAnsi" w:cs="Arial"/>
                <w:color w:val="0000FF"/>
                <w:sz w:val="20"/>
                <w:szCs w:val="20"/>
                <w:u w:val="single"/>
              </w:rPr>
              <w:fldChar w:fldCharType="separate"/>
            </w:r>
            <w:r w:rsidRPr="00716A32">
              <w:rPr>
                <w:rFonts w:asciiTheme="majorHAnsi" w:eastAsia="Times New Roman" w:hAnsiTheme="majorHAnsi" w:cs="Arial"/>
                <w:color w:val="0000FF"/>
                <w:sz w:val="20"/>
                <w:szCs w:val="20"/>
                <w:u w:val="single"/>
              </w:rPr>
              <w:t>CUSTCARE_MEAN</w:t>
            </w:r>
            <w:r w:rsidRPr="00716A32">
              <w:rPr>
                <w:rFonts w:asciiTheme="majorHAnsi" w:eastAsia="Times New Roman" w:hAnsiTheme="majorHAnsi" w:cs="Arial"/>
                <w:color w:val="0000FF"/>
                <w:sz w:val="20"/>
                <w:szCs w:val="20"/>
                <w:u w:val="single"/>
              </w:rPr>
              <w:fldChar w:fldCharType="end"/>
            </w:r>
            <w:bookmarkEnd w:id="13"/>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customer care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19" w:anchor="RANGE!A159:E161" w:history="1">
              <w:r w:rsidR="0060470B" w:rsidRPr="00716A32">
                <w:rPr>
                  <w:rFonts w:asciiTheme="majorHAnsi" w:eastAsia="Times New Roman" w:hAnsiTheme="majorHAnsi" w:cs="Arial"/>
                  <w:sz w:val="20"/>
                  <w:szCs w:val="20"/>
                </w:rPr>
                <w:t>CUSTCARE_RANGE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customer care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20" w:anchor="RANGE!A166:E167" w:history="1">
              <w:r w:rsidR="0060470B" w:rsidRPr="00716A32">
                <w:rPr>
                  <w:rFonts w:asciiTheme="majorHAnsi" w:eastAsia="Times New Roman" w:hAnsiTheme="majorHAnsi" w:cs="Arial"/>
                  <w:sz w:val="20"/>
                  <w:szCs w:val="20"/>
                </w:rPr>
                <w:t>DA_MEAN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directory assisted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21" w:anchor="RANGE!A163:E164" w:history="1">
              <w:r w:rsidR="0060470B" w:rsidRPr="00716A32">
                <w:rPr>
                  <w:rFonts w:asciiTheme="majorHAnsi" w:eastAsia="Times New Roman" w:hAnsiTheme="majorHAnsi" w:cs="Arial"/>
                  <w:sz w:val="20"/>
                  <w:szCs w:val="20"/>
                </w:rPr>
                <w:t>DA_RANGE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directory assisted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bookmarkStart w:id="14" w:name="RANGE!A60"/>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color w:val="0000FF"/>
                <w:sz w:val="20"/>
                <w:szCs w:val="20"/>
                <w:u w:val="single"/>
              </w:rPr>
            </w:pPr>
            <w:r w:rsidRPr="00716A32">
              <w:rPr>
                <w:rFonts w:asciiTheme="majorHAnsi" w:eastAsia="Times New Roman" w:hAnsiTheme="majorHAnsi" w:cs="Arial"/>
                <w:color w:val="0000FF"/>
                <w:sz w:val="20"/>
                <w:szCs w:val="20"/>
                <w:u w:val="single"/>
              </w:rPr>
              <w:fldChar w:fldCharType="begin"/>
            </w:r>
            <w:r w:rsidRPr="00716A32">
              <w:rPr>
                <w:rFonts w:asciiTheme="majorHAnsi" w:eastAsia="Times New Roman" w:hAnsiTheme="majorHAnsi" w:cs="Arial"/>
                <w:color w:val="0000FF"/>
                <w:sz w:val="20"/>
                <w:szCs w:val="20"/>
                <w:u w:val="single"/>
              </w:rPr>
              <w:instrText xml:space="preserve"> HYPERLINK "file:///C:\\Users\\Hardik%20Shah\\Desktop\\PFA\\Churn%20Assignment\\data_documentation.xls" \l "RANGE!A169:E171" </w:instrText>
            </w:r>
            <w:r w:rsidRPr="00716A32">
              <w:rPr>
                <w:rFonts w:asciiTheme="majorHAnsi" w:eastAsia="Times New Roman" w:hAnsiTheme="majorHAnsi" w:cs="Arial"/>
                <w:color w:val="0000FF"/>
                <w:sz w:val="20"/>
                <w:szCs w:val="20"/>
                <w:u w:val="single"/>
              </w:rPr>
              <w:fldChar w:fldCharType="separate"/>
            </w:r>
            <w:r w:rsidRPr="00716A32">
              <w:rPr>
                <w:rFonts w:asciiTheme="majorHAnsi" w:eastAsia="Times New Roman" w:hAnsiTheme="majorHAnsi" w:cs="Arial"/>
                <w:color w:val="0000FF"/>
                <w:sz w:val="20"/>
                <w:szCs w:val="20"/>
                <w:u w:val="single"/>
              </w:rPr>
              <w:t>DATOVR_MEAN</w:t>
            </w:r>
            <w:r w:rsidRPr="00716A32">
              <w:rPr>
                <w:rFonts w:asciiTheme="majorHAnsi" w:eastAsia="Times New Roman" w:hAnsiTheme="majorHAnsi" w:cs="Arial"/>
                <w:color w:val="0000FF"/>
                <w:sz w:val="20"/>
                <w:szCs w:val="20"/>
                <w:u w:val="single"/>
              </w:rPr>
              <w:fldChar w:fldCharType="end"/>
            </w:r>
            <w:bookmarkEnd w:id="14"/>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revenue of data overage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22" w:anchor="RANGE!G50" w:history="1">
              <w:r w:rsidR="0060470B" w:rsidRPr="00716A32">
                <w:rPr>
                  <w:rFonts w:asciiTheme="majorHAnsi" w:eastAsia="Times New Roman" w:hAnsiTheme="majorHAnsi" w:cs="Arial"/>
                  <w:sz w:val="20"/>
                  <w:szCs w:val="20"/>
                </w:rPr>
                <w:t>DATOVR_RANGE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revenue of data overage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bookmarkStart w:id="15" w:name="RANGE!A62"/>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color w:val="0000FF"/>
                <w:sz w:val="20"/>
                <w:szCs w:val="20"/>
                <w:u w:val="single"/>
              </w:rPr>
            </w:pPr>
            <w:r w:rsidRPr="00716A32">
              <w:rPr>
                <w:rFonts w:asciiTheme="majorHAnsi" w:eastAsia="Times New Roman" w:hAnsiTheme="majorHAnsi" w:cs="Arial"/>
                <w:color w:val="0000FF"/>
                <w:sz w:val="20"/>
                <w:szCs w:val="20"/>
                <w:u w:val="single"/>
              </w:rPr>
              <w:fldChar w:fldCharType="begin"/>
            </w:r>
            <w:r w:rsidRPr="00716A32">
              <w:rPr>
                <w:rFonts w:asciiTheme="majorHAnsi" w:eastAsia="Times New Roman" w:hAnsiTheme="majorHAnsi" w:cs="Arial"/>
                <w:color w:val="0000FF"/>
                <w:sz w:val="20"/>
                <w:szCs w:val="20"/>
                <w:u w:val="single"/>
              </w:rPr>
              <w:instrText xml:space="preserve"> HYPERLINK "file:///C:\\Users\\Hardik%20Shah\\Desktop\\PFA\\Churn%20Assignment\\data_documentation.xls" \l "RANGE!A169:E171" </w:instrText>
            </w:r>
            <w:r w:rsidRPr="00716A32">
              <w:rPr>
                <w:rFonts w:asciiTheme="majorHAnsi" w:eastAsia="Times New Roman" w:hAnsiTheme="majorHAnsi" w:cs="Arial"/>
                <w:color w:val="0000FF"/>
                <w:sz w:val="20"/>
                <w:szCs w:val="20"/>
                <w:u w:val="single"/>
              </w:rPr>
              <w:fldChar w:fldCharType="separate"/>
            </w:r>
            <w:r w:rsidRPr="00716A32">
              <w:rPr>
                <w:rFonts w:asciiTheme="majorHAnsi" w:eastAsia="Times New Roman" w:hAnsiTheme="majorHAnsi" w:cs="Arial"/>
                <w:color w:val="0000FF"/>
                <w:sz w:val="20"/>
                <w:szCs w:val="20"/>
                <w:u w:val="single"/>
              </w:rPr>
              <w:t>DROP_BLK_MEAN</w:t>
            </w:r>
            <w:r w:rsidRPr="00716A32">
              <w:rPr>
                <w:rFonts w:asciiTheme="majorHAnsi" w:eastAsia="Times New Roman" w:hAnsiTheme="majorHAnsi" w:cs="Arial"/>
                <w:color w:val="0000FF"/>
                <w:sz w:val="20"/>
                <w:szCs w:val="20"/>
                <w:u w:val="single"/>
              </w:rPr>
              <w:fldChar w:fldCharType="end"/>
            </w:r>
            <w:bookmarkEnd w:id="15"/>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dropped or blocked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23" w:anchor="RANGE!A166:E167" w:history="1">
              <w:r w:rsidR="0060470B" w:rsidRPr="00716A32">
                <w:rPr>
                  <w:rFonts w:asciiTheme="majorHAnsi" w:eastAsia="Times New Roman" w:hAnsiTheme="majorHAnsi" w:cs="Arial"/>
                  <w:sz w:val="20"/>
                  <w:szCs w:val="20"/>
                </w:rPr>
                <w:t>DROP_BLK_RANGE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dropped or blocked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24" w:anchor="RANGE!G50" w:history="1">
              <w:r w:rsidR="0060470B" w:rsidRPr="00716A32">
                <w:rPr>
                  <w:rFonts w:asciiTheme="majorHAnsi" w:eastAsia="Times New Roman" w:hAnsiTheme="majorHAnsi" w:cs="Arial"/>
                  <w:sz w:val="20"/>
                  <w:szCs w:val="20"/>
                </w:rPr>
                <w:t>DROP_DAT_MEAN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dropped (failed)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25" w:anchor="RANGE!A169:E171" w:history="1">
              <w:r w:rsidR="0060470B" w:rsidRPr="00716A32">
                <w:rPr>
                  <w:rFonts w:asciiTheme="majorHAnsi" w:eastAsia="Times New Roman" w:hAnsiTheme="majorHAnsi" w:cs="Arial"/>
                  <w:sz w:val="20"/>
                  <w:szCs w:val="20"/>
                </w:rPr>
                <w:t>DROP_DAT_RANGE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dropped (failed)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DROP_VCE_MEAN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dropped (failed)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DROP_VCE_RANGE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dropped (failed)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EQPDAYS</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Number of days (age) of current equipment</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0.001%</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26" w:anchor="RANGE!A173:E174" w:history="1">
              <w:r w:rsidR="0060470B" w:rsidRPr="00716A32">
                <w:rPr>
                  <w:rFonts w:asciiTheme="majorHAnsi" w:eastAsia="Times New Roman" w:hAnsiTheme="majorHAnsi" w:cs="Arial"/>
                  <w:sz w:val="20"/>
                  <w:szCs w:val="20"/>
                </w:rPr>
                <w:t>INONEMIN_MEAN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inbound calls less than one minute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27" w:anchor="RANGE!G50" w:history="1">
              <w:r w:rsidR="0060470B" w:rsidRPr="00716A32">
                <w:rPr>
                  <w:rFonts w:asciiTheme="majorHAnsi" w:eastAsia="Times New Roman" w:hAnsiTheme="majorHAnsi" w:cs="Arial"/>
                  <w:sz w:val="20"/>
                  <w:szCs w:val="20"/>
                </w:rPr>
                <w:t>INONEMIN_RANGE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inbound calls less than one minute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bookmarkStart w:id="16" w:name="RANGE!A71"/>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color w:val="0000FF"/>
                <w:sz w:val="20"/>
                <w:szCs w:val="20"/>
                <w:u w:val="single"/>
              </w:rPr>
            </w:pPr>
            <w:r w:rsidRPr="00716A32">
              <w:rPr>
                <w:rFonts w:asciiTheme="majorHAnsi" w:eastAsia="Times New Roman" w:hAnsiTheme="majorHAnsi" w:cs="Arial"/>
                <w:color w:val="0000FF"/>
                <w:sz w:val="20"/>
                <w:szCs w:val="20"/>
                <w:u w:val="single"/>
              </w:rPr>
              <w:fldChar w:fldCharType="begin"/>
            </w:r>
            <w:r w:rsidRPr="00716A32">
              <w:rPr>
                <w:rFonts w:asciiTheme="majorHAnsi" w:eastAsia="Times New Roman" w:hAnsiTheme="majorHAnsi" w:cs="Arial"/>
                <w:color w:val="0000FF"/>
                <w:sz w:val="20"/>
                <w:szCs w:val="20"/>
                <w:u w:val="single"/>
              </w:rPr>
              <w:instrText xml:space="preserve"> HYPERLINK "file:///C:\\Users\\Hardik%20Shah\\Desktop\\PFA\\Churn%20Assignment\\data_documentation.xls" \l "RANGE!A169:E171" </w:instrText>
            </w:r>
            <w:r w:rsidRPr="00716A32">
              <w:rPr>
                <w:rFonts w:asciiTheme="majorHAnsi" w:eastAsia="Times New Roman" w:hAnsiTheme="majorHAnsi" w:cs="Arial"/>
                <w:color w:val="0000FF"/>
                <w:sz w:val="20"/>
                <w:szCs w:val="20"/>
                <w:u w:val="single"/>
              </w:rPr>
              <w:fldChar w:fldCharType="separate"/>
            </w:r>
            <w:r w:rsidRPr="00716A32">
              <w:rPr>
                <w:rFonts w:asciiTheme="majorHAnsi" w:eastAsia="Times New Roman" w:hAnsiTheme="majorHAnsi" w:cs="Arial"/>
                <w:color w:val="0000FF"/>
                <w:sz w:val="20"/>
                <w:szCs w:val="20"/>
                <w:u w:val="single"/>
              </w:rPr>
              <w:t>IWYLIS_VCE_MEAN</w:t>
            </w:r>
            <w:r w:rsidRPr="00716A32">
              <w:rPr>
                <w:rFonts w:asciiTheme="majorHAnsi" w:eastAsia="Times New Roman" w:hAnsiTheme="majorHAnsi" w:cs="Arial"/>
                <w:color w:val="0000FF"/>
                <w:sz w:val="20"/>
                <w:szCs w:val="20"/>
                <w:u w:val="single"/>
              </w:rPr>
              <w:fldChar w:fldCharType="end"/>
            </w:r>
            <w:bookmarkEnd w:id="16"/>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inbound wireless to wireless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IWYLIS_VCE_RANGE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inbound wireless to wireless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MONTHS</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Total number of months in service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28" w:anchor="RANGE!A173:E174" w:history="1">
              <w:r w:rsidR="0060470B" w:rsidRPr="00716A32">
                <w:rPr>
                  <w:rFonts w:asciiTheme="majorHAnsi" w:eastAsia="Times New Roman" w:hAnsiTheme="majorHAnsi" w:cs="Arial"/>
                  <w:sz w:val="20"/>
                  <w:szCs w:val="20"/>
                </w:rPr>
                <w:t>MOU_CDAT_MEAN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completed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MOU_CDAT_RANGE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completed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MOU_CVCE_MEAN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completed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MOU_CVCE_RANGE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completed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lastRenderedPageBreak/>
              <w:t>MOU_MEAN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monthly minutes of use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color w:val="0000FF"/>
                <w:sz w:val="20"/>
                <w:szCs w:val="20"/>
                <w:u w:val="single"/>
              </w:rPr>
            </w:pPr>
            <w:hyperlink r:id="rId29" w:anchor="RANGE!A201" w:history="1">
              <w:r w:rsidR="0060470B" w:rsidRPr="00716A32">
                <w:rPr>
                  <w:rFonts w:asciiTheme="majorHAnsi" w:eastAsia="Times New Roman" w:hAnsiTheme="majorHAnsi" w:cs="Arial"/>
                  <w:color w:val="0000FF"/>
                  <w:sz w:val="20"/>
                  <w:szCs w:val="20"/>
                  <w:u w:val="single"/>
                </w:rPr>
                <w:t>MOU_OPKD_MEAN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off-peak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30" w:anchor="RANGE!A173:E174" w:history="1">
              <w:r w:rsidR="0060470B" w:rsidRPr="00716A32">
                <w:rPr>
                  <w:rFonts w:asciiTheme="majorHAnsi" w:eastAsia="Times New Roman" w:hAnsiTheme="majorHAnsi" w:cs="Arial"/>
                  <w:sz w:val="20"/>
                  <w:szCs w:val="20"/>
                </w:rPr>
                <w:t>MOU_OPKD_RANGE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off-peak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MOU_OPKV_MEAN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off-peak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MOU_OPKV_RANGE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off-peak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MOU_PEAD_MEAN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peak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MOU_PEAD_RANGE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peak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MOU_PEAV_MEAN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peak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MOU_PEAV_RANGE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peak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minutes of use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MOU_RVCE_MEAN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received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MOU_RVCE_RANGE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received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MOUIWYLISV_MEAN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inbound wireless to wireless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MOUIWYLISV_RANGE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inbound wireless to wireless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MOUOWYLISV_MEAN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unrounded minutes of use of outbound wireless to wireless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MOUOWYLISV_RANGE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unrounded minutes of use of outbound wireless to wireless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OWYLIS_VCE_MEAN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outbound wireless to wireless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OWYLIS_VCE_RANGE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outbound wireless to wireless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OPK_DAT_MEAN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off-peak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OPK_DAT_RANGE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off-peak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OPK_VCE_MEAN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off-peak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OPK_VCE_RANGE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off-peak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31" w:anchor="RANGE!A176:E178" w:history="1">
              <w:r w:rsidR="0060470B" w:rsidRPr="00716A32">
                <w:rPr>
                  <w:rFonts w:asciiTheme="majorHAnsi" w:eastAsia="Times New Roman" w:hAnsiTheme="majorHAnsi" w:cs="Arial"/>
                  <w:sz w:val="20"/>
                  <w:szCs w:val="20"/>
                </w:rPr>
                <w:t>OVRMOU_MEAN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overage minutes of use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OVRMOU_RANGE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overage minutes of use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bookmarkStart w:id="17" w:name="RANGE!A102"/>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color w:val="0000FF"/>
                <w:sz w:val="20"/>
                <w:szCs w:val="20"/>
                <w:u w:val="single"/>
              </w:rPr>
            </w:pPr>
            <w:r w:rsidRPr="00716A32">
              <w:rPr>
                <w:rFonts w:asciiTheme="majorHAnsi" w:eastAsia="Times New Roman" w:hAnsiTheme="majorHAnsi" w:cs="Arial"/>
                <w:color w:val="0000FF"/>
                <w:sz w:val="20"/>
                <w:szCs w:val="20"/>
                <w:u w:val="single"/>
              </w:rPr>
              <w:fldChar w:fldCharType="begin"/>
            </w:r>
            <w:r w:rsidRPr="00716A32">
              <w:rPr>
                <w:rFonts w:asciiTheme="majorHAnsi" w:eastAsia="Times New Roman" w:hAnsiTheme="majorHAnsi" w:cs="Arial"/>
                <w:color w:val="0000FF"/>
                <w:sz w:val="20"/>
                <w:szCs w:val="20"/>
                <w:u w:val="single"/>
              </w:rPr>
              <w:instrText xml:space="preserve"> HYPERLINK "file:///C:\\Users\\Hardik%20Shah\\Desktop\\PFA\\Churn%20Assignment\\data_documentation.xls" \l "RANGE!A180:E181" </w:instrText>
            </w:r>
            <w:r w:rsidRPr="00716A32">
              <w:rPr>
                <w:rFonts w:asciiTheme="majorHAnsi" w:eastAsia="Times New Roman" w:hAnsiTheme="majorHAnsi" w:cs="Arial"/>
                <w:color w:val="0000FF"/>
                <w:sz w:val="20"/>
                <w:szCs w:val="20"/>
                <w:u w:val="single"/>
              </w:rPr>
              <w:fldChar w:fldCharType="separate"/>
            </w:r>
            <w:r w:rsidRPr="00716A32">
              <w:rPr>
                <w:rFonts w:asciiTheme="majorHAnsi" w:eastAsia="Times New Roman" w:hAnsiTheme="majorHAnsi" w:cs="Arial"/>
                <w:color w:val="0000FF"/>
                <w:sz w:val="20"/>
                <w:szCs w:val="20"/>
                <w:u w:val="single"/>
              </w:rPr>
              <w:t>OVRREV_MEAN</w:t>
            </w:r>
            <w:r w:rsidRPr="00716A32">
              <w:rPr>
                <w:rFonts w:asciiTheme="majorHAnsi" w:eastAsia="Times New Roman" w:hAnsiTheme="majorHAnsi" w:cs="Arial"/>
                <w:color w:val="0000FF"/>
                <w:sz w:val="20"/>
                <w:szCs w:val="20"/>
                <w:u w:val="single"/>
              </w:rPr>
              <w:fldChar w:fldCharType="end"/>
            </w:r>
            <w:bookmarkEnd w:id="17"/>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overage revenue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OVRREV_RANGE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overage revenue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PEAK_DAT_MEAN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peak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32" w:anchor="RANGE!A189:E190" w:history="1">
              <w:r w:rsidR="0060470B" w:rsidRPr="00716A32">
                <w:rPr>
                  <w:rFonts w:asciiTheme="majorHAnsi" w:eastAsia="Times New Roman" w:hAnsiTheme="majorHAnsi" w:cs="Arial"/>
                  <w:sz w:val="20"/>
                  <w:szCs w:val="20"/>
                </w:rPr>
                <w:t>PEAK_DAT_RANGE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peak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PEAK_VCE_MEAN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inbound and outbound peak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33" w:anchor="RANGE!A183:E184" w:history="1">
              <w:r w:rsidR="0060470B" w:rsidRPr="00716A32">
                <w:rPr>
                  <w:rFonts w:asciiTheme="majorHAnsi" w:eastAsia="Times New Roman" w:hAnsiTheme="majorHAnsi" w:cs="Arial"/>
                  <w:sz w:val="20"/>
                  <w:szCs w:val="20"/>
                </w:rPr>
                <w:t>PEAK_VCE_RANGE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inbound and outbound peak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PLCD_DAT_MEAN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attempted data calls placed</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34" w:anchor="RANGE!A186:E187" w:history="1">
              <w:r w:rsidR="0060470B" w:rsidRPr="00716A32">
                <w:rPr>
                  <w:rFonts w:asciiTheme="majorHAnsi" w:eastAsia="Times New Roman" w:hAnsiTheme="majorHAnsi" w:cs="Arial"/>
                  <w:sz w:val="20"/>
                  <w:szCs w:val="20"/>
                </w:rPr>
                <w:t>PLCD_DAT_RANGE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attempted data calls placed</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35" w:anchor="RANGE!A192:E193" w:history="1">
              <w:r w:rsidR="0060470B" w:rsidRPr="00716A32">
                <w:rPr>
                  <w:rFonts w:asciiTheme="majorHAnsi" w:eastAsia="Times New Roman" w:hAnsiTheme="majorHAnsi" w:cs="Arial"/>
                  <w:sz w:val="20"/>
                  <w:szCs w:val="20"/>
                </w:rPr>
                <w:t>PLCD_VCE_MEAN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attempted voice calls placed</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36" w:anchor="RANGE!A189:E190" w:history="1">
              <w:r w:rsidR="0060470B" w:rsidRPr="00716A32">
                <w:rPr>
                  <w:rFonts w:asciiTheme="majorHAnsi" w:eastAsia="Times New Roman" w:hAnsiTheme="majorHAnsi" w:cs="Arial"/>
                  <w:sz w:val="20"/>
                  <w:szCs w:val="20"/>
                </w:rPr>
                <w:t>PLCD_VCE_RANGE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attempted voice calls placed</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color w:val="0000FF"/>
                <w:sz w:val="20"/>
                <w:szCs w:val="20"/>
                <w:u w:val="single"/>
              </w:rPr>
            </w:pPr>
            <w:hyperlink r:id="rId37" w:anchor="RANGE!A192:E193" w:history="1">
              <w:r w:rsidR="0060470B" w:rsidRPr="00716A32">
                <w:rPr>
                  <w:rFonts w:asciiTheme="majorHAnsi" w:eastAsia="Times New Roman" w:hAnsiTheme="majorHAnsi" w:cs="Arial"/>
                  <w:color w:val="0000FF"/>
                  <w:sz w:val="20"/>
                  <w:szCs w:val="20"/>
                  <w:u w:val="single"/>
                </w:rPr>
                <w:t>RECV_SMS_MEAN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received SMS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RECV_SMS_RANGE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received SMS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38" w:anchor="RANGE!A195:E196" w:history="1">
              <w:r w:rsidR="0060470B" w:rsidRPr="00716A32">
                <w:rPr>
                  <w:rFonts w:asciiTheme="majorHAnsi" w:eastAsia="Times New Roman" w:hAnsiTheme="majorHAnsi" w:cs="Arial"/>
                  <w:sz w:val="20"/>
                  <w:szCs w:val="20"/>
                </w:rPr>
                <w:t>RECV_VCE_MEAN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received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39" w:anchor="RANGE!A192:E193" w:history="1">
              <w:r w:rsidR="0060470B" w:rsidRPr="00716A32">
                <w:rPr>
                  <w:rFonts w:asciiTheme="majorHAnsi" w:eastAsia="Times New Roman" w:hAnsiTheme="majorHAnsi" w:cs="Arial"/>
                  <w:sz w:val="20"/>
                  <w:szCs w:val="20"/>
                </w:rPr>
                <w:t>RECV_VCE_RANGE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received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color w:val="0000FF"/>
                <w:sz w:val="20"/>
                <w:szCs w:val="20"/>
                <w:u w:val="single"/>
              </w:rPr>
            </w:pPr>
            <w:hyperlink r:id="rId40" w:anchor="RANGE!A195:E196" w:history="1">
              <w:r w:rsidR="0060470B" w:rsidRPr="00716A32">
                <w:rPr>
                  <w:rFonts w:asciiTheme="majorHAnsi" w:eastAsia="Times New Roman" w:hAnsiTheme="majorHAnsi" w:cs="Arial"/>
                  <w:color w:val="0000FF"/>
                  <w:sz w:val="20"/>
                  <w:szCs w:val="20"/>
                  <w:u w:val="single"/>
                </w:rPr>
                <w:t>RETDAYS</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Number of days since last retention call</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96.017%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REV_MEAN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monthly revenue (charge amount)</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REV_RANGE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revenue (charge amount)</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41" w:anchor="RANGE!A195:E196" w:history="1">
              <w:r w:rsidR="0060470B" w:rsidRPr="00716A32">
                <w:rPr>
                  <w:rFonts w:asciiTheme="majorHAnsi" w:eastAsia="Times New Roman" w:hAnsiTheme="majorHAnsi" w:cs="Arial"/>
                  <w:sz w:val="20"/>
                  <w:szCs w:val="20"/>
                </w:rPr>
                <w:t>RMCALLS</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Total number of roaming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85.777%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RMMOU</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Total minutes of use of roaming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85.777%</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42" w:anchor="RANGE!A192:E193" w:history="1">
              <w:r w:rsidR="0060470B" w:rsidRPr="00716A32">
                <w:rPr>
                  <w:rFonts w:asciiTheme="majorHAnsi" w:eastAsia="Times New Roman" w:hAnsiTheme="majorHAnsi" w:cs="Arial"/>
                  <w:sz w:val="20"/>
                  <w:szCs w:val="20"/>
                </w:rPr>
                <w:t>RMREV</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Total revenue of roaming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85.777%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ROAM_MEAN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roaming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ROAM_RANGE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roaming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THREEWAY_MEAN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three way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43" w:anchor="RANGE!A195:E196" w:history="1">
              <w:r w:rsidR="0060470B" w:rsidRPr="00716A32">
                <w:rPr>
                  <w:rFonts w:asciiTheme="majorHAnsi" w:eastAsia="Times New Roman" w:hAnsiTheme="majorHAnsi" w:cs="Arial"/>
                  <w:sz w:val="20"/>
                  <w:szCs w:val="20"/>
                </w:rPr>
                <w:t>THREEWAY_RANGE</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three way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44" w:anchor="RANGE!A198:E199" w:history="1">
              <w:r w:rsidR="0060470B" w:rsidRPr="00716A32">
                <w:rPr>
                  <w:rFonts w:asciiTheme="majorHAnsi" w:eastAsia="Times New Roman" w:hAnsiTheme="majorHAnsi" w:cs="Arial"/>
                  <w:sz w:val="20"/>
                  <w:szCs w:val="20"/>
                </w:rPr>
                <w:t>TOTCALLS</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Total number of calls over the life of the customer</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TOTMOU</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Total minutes of use over the life of the customer</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color w:val="0000FF"/>
                <w:sz w:val="20"/>
                <w:szCs w:val="20"/>
                <w:u w:val="single"/>
              </w:rPr>
            </w:pPr>
            <w:hyperlink r:id="rId45" w:anchor="RANGE!A198:E199" w:history="1">
              <w:r w:rsidR="0060470B" w:rsidRPr="00716A32">
                <w:rPr>
                  <w:rFonts w:asciiTheme="majorHAnsi" w:eastAsia="Times New Roman" w:hAnsiTheme="majorHAnsi" w:cs="Arial"/>
                  <w:color w:val="0000FF"/>
                  <w:sz w:val="20"/>
                  <w:szCs w:val="20"/>
                  <w:u w:val="single"/>
                </w:rPr>
                <w:t>TOTMRC_MEAN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total monthly recurring charge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TOTMRC_RANGE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total monthly recurring charge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TOTREV</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Total revenue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995AA8" w:rsidP="0060470B">
            <w:pPr>
              <w:jc w:val="center"/>
              <w:rPr>
                <w:rFonts w:asciiTheme="majorHAnsi" w:eastAsia="Times New Roman" w:hAnsiTheme="majorHAnsi" w:cs="Arial"/>
                <w:sz w:val="20"/>
                <w:szCs w:val="20"/>
              </w:rPr>
            </w:pPr>
            <w:hyperlink r:id="rId46" w:anchor="RANGE!A198:E199" w:history="1">
              <w:r w:rsidR="0060470B" w:rsidRPr="00716A32">
                <w:rPr>
                  <w:rFonts w:asciiTheme="majorHAnsi" w:eastAsia="Times New Roman" w:hAnsiTheme="majorHAnsi" w:cs="Arial"/>
                  <w:sz w:val="20"/>
                  <w:szCs w:val="20"/>
                </w:rPr>
                <w:t>UNAN_DAT_MEAN</w:t>
              </w:r>
            </w:hyperlink>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unanswered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UNAN_DAT_RANGE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unanswered data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UNAN_VCE_MEAN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number of unanswered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UNAN_VCE_RANGE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number of unanswered voice calls</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0.000%</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VCEOVR_MEAN</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Mean revenue of voice overage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r w:rsidR="0060470B" w:rsidRPr="0060470B" w:rsidTr="00FE089C">
        <w:trPr>
          <w:trHeight w:val="221"/>
        </w:trPr>
        <w:tc>
          <w:tcPr>
            <w:tcW w:w="2417"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VCEOVR_RANGE</w:t>
            </w:r>
          </w:p>
        </w:tc>
        <w:tc>
          <w:tcPr>
            <w:tcW w:w="5318" w:type="dxa"/>
            <w:noWrap/>
            <w:hideMark/>
          </w:tcPr>
          <w:p w:rsidR="0060470B" w:rsidRPr="00716A32" w:rsidRDefault="0060470B" w:rsidP="0060470B">
            <w:pPr>
              <w:rPr>
                <w:rFonts w:asciiTheme="majorHAnsi" w:eastAsia="Times New Roman" w:hAnsiTheme="majorHAnsi" w:cs="Arial"/>
                <w:sz w:val="20"/>
                <w:szCs w:val="20"/>
              </w:rPr>
            </w:pPr>
            <w:r w:rsidRPr="00716A32">
              <w:rPr>
                <w:rFonts w:asciiTheme="majorHAnsi" w:eastAsia="Times New Roman" w:hAnsiTheme="majorHAnsi" w:cs="Arial"/>
                <w:sz w:val="20"/>
                <w:szCs w:val="20"/>
              </w:rPr>
              <w:t>Range of revenue of voice overage</w:t>
            </w:r>
          </w:p>
        </w:tc>
        <w:tc>
          <w:tcPr>
            <w:tcW w:w="1530" w:type="dxa"/>
            <w:noWrap/>
            <w:hideMark/>
          </w:tcPr>
          <w:p w:rsidR="0060470B" w:rsidRPr="00716A32" w:rsidRDefault="0060470B" w:rsidP="0060470B">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0.357%</w:t>
            </w:r>
          </w:p>
        </w:tc>
      </w:tr>
    </w:tbl>
    <w:p w:rsidR="00C44083" w:rsidRPr="00C44083" w:rsidRDefault="00C44083" w:rsidP="00C44083"/>
    <w:p w:rsidR="00FF42E2" w:rsidRDefault="0085179C" w:rsidP="000105C1">
      <w:r>
        <w:t>Of all the given data set for numerical variables, except for the</w:t>
      </w:r>
      <w:r w:rsidR="00FF42E2">
        <w:t xml:space="preserve"> following data variables, most of the data sets had sufficient data or in other words low missing data:</w:t>
      </w:r>
    </w:p>
    <w:tbl>
      <w:tblPr>
        <w:tblStyle w:val="TableGrid"/>
        <w:tblW w:w="8815" w:type="dxa"/>
        <w:tblLook w:val="04A0" w:firstRow="1" w:lastRow="0" w:firstColumn="1" w:lastColumn="0" w:noHBand="0" w:noVBand="1"/>
      </w:tblPr>
      <w:tblGrid>
        <w:gridCol w:w="2188"/>
        <w:gridCol w:w="4467"/>
        <w:gridCol w:w="2160"/>
      </w:tblGrid>
      <w:tr w:rsidR="00FF42E2" w:rsidRPr="00FF42E2" w:rsidTr="0007349F">
        <w:trPr>
          <w:trHeight w:val="221"/>
        </w:trPr>
        <w:tc>
          <w:tcPr>
            <w:tcW w:w="2188" w:type="dxa"/>
            <w:noWrap/>
            <w:hideMark/>
          </w:tcPr>
          <w:p w:rsidR="00FF42E2" w:rsidRPr="00716A32" w:rsidRDefault="00995AA8" w:rsidP="00FF42E2">
            <w:pPr>
              <w:jc w:val="center"/>
              <w:rPr>
                <w:rFonts w:asciiTheme="majorHAnsi" w:eastAsia="Times New Roman" w:hAnsiTheme="majorHAnsi" w:cs="Arial"/>
                <w:color w:val="0000FF"/>
                <w:sz w:val="20"/>
                <w:szCs w:val="20"/>
                <w:u w:val="single"/>
              </w:rPr>
            </w:pPr>
            <w:hyperlink r:id="rId47" w:anchor="RANGE!A195:E196" w:history="1">
              <w:r w:rsidR="00FF42E2" w:rsidRPr="00716A32">
                <w:rPr>
                  <w:rFonts w:asciiTheme="majorHAnsi" w:eastAsia="Times New Roman" w:hAnsiTheme="majorHAnsi" w:cs="Arial"/>
                  <w:color w:val="0000FF"/>
                  <w:sz w:val="20"/>
                  <w:szCs w:val="20"/>
                  <w:u w:val="single"/>
                </w:rPr>
                <w:t>RETDAYS</w:t>
              </w:r>
            </w:hyperlink>
          </w:p>
        </w:tc>
        <w:tc>
          <w:tcPr>
            <w:tcW w:w="4467" w:type="dxa"/>
            <w:noWrap/>
            <w:hideMark/>
          </w:tcPr>
          <w:p w:rsidR="00FF42E2" w:rsidRPr="00716A32" w:rsidRDefault="00FF42E2" w:rsidP="00FF42E2">
            <w:pPr>
              <w:rPr>
                <w:rFonts w:asciiTheme="majorHAnsi" w:eastAsia="Times New Roman" w:hAnsiTheme="majorHAnsi" w:cs="Arial"/>
                <w:sz w:val="20"/>
                <w:szCs w:val="20"/>
              </w:rPr>
            </w:pPr>
            <w:r w:rsidRPr="00716A32">
              <w:rPr>
                <w:rFonts w:asciiTheme="majorHAnsi" w:eastAsia="Times New Roman" w:hAnsiTheme="majorHAnsi" w:cs="Arial"/>
                <w:sz w:val="20"/>
                <w:szCs w:val="20"/>
              </w:rPr>
              <w:t>Number of days since last retention call</w:t>
            </w:r>
          </w:p>
        </w:tc>
        <w:tc>
          <w:tcPr>
            <w:tcW w:w="2160" w:type="dxa"/>
            <w:noWrap/>
            <w:hideMark/>
          </w:tcPr>
          <w:p w:rsidR="00FF42E2" w:rsidRPr="00716A32" w:rsidRDefault="00FF42E2" w:rsidP="00FF42E2">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96.017%</w:t>
            </w:r>
          </w:p>
        </w:tc>
      </w:tr>
      <w:tr w:rsidR="00FF42E2" w:rsidRPr="00FF42E2" w:rsidTr="0007349F">
        <w:trPr>
          <w:trHeight w:val="221"/>
        </w:trPr>
        <w:tc>
          <w:tcPr>
            <w:tcW w:w="2188" w:type="dxa"/>
            <w:noWrap/>
            <w:hideMark/>
          </w:tcPr>
          <w:p w:rsidR="00FF42E2" w:rsidRPr="00716A32" w:rsidRDefault="00995AA8" w:rsidP="00FF42E2">
            <w:pPr>
              <w:jc w:val="center"/>
              <w:rPr>
                <w:rFonts w:asciiTheme="majorHAnsi" w:eastAsia="Times New Roman" w:hAnsiTheme="majorHAnsi" w:cs="Arial"/>
                <w:sz w:val="20"/>
                <w:szCs w:val="20"/>
              </w:rPr>
            </w:pPr>
            <w:hyperlink r:id="rId48" w:anchor="RANGE!A195:E196" w:history="1">
              <w:r w:rsidR="00FF42E2" w:rsidRPr="00716A32">
                <w:rPr>
                  <w:rFonts w:asciiTheme="majorHAnsi" w:eastAsia="Times New Roman" w:hAnsiTheme="majorHAnsi" w:cs="Arial"/>
                  <w:sz w:val="20"/>
                  <w:szCs w:val="20"/>
                </w:rPr>
                <w:t>RMCALLS</w:t>
              </w:r>
            </w:hyperlink>
          </w:p>
        </w:tc>
        <w:tc>
          <w:tcPr>
            <w:tcW w:w="4467" w:type="dxa"/>
            <w:noWrap/>
            <w:hideMark/>
          </w:tcPr>
          <w:p w:rsidR="00FF42E2" w:rsidRPr="00716A32" w:rsidRDefault="00FF42E2" w:rsidP="00FF42E2">
            <w:pPr>
              <w:rPr>
                <w:rFonts w:asciiTheme="majorHAnsi" w:eastAsia="Times New Roman" w:hAnsiTheme="majorHAnsi" w:cs="Arial"/>
                <w:sz w:val="20"/>
                <w:szCs w:val="20"/>
              </w:rPr>
            </w:pPr>
            <w:r w:rsidRPr="00716A32">
              <w:rPr>
                <w:rFonts w:asciiTheme="majorHAnsi" w:eastAsia="Times New Roman" w:hAnsiTheme="majorHAnsi" w:cs="Arial"/>
                <w:sz w:val="20"/>
                <w:szCs w:val="20"/>
              </w:rPr>
              <w:t>Total number of roaming calls</w:t>
            </w:r>
          </w:p>
        </w:tc>
        <w:tc>
          <w:tcPr>
            <w:tcW w:w="2160" w:type="dxa"/>
            <w:noWrap/>
            <w:hideMark/>
          </w:tcPr>
          <w:p w:rsidR="00FF42E2" w:rsidRPr="00716A32" w:rsidRDefault="00FF42E2" w:rsidP="00FF42E2">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85.777%</w:t>
            </w:r>
          </w:p>
        </w:tc>
      </w:tr>
      <w:tr w:rsidR="00FF42E2" w:rsidRPr="00FF42E2" w:rsidTr="0007349F">
        <w:trPr>
          <w:trHeight w:val="221"/>
        </w:trPr>
        <w:tc>
          <w:tcPr>
            <w:tcW w:w="2188" w:type="dxa"/>
            <w:noWrap/>
            <w:hideMark/>
          </w:tcPr>
          <w:p w:rsidR="00FF42E2" w:rsidRPr="00716A32" w:rsidRDefault="00FF42E2" w:rsidP="00FF42E2">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RMMOU</w:t>
            </w:r>
          </w:p>
        </w:tc>
        <w:tc>
          <w:tcPr>
            <w:tcW w:w="4467" w:type="dxa"/>
            <w:noWrap/>
            <w:hideMark/>
          </w:tcPr>
          <w:p w:rsidR="00FF42E2" w:rsidRPr="00716A32" w:rsidRDefault="00FF42E2" w:rsidP="00FF42E2">
            <w:pPr>
              <w:rPr>
                <w:rFonts w:asciiTheme="majorHAnsi" w:eastAsia="Times New Roman" w:hAnsiTheme="majorHAnsi" w:cs="Arial"/>
                <w:sz w:val="20"/>
                <w:szCs w:val="20"/>
              </w:rPr>
            </w:pPr>
            <w:r w:rsidRPr="00716A32">
              <w:rPr>
                <w:rFonts w:asciiTheme="majorHAnsi" w:eastAsia="Times New Roman" w:hAnsiTheme="majorHAnsi" w:cs="Arial"/>
                <w:sz w:val="20"/>
                <w:szCs w:val="20"/>
              </w:rPr>
              <w:t>Total minutes of use of roaming calls</w:t>
            </w:r>
          </w:p>
        </w:tc>
        <w:tc>
          <w:tcPr>
            <w:tcW w:w="2160" w:type="dxa"/>
            <w:noWrap/>
            <w:hideMark/>
          </w:tcPr>
          <w:p w:rsidR="00FF42E2" w:rsidRPr="00716A32" w:rsidRDefault="00FF42E2" w:rsidP="00FF42E2">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85.777%</w:t>
            </w:r>
          </w:p>
        </w:tc>
      </w:tr>
      <w:tr w:rsidR="00FF42E2" w:rsidRPr="00FF42E2" w:rsidTr="0007349F">
        <w:trPr>
          <w:trHeight w:val="221"/>
        </w:trPr>
        <w:tc>
          <w:tcPr>
            <w:tcW w:w="2188" w:type="dxa"/>
            <w:noWrap/>
            <w:hideMark/>
          </w:tcPr>
          <w:p w:rsidR="00FF42E2" w:rsidRPr="00716A32" w:rsidRDefault="00995AA8" w:rsidP="00FF42E2">
            <w:pPr>
              <w:jc w:val="center"/>
              <w:rPr>
                <w:rFonts w:asciiTheme="majorHAnsi" w:eastAsia="Times New Roman" w:hAnsiTheme="majorHAnsi" w:cs="Arial"/>
                <w:sz w:val="20"/>
                <w:szCs w:val="20"/>
              </w:rPr>
            </w:pPr>
            <w:hyperlink r:id="rId49" w:anchor="RANGE!A192:E193" w:history="1">
              <w:r w:rsidR="00FF42E2" w:rsidRPr="00716A32">
                <w:rPr>
                  <w:rFonts w:asciiTheme="majorHAnsi" w:eastAsia="Times New Roman" w:hAnsiTheme="majorHAnsi" w:cs="Arial"/>
                  <w:sz w:val="20"/>
                  <w:szCs w:val="20"/>
                </w:rPr>
                <w:t>RMREV</w:t>
              </w:r>
            </w:hyperlink>
          </w:p>
        </w:tc>
        <w:tc>
          <w:tcPr>
            <w:tcW w:w="4467" w:type="dxa"/>
            <w:noWrap/>
            <w:hideMark/>
          </w:tcPr>
          <w:p w:rsidR="00FF42E2" w:rsidRPr="00716A32" w:rsidRDefault="00FF42E2" w:rsidP="00FF42E2">
            <w:pPr>
              <w:rPr>
                <w:rFonts w:asciiTheme="majorHAnsi" w:eastAsia="Times New Roman" w:hAnsiTheme="majorHAnsi" w:cs="Arial"/>
                <w:sz w:val="20"/>
                <w:szCs w:val="20"/>
              </w:rPr>
            </w:pPr>
            <w:r w:rsidRPr="00716A32">
              <w:rPr>
                <w:rFonts w:asciiTheme="majorHAnsi" w:eastAsia="Times New Roman" w:hAnsiTheme="majorHAnsi" w:cs="Arial"/>
                <w:sz w:val="20"/>
                <w:szCs w:val="20"/>
              </w:rPr>
              <w:t>Total revenue of roaming calls</w:t>
            </w:r>
          </w:p>
        </w:tc>
        <w:tc>
          <w:tcPr>
            <w:tcW w:w="2160" w:type="dxa"/>
            <w:noWrap/>
            <w:hideMark/>
          </w:tcPr>
          <w:p w:rsidR="00FF42E2" w:rsidRPr="00716A32" w:rsidRDefault="00FF42E2" w:rsidP="00FF42E2">
            <w:pPr>
              <w:jc w:val="center"/>
              <w:rPr>
                <w:rFonts w:asciiTheme="majorHAnsi" w:eastAsia="Times New Roman" w:hAnsiTheme="majorHAnsi" w:cs="Arial"/>
                <w:sz w:val="20"/>
                <w:szCs w:val="20"/>
              </w:rPr>
            </w:pPr>
            <w:r w:rsidRPr="00716A32">
              <w:rPr>
                <w:rFonts w:asciiTheme="majorHAnsi" w:eastAsia="Times New Roman" w:hAnsiTheme="majorHAnsi" w:cs="Arial"/>
                <w:sz w:val="20"/>
                <w:szCs w:val="20"/>
              </w:rPr>
              <w:t>85.777%</w:t>
            </w:r>
          </w:p>
        </w:tc>
      </w:tr>
    </w:tbl>
    <w:p w:rsidR="00FF42E2" w:rsidRDefault="00FF42E2" w:rsidP="000105C1"/>
    <w:p w:rsidR="00FF42E2" w:rsidRDefault="00FF42E2" w:rsidP="000724FF">
      <w:pPr>
        <w:pStyle w:val="NoSpacing"/>
      </w:pPr>
      <w:bookmarkStart w:id="18" w:name="_Toc430335424"/>
      <w:r w:rsidRPr="00BA60E6">
        <w:rPr>
          <w:rStyle w:val="Heading2Char"/>
        </w:rPr>
        <w:t>Business Logic</w:t>
      </w:r>
      <w:bookmarkEnd w:id="18"/>
      <w:r>
        <w:t xml:space="preserve">: Of the above four predictors, Retdays suggest that the company felt that the </w:t>
      </w:r>
      <w:r w:rsidRPr="000724FF">
        <w:rPr>
          <w:rStyle w:val="NoSpacingChar"/>
        </w:rPr>
        <w:t>specific customer was about to leave a call was made but we would not require this data because we are making</w:t>
      </w:r>
      <w:r>
        <w:t xml:space="preserve"> a new prediction model, also the remaining three data points are on roaming data and till the time, the company plans to introduce special offers for roaming customers</w:t>
      </w:r>
      <w:r w:rsidR="0007349F">
        <w:t xml:space="preserve">, but in that case the requirements of the model would be quite different and out of scope for this analysis. </w:t>
      </w:r>
    </w:p>
    <w:p w:rsidR="00A115E3" w:rsidRDefault="00A115E3" w:rsidP="000724FF">
      <w:pPr>
        <w:pStyle w:val="NoSpacing"/>
      </w:pPr>
    </w:p>
    <w:p w:rsidR="009F49D1" w:rsidRDefault="009F49D1" w:rsidP="000724FF">
      <w:pPr>
        <w:pStyle w:val="NoSpacing"/>
      </w:pPr>
      <w:r>
        <w:t>Further analysis on this variables would be done in the data analysis section.</w:t>
      </w:r>
    </w:p>
    <w:p w:rsidR="009F49D1" w:rsidRDefault="009F49D1" w:rsidP="000724FF">
      <w:pPr>
        <w:pStyle w:val="NoSpacing"/>
      </w:pPr>
    </w:p>
    <w:p w:rsidR="001A4FCB" w:rsidRDefault="001A4FCB" w:rsidP="001A4FCB">
      <w:pPr>
        <w:pStyle w:val="Heading2"/>
      </w:pPr>
      <w:bookmarkStart w:id="19" w:name="_Toc430335425"/>
      <w:r>
        <w:t>Categorical data</w:t>
      </w:r>
      <w:bookmarkEnd w:id="19"/>
    </w:p>
    <w:p w:rsidR="009F49D1" w:rsidRDefault="009F49D1" w:rsidP="000724FF">
      <w:pPr>
        <w:pStyle w:val="NoSpacing"/>
      </w:pPr>
      <w:r>
        <w:t>Coming to the categorical variables, of the 57 variables about 27 variables have data missing as large as 38-85%. With this humongous lo</w:t>
      </w:r>
      <w:r w:rsidR="00564D6A">
        <w:t>ss of data for these variables,</w:t>
      </w:r>
      <w:r>
        <w:t xml:space="preserve"> it would not be advisable to keep them in the model as prediction power of the model would be highly restricted and missing data imputation for such kind of variables would b</w:t>
      </w:r>
      <w:r w:rsidR="00564D6A">
        <w:t xml:space="preserve">e again difficult because of the inherent limitations of data. Hence for the initial analysis we would be restricting ourselves from using these predictors. </w:t>
      </w:r>
      <w:r w:rsidR="009C21FE">
        <w:t xml:space="preserve"> This does not mean that these predictors are not significant for defining the churning but the case is that the inclusion of this will not make the model actionable.</w:t>
      </w:r>
    </w:p>
    <w:p w:rsidR="00564D6A" w:rsidRDefault="00564D6A" w:rsidP="000724FF">
      <w:pPr>
        <w:pStyle w:val="NoSpacing"/>
      </w:pPr>
    </w:p>
    <w:p w:rsidR="00564D6A" w:rsidRDefault="00564D6A" w:rsidP="000724FF">
      <w:pPr>
        <w:pStyle w:val="NoSpacing"/>
      </w:pPr>
      <w:r>
        <w:t>These predictors are:</w:t>
      </w:r>
    </w:p>
    <w:tbl>
      <w:tblPr>
        <w:tblStyle w:val="TableGrid"/>
        <w:tblW w:w="8995" w:type="dxa"/>
        <w:tblLook w:val="04A0" w:firstRow="1" w:lastRow="0" w:firstColumn="1" w:lastColumn="0" w:noHBand="0" w:noVBand="1"/>
      </w:tblPr>
      <w:tblGrid>
        <w:gridCol w:w="2060"/>
        <w:gridCol w:w="5280"/>
        <w:gridCol w:w="1655"/>
      </w:tblGrid>
      <w:tr w:rsidR="009C21FE" w:rsidRPr="009C21FE" w:rsidTr="009C21FE">
        <w:trPr>
          <w:trHeight w:val="255"/>
        </w:trPr>
        <w:tc>
          <w:tcPr>
            <w:tcW w:w="2060" w:type="dxa"/>
            <w:noWrap/>
          </w:tcPr>
          <w:p w:rsidR="009C21FE" w:rsidRPr="00716A32" w:rsidRDefault="009C21FE" w:rsidP="009C21FE">
            <w:pPr>
              <w:rPr>
                <w:rFonts w:asciiTheme="majorHAnsi" w:eastAsia="Times New Roman" w:hAnsiTheme="majorHAnsi" w:cs="Arial"/>
                <w:b/>
                <w:sz w:val="20"/>
                <w:szCs w:val="20"/>
              </w:rPr>
            </w:pPr>
            <w:r w:rsidRPr="00716A32">
              <w:rPr>
                <w:rFonts w:asciiTheme="majorHAnsi" w:eastAsia="Times New Roman" w:hAnsiTheme="majorHAnsi" w:cs="Arial"/>
                <w:b/>
                <w:sz w:val="20"/>
                <w:szCs w:val="20"/>
              </w:rPr>
              <w:t>Predictor</w:t>
            </w:r>
          </w:p>
        </w:tc>
        <w:tc>
          <w:tcPr>
            <w:tcW w:w="5280" w:type="dxa"/>
            <w:noWrap/>
          </w:tcPr>
          <w:p w:rsidR="009C21FE" w:rsidRPr="00716A32" w:rsidRDefault="009C21FE" w:rsidP="009C21FE">
            <w:pPr>
              <w:rPr>
                <w:rFonts w:asciiTheme="majorHAnsi" w:eastAsia="Times New Roman" w:hAnsiTheme="majorHAnsi" w:cs="Arial"/>
                <w:b/>
                <w:sz w:val="20"/>
                <w:szCs w:val="20"/>
              </w:rPr>
            </w:pPr>
            <w:r w:rsidRPr="00716A32">
              <w:rPr>
                <w:rFonts w:asciiTheme="majorHAnsi" w:eastAsia="Times New Roman" w:hAnsiTheme="majorHAnsi" w:cs="Arial"/>
                <w:b/>
                <w:sz w:val="20"/>
                <w:szCs w:val="20"/>
              </w:rPr>
              <w:t>Description</w:t>
            </w:r>
          </w:p>
        </w:tc>
        <w:tc>
          <w:tcPr>
            <w:tcW w:w="1655" w:type="dxa"/>
            <w:noWrap/>
          </w:tcPr>
          <w:p w:rsidR="009C21FE" w:rsidRPr="00716A32" w:rsidRDefault="009C21FE" w:rsidP="009C21FE">
            <w:pPr>
              <w:jc w:val="right"/>
              <w:rPr>
                <w:rFonts w:asciiTheme="majorHAnsi" w:eastAsia="Times New Roman" w:hAnsiTheme="majorHAnsi" w:cs="Arial"/>
                <w:b/>
                <w:sz w:val="20"/>
                <w:szCs w:val="20"/>
              </w:rPr>
            </w:pPr>
            <w:r w:rsidRPr="00716A32">
              <w:rPr>
                <w:rFonts w:asciiTheme="majorHAnsi" w:eastAsia="Times New Roman" w:hAnsiTheme="majorHAnsi" w:cs="Arial"/>
                <w:b/>
                <w:sz w:val="20"/>
                <w:szCs w:val="20"/>
              </w:rPr>
              <w:t>Missing Value</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MAILFLAG</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DMA: Do not mail flag</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0.98523</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SOLFLAG</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Infobase no phone solicitation flag</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0.98039</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CRTCOUNT</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Adjustments made to credit rating of individual</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0.965</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TOT_ACPT</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Total offers accepted from retention team</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0.96017</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TOT_RET</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Total calls into retention team</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0.96017</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REF_QTY</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Total number of referrals</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0.95545</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WRKWOMAN</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Working woman in household</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0.87491</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lastRenderedPageBreak/>
              <w:t>EDUC1</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Education of first household member</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0.86478</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PCOWNER</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PC owner dummy variable</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0.81534</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DIV_TYPE</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Division type code</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0.81459</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OCCU1</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Occupation of first household member</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0.73353</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PROPTYPE</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Property type detail</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0.71788</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CARTYPE</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Dominant vehicle lifestyle</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0.68412</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CHILDREN</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Children present in household</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0.65928</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MAILORDR</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Mail order buyer</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0.64363</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MAILRESP</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Mail responder</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0.62889</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LAST_SWAP</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Date of last phone swap</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0.58</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PRE_HND_PRICE</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Previous handset price</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0.57515</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NUMBCARS</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Known number of vehicles</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0.49366</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DWLLSIZE</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Dwelling size</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0.38308</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HHSTATIN</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Premier household status indicator</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0.37923</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OWNRENT</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Home owner/renter status</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0.33706</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DWLLTYPE</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Dwelling unit type</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0.31909</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LOR</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Length of residence</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0.3019</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INCOME</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Estimated income</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0.25436</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ADULTS</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Number of adults in household</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0.23019</w:t>
            </w:r>
          </w:p>
        </w:tc>
      </w:tr>
      <w:tr w:rsidR="009C21FE" w:rsidRPr="009C21FE" w:rsidTr="009C21FE">
        <w:trPr>
          <w:trHeight w:val="255"/>
        </w:trPr>
        <w:tc>
          <w:tcPr>
            <w:tcW w:w="206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INFOBASE</w:t>
            </w:r>
          </w:p>
        </w:tc>
        <w:tc>
          <w:tcPr>
            <w:tcW w:w="5280" w:type="dxa"/>
            <w:noWrap/>
            <w:hideMark/>
          </w:tcPr>
          <w:p w:rsidR="009C21FE" w:rsidRPr="00716A32" w:rsidRDefault="009C21FE" w:rsidP="009C21FE">
            <w:pPr>
              <w:rPr>
                <w:rFonts w:asciiTheme="majorHAnsi" w:eastAsia="Times New Roman" w:hAnsiTheme="majorHAnsi" w:cs="Arial"/>
                <w:sz w:val="20"/>
                <w:szCs w:val="20"/>
              </w:rPr>
            </w:pPr>
            <w:r w:rsidRPr="00716A32">
              <w:rPr>
                <w:rFonts w:asciiTheme="majorHAnsi" w:eastAsia="Times New Roman" w:hAnsiTheme="majorHAnsi" w:cs="Arial"/>
                <w:sz w:val="20"/>
                <w:szCs w:val="20"/>
              </w:rPr>
              <w:t>InfoBase match</w:t>
            </w:r>
          </w:p>
        </w:tc>
        <w:tc>
          <w:tcPr>
            <w:tcW w:w="1655" w:type="dxa"/>
            <w:noWrap/>
            <w:hideMark/>
          </w:tcPr>
          <w:p w:rsidR="009C21FE" w:rsidRPr="00716A32" w:rsidRDefault="009C21FE" w:rsidP="009C21FE">
            <w:pPr>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0.22079</w:t>
            </w:r>
          </w:p>
        </w:tc>
      </w:tr>
    </w:tbl>
    <w:p w:rsidR="00564D6A" w:rsidRDefault="00564D6A" w:rsidP="000724FF">
      <w:pPr>
        <w:pStyle w:val="NoSpacing"/>
      </w:pPr>
    </w:p>
    <w:p w:rsidR="006879A1" w:rsidRDefault="006879A1" w:rsidP="000724FF">
      <w:pPr>
        <w:pStyle w:val="NoSpacing"/>
      </w:pPr>
      <w:r>
        <w:t>Of the remaining predictors, we would be using the below two models:</w:t>
      </w:r>
    </w:p>
    <w:p w:rsidR="00004BAE" w:rsidRDefault="00004BAE" w:rsidP="00004BAE">
      <w:pPr>
        <w:pStyle w:val="NoSpacing"/>
        <w:numPr>
          <w:ilvl w:val="0"/>
          <w:numId w:val="3"/>
        </w:numPr>
      </w:pPr>
      <w:r>
        <w:t>Based on the domain expert views</w:t>
      </w:r>
      <w:r w:rsidR="003B55D7">
        <w:t xml:space="preserve"> (from the research papers etc. which were studied for the effort and based on our past experience with the telecom industry)</w:t>
      </w:r>
      <w:r>
        <w:t xml:space="preserve"> we would be dropping of few of the variables</w:t>
      </w:r>
    </w:p>
    <w:p w:rsidR="00004BAE" w:rsidRDefault="00004BAE" w:rsidP="00004BAE">
      <w:pPr>
        <w:pStyle w:val="NoSpacing"/>
        <w:numPr>
          <w:ilvl w:val="0"/>
          <w:numId w:val="3"/>
        </w:numPr>
      </w:pPr>
      <w:r>
        <w:t>Or allow the tree method to do this</w:t>
      </w:r>
    </w:p>
    <w:p w:rsidR="003B55D7" w:rsidRDefault="003B55D7" w:rsidP="003B55D7">
      <w:pPr>
        <w:pStyle w:val="NoSpacing"/>
      </w:pPr>
    </w:p>
    <w:p w:rsidR="00E724B4" w:rsidRDefault="003B55D7" w:rsidP="00E724B4">
      <w:pPr>
        <w:pStyle w:val="Heading3"/>
      </w:pPr>
      <w:bookmarkStart w:id="20" w:name="_Toc430335426"/>
      <w:r>
        <w:t xml:space="preserve">Based on the </w:t>
      </w:r>
      <w:r w:rsidR="003C25EB">
        <w:t>Intuition/general understanding</w:t>
      </w:r>
      <w:r>
        <w:t>:</w:t>
      </w:r>
      <w:bookmarkEnd w:id="20"/>
    </w:p>
    <w:p w:rsidR="00E724B4" w:rsidRDefault="00E724B4" w:rsidP="00E724B4">
      <w:pPr>
        <w:pStyle w:val="NoSpacing"/>
      </w:pPr>
      <w:r>
        <w:t xml:space="preserve">The following variables </w:t>
      </w:r>
      <w:r w:rsidRPr="00E724B4">
        <w:rPr>
          <w:highlight w:val="darkGreen"/>
        </w:rPr>
        <w:t>highlighted</w:t>
      </w:r>
      <w:r>
        <w:t xml:space="preserve"> were used while the one in yellow were ignored for the purpose of study.</w:t>
      </w:r>
    </w:p>
    <w:p w:rsidR="00D938B5" w:rsidRPr="00E724B4" w:rsidRDefault="00D938B5" w:rsidP="00E724B4">
      <w:pPr>
        <w:pStyle w:val="NoSpacing"/>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5455"/>
        <w:gridCol w:w="1480"/>
      </w:tblGrid>
      <w:tr w:rsidR="00D938B5" w:rsidRPr="00E724B4" w:rsidTr="00FE089C">
        <w:trPr>
          <w:trHeight w:val="255"/>
        </w:trPr>
        <w:tc>
          <w:tcPr>
            <w:tcW w:w="2060" w:type="dxa"/>
            <w:shd w:val="clear" w:color="auto" w:fill="auto"/>
            <w:noWrap/>
            <w:vAlign w:val="bottom"/>
          </w:tcPr>
          <w:p w:rsidR="00D938B5" w:rsidRPr="00716A32" w:rsidRDefault="00D938B5" w:rsidP="00E724B4">
            <w:pPr>
              <w:spacing w:after="0" w:line="240" w:lineRule="auto"/>
              <w:rPr>
                <w:rFonts w:asciiTheme="majorHAnsi" w:eastAsia="Times New Roman" w:hAnsiTheme="majorHAnsi" w:cs="Arial"/>
                <w:b/>
                <w:sz w:val="20"/>
                <w:szCs w:val="20"/>
              </w:rPr>
            </w:pPr>
            <w:r w:rsidRPr="00716A32">
              <w:rPr>
                <w:rFonts w:asciiTheme="majorHAnsi" w:eastAsia="Times New Roman" w:hAnsiTheme="majorHAnsi" w:cs="Arial"/>
                <w:b/>
                <w:sz w:val="20"/>
                <w:szCs w:val="20"/>
              </w:rPr>
              <w:t>Predictor</w:t>
            </w:r>
          </w:p>
        </w:tc>
        <w:tc>
          <w:tcPr>
            <w:tcW w:w="5455" w:type="dxa"/>
            <w:shd w:val="clear" w:color="auto" w:fill="auto"/>
            <w:noWrap/>
            <w:vAlign w:val="bottom"/>
          </w:tcPr>
          <w:p w:rsidR="00D938B5" w:rsidRPr="00716A32" w:rsidRDefault="00D938B5" w:rsidP="00E724B4">
            <w:pPr>
              <w:spacing w:after="0" w:line="240" w:lineRule="auto"/>
              <w:rPr>
                <w:rFonts w:asciiTheme="majorHAnsi" w:eastAsia="Times New Roman" w:hAnsiTheme="majorHAnsi" w:cs="Arial"/>
                <w:b/>
                <w:sz w:val="20"/>
                <w:szCs w:val="20"/>
              </w:rPr>
            </w:pPr>
            <w:r w:rsidRPr="00716A32">
              <w:rPr>
                <w:rFonts w:asciiTheme="majorHAnsi" w:eastAsia="Times New Roman" w:hAnsiTheme="majorHAnsi" w:cs="Arial"/>
                <w:b/>
                <w:sz w:val="20"/>
                <w:szCs w:val="20"/>
              </w:rPr>
              <w:t>Explanation</w:t>
            </w:r>
          </w:p>
        </w:tc>
        <w:tc>
          <w:tcPr>
            <w:tcW w:w="1480" w:type="dxa"/>
            <w:shd w:val="clear" w:color="auto" w:fill="auto"/>
            <w:noWrap/>
            <w:vAlign w:val="bottom"/>
          </w:tcPr>
          <w:p w:rsidR="00D938B5" w:rsidRPr="00716A32" w:rsidRDefault="00D938B5" w:rsidP="00E724B4">
            <w:pPr>
              <w:spacing w:after="0" w:line="240" w:lineRule="auto"/>
              <w:jc w:val="right"/>
              <w:rPr>
                <w:rFonts w:asciiTheme="majorHAnsi" w:eastAsia="Times New Roman" w:hAnsiTheme="majorHAnsi" w:cs="Arial"/>
                <w:b/>
                <w:sz w:val="20"/>
                <w:szCs w:val="20"/>
              </w:rPr>
            </w:pPr>
            <w:r w:rsidRPr="00716A32">
              <w:rPr>
                <w:rFonts w:asciiTheme="majorHAnsi" w:eastAsia="Times New Roman" w:hAnsiTheme="majorHAnsi" w:cs="Arial"/>
                <w:b/>
                <w:sz w:val="20"/>
                <w:szCs w:val="20"/>
              </w:rPr>
              <w:t>% Missing Value</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AGE1</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Age of first household member</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0.01732</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AGE2</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Age of second household member</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0.01732</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CAR_BUY</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New or used car buyer</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0.01732</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CREDITCD</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Credit card indicator</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0.01732</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ETHNIC</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Ethnicity roll-up code</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0.01732</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FORGNTVL</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Foreign travel dummy variable</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0.01732</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KID0_2</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Child 0 - 2 years of age in household</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0.01732</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KID3_5</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Child 3 - 5 years of age in household</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0.01732</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KID6_10</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Child 6 - 10 years of age in household</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0.01732</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KID11_15</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Child 11 - 15 years of age in household</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0.01732</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KID16_17</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Child 16 - 17 years of age in household</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0.01732</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MARITAL</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Marital status</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0.01732</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MTRCYCLE</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Motorcycle indicator</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0.01732</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RV</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RV indicator</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0.01732</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TRUCK</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Truck indicator</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0.01732</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lastRenderedPageBreak/>
              <w:t>HND_PRICE</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Current handset price</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0.00847</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AREA</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Geographic area</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0.0004</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DUALBAND</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Dualband</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0.00001</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HND_WEBCAP</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Handset web capability</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0.00001</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MODELS</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Number of models issued</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0.00001</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PHONES</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Number of handsets issued</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0.00001</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REFURB_NEW</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Handset: refurbished or new</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0.00001</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ACTVSUBS</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Number of active subscribers in household</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ASL_FLAG</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Account spending limit</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CHURN</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Instance of churn between 31-60 days after observation date</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CRCLSCOD</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Credit class code</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CSA</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Communications local service area</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w:t>
            </w:r>
          </w:p>
        </w:tc>
      </w:tr>
      <w:tr w:rsidR="00E724B4" w:rsidRPr="00E724B4" w:rsidTr="00FE089C">
        <w:trPr>
          <w:trHeight w:val="255"/>
        </w:trPr>
        <w:tc>
          <w:tcPr>
            <w:tcW w:w="2060"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CUSTOMER_ID</w:t>
            </w:r>
          </w:p>
        </w:tc>
        <w:tc>
          <w:tcPr>
            <w:tcW w:w="5455" w:type="dxa"/>
            <w:shd w:val="clear" w:color="000000" w:fill="FFFF00"/>
            <w:noWrap/>
            <w:vAlign w:val="bottom"/>
            <w:hideMark/>
          </w:tcPr>
          <w:p w:rsidR="00E724B4" w:rsidRPr="00716A32" w:rsidRDefault="00E724B4" w:rsidP="00E724B4">
            <w:pPr>
              <w:spacing w:after="0" w:line="240" w:lineRule="auto"/>
              <w:rPr>
                <w:rFonts w:asciiTheme="majorHAnsi" w:eastAsia="Times New Roman" w:hAnsiTheme="majorHAnsi" w:cs="Arial"/>
                <w:sz w:val="20"/>
                <w:szCs w:val="20"/>
              </w:rPr>
            </w:pPr>
            <w:r w:rsidRPr="00716A32">
              <w:rPr>
                <w:rFonts w:asciiTheme="majorHAnsi" w:eastAsia="Times New Roman" w:hAnsiTheme="majorHAnsi" w:cs="Arial"/>
                <w:sz w:val="20"/>
                <w:szCs w:val="20"/>
              </w:rPr>
              <w:t>Unique tournament specific customer ID for scoring purposes</w:t>
            </w:r>
          </w:p>
        </w:tc>
        <w:tc>
          <w:tcPr>
            <w:tcW w:w="1480" w:type="dxa"/>
            <w:shd w:val="clear" w:color="000000" w:fill="FFFF0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rPr>
            </w:pPr>
            <w:r w:rsidRPr="00716A32">
              <w:rPr>
                <w:rFonts w:asciiTheme="majorHAnsi" w:eastAsia="Times New Roman" w:hAnsiTheme="majorHAnsi" w:cs="Arial"/>
                <w:sz w:val="20"/>
                <w:szCs w:val="20"/>
              </w:rPr>
              <w:t>0</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NEW_CELL</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New cell phone user</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w:t>
            </w:r>
          </w:p>
        </w:tc>
      </w:tr>
      <w:tr w:rsidR="00E724B4" w:rsidRPr="00E724B4" w:rsidTr="00FE089C">
        <w:trPr>
          <w:trHeight w:val="255"/>
        </w:trPr>
        <w:tc>
          <w:tcPr>
            <w:tcW w:w="2060"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UNIQSUBS</w:t>
            </w:r>
          </w:p>
        </w:tc>
        <w:tc>
          <w:tcPr>
            <w:tcW w:w="5455" w:type="dxa"/>
            <w:shd w:val="clear" w:color="000000" w:fill="92D050"/>
            <w:noWrap/>
            <w:vAlign w:val="bottom"/>
            <w:hideMark/>
          </w:tcPr>
          <w:p w:rsidR="00E724B4" w:rsidRPr="00716A32" w:rsidRDefault="00E724B4" w:rsidP="00E724B4">
            <w:pPr>
              <w:spacing w:after="0" w:line="240" w:lineRule="auto"/>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Number of unique subscribers in the household</w:t>
            </w:r>
          </w:p>
        </w:tc>
        <w:tc>
          <w:tcPr>
            <w:tcW w:w="1480" w:type="dxa"/>
            <w:shd w:val="clear" w:color="000000" w:fill="92D050"/>
            <w:noWrap/>
            <w:vAlign w:val="bottom"/>
            <w:hideMark/>
          </w:tcPr>
          <w:p w:rsidR="00E724B4" w:rsidRPr="00716A32" w:rsidRDefault="00E724B4" w:rsidP="00E724B4">
            <w:pPr>
              <w:spacing w:after="0" w:line="240" w:lineRule="auto"/>
              <w:jc w:val="right"/>
              <w:rPr>
                <w:rFonts w:asciiTheme="majorHAnsi" w:eastAsia="Times New Roman" w:hAnsiTheme="majorHAnsi" w:cs="Arial"/>
                <w:sz w:val="20"/>
                <w:szCs w:val="20"/>
                <w:highlight w:val="darkGreen"/>
              </w:rPr>
            </w:pPr>
            <w:r w:rsidRPr="00716A32">
              <w:rPr>
                <w:rFonts w:asciiTheme="majorHAnsi" w:eastAsia="Times New Roman" w:hAnsiTheme="majorHAnsi" w:cs="Arial"/>
                <w:sz w:val="20"/>
                <w:szCs w:val="20"/>
                <w:highlight w:val="darkGreen"/>
              </w:rPr>
              <w:t>0</w:t>
            </w:r>
          </w:p>
        </w:tc>
      </w:tr>
    </w:tbl>
    <w:p w:rsidR="003C25EB" w:rsidRDefault="003C25EB" w:rsidP="003C25EB"/>
    <w:p w:rsidR="003C25EB" w:rsidRPr="003C25EB" w:rsidRDefault="003C25EB" w:rsidP="003C25EB">
      <w:pPr>
        <w:pStyle w:val="Heading1"/>
      </w:pPr>
      <w:bookmarkStart w:id="21" w:name="_Toc430335427"/>
      <w:r>
        <w:t>Selection of variables</w:t>
      </w:r>
      <w:bookmarkEnd w:id="21"/>
    </w:p>
    <w:p w:rsidR="003C25EB" w:rsidRDefault="003C25EB" w:rsidP="003C25EB">
      <w:pPr>
        <w:pStyle w:val="NoSpacing"/>
      </w:pPr>
      <w:r>
        <w:t xml:space="preserve">As seen from the table, we have both categorical and numerical variables which are important from the point of study and hence, in order to shortlist from the given set of variables we would use a simple tree algorithm. From that we would try to apply </w:t>
      </w:r>
      <w:r w:rsidR="002F6CFE">
        <w:t>more complex algorithm to see if we can make a better prediction model for the same.</w:t>
      </w:r>
    </w:p>
    <w:p w:rsidR="00C5777F" w:rsidRPr="003C25EB" w:rsidRDefault="00C5777F" w:rsidP="003C25EB">
      <w:pPr>
        <w:pStyle w:val="NoSpacing"/>
      </w:pPr>
    </w:p>
    <w:p w:rsidR="000F3F47" w:rsidRDefault="000F3F47" w:rsidP="000F3F47">
      <w:r>
        <w:t xml:space="preserve">The below is the table (importance table) generated from using a tree algorithm for </w:t>
      </w:r>
      <w:r w:rsidRPr="000F3F47">
        <w:rPr>
          <w:b/>
        </w:rPr>
        <w:t>“variable selection”</w:t>
      </w:r>
      <w:r>
        <w:rPr>
          <w:b/>
        </w:rPr>
        <w:t xml:space="preserve">. </w:t>
      </w:r>
      <w:r w:rsidR="000F40D8">
        <w:rPr>
          <w:b/>
        </w:rPr>
        <w:t xml:space="preserve"> The logic for selection of the variables and interpretation of mean decrease in efficiency and mean decrease in Gini coefficient is after the table.</w:t>
      </w:r>
    </w:p>
    <w:p w:rsidR="00C13C8A" w:rsidRDefault="00C13C8A" w:rsidP="00C13C8A">
      <w:pPr>
        <w:pStyle w:val="Caption"/>
        <w:keepNext/>
      </w:pPr>
      <w:bookmarkStart w:id="22" w:name="_Toc406340478"/>
      <w:r>
        <w:t xml:space="preserve">Table </w:t>
      </w:r>
      <w:fldSimple w:instr=" SEQ Table \* ARABIC ">
        <w:r>
          <w:rPr>
            <w:noProof/>
          </w:rPr>
          <w:t>1</w:t>
        </w:r>
      </w:fldSimple>
      <w:r>
        <w:t>: Variable selection output for Tree Algorithm</w:t>
      </w:r>
      <w:bookmarkEnd w:id="22"/>
    </w:p>
    <w:tbl>
      <w:tblPr>
        <w:tblStyle w:val="TableGrid"/>
        <w:tblW w:w="8995" w:type="dxa"/>
        <w:tblLook w:val="04A0" w:firstRow="1" w:lastRow="0" w:firstColumn="1" w:lastColumn="0" w:noHBand="0" w:noVBand="1"/>
      </w:tblPr>
      <w:tblGrid>
        <w:gridCol w:w="2406"/>
        <w:gridCol w:w="1099"/>
        <w:gridCol w:w="900"/>
        <w:gridCol w:w="1890"/>
        <w:gridCol w:w="2700"/>
      </w:tblGrid>
      <w:tr w:rsidR="000F3F47" w:rsidRPr="00716A32" w:rsidTr="00150A87">
        <w:trPr>
          <w:trHeight w:val="300"/>
        </w:trPr>
        <w:tc>
          <w:tcPr>
            <w:tcW w:w="2406" w:type="dxa"/>
            <w:shd w:val="clear" w:color="auto" w:fill="00B050"/>
            <w:noWrap/>
            <w:hideMark/>
          </w:tcPr>
          <w:p w:rsidR="000F3F47" w:rsidRPr="00716A32" w:rsidRDefault="000F3F47" w:rsidP="000F3F47">
            <w:pPr>
              <w:rPr>
                <w:rFonts w:asciiTheme="majorHAnsi" w:eastAsia="Times New Roman" w:hAnsiTheme="majorHAnsi" w:cs="Times New Roman"/>
                <w:b/>
                <w:bCs/>
                <w:color w:val="000000"/>
              </w:rPr>
            </w:pPr>
            <w:r w:rsidRPr="00716A32">
              <w:rPr>
                <w:rFonts w:asciiTheme="majorHAnsi" w:eastAsia="Times New Roman" w:hAnsiTheme="majorHAnsi" w:cs="Times New Roman"/>
                <w:b/>
                <w:bCs/>
                <w:color w:val="000000"/>
              </w:rPr>
              <w:t>Variable Name</w:t>
            </w:r>
          </w:p>
        </w:tc>
        <w:tc>
          <w:tcPr>
            <w:tcW w:w="1099" w:type="dxa"/>
            <w:shd w:val="clear" w:color="auto" w:fill="00B050"/>
            <w:noWrap/>
            <w:hideMark/>
          </w:tcPr>
          <w:p w:rsidR="000F3F47" w:rsidRPr="00716A32" w:rsidRDefault="000F3F47" w:rsidP="000F3F47">
            <w:pPr>
              <w:jc w:val="right"/>
              <w:rPr>
                <w:rFonts w:asciiTheme="majorHAnsi" w:eastAsia="Times New Roman" w:hAnsiTheme="majorHAnsi" w:cs="Times New Roman"/>
                <w:b/>
                <w:bCs/>
                <w:color w:val="000000"/>
              </w:rPr>
            </w:pPr>
            <w:r w:rsidRPr="00716A32">
              <w:rPr>
                <w:rFonts w:asciiTheme="majorHAnsi" w:eastAsia="Times New Roman" w:hAnsiTheme="majorHAnsi" w:cs="Times New Roman"/>
                <w:b/>
                <w:bCs/>
                <w:color w:val="000000"/>
              </w:rPr>
              <w:t>0</w:t>
            </w:r>
          </w:p>
        </w:tc>
        <w:tc>
          <w:tcPr>
            <w:tcW w:w="900" w:type="dxa"/>
            <w:shd w:val="clear" w:color="auto" w:fill="00B050"/>
            <w:noWrap/>
            <w:hideMark/>
          </w:tcPr>
          <w:p w:rsidR="000F3F47" w:rsidRPr="00716A32" w:rsidRDefault="000F3F47" w:rsidP="000F3F47">
            <w:pPr>
              <w:jc w:val="right"/>
              <w:rPr>
                <w:rFonts w:asciiTheme="majorHAnsi" w:eastAsia="Times New Roman" w:hAnsiTheme="majorHAnsi" w:cs="Times New Roman"/>
                <w:b/>
                <w:bCs/>
                <w:color w:val="000000"/>
              </w:rPr>
            </w:pPr>
            <w:r w:rsidRPr="00716A32">
              <w:rPr>
                <w:rFonts w:asciiTheme="majorHAnsi" w:eastAsia="Times New Roman" w:hAnsiTheme="majorHAnsi" w:cs="Times New Roman"/>
                <w:b/>
                <w:bCs/>
                <w:color w:val="000000"/>
              </w:rPr>
              <w:t>1</w:t>
            </w:r>
          </w:p>
        </w:tc>
        <w:tc>
          <w:tcPr>
            <w:tcW w:w="1890" w:type="dxa"/>
            <w:shd w:val="clear" w:color="auto" w:fill="00B050"/>
            <w:noWrap/>
            <w:hideMark/>
          </w:tcPr>
          <w:p w:rsidR="000F3F47" w:rsidRPr="00716A32" w:rsidRDefault="000F3F47" w:rsidP="007B0DDB">
            <w:pPr>
              <w:rPr>
                <w:rFonts w:asciiTheme="majorHAnsi" w:eastAsia="Times New Roman" w:hAnsiTheme="majorHAnsi" w:cs="Times New Roman"/>
                <w:b/>
                <w:bCs/>
                <w:color w:val="000000"/>
              </w:rPr>
            </w:pPr>
            <w:r w:rsidRPr="00716A32">
              <w:rPr>
                <w:rFonts w:asciiTheme="majorHAnsi" w:eastAsia="Times New Roman" w:hAnsiTheme="majorHAnsi" w:cs="Times New Roman"/>
                <w:b/>
                <w:bCs/>
                <w:color w:val="000000"/>
              </w:rPr>
              <w:t xml:space="preserve">Mean decrease in </w:t>
            </w:r>
            <w:r w:rsidR="007B0DDB" w:rsidRPr="00716A32">
              <w:rPr>
                <w:rFonts w:asciiTheme="majorHAnsi" w:eastAsia="Times New Roman" w:hAnsiTheme="majorHAnsi" w:cs="Times New Roman"/>
                <w:b/>
                <w:bCs/>
                <w:color w:val="000000"/>
              </w:rPr>
              <w:t>accuracy</w:t>
            </w:r>
          </w:p>
        </w:tc>
        <w:tc>
          <w:tcPr>
            <w:tcW w:w="2700" w:type="dxa"/>
            <w:shd w:val="clear" w:color="auto" w:fill="00B050"/>
            <w:noWrap/>
            <w:hideMark/>
          </w:tcPr>
          <w:p w:rsidR="000F3F47" w:rsidRPr="00716A32" w:rsidRDefault="00483E7B" w:rsidP="000F3F47">
            <w:pPr>
              <w:rPr>
                <w:rFonts w:asciiTheme="majorHAnsi" w:eastAsia="Times New Roman" w:hAnsiTheme="majorHAnsi" w:cs="Times New Roman"/>
                <w:b/>
                <w:bCs/>
                <w:color w:val="000000"/>
              </w:rPr>
            </w:pPr>
            <w:r w:rsidRPr="00716A32">
              <w:rPr>
                <w:rFonts w:asciiTheme="majorHAnsi" w:eastAsia="Times New Roman" w:hAnsiTheme="majorHAnsi" w:cs="Times New Roman"/>
                <w:b/>
                <w:bCs/>
                <w:color w:val="000000"/>
              </w:rPr>
              <w:t>Mean decrease in Gi</w:t>
            </w:r>
            <w:r w:rsidR="000F3F47" w:rsidRPr="00716A32">
              <w:rPr>
                <w:rFonts w:asciiTheme="majorHAnsi" w:eastAsia="Times New Roman" w:hAnsiTheme="majorHAnsi" w:cs="Times New Roman"/>
                <w:b/>
                <w:bCs/>
                <w:color w:val="000000"/>
              </w:rPr>
              <w:t>ni</w:t>
            </w:r>
            <w:r w:rsidRPr="00716A32">
              <w:rPr>
                <w:rFonts w:asciiTheme="majorHAnsi" w:eastAsia="Times New Roman" w:hAnsiTheme="majorHAnsi" w:cs="Times New Roman"/>
                <w:b/>
                <w:bCs/>
                <w:color w:val="000000"/>
              </w:rPr>
              <w:t xml:space="preserve"> coefficient</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IMN_eqpdays</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4.39</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3.46</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5.84</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5.35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TFC_hnd_price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3.73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2.14</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5.83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5.58</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IMN_change_mou</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0.81</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2.65</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5.03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4.19</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IMN_months</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3.53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1.67</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4.96</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3.59</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1.26</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4.15</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3.55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IMN_ovrrev_Mean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1.97</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-0.24</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3.98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1.72</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IMN_avgmou</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2.28</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-1.42</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3.85</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2.74</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IMN_ovrmou_Mean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1.38</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3.62</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1.65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IMN_opk_vce_Mean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-0.34</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1.38</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3.62</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2.57</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IMN_avg3mou</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0.49</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3.59</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3.28</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IMN_age1</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0.65</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3.44</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3.38</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-0.72</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3.4</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16.59</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IMN_adjrev</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0.97</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0.57</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3.38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3.23</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IMN_complete_Range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1.35</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3.33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1.74</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IMN_custcare_Mean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2.17</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-1.25</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1.02</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lastRenderedPageBreak/>
              <w:t>IMN_adjqty</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-1.75</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3.28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2.69</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IMN_totmou</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1.47</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-0.9</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3.16</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2.98</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IMN_inonemin_Range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1.63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-1.02</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3.14</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2.12</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IMN_totmrc_Mean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1.57</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0.15</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3.09</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2.61</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IMN_avgqty</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1.95</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-1.53</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3.09</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2.72</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IMN_attempt_Mean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0.91</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-0.17</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3.06</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2.13</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IMN_mou_rvce_Mean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-1.68</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2.39</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3.01</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2.58</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IMN_mou_opkv_Mean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-1.38</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2.21</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2.03</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IMN_mou_cvce_Mean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1.32</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2.99</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IMN_ovrmou_Range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-0.57</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2.91</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1.98</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IMN_avgrev</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2.09</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-1.48</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2.91</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3.23</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IMN_change_rev</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1.29</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2.86</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3.45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IMN_totrev</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0.19</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1.54</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2.86</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3.24</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0.26</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0.63</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2.83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2.77</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IMN_peak_vce_Mean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1.11</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2.82</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2.31</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IMN_mou_peav_Range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-0.08</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1.14</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2.78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2.71</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IMN_avg3qty</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1.32</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2.76</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IMN_blck_vce_Mean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-1.41</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2.05</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1.76</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IMN_retdays</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2.8</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0.43</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IMN_comp_vce_Mean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-0.29</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0.99</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2.66</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1.85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IMN_ovrrev_Range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1.22</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-0.31</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1.83</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IMN_da_Mean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-1.62</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2.4</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2.62</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1.17</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IMN_comp_vce_Range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-0.85</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1.52</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2.55</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2.17</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IMN_mouowylisv_Mean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-0.46</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2.53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2.28</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IMN_mou_rvce_Range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-1.29</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1.83</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2.53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2.37</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IMN_plcd_vce_Range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0.14</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0.63</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2.51</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IMN_recv_vce_Mean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0.37</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2.5</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2.4</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IMN_vceovr_Range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0.39</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0.38</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2.48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1.66</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IMN_callwait_Range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-1.01</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1.32</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2.48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0.89</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IMN_avg6qty</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0.72</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2.47</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2.47</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IMN_adjmou</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-0.13</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2.44</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2.91</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IMN_owylis_vce_Mean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-0.74</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1.25</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2.35</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2.08</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IMN_mou_peav_Mean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0.45</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0.21</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2.32</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2.61</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IMN_attempt_Range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1.4</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-0.74</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2.31</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2.15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IMN_lor</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2.04</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-1.73</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2.08</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IMN_vceovr_Mean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0.61</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0.43</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2.27</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1.45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IMN_complete_Mean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-2.01</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2.66</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2.26</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2.45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IMN_cc_mou_Mean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1.16</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-0.38</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2.25</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1.6</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IMN_inonemin_Mean</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0.32</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0.46</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2.23</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2.39</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IMN_hnd_price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0.74</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2.22</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1.58</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IMN_recv_vce_Range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-0.75</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2.21</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2.45</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lastRenderedPageBreak/>
              <w:t>IMN_mouiwylisv_Range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-1.06</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1.54</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2.21</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2.21</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IMN_uniqsubs</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2.33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-1.41</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2.21</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0.81</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asl_flag</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0.86</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IMN_totcalls</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-0.05</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0.59</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2.08</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2.97</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IMN_drop_blk_Range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0.46</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2.07</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1.92</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IMN_tot_ret</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1.7</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2.07</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w:t>
            </w:r>
          </w:p>
        </w:tc>
      </w:tr>
      <w:tr w:rsidR="000F3F47" w:rsidRPr="00716A32" w:rsidTr="00150A87">
        <w:trPr>
          <w:trHeight w:val="300"/>
        </w:trPr>
        <w:tc>
          <w:tcPr>
            <w:tcW w:w="2406" w:type="dxa"/>
            <w:noWrap/>
            <w:hideMark/>
          </w:tcPr>
          <w:p w:rsidR="000F3F47" w:rsidRPr="00716A32" w:rsidRDefault="000F3F47" w:rsidP="000F3F47">
            <w:pPr>
              <w:rPr>
                <w:rFonts w:asciiTheme="majorHAnsi" w:eastAsia="Times New Roman" w:hAnsiTheme="majorHAnsi" w:cs="Times New Roman"/>
                <w:color w:val="000000"/>
              </w:rPr>
            </w:pPr>
            <w:r w:rsidRPr="00716A32">
              <w:rPr>
                <w:rFonts w:asciiTheme="majorHAnsi" w:eastAsia="Times New Roman" w:hAnsiTheme="majorHAnsi" w:cs="Times New Roman"/>
                <w:color w:val="000000"/>
              </w:rPr>
              <w:t>IMN_mou_cvce_Range</w:t>
            </w:r>
          </w:p>
        </w:tc>
        <w:tc>
          <w:tcPr>
            <w:tcW w:w="1099"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1.22</w:t>
            </w:r>
          </w:p>
        </w:tc>
        <w:tc>
          <w:tcPr>
            <w:tcW w:w="9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-0.59</w:t>
            </w:r>
          </w:p>
        </w:tc>
        <w:tc>
          <w:tcPr>
            <w:tcW w:w="189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2.01</w:t>
            </w:r>
          </w:p>
        </w:tc>
        <w:tc>
          <w:tcPr>
            <w:tcW w:w="2700" w:type="dxa"/>
            <w:noWrap/>
            <w:hideMark/>
          </w:tcPr>
          <w:p w:rsidR="000F3F47" w:rsidRPr="00716A32" w:rsidRDefault="000F3F47" w:rsidP="000F3F47">
            <w:pPr>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2.67</w:t>
            </w:r>
          </w:p>
        </w:tc>
      </w:tr>
    </w:tbl>
    <w:p w:rsidR="006759C9" w:rsidRDefault="006759C9" w:rsidP="006759C9"/>
    <w:p w:rsidR="000F3F47" w:rsidRDefault="000F3F47" w:rsidP="006759C9">
      <w:r>
        <w:t>From the above table variables were selected based on the value of mean decrease in accuracy and the mean decrease in Gini coefficient.</w:t>
      </w:r>
    </w:p>
    <w:p w:rsidR="008024B2" w:rsidRPr="008024B2" w:rsidRDefault="000F3F47" w:rsidP="009F4B2A">
      <w:pPr>
        <w:pStyle w:val="Heading2"/>
        <w:rPr>
          <w:b/>
        </w:rPr>
      </w:pPr>
      <w:bookmarkStart w:id="23" w:name="_Toc430335428"/>
      <w:r w:rsidRPr="00864FCC">
        <w:rPr>
          <w:rStyle w:val="Heading2Char"/>
        </w:rPr>
        <w:t>Interpretation of mean decrease accuracy and mean decrease in Gini coefficient</w:t>
      </w:r>
      <w:bookmarkEnd w:id="23"/>
    </w:p>
    <w:p w:rsidR="008024B2" w:rsidRDefault="008024B2" w:rsidP="008024B2">
      <w:pPr>
        <w:pStyle w:val="NoSpacing"/>
      </w:pPr>
      <w:r w:rsidRPr="008024B2">
        <w:t>The more the accuracy of the random forest decreases due to the addition of a single variable, the more important the variable is deemed, and therefore variables with a large mean decrease in accuracy are more important for classification of the data</w:t>
      </w:r>
      <w:r>
        <w:t>.</w:t>
      </w:r>
    </w:p>
    <w:p w:rsidR="008024B2" w:rsidRDefault="008024B2" w:rsidP="008024B2">
      <w:pPr>
        <w:pStyle w:val="NoSpacing"/>
      </w:pPr>
    </w:p>
    <w:p w:rsidR="008024B2" w:rsidRDefault="008024B2" w:rsidP="008024B2">
      <w:pPr>
        <w:pStyle w:val="NoSpacing"/>
      </w:pPr>
      <w:r w:rsidRPr="008024B2">
        <w:t>The mean decrease in Gini coefficient is a measure of how each variable contributes to the homogeneity of the nodes and leaves in the resulting random forest. Each time a particular variable is used to split a node, the Gini coefficient for the child nodes are calculated and compared to that of the original node. The Gini coefficient is a measure of homogeneity from 0 (homogeneous) to 1 (heterogeneous). The changes in Gini are summed for each variable and normalized at the end of the calculation. Variables that result in nodes with higher purity have a higher decrease in Gini coefficient.</w:t>
      </w:r>
    </w:p>
    <w:p w:rsidR="008024B2" w:rsidRDefault="008024B2" w:rsidP="008024B2">
      <w:pPr>
        <w:pStyle w:val="NoSpacing"/>
      </w:pPr>
    </w:p>
    <w:p w:rsidR="008024B2" w:rsidRDefault="007B0DDB" w:rsidP="008024B2">
      <w:pPr>
        <w:pStyle w:val="NoSpacing"/>
        <w:rPr>
          <w:b/>
          <w:i/>
          <w:u w:val="single"/>
        </w:rPr>
      </w:pPr>
      <w:r>
        <w:t xml:space="preserve">For the purpose of this research, based on our study we are putting a cutoff of &gt;=2 for </w:t>
      </w:r>
      <w:r w:rsidR="000370A3">
        <w:t>mean decrease in accuracy.</w:t>
      </w:r>
      <w:r w:rsidR="003D3713">
        <w:t xml:space="preserve"> From the assumed cutoffs we are getting the above 61 variables to be of significant for further analysis. </w:t>
      </w:r>
      <w:r w:rsidR="003D3713" w:rsidRPr="00B67EDB">
        <w:rPr>
          <w:b/>
          <w:i/>
          <w:u w:val="single"/>
        </w:rPr>
        <w:t xml:space="preserve">We would try to apply random forest algorithm, Logistic regression model and ANN on these predictors and see which model performs the best </w:t>
      </w:r>
      <w:r w:rsidR="00370A12" w:rsidRPr="00B67EDB">
        <w:rPr>
          <w:b/>
          <w:i/>
          <w:u w:val="single"/>
        </w:rPr>
        <w:t>in terms of classification and further move with the same.</w:t>
      </w:r>
    </w:p>
    <w:p w:rsidR="003C25EB" w:rsidRDefault="001D28EB" w:rsidP="001D28EB">
      <w:pPr>
        <w:pStyle w:val="Heading1"/>
      </w:pPr>
      <w:bookmarkStart w:id="24" w:name="_Toc430335429"/>
      <w:r>
        <w:t>Algorithm Implementation</w:t>
      </w:r>
      <w:bookmarkEnd w:id="24"/>
    </w:p>
    <w:p w:rsidR="001D28EB" w:rsidRDefault="001D28EB" w:rsidP="001D28EB">
      <w:pPr>
        <w:pStyle w:val="NoSpacing"/>
      </w:pPr>
      <w:r>
        <w:t>As discussed for the variables shortlisted above, we would be using 3 algorithms as below:</w:t>
      </w:r>
    </w:p>
    <w:p w:rsidR="001D28EB" w:rsidRDefault="001D28EB" w:rsidP="001D28EB">
      <w:pPr>
        <w:pStyle w:val="NoSpacing"/>
        <w:numPr>
          <w:ilvl w:val="0"/>
          <w:numId w:val="5"/>
        </w:numPr>
      </w:pPr>
      <w:r>
        <w:t>Random Forest Algorithm</w:t>
      </w:r>
    </w:p>
    <w:p w:rsidR="001D28EB" w:rsidRDefault="001D28EB" w:rsidP="001D28EB">
      <w:pPr>
        <w:pStyle w:val="NoSpacing"/>
        <w:numPr>
          <w:ilvl w:val="0"/>
          <w:numId w:val="5"/>
        </w:numPr>
      </w:pPr>
      <w:r>
        <w:t>Logistic Regression</w:t>
      </w:r>
    </w:p>
    <w:p w:rsidR="001D28EB" w:rsidRDefault="000C64ED" w:rsidP="001D28EB">
      <w:pPr>
        <w:pStyle w:val="NoSpacing"/>
        <w:numPr>
          <w:ilvl w:val="0"/>
          <w:numId w:val="5"/>
        </w:numPr>
      </w:pPr>
      <w:r>
        <w:t>Artificial Neural Network</w:t>
      </w:r>
    </w:p>
    <w:p w:rsidR="000C64ED" w:rsidRDefault="000C64ED" w:rsidP="000C64ED">
      <w:pPr>
        <w:pStyle w:val="NoSpacing"/>
        <w:rPr>
          <w:b/>
        </w:rPr>
      </w:pPr>
      <w:r>
        <w:t xml:space="preserve">However, before going into the algorithms, we would try to analyze the data and minimize the missing data for numeric variables using the </w:t>
      </w:r>
      <w:r w:rsidRPr="000C64ED">
        <w:rPr>
          <w:b/>
        </w:rPr>
        <w:t>mean imputation method.</w:t>
      </w:r>
      <w:r>
        <w:rPr>
          <w:b/>
        </w:rPr>
        <w:t xml:space="preserve"> For few of the categorical variables used, we would using the mi package function and develop a linear regression model to be plugged into the mi.categorical for imputation.</w:t>
      </w:r>
    </w:p>
    <w:p w:rsidR="000C64ED" w:rsidRDefault="000C64ED" w:rsidP="000C64ED">
      <w:pPr>
        <w:pStyle w:val="NoSpacing"/>
        <w:rPr>
          <w:b/>
        </w:rPr>
      </w:pPr>
    </w:p>
    <w:p w:rsidR="000C64ED" w:rsidRDefault="0053178C" w:rsidP="00D97035">
      <w:pPr>
        <w:pStyle w:val="Heading2"/>
      </w:pPr>
      <w:bookmarkStart w:id="25" w:name="_Toc430335430"/>
      <w:r>
        <w:t>Random Forest</w:t>
      </w:r>
      <w:bookmarkEnd w:id="25"/>
    </w:p>
    <w:p w:rsidR="00D97035" w:rsidRDefault="001509D0" w:rsidP="00D97035">
      <w:r>
        <w:t xml:space="preserve">They are the ensemble learning method that operate by constructing a multitude of trees at training time with each tree giving a vote for the specific class of classification. </w:t>
      </w:r>
      <w:r w:rsidR="00C33395">
        <w:t xml:space="preserve"> The accuracy of the algorithm does not depend on individual tree but as the collection of trees as a whole. The process of formulation of a tree by the algorithm is as below:</w:t>
      </w:r>
    </w:p>
    <w:p w:rsidR="00C33395" w:rsidRDefault="00C33395" w:rsidP="00C33395">
      <w:pPr>
        <w:pStyle w:val="ListParagraph"/>
        <w:numPr>
          <w:ilvl w:val="0"/>
          <w:numId w:val="6"/>
        </w:numPr>
      </w:pPr>
      <w:r w:rsidRPr="00C33395">
        <w:lastRenderedPageBreak/>
        <w:t>If the number of cases in</w:t>
      </w:r>
      <w:r>
        <w:t xml:space="preserve"> the training set is N, sample n</w:t>
      </w:r>
      <w:r w:rsidRPr="00C33395">
        <w:t xml:space="preserve"> cases at</w:t>
      </w:r>
      <w:r>
        <w:t xml:space="preserve"> random - but with replacement, </w:t>
      </w:r>
      <w:r w:rsidRPr="00C33395">
        <w:t>from the original data. This sample will be the training set for growing the tree.</w:t>
      </w:r>
    </w:p>
    <w:p w:rsidR="00C33395" w:rsidRPr="00C33395" w:rsidRDefault="00C33395" w:rsidP="00C33395">
      <w:pPr>
        <w:pStyle w:val="ListParagraph"/>
        <w:numPr>
          <w:ilvl w:val="0"/>
          <w:numId w:val="6"/>
        </w:numPr>
      </w:pPr>
      <w:r w:rsidRPr="00C33395">
        <w:t>If there are M input variables, a number m&lt;&lt;M</w:t>
      </w:r>
      <w:r>
        <w:t xml:space="preserve"> (generally m~sqrt(M)</w:t>
      </w:r>
      <w:r w:rsidR="00831EB6">
        <w:t>)</w:t>
      </w:r>
      <w:r w:rsidRPr="00C33395">
        <w:t xml:space="preserve"> is specified such that at each node, m variables are selected at random out of the M and the best split on these m is used to split the node. The value of m is held constant during the forest growing.</w:t>
      </w:r>
    </w:p>
    <w:p w:rsidR="00C33395" w:rsidRDefault="00831EB6" w:rsidP="00C33395">
      <w:pPr>
        <w:pStyle w:val="ListParagraph"/>
        <w:numPr>
          <w:ilvl w:val="0"/>
          <w:numId w:val="6"/>
        </w:numPr>
      </w:pPr>
      <w:r>
        <w:t>Each tree is grown as large as possible with limit of about 30levels.</w:t>
      </w:r>
    </w:p>
    <w:p w:rsidR="00DB728F" w:rsidRDefault="00DB728F" w:rsidP="00DB728F">
      <w:pPr>
        <w:pStyle w:val="NoSpacing"/>
      </w:pPr>
      <w:r>
        <w:t>The forest overall over rate depends on the following factors:</w:t>
      </w:r>
    </w:p>
    <w:p w:rsidR="00DB728F" w:rsidRDefault="00DB728F" w:rsidP="00DB728F">
      <w:pPr>
        <w:pStyle w:val="ListParagraph"/>
        <w:numPr>
          <w:ilvl w:val="0"/>
          <w:numId w:val="7"/>
        </w:numPr>
      </w:pPr>
      <w:r>
        <w:t>Correlation in between the trees of the forest: Higher the correlation, higher is the error</w:t>
      </w:r>
    </w:p>
    <w:p w:rsidR="00DB728F" w:rsidRDefault="000E02E0" w:rsidP="00DB728F">
      <w:pPr>
        <w:pStyle w:val="ListParagraph"/>
        <w:numPr>
          <w:ilvl w:val="0"/>
          <w:numId w:val="7"/>
        </w:numPr>
      </w:pPr>
      <w:r>
        <w:t>Strength of each of the individual trees in the forest.</w:t>
      </w:r>
    </w:p>
    <w:p w:rsidR="00714BB2" w:rsidRDefault="00714BB2" w:rsidP="00714BB2">
      <w:r>
        <w:t>One of the major advantages of the Random Forest Algorithm is that i</w:t>
      </w:r>
      <w:r w:rsidRPr="00714BB2">
        <w:t>t has an effective method for estimating missing data and maintains accuracy when a large proportion of the data are missing.</w:t>
      </w:r>
    </w:p>
    <w:p w:rsidR="001710CB" w:rsidRDefault="001710CB" w:rsidP="001710CB">
      <w:r>
        <w:t>When the training set for the current tree is drawn by sampling with replacement, about one-third of the cases are left out of the sample. This oob (out-of-bag) data is used to get a running unbiased estimate of the classification error as trees are added to the forest. It is also used to get estimates of variable importance.</w:t>
      </w:r>
    </w:p>
    <w:p w:rsidR="00714BB2" w:rsidRDefault="001710CB" w:rsidP="001710CB">
      <w:r>
        <w:t>After each tree is built, all of the data are run down the tree, and proximities are computed for each pair of cases. If two cases occupy the same terminal node, their proximity is increased by one. At the end of the run, the proximities are normalized by dividing by the number of trees. Proximities are used in replacing missing data, locating outliers, and producing illuminating low-dimensional views of the data.</w:t>
      </w:r>
    </w:p>
    <w:p w:rsidR="0042436E" w:rsidRDefault="0042436E" w:rsidP="0042436E">
      <w:pPr>
        <w:pStyle w:val="Heading3"/>
      </w:pPr>
      <w:bookmarkStart w:id="26" w:name="_Toc430335431"/>
      <w:r>
        <w:t>Steps of Implementation</w:t>
      </w:r>
      <w:bookmarkEnd w:id="26"/>
    </w:p>
    <w:p w:rsidR="0042436E" w:rsidRDefault="0042436E" w:rsidP="0042436E">
      <w:pPr>
        <w:pStyle w:val="ListParagraph"/>
        <w:numPr>
          <w:ilvl w:val="0"/>
          <w:numId w:val="8"/>
        </w:numPr>
      </w:pPr>
      <w:r>
        <w:t xml:space="preserve">Install the rattle package in R using: install.packages(“rattle”) </w:t>
      </w:r>
      <w:r>
        <w:sym w:font="Wingdings" w:char="F0E0"/>
      </w:r>
      <w:r>
        <w:t xml:space="preserve"> onetime activity</w:t>
      </w:r>
    </w:p>
    <w:p w:rsidR="0042436E" w:rsidRDefault="0042436E" w:rsidP="0042436E">
      <w:pPr>
        <w:pStyle w:val="ListParagraph"/>
        <w:numPr>
          <w:ilvl w:val="0"/>
          <w:numId w:val="8"/>
        </w:numPr>
      </w:pPr>
      <w:r>
        <w:t>Call to library(rattle)</w:t>
      </w:r>
    </w:p>
    <w:p w:rsidR="0042436E" w:rsidRDefault="0042436E" w:rsidP="0042436E">
      <w:pPr>
        <w:pStyle w:val="ListParagraph"/>
        <w:numPr>
          <w:ilvl w:val="0"/>
          <w:numId w:val="8"/>
        </w:numPr>
      </w:pPr>
      <w:r>
        <w:t xml:space="preserve">To start rattle </w:t>
      </w:r>
      <w:r>
        <w:sym w:font="Wingdings" w:char="F0E0"/>
      </w:r>
      <w:r>
        <w:t xml:space="preserve"> rattle()</w:t>
      </w:r>
    </w:p>
    <w:p w:rsidR="0042436E" w:rsidRDefault="00523EBF" w:rsidP="0042436E">
      <w:pPr>
        <w:pStyle w:val="ListParagraph"/>
        <w:numPr>
          <w:ilvl w:val="0"/>
          <w:numId w:val="8"/>
        </w:numPr>
      </w:pPr>
      <w:r>
        <w:t>Import the data from the data tab, browse the csv data file and then execute. The size of training, validation and testing partition can be changed from the partition option given.</w:t>
      </w:r>
    </w:p>
    <w:p w:rsidR="00523EBF" w:rsidRDefault="00523EBF" w:rsidP="0042436E">
      <w:pPr>
        <w:pStyle w:val="ListParagraph"/>
        <w:numPr>
          <w:ilvl w:val="0"/>
          <w:numId w:val="8"/>
        </w:numPr>
      </w:pPr>
      <w:r>
        <w:t>Once imported, the data can be used directly to create the model or else can be subjected to imputation.</w:t>
      </w:r>
    </w:p>
    <w:p w:rsidR="001F40A5" w:rsidRDefault="001F40A5" w:rsidP="0042436E">
      <w:pPr>
        <w:pStyle w:val="ListParagraph"/>
        <w:numPr>
          <w:ilvl w:val="0"/>
          <w:numId w:val="8"/>
        </w:numPr>
      </w:pPr>
      <w:r>
        <w:t xml:space="preserve">For imputation: Go to transform </w:t>
      </w:r>
      <w:r>
        <w:sym w:font="Wingdings" w:char="F0E0"/>
      </w:r>
      <w:r>
        <w:t xml:space="preserve"> select the impute option and then select the method of imputation. Rattle only allows imputation of numeric variables for categorical variables imputation is done using the r package mi and the command mi.categorical.</w:t>
      </w:r>
    </w:p>
    <w:p w:rsidR="001F40A5" w:rsidRDefault="0060732C" w:rsidP="0042436E">
      <w:pPr>
        <w:pStyle w:val="ListParagraph"/>
        <w:numPr>
          <w:ilvl w:val="0"/>
          <w:numId w:val="8"/>
        </w:numPr>
      </w:pPr>
      <w:r>
        <w:t>The model can be built and configured in the models tab. In this case we would select forest and the parameters – No. of trees – 500 and the no. of variables as 7 (this is square root of the number of predictors but can be increased or decreased), sample size of about 1000 samples</w:t>
      </w:r>
      <w:r w:rsidR="00E63BEB">
        <w:t xml:space="preserve"> and then execute.</w:t>
      </w:r>
    </w:p>
    <w:p w:rsidR="00E63BEB" w:rsidRPr="0042436E" w:rsidRDefault="00E63BEB" w:rsidP="0042436E">
      <w:pPr>
        <w:pStyle w:val="ListParagraph"/>
        <w:numPr>
          <w:ilvl w:val="0"/>
          <w:numId w:val="8"/>
        </w:numPr>
      </w:pPr>
      <w:r>
        <w:t>Once done, in the Evaluate tab the model can be validated for all the other partitions and even for a new source data file</w:t>
      </w:r>
    </w:p>
    <w:p w:rsidR="005F208B" w:rsidRDefault="005F208B" w:rsidP="00F6107D">
      <w:pPr>
        <w:pStyle w:val="Heading3"/>
      </w:pPr>
      <w:bookmarkStart w:id="27" w:name="_Toc430335432"/>
      <w:r>
        <w:t>Model</w:t>
      </w:r>
      <w:r w:rsidR="00215D09">
        <w:t xml:space="preserve"> Formulation</w:t>
      </w:r>
      <w:bookmarkEnd w:id="27"/>
    </w:p>
    <w:p w:rsidR="00CA20FF" w:rsidRDefault="00CA20FF" w:rsidP="00CA20FF">
      <w:pPr>
        <w:pStyle w:val="NoSpacing"/>
      </w:pPr>
      <w:r>
        <w:t>The model for the Random forest developed as part of this exercise is as below:</w:t>
      </w:r>
    </w:p>
    <w:p w:rsidR="00CA20FF" w:rsidRPr="00CA20FF" w:rsidRDefault="00CA20FF" w:rsidP="00CA20FF">
      <w:pPr>
        <w:pStyle w:val="NoSpacing"/>
      </w:pPr>
    </w:p>
    <w:p w:rsidR="00E619F2" w:rsidRPr="00750426" w:rsidRDefault="00E619F2" w:rsidP="00750426">
      <w:pPr>
        <w:pStyle w:val="Heading4"/>
      </w:pPr>
      <w:r w:rsidRPr="00750426">
        <w:rPr>
          <w:rStyle w:val="Heading4Char"/>
          <w:i/>
          <w:iCs/>
        </w:rPr>
        <w:t>Model Equation</w:t>
      </w:r>
    </w:p>
    <w:p w:rsidR="00E619F2" w:rsidRDefault="00E619F2" w:rsidP="00CA20FF">
      <w:pPr>
        <w:pStyle w:val="NoSpacing"/>
      </w:pPr>
      <w:r>
        <w:t>Call:</w:t>
      </w:r>
    </w:p>
    <w:p w:rsidR="00E619F2" w:rsidRDefault="00E619F2" w:rsidP="00CA20FF">
      <w:pPr>
        <w:pStyle w:val="NoSpacing"/>
      </w:pPr>
      <w:r>
        <w:lastRenderedPageBreak/>
        <w:t xml:space="preserve"> randomForest(formula = as.factor(churn) ~ .,</w:t>
      </w:r>
    </w:p>
    <w:p w:rsidR="00E619F2" w:rsidRDefault="00E619F2" w:rsidP="00CA20FF">
      <w:pPr>
        <w:pStyle w:val="NoSpacing"/>
      </w:pPr>
      <w:r>
        <w:t xml:space="preserve">              data = crs$dataset[crs$sample, c(crs$input, crs$target)],</w:t>
      </w:r>
    </w:p>
    <w:p w:rsidR="00E619F2" w:rsidRDefault="00E619F2" w:rsidP="00CA20FF">
      <w:pPr>
        <w:pStyle w:val="NoSpacing"/>
      </w:pPr>
      <w:r>
        <w:t xml:space="preserve">              ntree = 500, mtry = 7, sampsize = c(1000), importance = TRUE, replace = FALSE, na.action = na.roughfix)</w:t>
      </w:r>
    </w:p>
    <w:p w:rsidR="00F241A6" w:rsidRDefault="00F241A6" w:rsidP="00CA20FF">
      <w:pPr>
        <w:pStyle w:val="NoSpacing"/>
      </w:pPr>
    </w:p>
    <w:p w:rsidR="00CA20FF" w:rsidRDefault="00CA20FF" w:rsidP="00CA20FF">
      <w:pPr>
        <w:pStyle w:val="NoSpacing"/>
        <w:rPr>
          <w:u w:val="single"/>
        </w:rPr>
      </w:pPr>
      <w:r w:rsidRPr="00F241A6">
        <w:rPr>
          <w:u w:val="single"/>
        </w:rPr>
        <w:t>Definit</w:t>
      </w:r>
      <w:r w:rsidR="0053178C">
        <w:rPr>
          <w:u w:val="single"/>
        </w:rPr>
        <w:t>i</w:t>
      </w:r>
      <w:r w:rsidRPr="00F241A6">
        <w:rPr>
          <w:u w:val="single"/>
        </w:rPr>
        <w:t>on of crs$input</w:t>
      </w:r>
      <w:r w:rsidR="002932E5">
        <w:rPr>
          <w:u w:val="single"/>
        </w:rPr>
        <w:t>,</w:t>
      </w:r>
      <w:r w:rsidR="002932E5" w:rsidRPr="002932E5">
        <w:t xml:space="preserve"> </w:t>
      </w:r>
      <w:r w:rsidR="002932E5" w:rsidRPr="002932E5">
        <w:rPr>
          <w:u w:val="single"/>
        </w:rPr>
        <w:t>crs$categoric</w:t>
      </w:r>
      <w:r w:rsidR="002932E5">
        <w:rPr>
          <w:u w:val="single"/>
        </w:rPr>
        <w:t>,</w:t>
      </w:r>
      <w:r w:rsidR="002932E5" w:rsidRPr="002932E5">
        <w:t xml:space="preserve"> </w:t>
      </w:r>
      <w:r w:rsidR="002932E5" w:rsidRPr="002932E5">
        <w:rPr>
          <w:u w:val="single"/>
        </w:rPr>
        <w:t>crs$</w:t>
      </w:r>
      <w:r w:rsidR="002932E5">
        <w:rPr>
          <w:u w:val="single"/>
        </w:rPr>
        <w:t xml:space="preserve">risk, </w:t>
      </w:r>
      <w:r w:rsidR="002932E5" w:rsidRPr="002932E5">
        <w:rPr>
          <w:u w:val="single"/>
        </w:rPr>
        <w:t>crs$</w:t>
      </w:r>
      <w:r w:rsidR="002932E5">
        <w:rPr>
          <w:u w:val="single"/>
        </w:rPr>
        <w:t>target</w:t>
      </w:r>
      <w:r w:rsidRPr="00F241A6">
        <w:rPr>
          <w:u w:val="single"/>
        </w:rPr>
        <w:t>:</w:t>
      </w:r>
    </w:p>
    <w:p w:rsidR="00F241A6" w:rsidRPr="00F241A6" w:rsidRDefault="00F241A6" w:rsidP="00CA20FF">
      <w:pPr>
        <w:pStyle w:val="NoSpacing"/>
        <w:rPr>
          <w:u w:val="single"/>
        </w:rPr>
      </w:pPr>
    </w:p>
    <w:p w:rsidR="00CA20FF" w:rsidRDefault="00CA20FF" w:rsidP="00CA20FF">
      <w:pPr>
        <w:pStyle w:val="NoSpacing"/>
      </w:pPr>
      <w:r>
        <w:t>crs$input &lt;- c("area", "hnd_price", "eqpdays", "change_mou",</w:t>
      </w:r>
    </w:p>
    <w:p w:rsidR="00CA20FF" w:rsidRDefault="00CA20FF" w:rsidP="00CA20FF">
      <w:pPr>
        <w:pStyle w:val="NoSpacing"/>
      </w:pPr>
      <w:r>
        <w:t xml:space="preserve">     "months", "mou_Mean", "change_rev", "avg3mou",</w:t>
      </w:r>
    </w:p>
    <w:p w:rsidR="00CA20FF" w:rsidRDefault="00CA20FF" w:rsidP="00CA20FF">
      <w:pPr>
        <w:pStyle w:val="NoSpacing"/>
      </w:pPr>
      <w:r>
        <w:t xml:space="preserve">     "totrev", "adjrev", "avgrev", "mou_cvce_Mean",</w:t>
      </w:r>
    </w:p>
    <w:p w:rsidR="00CA20FF" w:rsidRDefault="00CA20FF" w:rsidP="00CA20FF">
      <w:pPr>
        <w:pStyle w:val="NoSpacing"/>
      </w:pPr>
      <w:r>
        <w:t xml:space="preserve">     "totmou", "totcalls", "adjmou", "mou_Range",</w:t>
      </w:r>
    </w:p>
    <w:p w:rsidR="00CA20FF" w:rsidRDefault="00CA20FF" w:rsidP="00CA20FF">
      <w:pPr>
        <w:pStyle w:val="NoSpacing"/>
      </w:pPr>
      <w:r>
        <w:t xml:space="preserve">     "avgmou", "avgqty", "mou_peav_Range", "adjqty",</w:t>
      </w:r>
    </w:p>
    <w:p w:rsidR="00CA20FF" w:rsidRDefault="00CA20FF" w:rsidP="00CA20FF">
      <w:pPr>
        <w:pStyle w:val="NoSpacing"/>
      </w:pPr>
      <w:r>
        <w:t xml:space="preserve">     "mou_cvce_Range", "totmrc_Mean", "mou_peav_Mean", "mou_rvce_Mean",</w:t>
      </w:r>
    </w:p>
    <w:p w:rsidR="00CA20FF" w:rsidRDefault="00CA20FF" w:rsidP="00CA20FF">
      <w:pPr>
        <w:pStyle w:val="NoSpacing"/>
      </w:pPr>
      <w:r>
        <w:t xml:space="preserve">     "opk_vce_Mean", "avg3qty", "avg6qty", "complete_Mean",</w:t>
      </w:r>
    </w:p>
    <w:p w:rsidR="00CA20FF" w:rsidRDefault="00CA20FF" w:rsidP="00CA20FF">
      <w:pPr>
        <w:pStyle w:val="NoSpacing"/>
      </w:pPr>
      <w:r>
        <w:t xml:space="preserve">     "recv_vce_Range", "recv_vce_Mean", "inonemin_Mean", "mou_rvce_Range",</w:t>
      </w:r>
    </w:p>
    <w:p w:rsidR="00CA20FF" w:rsidRDefault="00CA20FF" w:rsidP="00CA20FF">
      <w:pPr>
        <w:pStyle w:val="NoSpacing"/>
      </w:pPr>
      <w:r>
        <w:t xml:space="preserve">     "peak_vce_Mean", "mouowylisv_Mean", "age1", "plcd_vce_Range",</w:t>
      </w:r>
    </w:p>
    <w:p w:rsidR="00CA20FF" w:rsidRDefault="00CA20FF" w:rsidP="00CA20FF">
      <w:pPr>
        <w:pStyle w:val="NoSpacing"/>
      </w:pPr>
      <w:r>
        <w:t xml:space="preserve">     "mouiwylisv_Range", "comp_vce_Range", "attempt_Range", "attempt_Mean",</w:t>
      </w:r>
    </w:p>
    <w:p w:rsidR="00CA20FF" w:rsidRDefault="00CA20FF" w:rsidP="00CA20FF">
      <w:pPr>
        <w:pStyle w:val="NoSpacing"/>
      </w:pPr>
      <w:r>
        <w:t xml:space="preserve">     "inonemin_Range", "owylis_vce_Mean", "lor", "mou_opkv_Mean",</w:t>
      </w:r>
    </w:p>
    <w:p w:rsidR="00CA20FF" w:rsidRDefault="00CA20FF" w:rsidP="00CA20FF">
      <w:pPr>
        <w:pStyle w:val="NoSpacing"/>
      </w:pPr>
      <w:r>
        <w:t xml:space="preserve">     "ovrmou_Range", "drop_blk_Range", "comp_vce_Mean", "ovrrev_Range",</w:t>
      </w:r>
    </w:p>
    <w:p w:rsidR="00CA20FF" w:rsidRDefault="00CA20FF" w:rsidP="00CA20FF">
      <w:pPr>
        <w:pStyle w:val="NoSpacing"/>
      </w:pPr>
      <w:r>
        <w:t xml:space="preserve">     "blck_vce_Mean", "complete_Range", "ovrrev_Mean", "vceovr_Range",</w:t>
      </w:r>
    </w:p>
    <w:p w:rsidR="00CA20FF" w:rsidRDefault="00CA20FF" w:rsidP="00CA20FF">
      <w:pPr>
        <w:pStyle w:val="NoSpacing"/>
      </w:pPr>
      <w:r>
        <w:t xml:space="preserve">     "ovrmou_Mean", "cc_mou_Mean", "vceovr_Mean", "da_Mean",</w:t>
      </w:r>
    </w:p>
    <w:p w:rsidR="00CA20FF" w:rsidRDefault="00CA20FF" w:rsidP="00CA20FF">
      <w:pPr>
        <w:pStyle w:val="NoSpacing"/>
      </w:pPr>
      <w:r>
        <w:t xml:space="preserve">     "custcare_Mean", "callwait_Range", "uniqsubs", "asl_flag",</w:t>
      </w:r>
    </w:p>
    <w:p w:rsidR="00CA20FF" w:rsidRDefault="00CA20FF" w:rsidP="00CA20FF">
      <w:pPr>
        <w:pStyle w:val="NoSpacing"/>
      </w:pPr>
      <w:r>
        <w:t xml:space="preserve">     "retdays", "tot_ret")</w:t>
      </w:r>
    </w:p>
    <w:p w:rsidR="00CA20FF" w:rsidRDefault="00CA20FF" w:rsidP="00CA20FF">
      <w:pPr>
        <w:pStyle w:val="NoSpacing"/>
      </w:pPr>
    </w:p>
    <w:p w:rsidR="00CA20FF" w:rsidRDefault="00CA20FF" w:rsidP="00CA20FF">
      <w:pPr>
        <w:pStyle w:val="NoSpacing"/>
      </w:pPr>
      <w:r>
        <w:t>crs$numeric &lt;- c("hnd_price", "eqpdays", "change_mou", "months",</w:t>
      </w:r>
    </w:p>
    <w:p w:rsidR="00CA20FF" w:rsidRDefault="00CA20FF" w:rsidP="00CA20FF">
      <w:pPr>
        <w:pStyle w:val="NoSpacing"/>
      </w:pPr>
      <w:r>
        <w:t xml:space="preserve">     "mou_Mean", "change_rev", "avg3mou", "totrev",</w:t>
      </w:r>
    </w:p>
    <w:p w:rsidR="00CA20FF" w:rsidRDefault="00CA20FF" w:rsidP="00CA20FF">
      <w:pPr>
        <w:pStyle w:val="NoSpacing"/>
      </w:pPr>
      <w:r>
        <w:t xml:space="preserve">     "adjrev", "avgrev", "mou_cvce_Mean", "totmou",</w:t>
      </w:r>
    </w:p>
    <w:p w:rsidR="00CA20FF" w:rsidRDefault="00CA20FF" w:rsidP="00CA20FF">
      <w:pPr>
        <w:pStyle w:val="NoSpacing"/>
      </w:pPr>
      <w:r>
        <w:t xml:space="preserve">     "totcalls", "adjmou", "mou_Range", "avgmou",</w:t>
      </w:r>
    </w:p>
    <w:p w:rsidR="00CA20FF" w:rsidRDefault="00CA20FF" w:rsidP="00CA20FF">
      <w:pPr>
        <w:pStyle w:val="NoSpacing"/>
      </w:pPr>
      <w:r>
        <w:t xml:space="preserve">     "avgqty", "mou_peav_Range", "adjqty", "mou_cvce_Range",</w:t>
      </w:r>
    </w:p>
    <w:p w:rsidR="00CA20FF" w:rsidRDefault="00CA20FF" w:rsidP="00CA20FF">
      <w:pPr>
        <w:pStyle w:val="NoSpacing"/>
      </w:pPr>
      <w:r>
        <w:t xml:space="preserve">     "totmrc_Mean", "mou_peav_Mean", "mou_rvce_Mean", "opk_vce_Mean",</w:t>
      </w:r>
    </w:p>
    <w:p w:rsidR="00CA20FF" w:rsidRDefault="00CA20FF" w:rsidP="00CA20FF">
      <w:pPr>
        <w:pStyle w:val="NoSpacing"/>
      </w:pPr>
      <w:r>
        <w:t xml:space="preserve">     "avg3qty", "avg6qty", "complete_Mean", "recv_vce_Range",</w:t>
      </w:r>
    </w:p>
    <w:p w:rsidR="00CA20FF" w:rsidRDefault="00CA20FF" w:rsidP="00CA20FF">
      <w:pPr>
        <w:pStyle w:val="NoSpacing"/>
      </w:pPr>
      <w:r>
        <w:t xml:space="preserve">     "recv_vce_Mean", "inonemin_Mean", "mou_rvce_Range", "peak_vce_Mean",</w:t>
      </w:r>
    </w:p>
    <w:p w:rsidR="00CA20FF" w:rsidRDefault="00CA20FF" w:rsidP="00CA20FF">
      <w:pPr>
        <w:pStyle w:val="NoSpacing"/>
      </w:pPr>
      <w:r>
        <w:t xml:space="preserve">     "mouowylisv_Mean", "age1", "plcd_vce_Range", "mouiwylisv_Range",</w:t>
      </w:r>
    </w:p>
    <w:p w:rsidR="00CA20FF" w:rsidRDefault="00CA20FF" w:rsidP="00CA20FF">
      <w:pPr>
        <w:pStyle w:val="NoSpacing"/>
      </w:pPr>
      <w:r>
        <w:t xml:space="preserve">     "comp_vce_Range", "attempt_Range", "attempt_Mean", "inonemin_Range",</w:t>
      </w:r>
    </w:p>
    <w:p w:rsidR="00CA20FF" w:rsidRDefault="00CA20FF" w:rsidP="00CA20FF">
      <w:pPr>
        <w:pStyle w:val="NoSpacing"/>
      </w:pPr>
      <w:r>
        <w:t xml:space="preserve">     "owylis_vce_Mean", "lor", "mou_opkv_Mean", "ovrmou_Range",</w:t>
      </w:r>
    </w:p>
    <w:p w:rsidR="00CA20FF" w:rsidRDefault="00CA20FF" w:rsidP="00CA20FF">
      <w:pPr>
        <w:pStyle w:val="NoSpacing"/>
      </w:pPr>
      <w:r>
        <w:t xml:space="preserve">     "drop_blk_Range", "comp_vce_Mean", "ovrrev_Range", "blck_vce_Mean",</w:t>
      </w:r>
    </w:p>
    <w:p w:rsidR="00CA20FF" w:rsidRDefault="00CA20FF" w:rsidP="00CA20FF">
      <w:pPr>
        <w:pStyle w:val="NoSpacing"/>
      </w:pPr>
      <w:r>
        <w:t xml:space="preserve">     "complete_Range", "ovrrev_Mean", "vceovr_Range", "ovrmou_Mean",</w:t>
      </w:r>
    </w:p>
    <w:p w:rsidR="00CA20FF" w:rsidRDefault="00CA20FF" w:rsidP="00CA20FF">
      <w:pPr>
        <w:pStyle w:val="NoSpacing"/>
      </w:pPr>
      <w:r>
        <w:t xml:space="preserve">     "cc_mou_Mean", "vceovr_Mean", "da_Mean", "custcare_Mean",</w:t>
      </w:r>
    </w:p>
    <w:p w:rsidR="00CA20FF" w:rsidRDefault="00CA20FF" w:rsidP="00CA20FF">
      <w:pPr>
        <w:pStyle w:val="NoSpacing"/>
      </w:pPr>
      <w:r>
        <w:t xml:space="preserve">     "callwait_Range", "uniqsubs", "retdays", "tot_ret")</w:t>
      </w:r>
    </w:p>
    <w:p w:rsidR="00CA20FF" w:rsidRDefault="00CA20FF" w:rsidP="00CA20FF">
      <w:pPr>
        <w:pStyle w:val="NoSpacing"/>
      </w:pPr>
    </w:p>
    <w:p w:rsidR="00CA20FF" w:rsidRPr="00E619F2" w:rsidRDefault="00CA20FF" w:rsidP="00CA20FF">
      <w:pPr>
        <w:pStyle w:val="NoSpacing"/>
      </w:pPr>
      <w:r>
        <w:t>crs$categoric &lt;- c("area", "asl_flag")</w:t>
      </w:r>
    </w:p>
    <w:p w:rsidR="002932E5" w:rsidRDefault="002932E5" w:rsidP="002932E5">
      <w:pPr>
        <w:pStyle w:val="NoSpacing"/>
      </w:pPr>
      <w:r>
        <w:t>crs$target  &lt;- "churn"</w:t>
      </w:r>
    </w:p>
    <w:p w:rsidR="002932E5" w:rsidRDefault="002932E5" w:rsidP="002932E5">
      <w:pPr>
        <w:pStyle w:val="NoSpacing"/>
      </w:pPr>
      <w:r>
        <w:t>crs$risk    &lt;- NULL</w:t>
      </w:r>
    </w:p>
    <w:p w:rsidR="0025598C" w:rsidRDefault="002932E5" w:rsidP="002932E5">
      <w:pPr>
        <w:pStyle w:val="NoSpacing"/>
      </w:pPr>
      <w:r>
        <w:t>crs$ident   &lt;- c("X", "Customer_ID")</w:t>
      </w:r>
    </w:p>
    <w:p w:rsidR="0053178C" w:rsidRDefault="0053178C" w:rsidP="002932E5">
      <w:pPr>
        <w:pStyle w:val="NoSpacing"/>
      </w:pPr>
    </w:p>
    <w:p w:rsidR="0053178C" w:rsidRDefault="0053178C" w:rsidP="00B342AB">
      <w:pPr>
        <w:pStyle w:val="Heading4"/>
      </w:pPr>
      <w:r w:rsidRPr="0053178C">
        <w:t>Model Results</w:t>
      </w:r>
    </w:p>
    <w:p w:rsidR="00464F6A" w:rsidRDefault="00464F6A" w:rsidP="00464F6A">
      <w:pPr>
        <w:pStyle w:val="NoSpacing"/>
        <w:ind w:left="360"/>
      </w:pPr>
      <w:r w:rsidRPr="00D3023F">
        <w:rPr>
          <w:b/>
        </w:rPr>
        <w:t>Data</w:t>
      </w:r>
      <w:r>
        <w:t>: as.numeric(crs$rf$predicted) in 35261 controls (crs$rf$y 0) &lt; 34739 cases (crs$rf$y 1).</w:t>
      </w:r>
    </w:p>
    <w:p w:rsidR="00D3023F" w:rsidRDefault="00D3023F" w:rsidP="00464F6A">
      <w:pPr>
        <w:pStyle w:val="NoSpacing"/>
        <w:ind w:left="360"/>
      </w:pPr>
    </w:p>
    <w:p w:rsidR="00A00F65" w:rsidRDefault="00464F6A" w:rsidP="00464F6A">
      <w:pPr>
        <w:pStyle w:val="NoSpacing"/>
        <w:ind w:left="360"/>
      </w:pPr>
      <w:r w:rsidRPr="002217DC">
        <w:rPr>
          <w:rStyle w:val="Heading5Char"/>
        </w:rPr>
        <w:lastRenderedPageBreak/>
        <w:t xml:space="preserve">Area under the curve: </w:t>
      </w:r>
      <w:r w:rsidRPr="00D3023F">
        <w:rPr>
          <w:b/>
        </w:rPr>
        <w:t>0.6133</w:t>
      </w:r>
    </w:p>
    <w:p w:rsidR="00D3023F" w:rsidRDefault="00D3023F" w:rsidP="00464F6A">
      <w:pPr>
        <w:pStyle w:val="NoSpacing"/>
        <w:ind w:left="360"/>
      </w:pPr>
    </w:p>
    <w:p w:rsidR="00464F6A" w:rsidRDefault="00464F6A" w:rsidP="00464F6A">
      <w:pPr>
        <w:pStyle w:val="NoSpacing"/>
        <w:ind w:left="360"/>
      </w:pPr>
      <w:r w:rsidRPr="00D3023F">
        <w:rPr>
          <w:b/>
        </w:rPr>
        <w:t>95% CI</w:t>
      </w:r>
      <w:r w:rsidRPr="00464F6A">
        <w:t>: 0.6097-0.6169 (DeLong)</w:t>
      </w:r>
      <w:r>
        <w:t xml:space="preserve"> – this is the 95% confidence interval for the overall model, we would </w:t>
      </w:r>
      <w:r w:rsidR="00A72738">
        <w:t>be more interested in TP and FN primarily because that would be scenarios of predicted hit vs. actual churn and predicted miss vs. actual churn.</w:t>
      </w:r>
    </w:p>
    <w:p w:rsidR="00A72738" w:rsidRDefault="00A72738" w:rsidP="00464F6A">
      <w:pPr>
        <w:pStyle w:val="NoSpacing"/>
        <w:ind w:left="360"/>
      </w:pPr>
    </w:p>
    <w:p w:rsidR="00205BBC" w:rsidRDefault="00D3023F" w:rsidP="005C6BF6">
      <w:pPr>
        <w:pStyle w:val="Heading5"/>
        <w:rPr>
          <w:rStyle w:val="Heading5Char"/>
        </w:rPr>
      </w:pPr>
      <w:r w:rsidRPr="005356EF">
        <w:rPr>
          <w:rStyle w:val="Heading5Char"/>
        </w:rPr>
        <w:t>ROC for Training dataset: (Optimistic)</w:t>
      </w:r>
    </w:p>
    <w:p w:rsidR="00D3023F" w:rsidRDefault="00F66B37" w:rsidP="00464F6A">
      <w:pPr>
        <w:pStyle w:val="NoSpacing"/>
        <w:ind w:left="360"/>
      </w:pPr>
      <w:r>
        <w:t>Value of AOC is optimistic</w:t>
      </w:r>
      <w:r w:rsidR="00205BBC">
        <w:t xml:space="preserve"> b</w:t>
      </w:r>
      <w:r w:rsidR="00D3023F">
        <w:t>ecause this is the same data used to train the model</w:t>
      </w:r>
    </w:p>
    <w:p w:rsidR="00D3023F" w:rsidRDefault="00D3023F" w:rsidP="00464F6A">
      <w:pPr>
        <w:pStyle w:val="NoSpacing"/>
        <w:ind w:left="360"/>
      </w:pPr>
    </w:p>
    <w:p w:rsidR="00180CD8" w:rsidRDefault="00D3023F" w:rsidP="00180CD8">
      <w:pPr>
        <w:pStyle w:val="NoSpacing"/>
        <w:keepNext/>
        <w:ind w:left="360"/>
      </w:pPr>
      <w:r>
        <w:rPr>
          <w:noProof/>
        </w:rPr>
        <w:drawing>
          <wp:inline distT="0" distB="0" distL="0" distR="0" wp14:anchorId="6830A29F" wp14:editId="2CDBAE31">
            <wp:extent cx="5260510" cy="3076575"/>
            <wp:effectExtent l="19050" t="19050" r="165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_Training_Calibration.jpeg"/>
                    <pic:cNvPicPr/>
                  </pic:nvPicPr>
                  <pic:blipFill>
                    <a:blip r:embed="rId50">
                      <a:extLst>
                        <a:ext uri="{28A0092B-C50C-407E-A947-70E740481C1C}">
                          <a14:useLocalDpi xmlns:a14="http://schemas.microsoft.com/office/drawing/2010/main" val="0"/>
                        </a:ext>
                      </a:extLst>
                    </a:blip>
                    <a:stretch>
                      <a:fillRect/>
                    </a:stretch>
                  </pic:blipFill>
                  <pic:spPr>
                    <a:xfrm>
                      <a:off x="0" y="0"/>
                      <a:ext cx="5268940" cy="3081505"/>
                    </a:xfrm>
                    <a:prstGeom prst="rect">
                      <a:avLst/>
                    </a:prstGeom>
                    <a:ln>
                      <a:solidFill>
                        <a:schemeClr val="accent1"/>
                      </a:solidFill>
                    </a:ln>
                  </pic:spPr>
                </pic:pic>
              </a:graphicData>
            </a:graphic>
          </wp:inline>
        </w:drawing>
      </w:r>
    </w:p>
    <w:p w:rsidR="00D3023F" w:rsidRDefault="00180CD8" w:rsidP="00180CD8">
      <w:pPr>
        <w:pStyle w:val="Caption"/>
      </w:pPr>
      <w:bookmarkStart w:id="28" w:name="_Toc406340502"/>
      <w:r>
        <w:t xml:space="preserve">Figure </w:t>
      </w:r>
      <w:fldSimple w:instr=" SEQ Figure \* ARABIC ">
        <w:r>
          <w:rPr>
            <w:noProof/>
          </w:rPr>
          <w:t>1</w:t>
        </w:r>
      </w:fldSimple>
      <w:r>
        <w:t>: ROC Curve for training dataset using RF</w:t>
      </w:r>
      <w:bookmarkEnd w:id="28"/>
    </w:p>
    <w:p w:rsidR="00D3023F" w:rsidRDefault="00D3023F" w:rsidP="00464F6A">
      <w:pPr>
        <w:pStyle w:val="NoSpacing"/>
        <w:ind w:left="360"/>
      </w:pPr>
    </w:p>
    <w:p w:rsidR="00A24208" w:rsidRDefault="00D3023F" w:rsidP="00A24208">
      <w:pPr>
        <w:pStyle w:val="Heading5"/>
      </w:pPr>
      <w:r w:rsidRPr="002217DC">
        <w:rPr>
          <w:rStyle w:val="Heading5Char"/>
        </w:rPr>
        <w:t>ROC for the Validation dataset</w:t>
      </w:r>
    </w:p>
    <w:p w:rsidR="00D3023F" w:rsidRDefault="00AF6AE2" w:rsidP="00464F6A">
      <w:pPr>
        <w:pStyle w:val="NoSpacing"/>
        <w:ind w:left="360"/>
      </w:pPr>
      <w:r>
        <w:t>For the validation partition data of calibration.csv, used to validate the model</w:t>
      </w:r>
    </w:p>
    <w:p w:rsidR="005E36F7" w:rsidRDefault="00AF6AE2" w:rsidP="005E36F7">
      <w:pPr>
        <w:pStyle w:val="NoSpacing"/>
        <w:keepNext/>
        <w:ind w:left="360"/>
      </w:pPr>
      <w:r>
        <w:rPr>
          <w:noProof/>
        </w:rPr>
        <w:lastRenderedPageBreak/>
        <w:drawing>
          <wp:inline distT="0" distB="0" distL="0" distR="0" wp14:anchorId="02B64E05" wp14:editId="26DBBC7B">
            <wp:extent cx="5372100" cy="3141838"/>
            <wp:effectExtent l="19050" t="19050" r="1905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_Validation_Calibration.jpeg"/>
                    <pic:cNvPicPr/>
                  </pic:nvPicPr>
                  <pic:blipFill>
                    <a:blip r:embed="rId51">
                      <a:extLst>
                        <a:ext uri="{28A0092B-C50C-407E-A947-70E740481C1C}">
                          <a14:useLocalDpi xmlns:a14="http://schemas.microsoft.com/office/drawing/2010/main" val="0"/>
                        </a:ext>
                      </a:extLst>
                    </a:blip>
                    <a:stretch>
                      <a:fillRect/>
                    </a:stretch>
                  </pic:blipFill>
                  <pic:spPr>
                    <a:xfrm>
                      <a:off x="0" y="0"/>
                      <a:ext cx="5375112" cy="3143599"/>
                    </a:xfrm>
                    <a:prstGeom prst="rect">
                      <a:avLst/>
                    </a:prstGeom>
                    <a:ln>
                      <a:solidFill>
                        <a:schemeClr val="accent1"/>
                      </a:solidFill>
                    </a:ln>
                  </pic:spPr>
                </pic:pic>
              </a:graphicData>
            </a:graphic>
          </wp:inline>
        </w:drawing>
      </w:r>
    </w:p>
    <w:p w:rsidR="00AF6AE2" w:rsidRDefault="005E36F7" w:rsidP="005E36F7">
      <w:pPr>
        <w:pStyle w:val="Caption"/>
      </w:pPr>
      <w:bookmarkStart w:id="29" w:name="_Toc406340503"/>
      <w:r>
        <w:t xml:space="preserve">Figure </w:t>
      </w:r>
      <w:fldSimple w:instr=" SEQ Figure \* ARABIC ">
        <w:r w:rsidR="00180CD8">
          <w:rPr>
            <w:noProof/>
          </w:rPr>
          <w:t>2</w:t>
        </w:r>
      </w:fldSimple>
      <w:r>
        <w:t>: ROC Curve for validation dataset using RF</w:t>
      </w:r>
      <w:bookmarkEnd w:id="29"/>
    </w:p>
    <w:p w:rsidR="00AF6AE2" w:rsidRDefault="00AF6AE2" w:rsidP="00464F6A">
      <w:pPr>
        <w:pStyle w:val="NoSpacing"/>
        <w:ind w:left="360"/>
      </w:pPr>
    </w:p>
    <w:p w:rsidR="00AF6AE2" w:rsidRDefault="004A3604" w:rsidP="00464F6A">
      <w:pPr>
        <w:pStyle w:val="NoSpacing"/>
        <w:ind w:left="360"/>
      </w:pPr>
      <w:r w:rsidRPr="002217DC">
        <w:rPr>
          <w:rStyle w:val="Heading5Char"/>
        </w:rPr>
        <w:t>ROC for the testing dataset for the calibration.csv partition:</w:t>
      </w:r>
      <w:r w:rsidR="000322F1">
        <w:t xml:space="preserve"> the third partition created from the calibration.csv</w:t>
      </w:r>
    </w:p>
    <w:p w:rsidR="0062786D" w:rsidRDefault="0062786D" w:rsidP="00464F6A">
      <w:pPr>
        <w:pStyle w:val="NoSpacing"/>
        <w:ind w:left="360"/>
      </w:pPr>
    </w:p>
    <w:p w:rsidR="009A3B55" w:rsidRDefault="0062786D" w:rsidP="009A3B55">
      <w:pPr>
        <w:pStyle w:val="NoSpacing"/>
        <w:keepNext/>
        <w:ind w:left="360"/>
      </w:pPr>
      <w:r>
        <w:rPr>
          <w:noProof/>
        </w:rPr>
        <w:drawing>
          <wp:inline distT="0" distB="0" distL="0" distR="0" wp14:anchorId="56DA8A09" wp14:editId="18EE5376">
            <wp:extent cx="5391150" cy="3152979"/>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_Testing_Calibration.jpeg"/>
                    <pic:cNvPicPr/>
                  </pic:nvPicPr>
                  <pic:blipFill>
                    <a:blip r:embed="rId52">
                      <a:extLst>
                        <a:ext uri="{28A0092B-C50C-407E-A947-70E740481C1C}">
                          <a14:useLocalDpi xmlns:a14="http://schemas.microsoft.com/office/drawing/2010/main" val="0"/>
                        </a:ext>
                      </a:extLst>
                    </a:blip>
                    <a:stretch>
                      <a:fillRect/>
                    </a:stretch>
                  </pic:blipFill>
                  <pic:spPr>
                    <a:xfrm>
                      <a:off x="0" y="0"/>
                      <a:ext cx="5395716" cy="3155649"/>
                    </a:xfrm>
                    <a:prstGeom prst="rect">
                      <a:avLst/>
                    </a:prstGeom>
                    <a:ln>
                      <a:solidFill>
                        <a:schemeClr val="accent1"/>
                      </a:solidFill>
                    </a:ln>
                  </pic:spPr>
                </pic:pic>
              </a:graphicData>
            </a:graphic>
          </wp:inline>
        </w:drawing>
      </w:r>
    </w:p>
    <w:p w:rsidR="0062786D" w:rsidRDefault="009A3B55" w:rsidP="009A3B55">
      <w:pPr>
        <w:pStyle w:val="Caption"/>
      </w:pPr>
      <w:bookmarkStart w:id="30" w:name="_Toc406340504"/>
      <w:r>
        <w:t xml:space="preserve">Figure </w:t>
      </w:r>
      <w:fldSimple w:instr=" SEQ Figure \* ARABIC ">
        <w:r w:rsidR="00180CD8">
          <w:rPr>
            <w:noProof/>
          </w:rPr>
          <w:t>3</w:t>
        </w:r>
      </w:fldSimple>
      <w:r>
        <w:t>: ROC Curve for Test data set using RF</w:t>
      </w:r>
      <w:bookmarkEnd w:id="30"/>
    </w:p>
    <w:p w:rsidR="0062786D" w:rsidRDefault="0062786D" w:rsidP="00464F6A">
      <w:pPr>
        <w:pStyle w:val="NoSpacing"/>
        <w:ind w:left="360"/>
      </w:pPr>
    </w:p>
    <w:p w:rsidR="0062786D" w:rsidRPr="0037124D" w:rsidRDefault="002D74EE" w:rsidP="0037124D">
      <w:pPr>
        <w:pStyle w:val="Heading5"/>
      </w:pPr>
      <w:r w:rsidRPr="0037124D">
        <w:lastRenderedPageBreak/>
        <w:t>Confusion Matrix &amp; Its interpretation</w:t>
      </w:r>
    </w:p>
    <w:p w:rsidR="00C616E0" w:rsidRDefault="00C616E0" w:rsidP="00C616E0">
      <w:pPr>
        <w:pStyle w:val="NoSpacing"/>
      </w:pPr>
      <w:r>
        <w:t xml:space="preserve">Confusion matrix in rattle is also called as the error matrix. To generate an error matrix go to evaluate </w:t>
      </w:r>
      <w:r>
        <w:sym w:font="Wingdings" w:char="F0E0"/>
      </w:r>
      <w:r>
        <w:t xml:space="preserve"> error matrix and then execute</w:t>
      </w:r>
      <w:r w:rsidR="002524AF">
        <w:t>.</w:t>
      </w:r>
    </w:p>
    <w:p w:rsidR="002524AF" w:rsidRDefault="002524AF" w:rsidP="00C616E0">
      <w:pPr>
        <w:pStyle w:val="NoSpacing"/>
      </w:pPr>
    </w:p>
    <w:p w:rsidR="00724CB9" w:rsidRDefault="00724CB9" w:rsidP="00C616E0">
      <w:pPr>
        <w:pStyle w:val="NoSpacing"/>
        <w:rPr>
          <w:b/>
        </w:rPr>
      </w:pPr>
      <w:r w:rsidRPr="009376A9">
        <w:rPr>
          <w:b/>
        </w:rPr>
        <w:t>Testing data part of calibration.csv (entire results stored in testing_data_calibration.xlsx)</w:t>
      </w:r>
      <w:r w:rsidR="009376A9" w:rsidRPr="009376A9">
        <w:rPr>
          <w:b/>
        </w:rPr>
        <w:t>: Confusion Matrix</w:t>
      </w:r>
    </w:p>
    <w:tbl>
      <w:tblPr>
        <w:tblStyle w:val="TableGrid"/>
        <w:tblW w:w="5625" w:type="dxa"/>
        <w:tblLook w:val="04A0" w:firstRow="1" w:lastRow="0" w:firstColumn="1" w:lastColumn="0" w:noHBand="0" w:noVBand="1"/>
      </w:tblPr>
      <w:tblGrid>
        <w:gridCol w:w="976"/>
        <w:gridCol w:w="2456"/>
        <w:gridCol w:w="976"/>
        <w:gridCol w:w="1217"/>
      </w:tblGrid>
      <w:tr w:rsidR="009376A9" w:rsidRPr="009376A9" w:rsidTr="009376A9">
        <w:trPr>
          <w:trHeight w:val="300"/>
        </w:trPr>
        <w:tc>
          <w:tcPr>
            <w:tcW w:w="976" w:type="dxa"/>
            <w:noWrap/>
            <w:hideMark/>
          </w:tcPr>
          <w:p w:rsidR="009376A9" w:rsidRPr="009376A9" w:rsidRDefault="009376A9" w:rsidP="009376A9">
            <w:pPr>
              <w:rPr>
                <w:rFonts w:ascii="Times New Roman" w:eastAsia="Times New Roman" w:hAnsi="Times New Roman" w:cs="Times New Roman"/>
                <w:sz w:val="24"/>
                <w:szCs w:val="24"/>
              </w:rPr>
            </w:pPr>
          </w:p>
        </w:tc>
        <w:tc>
          <w:tcPr>
            <w:tcW w:w="2456" w:type="dxa"/>
            <w:noWrap/>
            <w:hideMark/>
          </w:tcPr>
          <w:p w:rsidR="009376A9" w:rsidRPr="009376A9" w:rsidRDefault="009376A9" w:rsidP="009376A9">
            <w:pPr>
              <w:rPr>
                <w:rFonts w:ascii="Times New Roman" w:eastAsia="Times New Roman" w:hAnsi="Times New Roman" w:cs="Times New Roman"/>
                <w:sz w:val="20"/>
                <w:szCs w:val="20"/>
              </w:rPr>
            </w:pPr>
          </w:p>
        </w:tc>
        <w:tc>
          <w:tcPr>
            <w:tcW w:w="2193" w:type="dxa"/>
            <w:gridSpan w:val="2"/>
            <w:noWrap/>
            <w:hideMark/>
          </w:tcPr>
          <w:p w:rsidR="009376A9" w:rsidRPr="009376A9" w:rsidRDefault="009376A9" w:rsidP="009376A9">
            <w:pPr>
              <w:rPr>
                <w:rFonts w:ascii="Calibri" w:eastAsia="Times New Roman" w:hAnsi="Calibri" w:cs="Times New Roman"/>
                <w:b/>
                <w:bCs/>
                <w:color w:val="000000"/>
              </w:rPr>
            </w:pPr>
            <w:r>
              <w:rPr>
                <w:rFonts w:ascii="Calibri" w:eastAsia="Times New Roman" w:hAnsi="Calibri" w:cs="Times New Roman"/>
                <w:b/>
                <w:bCs/>
                <w:color w:val="000000"/>
              </w:rPr>
              <w:t xml:space="preserve">Cutoff </w:t>
            </w:r>
            <w:r w:rsidRPr="009376A9">
              <w:rPr>
                <w:rFonts w:ascii="Calibri" w:eastAsia="Times New Roman" w:hAnsi="Calibri" w:cs="Times New Roman"/>
                <w:b/>
                <w:bCs/>
                <w:color w:val="000000"/>
              </w:rPr>
              <w:t>Probability</w:t>
            </w:r>
          </w:p>
        </w:tc>
      </w:tr>
      <w:tr w:rsidR="009376A9" w:rsidRPr="009376A9" w:rsidTr="009376A9">
        <w:trPr>
          <w:trHeight w:val="300"/>
        </w:trPr>
        <w:tc>
          <w:tcPr>
            <w:tcW w:w="4408" w:type="dxa"/>
            <w:gridSpan w:val="3"/>
            <w:noWrap/>
            <w:hideMark/>
          </w:tcPr>
          <w:p w:rsidR="009376A9" w:rsidRPr="009376A9" w:rsidRDefault="009376A9" w:rsidP="009376A9">
            <w:pPr>
              <w:jc w:val="center"/>
              <w:rPr>
                <w:rFonts w:ascii="Calibri" w:eastAsia="Times New Roman" w:hAnsi="Calibri" w:cs="Times New Roman"/>
                <w:b/>
                <w:bCs/>
                <w:color w:val="000000"/>
              </w:rPr>
            </w:pPr>
            <w:r w:rsidRPr="009376A9">
              <w:rPr>
                <w:rFonts w:ascii="Calibri" w:eastAsia="Times New Roman" w:hAnsi="Calibri" w:cs="Times New Roman"/>
                <w:b/>
                <w:bCs/>
                <w:color w:val="000000"/>
              </w:rPr>
              <w:t>Confusion Matrix at:</w:t>
            </w:r>
          </w:p>
        </w:tc>
        <w:tc>
          <w:tcPr>
            <w:tcW w:w="1217" w:type="dxa"/>
            <w:noWrap/>
            <w:hideMark/>
          </w:tcPr>
          <w:p w:rsidR="009376A9" w:rsidRPr="009376A9" w:rsidRDefault="009376A9" w:rsidP="009376A9">
            <w:pPr>
              <w:jc w:val="center"/>
              <w:rPr>
                <w:rFonts w:ascii="Calibri" w:eastAsia="Times New Roman" w:hAnsi="Calibri" w:cs="Times New Roman"/>
                <w:b/>
                <w:bCs/>
                <w:color w:val="000000"/>
              </w:rPr>
            </w:pPr>
            <w:r w:rsidRPr="009376A9">
              <w:rPr>
                <w:rFonts w:ascii="Calibri" w:eastAsia="Times New Roman" w:hAnsi="Calibri" w:cs="Times New Roman"/>
                <w:b/>
                <w:bCs/>
                <w:color w:val="000000"/>
              </w:rPr>
              <w:t>0.4</w:t>
            </w:r>
          </w:p>
        </w:tc>
      </w:tr>
      <w:tr w:rsidR="009376A9" w:rsidRPr="009376A9" w:rsidTr="009376A9">
        <w:trPr>
          <w:trHeight w:val="300"/>
        </w:trPr>
        <w:tc>
          <w:tcPr>
            <w:tcW w:w="976" w:type="dxa"/>
            <w:noWrap/>
            <w:hideMark/>
          </w:tcPr>
          <w:p w:rsidR="009376A9" w:rsidRPr="009376A9" w:rsidRDefault="009376A9" w:rsidP="009376A9">
            <w:pPr>
              <w:rPr>
                <w:rFonts w:ascii="Times New Roman" w:eastAsia="Times New Roman" w:hAnsi="Times New Roman" w:cs="Times New Roman"/>
                <w:sz w:val="20"/>
                <w:szCs w:val="20"/>
              </w:rPr>
            </w:pPr>
          </w:p>
        </w:tc>
        <w:tc>
          <w:tcPr>
            <w:tcW w:w="2456" w:type="dxa"/>
            <w:noWrap/>
            <w:hideMark/>
          </w:tcPr>
          <w:p w:rsidR="009376A9" w:rsidRPr="009376A9" w:rsidRDefault="009376A9" w:rsidP="009376A9">
            <w:pPr>
              <w:rPr>
                <w:rFonts w:ascii="Times New Roman" w:eastAsia="Times New Roman" w:hAnsi="Times New Roman" w:cs="Times New Roman"/>
                <w:sz w:val="20"/>
                <w:szCs w:val="20"/>
              </w:rPr>
            </w:pPr>
          </w:p>
        </w:tc>
        <w:tc>
          <w:tcPr>
            <w:tcW w:w="2193" w:type="dxa"/>
            <w:gridSpan w:val="2"/>
            <w:noWrap/>
            <w:hideMark/>
          </w:tcPr>
          <w:p w:rsidR="009376A9" w:rsidRPr="009376A9" w:rsidRDefault="009376A9" w:rsidP="009376A9">
            <w:pPr>
              <w:jc w:val="center"/>
              <w:rPr>
                <w:rFonts w:ascii="Calibri" w:eastAsia="Times New Roman" w:hAnsi="Calibri" w:cs="Times New Roman"/>
                <w:b/>
                <w:bCs/>
                <w:color w:val="000000"/>
              </w:rPr>
            </w:pPr>
            <w:r w:rsidRPr="009376A9">
              <w:rPr>
                <w:rFonts w:ascii="Calibri" w:eastAsia="Times New Roman" w:hAnsi="Calibri" w:cs="Times New Roman"/>
                <w:b/>
                <w:bCs/>
                <w:color w:val="000000"/>
              </w:rPr>
              <w:t>Predicted</w:t>
            </w:r>
          </w:p>
        </w:tc>
      </w:tr>
      <w:tr w:rsidR="009376A9" w:rsidRPr="009376A9" w:rsidTr="009376A9">
        <w:trPr>
          <w:trHeight w:val="300"/>
        </w:trPr>
        <w:tc>
          <w:tcPr>
            <w:tcW w:w="976" w:type="dxa"/>
            <w:noWrap/>
            <w:hideMark/>
          </w:tcPr>
          <w:p w:rsidR="009376A9" w:rsidRPr="009376A9" w:rsidRDefault="009376A9" w:rsidP="009376A9">
            <w:pPr>
              <w:jc w:val="center"/>
              <w:rPr>
                <w:rFonts w:ascii="Calibri" w:eastAsia="Times New Roman" w:hAnsi="Calibri" w:cs="Times New Roman"/>
                <w:b/>
                <w:bCs/>
                <w:color w:val="000000"/>
              </w:rPr>
            </w:pPr>
          </w:p>
        </w:tc>
        <w:tc>
          <w:tcPr>
            <w:tcW w:w="2456" w:type="dxa"/>
            <w:noWrap/>
            <w:hideMark/>
          </w:tcPr>
          <w:p w:rsidR="009376A9" w:rsidRPr="009376A9" w:rsidRDefault="009376A9" w:rsidP="009376A9">
            <w:pPr>
              <w:rPr>
                <w:rFonts w:ascii="Times New Roman" w:eastAsia="Times New Roman" w:hAnsi="Times New Roman" w:cs="Times New Roman"/>
                <w:sz w:val="20"/>
                <w:szCs w:val="20"/>
              </w:rPr>
            </w:pPr>
          </w:p>
        </w:tc>
        <w:tc>
          <w:tcPr>
            <w:tcW w:w="976" w:type="dxa"/>
            <w:noWrap/>
            <w:hideMark/>
          </w:tcPr>
          <w:p w:rsidR="009376A9" w:rsidRPr="009376A9" w:rsidRDefault="009376A9" w:rsidP="009376A9">
            <w:pPr>
              <w:jc w:val="right"/>
              <w:rPr>
                <w:rFonts w:ascii="Calibri" w:eastAsia="Times New Roman" w:hAnsi="Calibri" w:cs="Times New Roman"/>
                <w:color w:val="000000"/>
              </w:rPr>
            </w:pPr>
            <w:r w:rsidRPr="009376A9">
              <w:rPr>
                <w:rFonts w:ascii="Calibri" w:eastAsia="Times New Roman" w:hAnsi="Calibri" w:cs="Times New Roman"/>
                <w:color w:val="000000"/>
              </w:rPr>
              <w:t>0</w:t>
            </w:r>
          </w:p>
        </w:tc>
        <w:tc>
          <w:tcPr>
            <w:tcW w:w="1217" w:type="dxa"/>
            <w:noWrap/>
            <w:hideMark/>
          </w:tcPr>
          <w:p w:rsidR="009376A9" w:rsidRPr="009376A9" w:rsidRDefault="009376A9" w:rsidP="009376A9">
            <w:pPr>
              <w:jc w:val="right"/>
              <w:rPr>
                <w:rFonts w:ascii="Calibri" w:eastAsia="Times New Roman" w:hAnsi="Calibri" w:cs="Times New Roman"/>
                <w:color w:val="000000"/>
              </w:rPr>
            </w:pPr>
            <w:r w:rsidRPr="009376A9">
              <w:rPr>
                <w:rFonts w:ascii="Calibri" w:eastAsia="Times New Roman" w:hAnsi="Calibri" w:cs="Times New Roman"/>
                <w:color w:val="000000"/>
              </w:rPr>
              <w:t>1</w:t>
            </w:r>
          </w:p>
        </w:tc>
      </w:tr>
      <w:tr w:rsidR="009376A9" w:rsidRPr="009376A9" w:rsidTr="009376A9">
        <w:trPr>
          <w:trHeight w:val="300"/>
        </w:trPr>
        <w:tc>
          <w:tcPr>
            <w:tcW w:w="976" w:type="dxa"/>
            <w:vMerge w:val="restart"/>
            <w:noWrap/>
            <w:hideMark/>
          </w:tcPr>
          <w:p w:rsidR="009376A9" w:rsidRPr="009376A9" w:rsidRDefault="009376A9" w:rsidP="009376A9">
            <w:pPr>
              <w:jc w:val="center"/>
              <w:rPr>
                <w:rFonts w:ascii="Calibri" w:eastAsia="Times New Roman" w:hAnsi="Calibri" w:cs="Times New Roman"/>
                <w:b/>
                <w:bCs/>
                <w:color w:val="000000"/>
              </w:rPr>
            </w:pPr>
            <w:r w:rsidRPr="009376A9">
              <w:rPr>
                <w:rFonts w:ascii="Calibri" w:eastAsia="Times New Roman" w:hAnsi="Calibri" w:cs="Times New Roman"/>
                <w:b/>
                <w:bCs/>
                <w:color w:val="000000"/>
              </w:rPr>
              <w:t>Actual</w:t>
            </w:r>
          </w:p>
        </w:tc>
        <w:tc>
          <w:tcPr>
            <w:tcW w:w="2456" w:type="dxa"/>
            <w:noWrap/>
            <w:hideMark/>
          </w:tcPr>
          <w:p w:rsidR="009376A9" w:rsidRPr="009376A9" w:rsidRDefault="009376A9" w:rsidP="009376A9">
            <w:pPr>
              <w:jc w:val="right"/>
              <w:rPr>
                <w:rFonts w:ascii="Calibri" w:eastAsia="Times New Roman" w:hAnsi="Calibri" w:cs="Times New Roman"/>
                <w:color w:val="000000"/>
              </w:rPr>
            </w:pPr>
            <w:r w:rsidRPr="009376A9">
              <w:rPr>
                <w:rFonts w:ascii="Calibri" w:eastAsia="Times New Roman" w:hAnsi="Calibri" w:cs="Times New Roman"/>
                <w:color w:val="000000"/>
              </w:rPr>
              <w:t>0</w:t>
            </w:r>
          </w:p>
        </w:tc>
        <w:tc>
          <w:tcPr>
            <w:tcW w:w="976" w:type="dxa"/>
            <w:noWrap/>
            <w:hideMark/>
          </w:tcPr>
          <w:p w:rsidR="009376A9" w:rsidRPr="009376A9" w:rsidRDefault="009376A9" w:rsidP="009376A9">
            <w:pPr>
              <w:jc w:val="right"/>
              <w:rPr>
                <w:rFonts w:ascii="Calibri" w:eastAsia="Times New Roman" w:hAnsi="Calibri" w:cs="Times New Roman"/>
                <w:color w:val="000000"/>
              </w:rPr>
            </w:pPr>
            <w:r w:rsidRPr="009376A9">
              <w:rPr>
                <w:rFonts w:ascii="Calibri" w:eastAsia="Times New Roman" w:hAnsi="Calibri" w:cs="Times New Roman"/>
                <w:color w:val="000000"/>
              </w:rPr>
              <w:t>1294</w:t>
            </w:r>
          </w:p>
        </w:tc>
        <w:tc>
          <w:tcPr>
            <w:tcW w:w="1217" w:type="dxa"/>
            <w:noWrap/>
            <w:hideMark/>
          </w:tcPr>
          <w:p w:rsidR="009376A9" w:rsidRPr="009376A9" w:rsidRDefault="009376A9" w:rsidP="009376A9">
            <w:pPr>
              <w:jc w:val="right"/>
              <w:rPr>
                <w:rFonts w:ascii="Calibri" w:eastAsia="Times New Roman" w:hAnsi="Calibri" w:cs="Times New Roman"/>
                <w:color w:val="000000"/>
              </w:rPr>
            </w:pPr>
            <w:r w:rsidRPr="009376A9">
              <w:rPr>
                <w:rFonts w:ascii="Calibri" w:eastAsia="Times New Roman" w:hAnsi="Calibri" w:cs="Times New Roman"/>
                <w:color w:val="000000"/>
              </w:rPr>
              <w:t>6284</w:t>
            </w:r>
          </w:p>
        </w:tc>
      </w:tr>
      <w:tr w:rsidR="009376A9" w:rsidRPr="009376A9" w:rsidTr="009376A9">
        <w:trPr>
          <w:trHeight w:val="300"/>
        </w:trPr>
        <w:tc>
          <w:tcPr>
            <w:tcW w:w="976" w:type="dxa"/>
            <w:vMerge/>
            <w:hideMark/>
          </w:tcPr>
          <w:p w:rsidR="009376A9" w:rsidRPr="009376A9" w:rsidRDefault="009376A9" w:rsidP="009376A9">
            <w:pPr>
              <w:rPr>
                <w:rFonts w:ascii="Calibri" w:eastAsia="Times New Roman" w:hAnsi="Calibri" w:cs="Times New Roman"/>
                <w:b/>
                <w:bCs/>
                <w:color w:val="000000"/>
              </w:rPr>
            </w:pPr>
          </w:p>
        </w:tc>
        <w:tc>
          <w:tcPr>
            <w:tcW w:w="2456" w:type="dxa"/>
            <w:noWrap/>
            <w:hideMark/>
          </w:tcPr>
          <w:p w:rsidR="009376A9" w:rsidRPr="009376A9" w:rsidRDefault="009376A9" w:rsidP="009376A9">
            <w:pPr>
              <w:jc w:val="right"/>
              <w:rPr>
                <w:rFonts w:ascii="Calibri" w:eastAsia="Times New Roman" w:hAnsi="Calibri" w:cs="Times New Roman"/>
                <w:color w:val="000000"/>
              </w:rPr>
            </w:pPr>
            <w:r w:rsidRPr="009376A9">
              <w:rPr>
                <w:rFonts w:ascii="Calibri" w:eastAsia="Times New Roman" w:hAnsi="Calibri" w:cs="Times New Roman"/>
                <w:color w:val="000000"/>
              </w:rPr>
              <w:t>1</w:t>
            </w:r>
          </w:p>
        </w:tc>
        <w:tc>
          <w:tcPr>
            <w:tcW w:w="976" w:type="dxa"/>
            <w:noWrap/>
            <w:hideMark/>
          </w:tcPr>
          <w:p w:rsidR="009376A9" w:rsidRPr="009376A9" w:rsidRDefault="009376A9" w:rsidP="009376A9">
            <w:pPr>
              <w:jc w:val="right"/>
              <w:rPr>
                <w:rFonts w:ascii="Calibri" w:eastAsia="Times New Roman" w:hAnsi="Calibri" w:cs="Times New Roman"/>
                <w:b/>
                <w:bCs/>
                <w:color w:val="FF0000"/>
              </w:rPr>
            </w:pPr>
            <w:r w:rsidRPr="009376A9">
              <w:rPr>
                <w:rFonts w:ascii="Calibri" w:eastAsia="Times New Roman" w:hAnsi="Calibri" w:cs="Times New Roman"/>
                <w:b/>
                <w:bCs/>
                <w:color w:val="FF0000"/>
              </w:rPr>
              <w:t>414</w:t>
            </w:r>
          </w:p>
        </w:tc>
        <w:tc>
          <w:tcPr>
            <w:tcW w:w="1217" w:type="dxa"/>
            <w:noWrap/>
            <w:hideMark/>
          </w:tcPr>
          <w:p w:rsidR="009376A9" w:rsidRPr="009376A9" w:rsidRDefault="009376A9" w:rsidP="009376A9">
            <w:pPr>
              <w:jc w:val="right"/>
              <w:rPr>
                <w:rFonts w:ascii="Calibri" w:eastAsia="Times New Roman" w:hAnsi="Calibri" w:cs="Times New Roman"/>
                <w:color w:val="000000"/>
              </w:rPr>
            </w:pPr>
            <w:r w:rsidRPr="009376A9">
              <w:rPr>
                <w:rFonts w:ascii="Calibri" w:eastAsia="Times New Roman" w:hAnsi="Calibri" w:cs="Times New Roman"/>
                <w:color w:val="000000"/>
              </w:rPr>
              <w:t>7008</w:t>
            </w:r>
          </w:p>
        </w:tc>
      </w:tr>
    </w:tbl>
    <w:p w:rsidR="009376A9" w:rsidRDefault="009376A9" w:rsidP="00C616E0">
      <w:pPr>
        <w:pStyle w:val="NoSpacing"/>
        <w:rPr>
          <w:b/>
        </w:rPr>
      </w:pPr>
    </w:p>
    <w:tbl>
      <w:tblPr>
        <w:tblStyle w:val="TableGrid"/>
        <w:tblW w:w="5665" w:type="dxa"/>
        <w:tblLook w:val="04A0" w:firstRow="1" w:lastRow="0" w:firstColumn="1" w:lastColumn="0" w:noHBand="0" w:noVBand="1"/>
      </w:tblPr>
      <w:tblGrid>
        <w:gridCol w:w="968"/>
        <w:gridCol w:w="2448"/>
        <w:gridCol w:w="1048"/>
        <w:gridCol w:w="1201"/>
      </w:tblGrid>
      <w:tr w:rsidR="003800C1" w:rsidRPr="003800C1" w:rsidTr="003800C1">
        <w:trPr>
          <w:trHeight w:val="300"/>
        </w:trPr>
        <w:tc>
          <w:tcPr>
            <w:tcW w:w="968" w:type="dxa"/>
            <w:noWrap/>
            <w:hideMark/>
          </w:tcPr>
          <w:p w:rsidR="003800C1" w:rsidRPr="003800C1" w:rsidRDefault="003800C1" w:rsidP="003800C1">
            <w:pPr>
              <w:rPr>
                <w:rFonts w:ascii="Times New Roman" w:eastAsia="Times New Roman" w:hAnsi="Times New Roman" w:cs="Times New Roman"/>
                <w:sz w:val="24"/>
                <w:szCs w:val="24"/>
              </w:rPr>
            </w:pPr>
          </w:p>
        </w:tc>
        <w:tc>
          <w:tcPr>
            <w:tcW w:w="2448" w:type="dxa"/>
            <w:noWrap/>
            <w:hideMark/>
          </w:tcPr>
          <w:p w:rsidR="003800C1" w:rsidRPr="003800C1" w:rsidRDefault="003800C1" w:rsidP="003800C1">
            <w:pPr>
              <w:rPr>
                <w:rFonts w:ascii="Times New Roman" w:eastAsia="Times New Roman" w:hAnsi="Times New Roman" w:cs="Times New Roman"/>
                <w:sz w:val="20"/>
                <w:szCs w:val="20"/>
              </w:rPr>
            </w:pPr>
          </w:p>
        </w:tc>
        <w:tc>
          <w:tcPr>
            <w:tcW w:w="2249" w:type="dxa"/>
            <w:gridSpan w:val="2"/>
            <w:noWrap/>
            <w:hideMark/>
          </w:tcPr>
          <w:p w:rsidR="003800C1" w:rsidRPr="003800C1" w:rsidRDefault="003800C1" w:rsidP="003800C1">
            <w:pPr>
              <w:jc w:val="center"/>
              <w:rPr>
                <w:rFonts w:ascii="Calibri" w:eastAsia="Times New Roman" w:hAnsi="Calibri" w:cs="Times New Roman"/>
                <w:b/>
                <w:bCs/>
                <w:color w:val="000000"/>
              </w:rPr>
            </w:pPr>
            <w:r w:rsidRPr="003800C1">
              <w:rPr>
                <w:rFonts w:ascii="Calibri" w:eastAsia="Times New Roman" w:hAnsi="Calibri" w:cs="Times New Roman"/>
                <w:b/>
                <w:bCs/>
                <w:color w:val="000000"/>
              </w:rPr>
              <w:t>Cutoff Probability</w:t>
            </w:r>
          </w:p>
        </w:tc>
      </w:tr>
      <w:tr w:rsidR="003800C1" w:rsidRPr="003800C1" w:rsidTr="003800C1">
        <w:trPr>
          <w:trHeight w:val="300"/>
        </w:trPr>
        <w:tc>
          <w:tcPr>
            <w:tcW w:w="4464" w:type="dxa"/>
            <w:gridSpan w:val="3"/>
            <w:noWrap/>
            <w:hideMark/>
          </w:tcPr>
          <w:p w:rsidR="003800C1" w:rsidRPr="003800C1" w:rsidRDefault="003800C1" w:rsidP="003800C1">
            <w:pPr>
              <w:jc w:val="center"/>
              <w:rPr>
                <w:rFonts w:ascii="Calibri" w:eastAsia="Times New Roman" w:hAnsi="Calibri" w:cs="Times New Roman"/>
                <w:b/>
                <w:bCs/>
                <w:color w:val="000000"/>
              </w:rPr>
            </w:pPr>
            <w:r w:rsidRPr="003800C1">
              <w:rPr>
                <w:rFonts w:ascii="Calibri" w:eastAsia="Times New Roman" w:hAnsi="Calibri" w:cs="Times New Roman"/>
                <w:b/>
                <w:bCs/>
                <w:color w:val="000000"/>
              </w:rPr>
              <w:t>Confusion Matrix at:</w:t>
            </w:r>
          </w:p>
        </w:tc>
        <w:tc>
          <w:tcPr>
            <w:tcW w:w="1201" w:type="dxa"/>
            <w:noWrap/>
            <w:hideMark/>
          </w:tcPr>
          <w:p w:rsidR="003800C1" w:rsidRPr="003800C1" w:rsidRDefault="003800C1" w:rsidP="003800C1">
            <w:pPr>
              <w:jc w:val="center"/>
              <w:rPr>
                <w:rFonts w:ascii="Calibri" w:eastAsia="Times New Roman" w:hAnsi="Calibri" w:cs="Times New Roman"/>
                <w:b/>
                <w:bCs/>
                <w:color w:val="000000"/>
              </w:rPr>
            </w:pPr>
            <w:r w:rsidRPr="003800C1">
              <w:rPr>
                <w:rFonts w:ascii="Calibri" w:eastAsia="Times New Roman" w:hAnsi="Calibri" w:cs="Times New Roman"/>
                <w:b/>
                <w:bCs/>
                <w:color w:val="000000"/>
              </w:rPr>
              <w:t>0.5</w:t>
            </w:r>
          </w:p>
        </w:tc>
      </w:tr>
      <w:tr w:rsidR="003800C1" w:rsidRPr="003800C1" w:rsidTr="003800C1">
        <w:trPr>
          <w:trHeight w:val="300"/>
        </w:trPr>
        <w:tc>
          <w:tcPr>
            <w:tcW w:w="968" w:type="dxa"/>
            <w:noWrap/>
            <w:hideMark/>
          </w:tcPr>
          <w:p w:rsidR="003800C1" w:rsidRPr="003800C1" w:rsidRDefault="003800C1" w:rsidP="003800C1">
            <w:pPr>
              <w:jc w:val="center"/>
              <w:rPr>
                <w:rFonts w:ascii="Calibri" w:eastAsia="Times New Roman" w:hAnsi="Calibri" w:cs="Times New Roman"/>
                <w:b/>
                <w:bCs/>
                <w:color w:val="000000"/>
              </w:rPr>
            </w:pPr>
          </w:p>
        </w:tc>
        <w:tc>
          <w:tcPr>
            <w:tcW w:w="2448" w:type="dxa"/>
            <w:noWrap/>
            <w:hideMark/>
          </w:tcPr>
          <w:p w:rsidR="003800C1" w:rsidRPr="003800C1" w:rsidRDefault="003800C1" w:rsidP="003800C1">
            <w:pPr>
              <w:rPr>
                <w:rFonts w:ascii="Times New Roman" w:eastAsia="Times New Roman" w:hAnsi="Times New Roman" w:cs="Times New Roman"/>
                <w:sz w:val="20"/>
                <w:szCs w:val="20"/>
              </w:rPr>
            </w:pPr>
          </w:p>
        </w:tc>
        <w:tc>
          <w:tcPr>
            <w:tcW w:w="2249" w:type="dxa"/>
            <w:gridSpan w:val="2"/>
            <w:noWrap/>
            <w:hideMark/>
          </w:tcPr>
          <w:p w:rsidR="003800C1" w:rsidRPr="003800C1" w:rsidRDefault="003800C1" w:rsidP="003800C1">
            <w:pPr>
              <w:jc w:val="center"/>
              <w:rPr>
                <w:rFonts w:ascii="Calibri" w:eastAsia="Times New Roman" w:hAnsi="Calibri" w:cs="Times New Roman"/>
                <w:b/>
                <w:bCs/>
                <w:color w:val="000000"/>
              </w:rPr>
            </w:pPr>
            <w:r w:rsidRPr="003800C1">
              <w:rPr>
                <w:rFonts w:ascii="Calibri" w:eastAsia="Times New Roman" w:hAnsi="Calibri" w:cs="Times New Roman"/>
                <w:b/>
                <w:bCs/>
                <w:color w:val="000000"/>
              </w:rPr>
              <w:t>Predicted</w:t>
            </w:r>
          </w:p>
        </w:tc>
      </w:tr>
      <w:tr w:rsidR="003800C1" w:rsidRPr="003800C1" w:rsidTr="003800C1">
        <w:trPr>
          <w:trHeight w:val="300"/>
        </w:trPr>
        <w:tc>
          <w:tcPr>
            <w:tcW w:w="968" w:type="dxa"/>
            <w:noWrap/>
            <w:hideMark/>
          </w:tcPr>
          <w:p w:rsidR="003800C1" w:rsidRPr="003800C1" w:rsidRDefault="003800C1" w:rsidP="003800C1">
            <w:pPr>
              <w:jc w:val="center"/>
              <w:rPr>
                <w:rFonts w:ascii="Calibri" w:eastAsia="Times New Roman" w:hAnsi="Calibri" w:cs="Times New Roman"/>
                <w:b/>
                <w:bCs/>
                <w:color w:val="000000"/>
              </w:rPr>
            </w:pPr>
          </w:p>
        </w:tc>
        <w:tc>
          <w:tcPr>
            <w:tcW w:w="2448" w:type="dxa"/>
            <w:noWrap/>
            <w:hideMark/>
          </w:tcPr>
          <w:p w:rsidR="003800C1" w:rsidRPr="003800C1" w:rsidRDefault="003800C1" w:rsidP="003800C1">
            <w:pPr>
              <w:rPr>
                <w:rFonts w:ascii="Times New Roman" w:eastAsia="Times New Roman" w:hAnsi="Times New Roman" w:cs="Times New Roman"/>
                <w:sz w:val="20"/>
                <w:szCs w:val="20"/>
              </w:rPr>
            </w:pPr>
          </w:p>
        </w:tc>
        <w:tc>
          <w:tcPr>
            <w:tcW w:w="1048" w:type="dxa"/>
            <w:noWrap/>
            <w:hideMark/>
          </w:tcPr>
          <w:p w:rsidR="003800C1" w:rsidRPr="003800C1" w:rsidRDefault="003800C1" w:rsidP="003800C1">
            <w:pPr>
              <w:jc w:val="right"/>
              <w:rPr>
                <w:rFonts w:ascii="Calibri" w:eastAsia="Times New Roman" w:hAnsi="Calibri" w:cs="Times New Roman"/>
                <w:color w:val="000000"/>
              </w:rPr>
            </w:pPr>
            <w:r w:rsidRPr="003800C1">
              <w:rPr>
                <w:rFonts w:ascii="Calibri" w:eastAsia="Times New Roman" w:hAnsi="Calibri" w:cs="Times New Roman"/>
                <w:color w:val="000000"/>
              </w:rPr>
              <w:t>0</w:t>
            </w:r>
          </w:p>
        </w:tc>
        <w:tc>
          <w:tcPr>
            <w:tcW w:w="1201" w:type="dxa"/>
            <w:noWrap/>
            <w:hideMark/>
          </w:tcPr>
          <w:p w:rsidR="003800C1" w:rsidRPr="003800C1" w:rsidRDefault="003800C1" w:rsidP="003800C1">
            <w:pPr>
              <w:jc w:val="right"/>
              <w:rPr>
                <w:rFonts w:ascii="Calibri" w:eastAsia="Times New Roman" w:hAnsi="Calibri" w:cs="Times New Roman"/>
                <w:color w:val="000000"/>
              </w:rPr>
            </w:pPr>
            <w:r w:rsidRPr="003800C1">
              <w:rPr>
                <w:rFonts w:ascii="Calibri" w:eastAsia="Times New Roman" w:hAnsi="Calibri" w:cs="Times New Roman"/>
                <w:color w:val="000000"/>
              </w:rPr>
              <w:t>1</w:t>
            </w:r>
          </w:p>
        </w:tc>
      </w:tr>
      <w:tr w:rsidR="003800C1" w:rsidRPr="003800C1" w:rsidTr="003800C1">
        <w:trPr>
          <w:trHeight w:val="300"/>
        </w:trPr>
        <w:tc>
          <w:tcPr>
            <w:tcW w:w="968" w:type="dxa"/>
            <w:vMerge w:val="restart"/>
            <w:noWrap/>
            <w:hideMark/>
          </w:tcPr>
          <w:p w:rsidR="003800C1" w:rsidRPr="003800C1" w:rsidRDefault="003800C1" w:rsidP="003800C1">
            <w:pPr>
              <w:jc w:val="center"/>
              <w:rPr>
                <w:rFonts w:ascii="Calibri" w:eastAsia="Times New Roman" w:hAnsi="Calibri" w:cs="Times New Roman"/>
                <w:b/>
                <w:bCs/>
                <w:color w:val="000000"/>
              </w:rPr>
            </w:pPr>
            <w:r w:rsidRPr="003800C1">
              <w:rPr>
                <w:rFonts w:ascii="Calibri" w:eastAsia="Times New Roman" w:hAnsi="Calibri" w:cs="Times New Roman"/>
                <w:b/>
                <w:bCs/>
                <w:color w:val="000000"/>
              </w:rPr>
              <w:t>Actual</w:t>
            </w:r>
          </w:p>
        </w:tc>
        <w:tc>
          <w:tcPr>
            <w:tcW w:w="2448" w:type="dxa"/>
            <w:noWrap/>
            <w:hideMark/>
          </w:tcPr>
          <w:p w:rsidR="003800C1" w:rsidRPr="003800C1" w:rsidRDefault="003800C1" w:rsidP="003800C1">
            <w:pPr>
              <w:jc w:val="right"/>
              <w:rPr>
                <w:rFonts w:ascii="Calibri" w:eastAsia="Times New Roman" w:hAnsi="Calibri" w:cs="Times New Roman"/>
                <w:color w:val="000000"/>
              </w:rPr>
            </w:pPr>
            <w:r w:rsidRPr="003800C1">
              <w:rPr>
                <w:rFonts w:ascii="Calibri" w:eastAsia="Times New Roman" w:hAnsi="Calibri" w:cs="Times New Roman"/>
                <w:color w:val="000000"/>
              </w:rPr>
              <w:t>0</w:t>
            </w:r>
          </w:p>
        </w:tc>
        <w:tc>
          <w:tcPr>
            <w:tcW w:w="1048" w:type="dxa"/>
            <w:noWrap/>
            <w:hideMark/>
          </w:tcPr>
          <w:p w:rsidR="003800C1" w:rsidRPr="003800C1" w:rsidRDefault="003800C1" w:rsidP="003800C1">
            <w:pPr>
              <w:jc w:val="right"/>
              <w:rPr>
                <w:rFonts w:ascii="Calibri" w:eastAsia="Times New Roman" w:hAnsi="Calibri" w:cs="Times New Roman"/>
                <w:color w:val="000000"/>
              </w:rPr>
            </w:pPr>
            <w:r w:rsidRPr="003800C1">
              <w:rPr>
                <w:rFonts w:ascii="Calibri" w:eastAsia="Times New Roman" w:hAnsi="Calibri" w:cs="Times New Roman"/>
                <w:color w:val="000000"/>
              </w:rPr>
              <w:t>4176</w:t>
            </w:r>
          </w:p>
        </w:tc>
        <w:tc>
          <w:tcPr>
            <w:tcW w:w="1201" w:type="dxa"/>
            <w:noWrap/>
            <w:hideMark/>
          </w:tcPr>
          <w:p w:rsidR="003800C1" w:rsidRPr="003800C1" w:rsidRDefault="003800C1" w:rsidP="003800C1">
            <w:pPr>
              <w:jc w:val="right"/>
              <w:rPr>
                <w:rFonts w:ascii="Calibri" w:eastAsia="Times New Roman" w:hAnsi="Calibri" w:cs="Times New Roman"/>
                <w:color w:val="000000"/>
              </w:rPr>
            </w:pPr>
            <w:r w:rsidRPr="003800C1">
              <w:rPr>
                <w:rFonts w:ascii="Calibri" w:eastAsia="Times New Roman" w:hAnsi="Calibri" w:cs="Times New Roman"/>
                <w:color w:val="000000"/>
              </w:rPr>
              <w:t>3402</w:t>
            </w:r>
          </w:p>
        </w:tc>
      </w:tr>
      <w:tr w:rsidR="003800C1" w:rsidRPr="003800C1" w:rsidTr="003800C1">
        <w:trPr>
          <w:trHeight w:val="300"/>
        </w:trPr>
        <w:tc>
          <w:tcPr>
            <w:tcW w:w="968" w:type="dxa"/>
            <w:vMerge/>
            <w:hideMark/>
          </w:tcPr>
          <w:p w:rsidR="003800C1" w:rsidRPr="003800C1" w:rsidRDefault="003800C1" w:rsidP="003800C1">
            <w:pPr>
              <w:rPr>
                <w:rFonts w:ascii="Calibri" w:eastAsia="Times New Roman" w:hAnsi="Calibri" w:cs="Times New Roman"/>
                <w:b/>
                <w:bCs/>
                <w:color w:val="000000"/>
              </w:rPr>
            </w:pPr>
          </w:p>
        </w:tc>
        <w:tc>
          <w:tcPr>
            <w:tcW w:w="2448" w:type="dxa"/>
            <w:noWrap/>
            <w:hideMark/>
          </w:tcPr>
          <w:p w:rsidR="003800C1" w:rsidRPr="003800C1" w:rsidRDefault="003800C1" w:rsidP="003800C1">
            <w:pPr>
              <w:jc w:val="right"/>
              <w:rPr>
                <w:rFonts w:ascii="Calibri" w:eastAsia="Times New Roman" w:hAnsi="Calibri" w:cs="Times New Roman"/>
                <w:color w:val="000000"/>
              </w:rPr>
            </w:pPr>
            <w:r w:rsidRPr="003800C1">
              <w:rPr>
                <w:rFonts w:ascii="Calibri" w:eastAsia="Times New Roman" w:hAnsi="Calibri" w:cs="Times New Roman"/>
                <w:color w:val="000000"/>
              </w:rPr>
              <w:t>1</w:t>
            </w:r>
          </w:p>
        </w:tc>
        <w:tc>
          <w:tcPr>
            <w:tcW w:w="1048" w:type="dxa"/>
            <w:noWrap/>
            <w:hideMark/>
          </w:tcPr>
          <w:p w:rsidR="003800C1" w:rsidRPr="003800C1" w:rsidRDefault="003800C1" w:rsidP="003800C1">
            <w:pPr>
              <w:jc w:val="right"/>
              <w:rPr>
                <w:rFonts w:ascii="Calibri" w:eastAsia="Times New Roman" w:hAnsi="Calibri" w:cs="Times New Roman"/>
                <w:b/>
                <w:bCs/>
                <w:color w:val="FF0000"/>
              </w:rPr>
            </w:pPr>
            <w:r w:rsidRPr="003800C1">
              <w:rPr>
                <w:rFonts w:ascii="Calibri" w:eastAsia="Times New Roman" w:hAnsi="Calibri" w:cs="Times New Roman"/>
                <w:b/>
                <w:bCs/>
                <w:color w:val="FF0000"/>
              </w:rPr>
              <w:t>2455</w:t>
            </w:r>
          </w:p>
        </w:tc>
        <w:tc>
          <w:tcPr>
            <w:tcW w:w="1201" w:type="dxa"/>
            <w:noWrap/>
            <w:hideMark/>
          </w:tcPr>
          <w:p w:rsidR="003800C1" w:rsidRPr="003800C1" w:rsidRDefault="003800C1" w:rsidP="003800C1">
            <w:pPr>
              <w:jc w:val="right"/>
              <w:rPr>
                <w:rFonts w:ascii="Calibri" w:eastAsia="Times New Roman" w:hAnsi="Calibri" w:cs="Times New Roman"/>
                <w:color w:val="000000"/>
              </w:rPr>
            </w:pPr>
            <w:r w:rsidRPr="003800C1">
              <w:rPr>
                <w:rFonts w:ascii="Calibri" w:eastAsia="Times New Roman" w:hAnsi="Calibri" w:cs="Times New Roman"/>
                <w:color w:val="000000"/>
              </w:rPr>
              <w:t>4967</w:t>
            </w:r>
          </w:p>
        </w:tc>
      </w:tr>
    </w:tbl>
    <w:p w:rsidR="009376A9" w:rsidRDefault="009376A9" w:rsidP="00C616E0">
      <w:pPr>
        <w:pStyle w:val="NoSpacing"/>
        <w:rPr>
          <w:b/>
        </w:rPr>
      </w:pPr>
    </w:p>
    <w:p w:rsidR="00294F24" w:rsidRDefault="00294F24" w:rsidP="00C616E0">
      <w:pPr>
        <w:pStyle w:val="NoSpacing"/>
      </w:pPr>
    </w:p>
    <w:p w:rsidR="00294F24" w:rsidRDefault="00294F24" w:rsidP="00C616E0">
      <w:pPr>
        <w:pStyle w:val="NoSpacing"/>
        <w:rPr>
          <w:b/>
        </w:rPr>
      </w:pPr>
      <w:r>
        <w:rPr>
          <w:b/>
        </w:rPr>
        <w:t>Training</w:t>
      </w:r>
      <w:r w:rsidRPr="00294F24">
        <w:rPr>
          <w:b/>
        </w:rPr>
        <w:t xml:space="preserve"> data part of calibration.csv (entire results stored in Training_data_calibration.xlsx): Confusion Matrix</w:t>
      </w:r>
    </w:p>
    <w:p w:rsidR="00AB1478" w:rsidRDefault="00AB1478" w:rsidP="00C616E0">
      <w:pPr>
        <w:pStyle w:val="NoSpacing"/>
        <w:rPr>
          <w:b/>
        </w:rPr>
      </w:pPr>
    </w:p>
    <w:tbl>
      <w:tblPr>
        <w:tblStyle w:val="TableGrid"/>
        <w:tblW w:w="6172" w:type="dxa"/>
        <w:tblLook w:val="04A0" w:firstRow="1" w:lastRow="0" w:firstColumn="1" w:lastColumn="0" w:noHBand="0" w:noVBand="1"/>
      </w:tblPr>
      <w:tblGrid>
        <w:gridCol w:w="2234"/>
        <w:gridCol w:w="429"/>
        <w:gridCol w:w="1292"/>
        <w:gridCol w:w="2217"/>
      </w:tblGrid>
      <w:tr w:rsidR="00AB1478" w:rsidRPr="00AB1478" w:rsidTr="00AB1478">
        <w:trPr>
          <w:trHeight w:val="300"/>
        </w:trPr>
        <w:tc>
          <w:tcPr>
            <w:tcW w:w="3955" w:type="dxa"/>
            <w:gridSpan w:val="3"/>
            <w:noWrap/>
            <w:hideMark/>
          </w:tcPr>
          <w:p w:rsidR="00AB1478" w:rsidRPr="00AB1478" w:rsidRDefault="00AB1478" w:rsidP="00AB1478">
            <w:pPr>
              <w:jc w:val="center"/>
              <w:rPr>
                <w:rFonts w:ascii="Calibri" w:eastAsia="Times New Roman" w:hAnsi="Calibri" w:cs="Times New Roman"/>
                <w:b/>
                <w:bCs/>
                <w:color w:val="000000"/>
              </w:rPr>
            </w:pPr>
            <w:r w:rsidRPr="00AB1478">
              <w:rPr>
                <w:rFonts w:ascii="Calibri" w:eastAsia="Times New Roman" w:hAnsi="Calibri" w:cs="Times New Roman"/>
                <w:b/>
                <w:bCs/>
                <w:color w:val="000000"/>
              </w:rPr>
              <w:t>Confusion Matrix at:</w:t>
            </w:r>
          </w:p>
        </w:tc>
        <w:tc>
          <w:tcPr>
            <w:tcW w:w="2217" w:type="dxa"/>
            <w:noWrap/>
            <w:hideMark/>
          </w:tcPr>
          <w:p w:rsidR="00AB1478" w:rsidRPr="00AB1478" w:rsidRDefault="00AB1478" w:rsidP="00AB1478">
            <w:pPr>
              <w:rPr>
                <w:rFonts w:ascii="Calibri" w:eastAsia="Times New Roman" w:hAnsi="Calibri" w:cs="Times New Roman"/>
                <w:b/>
                <w:bCs/>
                <w:color w:val="000000"/>
              </w:rPr>
            </w:pPr>
            <w:r w:rsidRPr="00AB1478">
              <w:rPr>
                <w:rFonts w:ascii="Calibri" w:eastAsia="Times New Roman" w:hAnsi="Calibri" w:cs="Times New Roman"/>
                <w:b/>
                <w:bCs/>
                <w:color w:val="000000"/>
              </w:rPr>
              <w:t>Cutoff Probability</w:t>
            </w:r>
          </w:p>
        </w:tc>
      </w:tr>
      <w:tr w:rsidR="00AB1478" w:rsidRPr="00AB1478" w:rsidTr="00AB1478">
        <w:trPr>
          <w:trHeight w:val="300"/>
        </w:trPr>
        <w:tc>
          <w:tcPr>
            <w:tcW w:w="2234" w:type="dxa"/>
            <w:noWrap/>
            <w:hideMark/>
          </w:tcPr>
          <w:p w:rsidR="00AB1478" w:rsidRPr="00AB1478" w:rsidRDefault="00AB1478" w:rsidP="00AB1478">
            <w:pPr>
              <w:rPr>
                <w:rFonts w:ascii="Calibri" w:eastAsia="Times New Roman" w:hAnsi="Calibri" w:cs="Times New Roman"/>
                <w:b/>
                <w:bCs/>
                <w:color w:val="000000"/>
              </w:rPr>
            </w:pPr>
          </w:p>
        </w:tc>
        <w:tc>
          <w:tcPr>
            <w:tcW w:w="429" w:type="dxa"/>
            <w:noWrap/>
            <w:hideMark/>
          </w:tcPr>
          <w:p w:rsidR="00AB1478" w:rsidRPr="00AB1478" w:rsidRDefault="00AB1478" w:rsidP="00AB1478">
            <w:pPr>
              <w:rPr>
                <w:rFonts w:ascii="Times New Roman" w:eastAsia="Times New Roman" w:hAnsi="Times New Roman" w:cs="Times New Roman"/>
                <w:sz w:val="20"/>
                <w:szCs w:val="20"/>
              </w:rPr>
            </w:pPr>
          </w:p>
        </w:tc>
        <w:tc>
          <w:tcPr>
            <w:tcW w:w="1292" w:type="dxa"/>
            <w:noWrap/>
            <w:hideMark/>
          </w:tcPr>
          <w:p w:rsidR="00AB1478" w:rsidRPr="00AB1478" w:rsidRDefault="00AB1478" w:rsidP="00AB1478">
            <w:pPr>
              <w:rPr>
                <w:rFonts w:ascii="Times New Roman" w:eastAsia="Times New Roman" w:hAnsi="Times New Roman" w:cs="Times New Roman"/>
                <w:sz w:val="20"/>
                <w:szCs w:val="20"/>
              </w:rPr>
            </w:pPr>
          </w:p>
        </w:tc>
        <w:tc>
          <w:tcPr>
            <w:tcW w:w="2217" w:type="dxa"/>
            <w:noWrap/>
            <w:hideMark/>
          </w:tcPr>
          <w:p w:rsidR="00AB1478" w:rsidRPr="00AB1478" w:rsidRDefault="00AB1478" w:rsidP="00AB1478">
            <w:pPr>
              <w:jc w:val="center"/>
              <w:rPr>
                <w:rFonts w:ascii="Calibri" w:eastAsia="Times New Roman" w:hAnsi="Calibri" w:cs="Times New Roman"/>
                <w:b/>
                <w:bCs/>
                <w:color w:val="000000"/>
              </w:rPr>
            </w:pPr>
            <w:r w:rsidRPr="00AB1478">
              <w:rPr>
                <w:rFonts w:ascii="Calibri" w:eastAsia="Times New Roman" w:hAnsi="Calibri" w:cs="Times New Roman"/>
                <w:b/>
                <w:bCs/>
                <w:color w:val="000000"/>
              </w:rPr>
              <w:t>0.4</w:t>
            </w:r>
          </w:p>
        </w:tc>
      </w:tr>
      <w:tr w:rsidR="00AB1478" w:rsidRPr="00AB1478" w:rsidTr="00AB1478">
        <w:trPr>
          <w:trHeight w:val="300"/>
        </w:trPr>
        <w:tc>
          <w:tcPr>
            <w:tcW w:w="2234" w:type="dxa"/>
            <w:noWrap/>
            <w:hideMark/>
          </w:tcPr>
          <w:p w:rsidR="00AB1478" w:rsidRPr="00AB1478" w:rsidRDefault="00AB1478" w:rsidP="00AB1478">
            <w:pPr>
              <w:jc w:val="center"/>
              <w:rPr>
                <w:rFonts w:ascii="Calibri" w:eastAsia="Times New Roman" w:hAnsi="Calibri" w:cs="Times New Roman"/>
                <w:b/>
                <w:bCs/>
                <w:color w:val="000000"/>
              </w:rPr>
            </w:pPr>
          </w:p>
        </w:tc>
        <w:tc>
          <w:tcPr>
            <w:tcW w:w="429" w:type="dxa"/>
            <w:noWrap/>
            <w:hideMark/>
          </w:tcPr>
          <w:p w:rsidR="00AB1478" w:rsidRPr="00AB1478" w:rsidRDefault="00AB1478" w:rsidP="00AB1478">
            <w:pPr>
              <w:rPr>
                <w:rFonts w:ascii="Times New Roman" w:eastAsia="Times New Roman" w:hAnsi="Times New Roman" w:cs="Times New Roman"/>
                <w:sz w:val="20"/>
                <w:szCs w:val="20"/>
              </w:rPr>
            </w:pPr>
          </w:p>
        </w:tc>
        <w:tc>
          <w:tcPr>
            <w:tcW w:w="3509" w:type="dxa"/>
            <w:gridSpan w:val="2"/>
            <w:noWrap/>
            <w:hideMark/>
          </w:tcPr>
          <w:p w:rsidR="00AB1478" w:rsidRPr="00AB1478" w:rsidRDefault="00AB1478" w:rsidP="00AB1478">
            <w:pPr>
              <w:jc w:val="center"/>
              <w:rPr>
                <w:rFonts w:ascii="Calibri" w:eastAsia="Times New Roman" w:hAnsi="Calibri" w:cs="Times New Roman"/>
                <w:b/>
                <w:bCs/>
                <w:color w:val="000000"/>
              </w:rPr>
            </w:pPr>
            <w:r w:rsidRPr="00AB1478">
              <w:rPr>
                <w:rFonts w:ascii="Calibri" w:eastAsia="Times New Roman" w:hAnsi="Calibri" w:cs="Times New Roman"/>
                <w:b/>
                <w:bCs/>
                <w:color w:val="000000"/>
              </w:rPr>
              <w:t>Predicted</w:t>
            </w:r>
          </w:p>
        </w:tc>
      </w:tr>
      <w:tr w:rsidR="00AB1478" w:rsidRPr="00AB1478" w:rsidTr="00AB1478">
        <w:trPr>
          <w:trHeight w:val="300"/>
        </w:trPr>
        <w:tc>
          <w:tcPr>
            <w:tcW w:w="2234" w:type="dxa"/>
            <w:noWrap/>
            <w:hideMark/>
          </w:tcPr>
          <w:p w:rsidR="00AB1478" w:rsidRPr="00AB1478" w:rsidRDefault="00AB1478" w:rsidP="00AB1478">
            <w:pPr>
              <w:jc w:val="center"/>
              <w:rPr>
                <w:rFonts w:ascii="Calibri" w:eastAsia="Times New Roman" w:hAnsi="Calibri" w:cs="Times New Roman"/>
                <w:b/>
                <w:bCs/>
                <w:color w:val="000000"/>
              </w:rPr>
            </w:pPr>
          </w:p>
        </w:tc>
        <w:tc>
          <w:tcPr>
            <w:tcW w:w="429" w:type="dxa"/>
            <w:noWrap/>
            <w:hideMark/>
          </w:tcPr>
          <w:p w:rsidR="00AB1478" w:rsidRPr="00AB1478" w:rsidRDefault="00AB1478" w:rsidP="00AB1478">
            <w:pPr>
              <w:rPr>
                <w:rFonts w:ascii="Times New Roman" w:eastAsia="Times New Roman" w:hAnsi="Times New Roman" w:cs="Times New Roman"/>
                <w:sz w:val="20"/>
                <w:szCs w:val="20"/>
              </w:rPr>
            </w:pPr>
          </w:p>
        </w:tc>
        <w:tc>
          <w:tcPr>
            <w:tcW w:w="1292"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0</w:t>
            </w:r>
          </w:p>
        </w:tc>
        <w:tc>
          <w:tcPr>
            <w:tcW w:w="2217"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1</w:t>
            </w:r>
          </w:p>
        </w:tc>
      </w:tr>
      <w:tr w:rsidR="00AB1478" w:rsidRPr="00AB1478" w:rsidTr="00AB1478">
        <w:trPr>
          <w:trHeight w:val="300"/>
        </w:trPr>
        <w:tc>
          <w:tcPr>
            <w:tcW w:w="2234" w:type="dxa"/>
            <w:vMerge w:val="restart"/>
            <w:noWrap/>
            <w:hideMark/>
          </w:tcPr>
          <w:p w:rsidR="00AB1478" w:rsidRDefault="00AB1478" w:rsidP="00AB1478">
            <w:pPr>
              <w:jc w:val="center"/>
              <w:rPr>
                <w:rFonts w:ascii="Calibri" w:eastAsia="Times New Roman" w:hAnsi="Calibri" w:cs="Times New Roman"/>
                <w:b/>
                <w:bCs/>
                <w:color w:val="000000"/>
              </w:rPr>
            </w:pPr>
          </w:p>
          <w:p w:rsidR="00AB1478" w:rsidRPr="00AB1478" w:rsidRDefault="00AB1478" w:rsidP="00AB1478">
            <w:pPr>
              <w:jc w:val="center"/>
              <w:rPr>
                <w:rFonts w:ascii="Calibri" w:eastAsia="Times New Roman" w:hAnsi="Calibri" w:cs="Times New Roman"/>
                <w:b/>
                <w:bCs/>
                <w:color w:val="000000"/>
              </w:rPr>
            </w:pPr>
            <w:r w:rsidRPr="00AB1478">
              <w:rPr>
                <w:rFonts w:ascii="Calibri" w:eastAsia="Times New Roman" w:hAnsi="Calibri" w:cs="Times New Roman"/>
                <w:b/>
                <w:bCs/>
                <w:color w:val="000000"/>
              </w:rPr>
              <w:t>Actual</w:t>
            </w:r>
          </w:p>
        </w:tc>
        <w:tc>
          <w:tcPr>
            <w:tcW w:w="429"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0</w:t>
            </w:r>
          </w:p>
        </w:tc>
        <w:tc>
          <w:tcPr>
            <w:tcW w:w="1292"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6783</w:t>
            </w:r>
          </w:p>
        </w:tc>
        <w:tc>
          <w:tcPr>
            <w:tcW w:w="2217"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28478</w:t>
            </w:r>
          </w:p>
        </w:tc>
      </w:tr>
      <w:tr w:rsidR="00AB1478" w:rsidRPr="00AB1478" w:rsidTr="00AB1478">
        <w:trPr>
          <w:trHeight w:val="300"/>
        </w:trPr>
        <w:tc>
          <w:tcPr>
            <w:tcW w:w="2234" w:type="dxa"/>
            <w:vMerge/>
            <w:hideMark/>
          </w:tcPr>
          <w:p w:rsidR="00AB1478" w:rsidRPr="00AB1478" w:rsidRDefault="00AB1478" w:rsidP="00AB1478">
            <w:pPr>
              <w:rPr>
                <w:rFonts w:ascii="Calibri" w:eastAsia="Times New Roman" w:hAnsi="Calibri" w:cs="Times New Roman"/>
                <w:b/>
                <w:bCs/>
                <w:color w:val="000000"/>
              </w:rPr>
            </w:pPr>
          </w:p>
        </w:tc>
        <w:tc>
          <w:tcPr>
            <w:tcW w:w="429"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1</w:t>
            </w:r>
          </w:p>
        </w:tc>
        <w:tc>
          <w:tcPr>
            <w:tcW w:w="1292" w:type="dxa"/>
            <w:noWrap/>
            <w:hideMark/>
          </w:tcPr>
          <w:p w:rsidR="00AB1478" w:rsidRPr="00AB1478" w:rsidRDefault="00AB1478" w:rsidP="00AB1478">
            <w:pPr>
              <w:jc w:val="right"/>
              <w:rPr>
                <w:rFonts w:ascii="Calibri" w:eastAsia="Times New Roman" w:hAnsi="Calibri" w:cs="Times New Roman"/>
                <w:b/>
                <w:bCs/>
                <w:color w:val="FF0000"/>
              </w:rPr>
            </w:pPr>
            <w:r w:rsidRPr="00AB1478">
              <w:rPr>
                <w:rFonts w:ascii="Calibri" w:eastAsia="Times New Roman" w:hAnsi="Calibri" w:cs="Times New Roman"/>
                <w:b/>
                <w:bCs/>
                <w:color w:val="FF0000"/>
              </w:rPr>
              <w:t>1683</w:t>
            </w:r>
          </w:p>
        </w:tc>
        <w:tc>
          <w:tcPr>
            <w:tcW w:w="2217"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33056</w:t>
            </w:r>
          </w:p>
        </w:tc>
      </w:tr>
    </w:tbl>
    <w:p w:rsidR="00AB1478" w:rsidRDefault="00AB1478" w:rsidP="00C616E0">
      <w:pPr>
        <w:pStyle w:val="NoSpacing"/>
        <w:rPr>
          <w:b/>
        </w:rPr>
      </w:pPr>
    </w:p>
    <w:tbl>
      <w:tblPr>
        <w:tblStyle w:val="TableGrid"/>
        <w:tblW w:w="6172" w:type="dxa"/>
        <w:tblLook w:val="04A0" w:firstRow="1" w:lastRow="0" w:firstColumn="1" w:lastColumn="0" w:noHBand="0" w:noVBand="1"/>
      </w:tblPr>
      <w:tblGrid>
        <w:gridCol w:w="2036"/>
        <w:gridCol w:w="391"/>
        <w:gridCol w:w="1528"/>
        <w:gridCol w:w="2217"/>
      </w:tblGrid>
      <w:tr w:rsidR="00AB1478" w:rsidRPr="00AB1478" w:rsidTr="00F13E6C">
        <w:trPr>
          <w:trHeight w:val="300"/>
        </w:trPr>
        <w:tc>
          <w:tcPr>
            <w:tcW w:w="3955" w:type="dxa"/>
            <w:gridSpan w:val="3"/>
            <w:noWrap/>
            <w:hideMark/>
          </w:tcPr>
          <w:p w:rsidR="00AB1478" w:rsidRPr="00AB1478" w:rsidRDefault="00AB1478" w:rsidP="00AB1478">
            <w:pPr>
              <w:jc w:val="center"/>
              <w:rPr>
                <w:rFonts w:ascii="Calibri" w:eastAsia="Times New Roman" w:hAnsi="Calibri" w:cs="Times New Roman"/>
                <w:b/>
                <w:bCs/>
                <w:color w:val="000000"/>
              </w:rPr>
            </w:pPr>
            <w:r w:rsidRPr="00AB1478">
              <w:rPr>
                <w:rFonts w:ascii="Calibri" w:eastAsia="Times New Roman" w:hAnsi="Calibri" w:cs="Times New Roman"/>
                <w:b/>
                <w:bCs/>
                <w:color w:val="000000"/>
              </w:rPr>
              <w:t>Confusion Matrix at:</w:t>
            </w:r>
          </w:p>
        </w:tc>
        <w:tc>
          <w:tcPr>
            <w:tcW w:w="2217" w:type="dxa"/>
            <w:noWrap/>
            <w:hideMark/>
          </w:tcPr>
          <w:p w:rsidR="00AB1478" w:rsidRPr="00AB1478" w:rsidRDefault="00AB1478" w:rsidP="00AB1478">
            <w:pPr>
              <w:rPr>
                <w:rFonts w:ascii="Calibri" w:eastAsia="Times New Roman" w:hAnsi="Calibri" w:cs="Times New Roman"/>
                <w:b/>
                <w:bCs/>
                <w:color w:val="000000"/>
              </w:rPr>
            </w:pPr>
            <w:r w:rsidRPr="00AB1478">
              <w:rPr>
                <w:rFonts w:ascii="Calibri" w:eastAsia="Times New Roman" w:hAnsi="Calibri" w:cs="Times New Roman"/>
                <w:b/>
                <w:bCs/>
                <w:color w:val="000000"/>
              </w:rPr>
              <w:t>Cutoff Probability</w:t>
            </w:r>
          </w:p>
        </w:tc>
      </w:tr>
      <w:tr w:rsidR="00AB1478" w:rsidRPr="00AB1478" w:rsidTr="00F13E6C">
        <w:trPr>
          <w:trHeight w:val="300"/>
        </w:trPr>
        <w:tc>
          <w:tcPr>
            <w:tcW w:w="2036" w:type="dxa"/>
            <w:noWrap/>
            <w:hideMark/>
          </w:tcPr>
          <w:p w:rsidR="00AB1478" w:rsidRPr="00AB1478" w:rsidRDefault="00AB1478" w:rsidP="00AB1478">
            <w:pPr>
              <w:rPr>
                <w:rFonts w:ascii="Calibri" w:eastAsia="Times New Roman" w:hAnsi="Calibri" w:cs="Times New Roman"/>
                <w:b/>
                <w:bCs/>
                <w:color w:val="000000"/>
              </w:rPr>
            </w:pPr>
          </w:p>
        </w:tc>
        <w:tc>
          <w:tcPr>
            <w:tcW w:w="391" w:type="dxa"/>
            <w:noWrap/>
            <w:hideMark/>
          </w:tcPr>
          <w:p w:rsidR="00AB1478" w:rsidRPr="00AB1478" w:rsidRDefault="00AB1478" w:rsidP="00AB1478">
            <w:pPr>
              <w:rPr>
                <w:rFonts w:ascii="Times New Roman" w:eastAsia="Times New Roman" w:hAnsi="Times New Roman" w:cs="Times New Roman"/>
                <w:sz w:val="20"/>
                <w:szCs w:val="20"/>
              </w:rPr>
            </w:pPr>
          </w:p>
        </w:tc>
        <w:tc>
          <w:tcPr>
            <w:tcW w:w="1528" w:type="dxa"/>
            <w:noWrap/>
            <w:hideMark/>
          </w:tcPr>
          <w:p w:rsidR="00AB1478" w:rsidRPr="00AB1478" w:rsidRDefault="00AB1478" w:rsidP="00AB1478">
            <w:pPr>
              <w:rPr>
                <w:rFonts w:ascii="Times New Roman" w:eastAsia="Times New Roman" w:hAnsi="Times New Roman" w:cs="Times New Roman"/>
                <w:sz w:val="20"/>
                <w:szCs w:val="20"/>
              </w:rPr>
            </w:pPr>
          </w:p>
        </w:tc>
        <w:tc>
          <w:tcPr>
            <w:tcW w:w="2217" w:type="dxa"/>
            <w:noWrap/>
            <w:hideMark/>
          </w:tcPr>
          <w:p w:rsidR="00AB1478" w:rsidRPr="00AB1478" w:rsidRDefault="00AB1478" w:rsidP="00AB1478">
            <w:pPr>
              <w:jc w:val="center"/>
              <w:rPr>
                <w:rFonts w:ascii="Calibri" w:eastAsia="Times New Roman" w:hAnsi="Calibri" w:cs="Times New Roman"/>
                <w:b/>
                <w:bCs/>
                <w:color w:val="000000"/>
              </w:rPr>
            </w:pPr>
            <w:r w:rsidRPr="00AB1478">
              <w:rPr>
                <w:rFonts w:ascii="Calibri" w:eastAsia="Times New Roman" w:hAnsi="Calibri" w:cs="Times New Roman"/>
                <w:b/>
                <w:bCs/>
                <w:color w:val="000000"/>
              </w:rPr>
              <w:t>0.5</w:t>
            </w:r>
          </w:p>
        </w:tc>
      </w:tr>
      <w:tr w:rsidR="00AB1478" w:rsidRPr="00AB1478" w:rsidTr="00AB1478">
        <w:trPr>
          <w:trHeight w:val="300"/>
        </w:trPr>
        <w:tc>
          <w:tcPr>
            <w:tcW w:w="2036" w:type="dxa"/>
            <w:noWrap/>
            <w:hideMark/>
          </w:tcPr>
          <w:p w:rsidR="00AB1478" w:rsidRPr="00AB1478" w:rsidRDefault="00AB1478" w:rsidP="00AB1478">
            <w:pPr>
              <w:jc w:val="center"/>
              <w:rPr>
                <w:rFonts w:ascii="Calibri" w:eastAsia="Times New Roman" w:hAnsi="Calibri" w:cs="Times New Roman"/>
                <w:b/>
                <w:bCs/>
                <w:color w:val="000000"/>
              </w:rPr>
            </w:pPr>
          </w:p>
        </w:tc>
        <w:tc>
          <w:tcPr>
            <w:tcW w:w="391" w:type="dxa"/>
            <w:noWrap/>
            <w:hideMark/>
          </w:tcPr>
          <w:p w:rsidR="00AB1478" w:rsidRPr="00AB1478" w:rsidRDefault="00AB1478" w:rsidP="00AB1478">
            <w:pPr>
              <w:rPr>
                <w:rFonts w:ascii="Times New Roman" w:eastAsia="Times New Roman" w:hAnsi="Times New Roman" w:cs="Times New Roman"/>
                <w:sz w:val="20"/>
                <w:szCs w:val="20"/>
              </w:rPr>
            </w:pPr>
          </w:p>
        </w:tc>
        <w:tc>
          <w:tcPr>
            <w:tcW w:w="3745" w:type="dxa"/>
            <w:gridSpan w:val="2"/>
            <w:noWrap/>
            <w:hideMark/>
          </w:tcPr>
          <w:p w:rsidR="00AB1478" w:rsidRPr="00AB1478" w:rsidRDefault="00AB1478" w:rsidP="00AB1478">
            <w:pPr>
              <w:jc w:val="center"/>
              <w:rPr>
                <w:rFonts w:ascii="Calibri" w:eastAsia="Times New Roman" w:hAnsi="Calibri" w:cs="Times New Roman"/>
                <w:b/>
                <w:bCs/>
                <w:color w:val="000000"/>
              </w:rPr>
            </w:pPr>
            <w:r w:rsidRPr="00AB1478">
              <w:rPr>
                <w:rFonts w:ascii="Calibri" w:eastAsia="Times New Roman" w:hAnsi="Calibri" w:cs="Times New Roman"/>
                <w:b/>
                <w:bCs/>
                <w:color w:val="000000"/>
              </w:rPr>
              <w:t>Predicted</w:t>
            </w:r>
          </w:p>
        </w:tc>
      </w:tr>
      <w:tr w:rsidR="00AB1478" w:rsidRPr="00AB1478" w:rsidTr="00F13E6C">
        <w:trPr>
          <w:trHeight w:val="300"/>
        </w:trPr>
        <w:tc>
          <w:tcPr>
            <w:tcW w:w="2036" w:type="dxa"/>
            <w:noWrap/>
            <w:hideMark/>
          </w:tcPr>
          <w:p w:rsidR="00AB1478" w:rsidRPr="00AB1478" w:rsidRDefault="00AB1478" w:rsidP="00AB1478">
            <w:pPr>
              <w:jc w:val="center"/>
              <w:rPr>
                <w:rFonts w:ascii="Calibri" w:eastAsia="Times New Roman" w:hAnsi="Calibri" w:cs="Times New Roman"/>
                <w:b/>
                <w:bCs/>
                <w:color w:val="000000"/>
              </w:rPr>
            </w:pPr>
          </w:p>
        </w:tc>
        <w:tc>
          <w:tcPr>
            <w:tcW w:w="391" w:type="dxa"/>
            <w:noWrap/>
            <w:hideMark/>
          </w:tcPr>
          <w:p w:rsidR="00AB1478" w:rsidRPr="00AB1478" w:rsidRDefault="00AB1478" w:rsidP="00AB1478">
            <w:pPr>
              <w:rPr>
                <w:rFonts w:ascii="Times New Roman" w:eastAsia="Times New Roman" w:hAnsi="Times New Roman" w:cs="Times New Roman"/>
                <w:sz w:val="20"/>
                <w:szCs w:val="20"/>
              </w:rPr>
            </w:pPr>
          </w:p>
        </w:tc>
        <w:tc>
          <w:tcPr>
            <w:tcW w:w="1528"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0</w:t>
            </w:r>
          </w:p>
        </w:tc>
        <w:tc>
          <w:tcPr>
            <w:tcW w:w="2217"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1</w:t>
            </w:r>
          </w:p>
        </w:tc>
      </w:tr>
      <w:tr w:rsidR="00AB1478" w:rsidRPr="00AB1478" w:rsidTr="00F13E6C">
        <w:trPr>
          <w:trHeight w:val="300"/>
        </w:trPr>
        <w:tc>
          <w:tcPr>
            <w:tcW w:w="2036" w:type="dxa"/>
            <w:vMerge w:val="restart"/>
            <w:noWrap/>
            <w:hideMark/>
          </w:tcPr>
          <w:p w:rsidR="00AB1478" w:rsidRPr="00AB1478" w:rsidRDefault="00AB1478" w:rsidP="00AB1478">
            <w:pPr>
              <w:jc w:val="center"/>
              <w:rPr>
                <w:rFonts w:ascii="Calibri" w:eastAsia="Times New Roman" w:hAnsi="Calibri" w:cs="Times New Roman"/>
                <w:b/>
                <w:bCs/>
                <w:color w:val="000000"/>
              </w:rPr>
            </w:pPr>
            <w:r w:rsidRPr="00AB1478">
              <w:rPr>
                <w:rFonts w:ascii="Calibri" w:eastAsia="Times New Roman" w:hAnsi="Calibri" w:cs="Times New Roman"/>
                <w:b/>
                <w:bCs/>
                <w:color w:val="000000"/>
              </w:rPr>
              <w:t>Actual</w:t>
            </w:r>
          </w:p>
        </w:tc>
        <w:tc>
          <w:tcPr>
            <w:tcW w:w="391"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0</w:t>
            </w:r>
          </w:p>
        </w:tc>
        <w:tc>
          <w:tcPr>
            <w:tcW w:w="1528"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21027</w:t>
            </w:r>
          </w:p>
        </w:tc>
        <w:tc>
          <w:tcPr>
            <w:tcW w:w="2217"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14234</w:t>
            </w:r>
          </w:p>
        </w:tc>
      </w:tr>
      <w:tr w:rsidR="00AB1478" w:rsidRPr="00AB1478" w:rsidTr="00F13E6C">
        <w:trPr>
          <w:trHeight w:val="300"/>
        </w:trPr>
        <w:tc>
          <w:tcPr>
            <w:tcW w:w="2036" w:type="dxa"/>
            <w:vMerge/>
            <w:hideMark/>
          </w:tcPr>
          <w:p w:rsidR="00AB1478" w:rsidRPr="00AB1478" w:rsidRDefault="00AB1478" w:rsidP="00AB1478">
            <w:pPr>
              <w:rPr>
                <w:rFonts w:ascii="Calibri" w:eastAsia="Times New Roman" w:hAnsi="Calibri" w:cs="Times New Roman"/>
                <w:b/>
                <w:bCs/>
                <w:color w:val="000000"/>
              </w:rPr>
            </w:pPr>
          </w:p>
        </w:tc>
        <w:tc>
          <w:tcPr>
            <w:tcW w:w="391"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1</w:t>
            </w:r>
          </w:p>
        </w:tc>
        <w:tc>
          <w:tcPr>
            <w:tcW w:w="1528" w:type="dxa"/>
            <w:noWrap/>
            <w:hideMark/>
          </w:tcPr>
          <w:p w:rsidR="00AB1478" w:rsidRPr="00AB1478" w:rsidRDefault="00AB1478" w:rsidP="00AB1478">
            <w:pPr>
              <w:jc w:val="right"/>
              <w:rPr>
                <w:rFonts w:ascii="Calibri" w:eastAsia="Times New Roman" w:hAnsi="Calibri" w:cs="Times New Roman"/>
                <w:b/>
                <w:bCs/>
                <w:color w:val="FF0000"/>
              </w:rPr>
            </w:pPr>
            <w:r w:rsidRPr="00AB1478">
              <w:rPr>
                <w:rFonts w:ascii="Calibri" w:eastAsia="Times New Roman" w:hAnsi="Calibri" w:cs="Times New Roman"/>
                <w:b/>
                <w:bCs/>
                <w:color w:val="FF0000"/>
              </w:rPr>
              <w:t>10622</w:t>
            </w:r>
          </w:p>
        </w:tc>
        <w:tc>
          <w:tcPr>
            <w:tcW w:w="2217" w:type="dxa"/>
            <w:noWrap/>
            <w:hideMark/>
          </w:tcPr>
          <w:p w:rsidR="00AB1478" w:rsidRPr="00AB1478" w:rsidRDefault="00AB1478" w:rsidP="00AB1478">
            <w:pPr>
              <w:jc w:val="right"/>
              <w:rPr>
                <w:rFonts w:ascii="Calibri" w:eastAsia="Times New Roman" w:hAnsi="Calibri" w:cs="Times New Roman"/>
                <w:color w:val="000000"/>
              </w:rPr>
            </w:pPr>
            <w:r w:rsidRPr="00AB1478">
              <w:rPr>
                <w:rFonts w:ascii="Calibri" w:eastAsia="Times New Roman" w:hAnsi="Calibri" w:cs="Times New Roman"/>
                <w:color w:val="000000"/>
              </w:rPr>
              <w:t>24117</w:t>
            </w:r>
          </w:p>
        </w:tc>
      </w:tr>
    </w:tbl>
    <w:p w:rsidR="00AB1478" w:rsidRDefault="00AB1478" w:rsidP="00C616E0">
      <w:pPr>
        <w:pStyle w:val="NoSpacing"/>
        <w:rPr>
          <w:b/>
        </w:rPr>
      </w:pPr>
    </w:p>
    <w:p w:rsidR="00282281" w:rsidRDefault="00282281">
      <w:pPr>
        <w:rPr>
          <w:rFonts w:eastAsiaTheme="minorEastAsia"/>
          <w:b/>
        </w:rPr>
      </w:pPr>
      <w:r>
        <w:rPr>
          <w:b/>
        </w:rPr>
        <w:br w:type="page"/>
      </w:r>
    </w:p>
    <w:p w:rsidR="00B14003" w:rsidRDefault="00B14003" w:rsidP="00C616E0">
      <w:pPr>
        <w:pStyle w:val="NoSpacing"/>
        <w:rPr>
          <w:b/>
        </w:rPr>
      </w:pPr>
      <w:r>
        <w:rPr>
          <w:b/>
        </w:rPr>
        <w:lastRenderedPageBreak/>
        <w:t>Validation data part of calibration.csv (entire results stored in validate_data_calibration.csv)</w:t>
      </w:r>
      <w:r w:rsidR="00282281">
        <w:rPr>
          <w:b/>
        </w:rPr>
        <w:t>: Confusion Matrix</w:t>
      </w:r>
    </w:p>
    <w:p w:rsidR="005356EF" w:rsidRDefault="005356EF" w:rsidP="00C616E0">
      <w:pPr>
        <w:pStyle w:val="NoSpacing"/>
        <w:rPr>
          <w:b/>
        </w:rPr>
      </w:pPr>
    </w:p>
    <w:tbl>
      <w:tblPr>
        <w:tblStyle w:val="TableGrid"/>
        <w:tblW w:w="6180" w:type="dxa"/>
        <w:tblLook w:val="04A0" w:firstRow="1" w:lastRow="0" w:firstColumn="1" w:lastColumn="0" w:noHBand="0" w:noVBand="1"/>
      </w:tblPr>
      <w:tblGrid>
        <w:gridCol w:w="968"/>
        <w:gridCol w:w="2448"/>
        <w:gridCol w:w="809"/>
        <w:gridCol w:w="1955"/>
      </w:tblGrid>
      <w:tr w:rsidR="00282281" w:rsidRPr="00282281" w:rsidTr="00A333F4">
        <w:trPr>
          <w:trHeight w:val="300"/>
        </w:trPr>
        <w:tc>
          <w:tcPr>
            <w:tcW w:w="968" w:type="dxa"/>
            <w:noWrap/>
            <w:hideMark/>
          </w:tcPr>
          <w:p w:rsidR="00282281" w:rsidRPr="00282281" w:rsidRDefault="00282281" w:rsidP="00282281">
            <w:pPr>
              <w:rPr>
                <w:rFonts w:ascii="Times New Roman" w:eastAsia="Times New Roman" w:hAnsi="Times New Roman" w:cs="Times New Roman"/>
                <w:sz w:val="24"/>
                <w:szCs w:val="24"/>
              </w:rPr>
            </w:pPr>
          </w:p>
        </w:tc>
        <w:tc>
          <w:tcPr>
            <w:tcW w:w="2448" w:type="dxa"/>
            <w:noWrap/>
            <w:hideMark/>
          </w:tcPr>
          <w:p w:rsidR="00282281" w:rsidRPr="00282281" w:rsidRDefault="00282281" w:rsidP="00282281">
            <w:pPr>
              <w:rPr>
                <w:rFonts w:ascii="Times New Roman" w:eastAsia="Times New Roman" w:hAnsi="Times New Roman" w:cs="Times New Roman"/>
                <w:sz w:val="20"/>
                <w:szCs w:val="20"/>
              </w:rPr>
            </w:pPr>
          </w:p>
        </w:tc>
        <w:tc>
          <w:tcPr>
            <w:tcW w:w="809" w:type="dxa"/>
            <w:noWrap/>
            <w:hideMark/>
          </w:tcPr>
          <w:p w:rsidR="00282281" w:rsidRPr="00282281" w:rsidRDefault="00282281" w:rsidP="00282281">
            <w:pPr>
              <w:rPr>
                <w:rFonts w:ascii="Times New Roman" w:eastAsia="Times New Roman" w:hAnsi="Times New Roman" w:cs="Times New Roman"/>
                <w:sz w:val="20"/>
                <w:szCs w:val="20"/>
              </w:rPr>
            </w:pPr>
          </w:p>
        </w:tc>
        <w:tc>
          <w:tcPr>
            <w:tcW w:w="1955" w:type="dxa"/>
            <w:noWrap/>
            <w:hideMark/>
          </w:tcPr>
          <w:p w:rsidR="00282281" w:rsidRPr="00282281" w:rsidRDefault="00282281" w:rsidP="00282281">
            <w:pPr>
              <w:rPr>
                <w:rFonts w:ascii="Calibri" w:eastAsia="Times New Roman" w:hAnsi="Calibri" w:cs="Times New Roman"/>
                <w:b/>
                <w:bCs/>
                <w:color w:val="000000"/>
              </w:rPr>
            </w:pPr>
            <w:r w:rsidRPr="00282281">
              <w:rPr>
                <w:rFonts w:ascii="Calibri" w:eastAsia="Times New Roman" w:hAnsi="Calibri" w:cs="Times New Roman"/>
                <w:b/>
                <w:bCs/>
                <w:color w:val="000000"/>
              </w:rPr>
              <w:t>Cutoff Probability</w:t>
            </w:r>
          </w:p>
        </w:tc>
      </w:tr>
      <w:tr w:rsidR="00282281" w:rsidRPr="00282281" w:rsidTr="00A333F4">
        <w:trPr>
          <w:trHeight w:val="300"/>
        </w:trPr>
        <w:tc>
          <w:tcPr>
            <w:tcW w:w="4225" w:type="dxa"/>
            <w:gridSpan w:val="3"/>
            <w:noWrap/>
            <w:hideMark/>
          </w:tcPr>
          <w:p w:rsidR="00282281" w:rsidRPr="00282281" w:rsidRDefault="00282281" w:rsidP="00282281">
            <w:pPr>
              <w:jc w:val="center"/>
              <w:rPr>
                <w:rFonts w:ascii="Calibri" w:eastAsia="Times New Roman" w:hAnsi="Calibri" w:cs="Times New Roman"/>
                <w:b/>
                <w:bCs/>
                <w:color w:val="000000"/>
              </w:rPr>
            </w:pPr>
            <w:r w:rsidRPr="00282281">
              <w:rPr>
                <w:rFonts w:ascii="Calibri" w:eastAsia="Times New Roman" w:hAnsi="Calibri" w:cs="Times New Roman"/>
                <w:b/>
                <w:bCs/>
                <w:color w:val="000000"/>
              </w:rPr>
              <w:t>Confusion Matrix at:</w:t>
            </w:r>
          </w:p>
        </w:tc>
        <w:tc>
          <w:tcPr>
            <w:tcW w:w="1955" w:type="dxa"/>
            <w:noWrap/>
            <w:hideMark/>
          </w:tcPr>
          <w:p w:rsidR="00282281" w:rsidRPr="00282281" w:rsidRDefault="00282281" w:rsidP="00282281">
            <w:pPr>
              <w:jc w:val="center"/>
              <w:rPr>
                <w:rFonts w:ascii="Calibri" w:eastAsia="Times New Roman" w:hAnsi="Calibri" w:cs="Times New Roman"/>
                <w:b/>
                <w:bCs/>
                <w:color w:val="000000"/>
              </w:rPr>
            </w:pPr>
            <w:r w:rsidRPr="00282281">
              <w:rPr>
                <w:rFonts w:ascii="Calibri" w:eastAsia="Times New Roman" w:hAnsi="Calibri" w:cs="Times New Roman"/>
                <w:b/>
                <w:bCs/>
                <w:color w:val="000000"/>
              </w:rPr>
              <w:t>0.4</w:t>
            </w:r>
          </w:p>
        </w:tc>
      </w:tr>
      <w:tr w:rsidR="00282281" w:rsidRPr="00282281" w:rsidTr="00282281">
        <w:trPr>
          <w:trHeight w:val="300"/>
        </w:trPr>
        <w:tc>
          <w:tcPr>
            <w:tcW w:w="968" w:type="dxa"/>
            <w:noWrap/>
            <w:hideMark/>
          </w:tcPr>
          <w:p w:rsidR="00282281" w:rsidRPr="00282281" w:rsidRDefault="00282281" w:rsidP="00282281">
            <w:pPr>
              <w:jc w:val="center"/>
              <w:rPr>
                <w:rFonts w:ascii="Calibri" w:eastAsia="Times New Roman" w:hAnsi="Calibri" w:cs="Times New Roman"/>
                <w:b/>
                <w:bCs/>
                <w:color w:val="000000"/>
              </w:rPr>
            </w:pPr>
          </w:p>
        </w:tc>
        <w:tc>
          <w:tcPr>
            <w:tcW w:w="2448" w:type="dxa"/>
            <w:noWrap/>
            <w:hideMark/>
          </w:tcPr>
          <w:p w:rsidR="00282281" w:rsidRPr="00282281" w:rsidRDefault="00282281" w:rsidP="00282281">
            <w:pPr>
              <w:rPr>
                <w:rFonts w:ascii="Times New Roman" w:eastAsia="Times New Roman" w:hAnsi="Times New Roman" w:cs="Times New Roman"/>
                <w:sz w:val="20"/>
                <w:szCs w:val="20"/>
              </w:rPr>
            </w:pPr>
          </w:p>
        </w:tc>
        <w:tc>
          <w:tcPr>
            <w:tcW w:w="2764" w:type="dxa"/>
            <w:gridSpan w:val="2"/>
            <w:noWrap/>
            <w:hideMark/>
          </w:tcPr>
          <w:p w:rsidR="00282281" w:rsidRPr="00282281" w:rsidRDefault="00282281" w:rsidP="00282281">
            <w:pPr>
              <w:jc w:val="center"/>
              <w:rPr>
                <w:rFonts w:ascii="Calibri" w:eastAsia="Times New Roman" w:hAnsi="Calibri" w:cs="Times New Roman"/>
                <w:b/>
                <w:bCs/>
                <w:color w:val="000000"/>
              </w:rPr>
            </w:pPr>
            <w:r w:rsidRPr="00282281">
              <w:rPr>
                <w:rFonts w:ascii="Calibri" w:eastAsia="Times New Roman" w:hAnsi="Calibri" w:cs="Times New Roman"/>
                <w:b/>
                <w:bCs/>
                <w:color w:val="000000"/>
              </w:rPr>
              <w:t>Predicted</w:t>
            </w:r>
          </w:p>
        </w:tc>
      </w:tr>
      <w:tr w:rsidR="00282281" w:rsidRPr="00282281" w:rsidTr="00A333F4">
        <w:trPr>
          <w:trHeight w:val="300"/>
        </w:trPr>
        <w:tc>
          <w:tcPr>
            <w:tcW w:w="968" w:type="dxa"/>
            <w:noWrap/>
            <w:hideMark/>
          </w:tcPr>
          <w:p w:rsidR="00282281" w:rsidRPr="00282281" w:rsidRDefault="00282281" w:rsidP="00282281">
            <w:pPr>
              <w:jc w:val="center"/>
              <w:rPr>
                <w:rFonts w:ascii="Calibri" w:eastAsia="Times New Roman" w:hAnsi="Calibri" w:cs="Times New Roman"/>
                <w:b/>
                <w:bCs/>
                <w:color w:val="000000"/>
              </w:rPr>
            </w:pPr>
          </w:p>
        </w:tc>
        <w:tc>
          <w:tcPr>
            <w:tcW w:w="2448" w:type="dxa"/>
            <w:noWrap/>
            <w:hideMark/>
          </w:tcPr>
          <w:p w:rsidR="00282281" w:rsidRPr="00282281" w:rsidRDefault="00282281" w:rsidP="00282281">
            <w:pPr>
              <w:rPr>
                <w:rFonts w:ascii="Times New Roman" w:eastAsia="Times New Roman" w:hAnsi="Times New Roman" w:cs="Times New Roman"/>
                <w:sz w:val="20"/>
                <w:szCs w:val="20"/>
              </w:rPr>
            </w:pPr>
          </w:p>
        </w:tc>
        <w:tc>
          <w:tcPr>
            <w:tcW w:w="809" w:type="dxa"/>
            <w:noWrap/>
            <w:hideMark/>
          </w:tcPr>
          <w:p w:rsidR="00282281" w:rsidRPr="00282281" w:rsidRDefault="00282281" w:rsidP="00282281">
            <w:pPr>
              <w:jc w:val="right"/>
              <w:rPr>
                <w:rFonts w:ascii="Calibri" w:eastAsia="Times New Roman" w:hAnsi="Calibri" w:cs="Times New Roman"/>
                <w:color w:val="000000"/>
              </w:rPr>
            </w:pPr>
            <w:r w:rsidRPr="00282281">
              <w:rPr>
                <w:rFonts w:ascii="Calibri" w:eastAsia="Times New Roman" w:hAnsi="Calibri" w:cs="Times New Roman"/>
                <w:color w:val="000000"/>
              </w:rPr>
              <w:t>0</w:t>
            </w:r>
          </w:p>
        </w:tc>
        <w:tc>
          <w:tcPr>
            <w:tcW w:w="1955" w:type="dxa"/>
            <w:noWrap/>
            <w:hideMark/>
          </w:tcPr>
          <w:p w:rsidR="00282281" w:rsidRPr="00282281" w:rsidRDefault="00282281" w:rsidP="00282281">
            <w:pPr>
              <w:jc w:val="right"/>
              <w:rPr>
                <w:rFonts w:ascii="Calibri" w:eastAsia="Times New Roman" w:hAnsi="Calibri" w:cs="Times New Roman"/>
                <w:color w:val="000000"/>
              </w:rPr>
            </w:pPr>
            <w:r w:rsidRPr="00282281">
              <w:rPr>
                <w:rFonts w:ascii="Calibri" w:eastAsia="Times New Roman" w:hAnsi="Calibri" w:cs="Times New Roman"/>
                <w:color w:val="000000"/>
              </w:rPr>
              <w:t>1</w:t>
            </w:r>
          </w:p>
        </w:tc>
      </w:tr>
      <w:tr w:rsidR="00282281" w:rsidRPr="00282281" w:rsidTr="00A333F4">
        <w:trPr>
          <w:trHeight w:val="300"/>
        </w:trPr>
        <w:tc>
          <w:tcPr>
            <w:tcW w:w="968" w:type="dxa"/>
            <w:vMerge w:val="restart"/>
            <w:noWrap/>
            <w:hideMark/>
          </w:tcPr>
          <w:p w:rsidR="00282281" w:rsidRPr="00282281" w:rsidRDefault="00282281" w:rsidP="00282281">
            <w:pPr>
              <w:jc w:val="center"/>
              <w:rPr>
                <w:rFonts w:ascii="Calibri" w:eastAsia="Times New Roman" w:hAnsi="Calibri" w:cs="Times New Roman"/>
                <w:b/>
                <w:bCs/>
                <w:color w:val="000000"/>
              </w:rPr>
            </w:pPr>
            <w:r w:rsidRPr="00282281">
              <w:rPr>
                <w:rFonts w:ascii="Calibri" w:eastAsia="Times New Roman" w:hAnsi="Calibri" w:cs="Times New Roman"/>
                <w:b/>
                <w:bCs/>
                <w:color w:val="000000"/>
              </w:rPr>
              <w:t>Actual</w:t>
            </w:r>
          </w:p>
        </w:tc>
        <w:tc>
          <w:tcPr>
            <w:tcW w:w="2448" w:type="dxa"/>
            <w:noWrap/>
            <w:hideMark/>
          </w:tcPr>
          <w:p w:rsidR="00282281" w:rsidRPr="00282281" w:rsidRDefault="00282281" w:rsidP="00282281">
            <w:pPr>
              <w:jc w:val="right"/>
              <w:rPr>
                <w:rFonts w:ascii="Calibri" w:eastAsia="Times New Roman" w:hAnsi="Calibri" w:cs="Times New Roman"/>
                <w:color w:val="000000"/>
              </w:rPr>
            </w:pPr>
            <w:r w:rsidRPr="00282281">
              <w:rPr>
                <w:rFonts w:ascii="Calibri" w:eastAsia="Times New Roman" w:hAnsi="Calibri" w:cs="Times New Roman"/>
                <w:color w:val="000000"/>
              </w:rPr>
              <w:t>0</w:t>
            </w:r>
          </w:p>
        </w:tc>
        <w:tc>
          <w:tcPr>
            <w:tcW w:w="809" w:type="dxa"/>
            <w:noWrap/>
            <w:hideMark/>
          </w:tcPr>
          <w:p w:rsidR="00282281" w:rsidRPr="00282281" w:rsidRDefault="00282281" w:rsidP="00282281">
            <w:pPr>
              <w:jc w:val="right"/>
              <w:rPr>
                <w:rFonts w:ascii="Calibri" w:eastAsia="Times New Roman" w:hAnsi="Calibri" w:cs="Times New Roman"/>
                <w:color w:val="000000"/>
              </w:rPr>
            </w:pPr>
            <w:r w:rsidRPr="00282281">
              <w:rPr>
                <w:rFonts w:ascii="Calibri" w:eastAsia="Times New Roman" w:hAnsi="Calibri" w:cs="Times New Roman"/>
                <w:color w:val="000000"/>
              </w:rPr>
              <w:t>1363</w:t>
            </w:r>
          </w:p>
        </w:tc>
        <w:tc>
          <w:tcPr>
            <w:tcW w:w="1955" w:type="dxa"/>
            <w:noWrap/>
            <w:hideMark/>
          </w:tcPr>
          <w:p w:rsidR="00282281" w:rsidRPr="00282281" w:rsidRDefault="00282281" w:rsidP="00282281">
            <w:pPr>
              <w:jc w:val="right"/>
              <w:rPr>
                <w:rFonts w:ascii="Calibri" w:eastAsia="Times New Roman" w:hAnsi="Calibri" w:cs="Times New Roman"/>
                <w:color w:val="000000"/>
              </w:rPr>
            </w:pPr>
            <w:r w:rsidRPr="00282281">
              <w:rPr>
                <w:rFonts w:ascii="Calibri" w:eastAsia="Times New Roman" w:hAnsi="Calibri" w:cs="Times New Roman"/>
                <w:color w:val="000000"/>
              </w:rPr>
              <w:t>6236</w:t>
            </w:r>
          </w:p>
        </w:tc>
      </w:tr>
      <w:tr w:rsidR="00282281" w:rsidRPr="00282281" w:rsidTr="00A333F4">
        <w:trPr>
          <w:trHeight w:val="300"/>
        </w:trPr>
        <w:tc>
          <w:tcPr>
            <w:tcW w:w="968" w:type="dxa"/>
            <w:vMerge/>
            <w:hideMark/>
          </w:tcPr>
          <w:p w:rsidR="00282281" w:rsidRPr="00282281" w:rsidRDefault="00282281" w:rsidP="00282281">
            <w:pPr>
              <w:rPr>
                <w:rFonts w:ascii="Calibri" w:eastAsia="Times New Roman" w:hAnsi="Calibri" w:cs="Times New Roman"/>
                <w:b/>
                <w:bCs/>
                <w:color w:val="000000"/>
              </w:rPr>
            </w:pPr>
          </w:p>
        </w:tc>
        <w:tc>
          <w:tcPr>
            <w:tcW w:w="2448" w:type="dxa"/>
            <w:noWrap/>
            <w:hideMark/>
          </w:tcPr>
          <w:p w:rsidR="00282281" w:rsidRPr="00282281" w:rsidRDefault="00282281" w:rsidP="00282281">
            <w:pPr>
              <w:jc w:val="right"/>
              <w:rPr>
                <w:rFonts w:ascii="Calibri" w:eastAsia="Times New Roman" w:hAnsi="Calibri" w:cs="Times New Roman"/>
                <w:color w:val="000000"/>
              </w:rPr>
            </w:pPr>
            <w:r w:rsidRPr="00282281">
              <w:rPr>
                <w:rFonts w:ascii="Calibri" w:eastAsia="Times New Roman" w:hAnsi="Calibri" w:cs="Times New Roman"/>
                <w:color w:val="000000"/>
              </w:rPr>
              <w:t>1</w:t>
            </w:r>
          </w:p>
        </w:tc>
        <w:tc>
          <w:tcPr>
            <w:tcW w:w="809" w:type="dxa"/>
            <w:noWrap/>
            <w:hideMark/>
          </w:tcPr>
          <w:p w:rsidR="00282281" w:rsidRPr="00282281" w:rsidRDefault="00282281" w:rsidP="00282281">
            <w:pPr>
              <w:jc w:val="right"/>
              <w:rPr>
                <w:rFonts w:ascii="Calibri" w:eastAsia="Times New Roman" w:hAnsi="Calibri" w:cs="Times New Roman"/>
                <w:b/>
                <w:bCs/>
                <w:color w:val="FF0000"/>
              </w:rPr>
            </w:pPr>
            <w:r w:rsidRPr="00282281">
              <w:rPr>
                <w:rFonts w:ascii="Calibri" w:eastAsia="Times New Roman" w:hAnsi="Calibri" w:cs="Times New Roman"/>
                <w:b/>
                <w:bCs/>
                <w:color w:val="FF0000"/>
              </w:rPr>
              <w:t>418</w:t>
            </w:r>
          </w:p>
        </w:tc>
        <w:tc>
          <w:tcPr>
            <w:tcW w:w="1955" w:type="dxa"/>
            <w:noWrap/>
            <w:hideMark/>
          </w:tcPr>
          <w:p w:rsidR="00282281" w:rsidRPr="00282281" w:rsidRDefault="00282281" w:rsidP="00282281">
            <w:pPr>
              <w:jc w:val="right"/>
              <w:rPr>
                <w:rFonts w:ascii="Calibri" w:eastAsia="Times New Roman" w:hAnsi="Calibri" w:cs="Times New Roman"/>
                <w:color w:val="000000"/>
              </w:rPr>
            </w:pPr>
            <w:r w:rsidRPr="00282281">
              <w:rPr>
                <w:rFonts w:ascii="Calibri" w:eastAsia="Times New Roman" w:hAnsi="Calibri" w:cs="Times New Roman"/>
                <w:color w:val="000000"/>
              </w:rPr>
              <w:t>6983</w:t>
            </w:r>
          </w:p>
        </w:tc>
      </w:tr>
    </w:tbl>
    <w:p w:rsidR="00B14003" w:rsidRDefault="00B14003" w:rsidP="00C616E0">
      <w:pPr>
        <w:pStyle w:val="NoSpacing"/>
        <w:rPr>
          <w:b/>
        </w:rPr>
      </w:pPr>
    </w:p>
    <w:tbl>
      <w:tblPr>
        <w:tblStyle w:val="TableGrid"/>
        <w:tblW w:w="6156" w:type="dxa"/>
        <w:tblLook w:val="04A0" w:firstRow="1" w:lastRow="0" w:firstColumn="1" w:lastColumn="0" w:noHBand="0" w:noVBand="1"/>
      </w:tblPr>
      <w:tblGrid>
        <w:gridCol w:w="960"/>
        <w:gridCol w:w="2440"/>
        <w:gridCol w:w="735"/>
        <w:gridCol w:w="2021"/>
      </w:tblGrid>
      <w:tr w:rsidR="00C46D0E" w:rsidRPr="00A333F4" w:rsidTr="00C46D0E">
        <w:trPr>
          <w:trHeight w:val="300"/>
        </w:trPr>
        <w:tc>
          <w:tcPr>
            <w:tcW w:w="960" w:type="dxa"/>
            <w:noWrap/>
            <w:hideMark/>
          </w:tcPr>
          <w:p w:rsidR="00C46D0E" w:rsidRPr="00A333F4" w:rsidRDefault="00C46D0E" w:rsidP="00C46D0E">
            <w:pPr>
              <w:rPr>
                <w:rFonts w:ascii="Times New Roman" w:eastAsia="Times New Roman" w:hAnsi="Times New Roman" w:cs="Times New Roman"/>
                <w:sz w:val="20"/>
                <w:szCs w:val="20"/>
              </w:rPr>
            </w:pPr>
          </w:p>
        </w:tc>
        <w:tc>
          <w:tcPr>
            <w:tcW w:w="2440" w:type="dxa"/>
            <w:noWrap/>
          </w:tcPr>
          <w:p w:rsidR="00C46D0E" w:rsidRPr="00A333F4" w:rsidRDefault="00C46D0E" w:rsidP="00C46D0E">
            <w:pPr>
              <w:rPr>
                <w:rFonts w:ascii="Times New Roman" w:eastAsia="Times New Roman" w:hAnsi="Times New Roman" w:cs="Times New Roman"/>
                <w:sz w:val="20"/>
                <w:szCs w:val="20"/>
              </w:rPr>
            </w:pPr>
          </w:p>
        </w:tc>
        <w:tc>
          <w:tcPr>
            <w:tcW w:w="735" w:type="dxa"/>
            <w:noWrap/>
            <w:hideMark/>
          </w:tcPr>
          <w:p w:rsidR="00C46D0E" w:rsidRPr="00A333F4" w:rsidRDefault="00C46D0E" w:rsidP="00C46D0E">
            <w:pPr>
              <w:rPr>
                <w:rFonts w:ascii="Times New Roman" w:eastAsia="Times New Roman" w:hAnsi="Times New Roman" w:cs="Times New Roman"/>
                <w:sz w:val="20"/>
                <w:szCs w:val="20"/>
              </w:rPr>
            </w:pPr>
          </w:p>
        </w:tc>
        <w:tc>
          <w:tcPr>
            <w:tcW w:w="2021" w:type="dxa"/>
            <w:noWrap/>
            <w:hideMark/>
          </w:tcPr>
          <w:p w:rsidR="00C46D0E" w:rsidRPr="00A333F4" w:rsidRDefault="00C46D0E" w:rsidP="00C46D0E">
            <w:pPr>
              <w:rPr>
                <w:rFonts w:ascii="Calibri" w:eastAsia="Times New Roman" w:hAnsi="Calibri" w:cs="Times New Roman"/>
                <w:b/>
                <w:bCs/>
                <w:color w:val="000000"/>
              </w:rPr>
            </w:pPr>
            <w:r w:rsidRPr="00A333F4">
              <w:rPr>
                <w:rFonts w:ascii="Calibri" w:eastAsia="Times New Roman" w:hAnsi="Calibri" w:cs="Times New Roman"/>
                <w:b/>
                <w:bCs/>
                <w:color w:val="000000"/>
              </w:rPr>
              <w:t>Cutoff Probability</w:t>
            </w:r>
          </w:p>
        </w:tc>
      </w:tr>
      <w:tr w:rsidR="00C46D0E" w:rsidRPr="00A333F4" w:rsidTr="00C46D0E">
        <w:trPr>
          <w:trHeight w:val="300"/>
        </w:trPr>
        <w:tc>
          <w:tcPr>
            <w:tcW w:w="4135" w:type="dxa"/>
            <w:gridSpan w:val="3"/>
            <w:noWrap/>
          </w:tcPr>
          <w:p w:rsidR="00C46D0E" w:rsidRPr="00A333F4" w:rsidRDefault="00C46D0E" w:rsidP="00C46D0E">
            <w:pPr>
              <w:jc w:val="center"/>
              <w:rPr>
                <w:rFonts w:ascii="Calibri" w:eastAsia="Times New Roman" w:hAnsi="Calibri" w:cs="Times New Roman"/>
                <w:b/>
                <w:bCs/>
                <w:color w:val="000000"/>
              </w:rPr>
            </w:pPr>
            <w:r w:rsidRPr="00A333F4">
              <w:rPr>
                <w:rFonts w:ascii="Calibri" w:eastAsia="Times New Roman" w:hAnsi="Calibri" w:cs="Times New Roman"/>
                <w:b/>
                <w:bCs/>
                <w:color w:val="000000"/>
              </w:rPr>
              <w:t>Confusion Matrix at:</w:t>
            </w:r>
          </w:p>
        </w:tc>
        <w:tc>
          <w:tcPr>
            <w:tcW w:w="2021" w:type="dxa"/>
            <w:noWrap/>
            <w:hideMark/>
          </w:tcPr>
          <w:p w:rsidR="00C46D0E" w:rsidRPr="00A333F4" w:rsidRDefault="00C46D0E" w:rsidP="00C46D0E">
            <w:pPr>
              <w:jc w:val="center"/>
              <w:rPr>
                <w:rFonts w:ascii="Calibri" w:eastAsia="Times New Roman" w:hAnsi="Calibri" w:cs="Times New Roman"/>
                <w:b/>
                <w:bCs/>
                <w:color w:val="000000"/>
              </w:rPr>
            </w:pPr>
            <w:r w:rsidRPr="00A333F4">
              <w:rPr>
                <w:rFonts w:ascii="Calibri" w:eastAsia="Times New Roman" w:hAnsi="Calibri" w:cs="Times New Roman"/>
                <w:b/>
                <w:bCs/>
                <w:color w:val="000000"/>
              </w:rPr>
              <w:t>0.5</w:t>
            </w:r>
          </w:p>
        </w:tc>
      </w:tr>
      <w:tr w:rsidR="00C46D0E" w:rsidRPr="00A333F4" w:rsidTr="00A333F4">
        <w:trPr>
          <w:trHeight w:val="300"/>
        </w:trPr>
        <w:tc>
          <w:tcPr>
            <w:tcW w:w="960" w:type="dxa"/>
            <w:noWrap/>
            <w:hideMark/>
          </w:tcPr>
          <w:p w:rsidR="00C46D0E" w:rsidRPr="00A333F4" w:rsidRDefault="00C46D0E" w:rsidP="00C46D0E">
            <w:pPr>
              <w:jc w:val="center"/>
              <w:rPr>
                <w:rFonts w:ascii="Calibri" w:eastAsia="Times New Roman" w:hAnsi="Calibri" w:cs="Times New Roman"/>
                <w:b/>
                <w:bCs/>
                <w:color w:val="000000"/>
              </w:rPr>
            </w:pPr>
          </w:p>
        </w:tc>
        <w:tc>
          <w:tcPr>
            <w:tcW w:w="2440" w:type="dxa"/>
            <w:noWrap/>
            <w:hideMark/>
          </w:tcPr>
          <w:p w:rsidR="00C46D0E" w:rsidRPr="00A333F4" w:rsidRDefault="00C46D0E" w:rsidP="00C46D0E">
            <w:pPr>
              <w:rPr>
                <w:rFonts w:ascii="Times New Roman" w:eastAsia="Times New Roman" w:hAnsi="Times New Roman" w:cs="Times New Roman"/>
                <w:sz w:val="20"/>
                <w:szCs w:val="20"/>
              </w:rPr>
            </w:pPr>
          </w:p>
        </w:tc>
        <w:tc>
          <w:tcPr>
            <w:tcW w:w="2756" w:type="dxa"/>
            <w:gridSpan w:val="2"/>
            <w:noWrap/>
            <w:hideMark/>
          </w:tcPr>
          <w:p w:rsidR="00C46D0E" w:rsidRPr="00A333F4" w:rsidRDefault="00C46D0E" w:rsidP="00C46D0E">
            <w:pPr>
              <w:jc w:val="center"/>
              <w:rPr>
                <w:rFonts w:ascii="Calibri" w:eastAsia="Times New Roman" w:hAnsi="Calibri" w:cs="Times New Roman"/>
                <w:b/>
                <w:bCs/>
                <w:color w:val="000000"/>
              </w:rPr>
            </w:pPr>
            <w:r w:rsidRPr="00A333F4">
              <w:rPr>
                <w:rFonts w:ascii="Calibri" w:eastAsia="Times New Roman" w:hAnsi="Calibri" w:cs="Times New Roman"/>
                <w:b/>
                <w:bCs/>
                <w:color w:val="000000"/>
              </w:rPr>
              <w:t>Predicted</w:t>
            </w:r>
          </w:p>
        </w:tc>
      </w:tr>
      <w:tr w:rsidR="00C46D0E" w:rsidRPr="00A333F4" w:rsidTr="00A333F4">
        <w:trPr>
          <w:trHeight w:val="300"/>
        </w:trPr>
        <w:tc>
          <w:tcPr>
            <w:tcW w:w="960" w:type="dxa"/>
            <w:noWrap/>
            <w:hideMark/>
          </w:tcPr>
          <w:p w:rsidR="00C46D0E" w:rsidRPr="00A333F4" w:rsidRDefault="00C46D0E" w:rsidP="00C46D0E">
            <w:pPr>
              <w:jc w:val="center"/>
              <w:rPr>
                <w:rFonts w:ascii="Calibri" w:eastAsia="Times New Roman" w:hAnsi="Calibri" w:cs="Times New Roman"/>
                <w:b/>
                <w:bCs/>
                <w:color w:val="000000"/>
              </w:rPr>
            </w:pPr>
          </w:p>
        </w:tc>
        <w:tc>
          <w:tcPr>
            <w:tcW w:w="2440" w:type="dxa"/>
            <w:noWrap/>
            <w:hideMark/>
          </w:tcPr>
          <w:p w:rsidR="00C46D0E" w:rsidRPr="00A333F4" w:rsidRDefault="00C46D0E" w:rsidP="00C46D0E">
            <w:pPr>
              <w:rPr>
                <w:rFonts w:ascii="Times New Roman" w:eastAsia="Times New Roman" w:hAnsi="Times New Roman" w:cs="Times New Roman"/>
                <w:sz w:val="20"/>
                <w:szCs w:val="20"/>
              </w:rPr>
            </w:pPr>
          </w:p>
        </w:tc>
        <w:tc>
          <w:tcPr>
            <w:tcW w:w="735" w:type="dxa"/>
            <w:noWrap/>
            <w:hideMark/>
          </w:tcPr>
          <w:p w:rsidR="00C46D0E" w:rsidRPr="00A333F4" w:rsidRDefault="00C46D0E" w:rsidP="00C46D0E">
            <w:pPr>
              <w:jc w:val="right"/>
              <w:rPr>
                <w:rFonts w:ascii="Calibri" w:eastAsia="Times New Roman" w:hAnsi="Calibri" w:cs="Times New Roman"/>
                <w:color w:val="000000"/>
              </w:rPr>
            </w:pPr>
            <w:r w:rsidRPr="00A333F4">
              <w:rPr>
                <w:rFonts w:ascii="Calibri" w:eastAsia="Times New Roman" w:hAnsi="Calibri" w:cs="Times New Roman"/>
                <w:color w:val="000000"/>
              </w:rPr>
              <w:t>0</w:t>
            </w:r>
          </w:p>
        </w:tc>
        <w:tc>
          <w:tcPr>
            <w:tcW w:w="2021" w:type="dxa"/>
            <w:noWrap/>
            <w:hideMark/>
          </w:tcPr>
          <w:p w:rsidR="00C46D0E" w:rsidRPr="00A333F4" w:rsidRDefault="00C46D0E" w:rsidP="00C46D0E">
            <w:pPr>
              <w:jc w:val="right"/>
              <w:rPr>
                <w:rFonts w:ascii="Calibri" w:eastAsia="Times New Roman" w:hAnsi="Calibri" w:cs="Times New Roman"/>
                <w:color w:val="000000"/>
              </w:rPr>
            </w:pPr>
            <w:r w:rsidRPr="00A333F4">
              <w:rPr>
                <w:rFonts w:ascii="Calibri" w:eastAsia="Times New Roman" w:hAnsi="Calibri" w:cs="Times New Roman"/>
                <w:color w:val="000000"/>
              </w:rPr>
              <w:t>1</w:t>
            </w:r>
          </w:p>
        </w:tc>
      </w:tr>
      <w:tr w:rsidR="00C46D0E" w:rsidRPr="00A333F4" w:rsidTr="00A333F4">
        <w:trPr>
          <w:trHeight w:val="300"/>
        </w:trPr>
        <w:tc>
          <w:tcPr>
            <w:tcW w:w="960" w:type="dxa"/>
            <w:vMerge w:val="restart"/>
            <w:noWrap/>
            <w:hideMark/>
          </w:tcPr>
          <w:p w:rsidR="00C46D0E" w:rsidRPr="00A333F4" w:rsidRDefault="00C46D0E" w:rsidP="00C46D0E">
            <w:pPr>
              <w:jc w:val="center"/>
              <w:rPr>
                <w:rFonts w:ascii="Calibri" w:eastAsia="Times New Roman" w:hAnsi="Calibri" w:cs="Times New Roman"/>
                <w:b/>
                <w:bCs/>
                <w:color w:val="000000"/>
              </w:rPr>
            </w:pPr>
            <w:r w:rsidRPr="00A333F4">
              <w:rPr>
                <w:rFonts w:ascii="Calibri" w:eastAsia="Times New Roman" w:hAnsi="Calibri" w:cs="Times New Roman"/>
                <w:b/>
                <w:bCs/>
                <w:color w:val="000000"/>
              </w:rPr>
              <w:t>Actual</w:t>
            </w:r>
          </w:p>
        </w:tc>
        <w:tc>
          <w:tcPr>
            <w:tcW w:w="2440" w:type="dxa"/>
            <w:noWrap/>
            <w:hideMark/>
          </w:tcPr>
          <w:p w:rsidR="00C46D0E" w:rsidRPr="00A333F4" w:rsidRDefault="00C46D0E" w:rsidP="00C46D0E">
            <w:pPr>
              <w:jc w:val="right"/>
              <w:rPr>
                <w:rFonts w:ascii="Calibri" w:eastAsia="Times New Roman" w:hAnsi="Calibri" w:cs="Times New Roman"/>
                <w:color w:val="000000"/>
              </w:rPr>
            </w:pPr>
            <w:r w:rsidRPr="00A333F4">
              <w:rPr>
                <w:rFonts w:ascii="Calibri" w:eastAsia="Times New Roman" w:hAnsi="Calibri" w:cs="Times New Roman"/>
                <w:color w:val="000000"/>
              </w:rPr>
              <w:t>0</w:t>
            </w:r>
          </w:p>
        </w:tc>
        <w:tc>
          <w:tcPr>
            <w:tcW w:w="735" w:type="dxa"/>
            <w:noWrap/>
            <w:hideMark/>
          </w:tcPr>
          <w:p w:rsidR="00C46D0E" w:rsidRPr="00A333F4" w:rsidRDefault="00C46D0E" w:rsidP="00C46D0E">
            <w:pPr>
              <w:jc w:val="right"/>
              <w:rPr>
                <w:rFonts w:ascii="Calibri" w:eastAsia="Times New Roman" w:hAnsi="Calibri" w:cs="Times New Roman"/>
                <w:color w:val="000000"/>
              </w:rPr>
            </w:pPr>
            <w:r w:rsidRPr="00A333F4">
              <w:rPr>
                <w:rFonts w:ascii="Calibri" w:eastAsia="Times New Roman" w:hAnsi="Calibri" w:cs="Times New Roman"/>
                <w:color w:val="000000"/>
              </w:rPr>
              <w:t>4203</w:t>
            </w:r>
          </w:p>
        </w:tc>
        <w:tc>
          <w:tcPr>
            <w:tcW w:w="2021" w:type="dxa"/>
            <w:noWrap/>
            <w:hideMark/>
          </w:tcPr>
          <w:p w:rsidR="00C46D0E" w:rsidRPr="00A333F4" w:rsidRDefault="00C46D0E" w:rsidP="00C46D0E">
            <w:pPr>
              <w:jc w:val="right"/>
              <w:rPr>
                <w:rFonts w:ascii="Calibri" w:eastAsia="Times New Roman" w:hAnsi="Calibri" w:cs="Times New Roman"/>
                <w:color w:val="000000"/>
              </w:rPr>
            </w:pPr>
            <w:r w:rsidRPr="00A333F4">
              <w:rPr>
                <w:rFonts w:ascii="Calibri" w:eastAsia="Times New Roman" w:hAnsi="Calibri" w:cs="Times New Roman"/>
                <w:color w:val="000000"/>
              </w:rPr>
              <w:t>3396</w:t>
            </w:r>
          </w:p>
        </w:tc>
      </w:tr>
      <w:tr w:rsidR="00C46D0E" w:rsidRPr="00A333F4" w:rsidTr="00A333F4">
        <w:trPr>
          <w:trHeight w:val="300"/>
        </w:trPr>
        <w:tc>
          <w:tcPr>
            <w:tcW w:w="960" w:type="dxa"/>
            <w:vMerge/>
            <w:hideMark/>
          </w:tcPr>
          <w:p w:rsidR="00C46D0E" w:rsidRPr="00A333F4" w:rsidRDefault="00C46D0E" w:rsidP="00C46D0E">
            <w:pPr>
              <w:rPr>
                <w:rFonts w:ascii="Calibri" w:eastAsia="Times New Roman" w:hAnsi="Calibri" w:cs="Times New Roman"/>
                <w:b/>
                <w:bCs/>
                <w:color w:val="000000"/>
              </w:rPr>
            </w:pPr>
          </w:p>
        </w:tc>
        <w:tc>
          <w:tcPr>
            <w:tcW w:w="2440" w:type="dxa"/>
            <w:noWrap/>
            <w:hideMark/>
          </w:tcPr>
          <w:p w:rsidR="00C46D0E" w:rsidRPr="00A333F4" w:rsidRDefault="00C46D0E" w:rsidP="00C46D0E">
            <w:pPr>
              <w:jc w:val="right"/>
              <w:rPr>
                <w:rFonts w:ascii="Calibri" w:eastAsia="Times New Roman" w:hAnsi="Calibri" w:cs="Times New Roman"/>
                <w:color w:val="000000"/>
              </w:rPr>
            </w:pPr>
            <w:r w:rsidRPr="00A333F4">
              <w:rPr>
                <w:rFonts w:ascii="Calibri" w:eastAsia="Times New Roman" w:hAnsi="Calibri" w:cs="Times New Roman"/>
                <w:color w:val="000000"/>
              </w:rPr>
              <w:t>1</w:t>
            </w:r>
          </w:p>
        </w:tc>
        <w:tc>
          <w:tcPr>
            <w:tcW w:w="735" w:type="dxa"/>
            <w:noWrap/>
            <w:hideMark/>
          </w:tcPr>
          <w:p w:rsidR="00C46D0E" w:rsidRPr="00A333F4" w:rsidRDefault="00C46D0E" w:rsidP="00C46D0E">
            <w:pPr>
              <w:jc w:val="right"/>
              <w:rPr>
                <w:rFonts w:ascii="Calibri" w:eastAsia="Times New Roman" w:hAnsi="Calibri" w:cs="Times New Roman"/>
                <w:b/>
                <w:bCs/>
                <w:color w:val="FF0000"/>
              </w:rPr>
            </w:pPr>
            <w:r w:rsidRPr="00A333F4">
              <w:rPr>
                <w:rFonts w:ascii="Calibri" w:eastAsia="Times New Roman" w:hAnsi="Calibri" w:cs="Times New Roman"/>
                <w:b/>
                <w:bCs/>
                <w:color w:val="FF0000"/>
              </w:rPr>
              <w:t>2517</w:t>
            </w:r>
          </w:p>
        </w:tc>
        <w:tc>
          <w:tcPr>
            <w:tcW w:w="2021" w:type="dxa"/>
            <w:noWrap/>
            <w:hideMark/>
          </w:tcPr>
          <w:p w:rsidR="00C46D0E" w:rsidRPr="00A333F4" w:rsidRDefault="00C46D0E" w:rsidP="00C46D0E">
            <w:pPr>
              <w:jc w:val="right"/>
              <w:rPr>
                <w:rFonts w:ascii="Calibri" w:eastAsia="Times New Roman" w:hAnsi="Calibri" w:cs="Times New Roman"/>
                <w:color w:val="000000"/>
              </w:rPr>
            </w:pPr>
            <w:r w:rsidRPr="00A333F4">
              <w:rPr>
                <w:rFonts w:ascii="Calibri" w:eastAsia="Times New Roman" w:hAnsi="Calibri" w:cs="Times New Roman"/>
                <w:color w:val="000000"/>
              </w:rPr>
              <w:t>4884</w:t>
            </w:r>
          </w:p>
        </w:tc>
      </w:tr>
    </w:tbl>
    <w:p w:rsidR="00A333F4" w:rsidRDefault="00A333F4" w:rsidP="00C616E0">
      <w:pPr>
        <w:pStyle w:val="NoSpacing"/>
        <w:rPr>
          <w:b/>
        </w:rPr>
      </w:pPr>
    </w:p>
    <w:p w:rsidR="00A333F4" w:rsidRDefault="00B631C6" w:rsidP="00C616E0">
      <w:pPr>
        <w:pStyle w:val="NoSpacing"/>
        <w:rPr>
          <w:b/>
        </w:rPr>
      </w:pPr>
      <w:r w:rsidRPr="00B631C6">
        <w:rPr>
          <w:b/>
        </w:rPr>
        <w:t xml:space="preserve">Insights: </w:t>
      </w:r>
      <w:r w:rsidRPr="009C2731">
        <w:t>As we can see there is a significant decline in the no. of False Negative as the cutoff probability comes down from 0.5 to 0.4 and considering the cost of acquisition vs. cost of a false offering we can determine the cutoff</w:t>
      </w:r>
      <w:r w:rsidRPr="00B631C6">
        <w:rPr>
          <w:b/>
        </w:rPr>
        <w:t>.</w:t>
      </w:r>
    </w:p>
    <w:p w:rsidR="009C2731" w:rsidRDefault="009C2731" w:rsidP="00C616E0">
      <w:pPr>
        <w:pStyle w:val="NoSpacing"/>
        <w:rPr>
          <w:b/>
        </w:rPr>
      </w:pPr>
    </w:p>
    <w:p w:rsidR="00600643" w:rsidRDefault="00600643" w:rsidP="00600643">
      <w:pPr>
        <w:pStyle w:val="Heading5"/>
      </w:pPr>
      <w:r>
        <w:t>Computation of Gini coefficient</w:t>
      </w:r>
    </w:p>
    <w:p w:rsidR="009C2731" w:rsidRDefault="00E95A44" w:rsidP="00C616E0">
      <w:pPr>
        <w:pStyle w:val="NoSpacing"/>
      </w:pPr>
      <w:r w:rsidRPr="00E95A44">
        <w:t>The Gini coefficient is a measure of the inequality of a distribution, a value of 0 expressing total equality and a value of 1 maximal inequality</w:t>
      </w:r>
      <w:r>
        <w:t>. For our purpose since we are using a classification, we want the value of Gini coefficient to be as high as possible which in other words would imply the separation between the two classes.</w:t>
      </w:r>
    </w:p>
    <w:p w:rsidR="009C2731" w:rsidRDefault="009C2731" w:rsidP="00C616E0">
      <w:pPr>
        <w:pStyle w:val="NoSpacing"/>
        <w:rPr>
          <w:b/>
        </w:rPr>
      </w:pPr>
    </w:p>
    <w:p w:rsidR="00C46D0E" w:rsidRDefault="00C46D0E" w:rsidP="00C46D0E">
      <w:pPr>
        <w:pStyle w:val="Caption"/>
        <w:keepNext/>
      </w:pPr>
      <w:bookmarkStart w:id="31" w:name="_Toc406340479"/>
      <w:r>
        <w:t xml:space="preserve">Table </w:t>
      </w:r>
      <w:fldSimple w:instr=" SEQ Table \* ARABIC ">
        <w:r w:rsidR="00C13C8A">
          <w:rPr>
            <w:noProof/>
          </w:rPr>
          <w:t>2</w:t>
        </w:r>
      </w:fldSimple>
      <w:r>
        <w:t>: Gini Coefficient computation for RF</w:t>
      </w:r>
      <w:bookmarkEnd w:id="31"/>
    </w:p>
    <w:tbl>
      <w:tblPr>
        <w:tblStyle w:val="TableGrid"/>
        <w:tblW w:w="0" w:type="auto"/>
        <w:tblLook w:val="04A0" w:firstRow="1" w:lastRow="0" w:firstColumn="1" w:lastColumn="0" w:noHBand="0" w:noVBand="1"/>
      </w:tblPr>
      <w:tblGrid>
        <w:gridCol w:w="4675"/>
        <w:gridCol w:w="4675"/>
      </w:tblGrid>
      <w:tr w:rsidR="009C2731" w:rsidTr="009C2731">
        <w:tc>
          <w:tcPr>
            <w:tcW w:w="4675" w:type="dxa"/>
          </w:tcPr>
          <w:p w:rsidR="009C2731" w:rsidRDefault="009C2731" w:rsidP="00C616E0">
            <w:pPr>
              <w:pStyle w:val="NoSpacing"/>
              <w:rPr>
                <w:b/>
              </w:rPr>
            </w:pPr>
            <w:r>
              <w:rPr>
                <w:b/>
              </w:rPr>
              <w:t>Model: Random Forest</w:t>
            </w:r>
          </w:p>
        </w:tc>
        <w:tc>
          <w:tcPr>
            <w:tcW w:w="4675" w:type="dxa"/>
          </w:tcPr>
          <w:p w:rsidR="009C2731" w:rsidRDefault="009C2731" w:rsidP="00C616E0">
            <w:pPr>
              <w:pStyle w:val="NoSpacing"/>
              <w:rPr>
                <w:b/>
              </w:rPr>
            </w:pPr>
            <w:r>
              <w:rPr>
                <w:b/>
              </w:rPr>
              <w:t>Gini Coefficient (2*AOC – 1)</w:t>
            </w:r>
          </w:p>
        </w:tc>
      </w:tr>
      <w:tr w:rsidR="009C2731" w:rsidTr="009C2731">
        <w:tc>
          <w:tcPr>
            <w:tcW w:w="4675" w:type="dxa"/>
          </w:tcPr>
          <w:p w:rsidR="009C2731" w:rsidRPr="00E95A44" w:rsidRDefault="009C2731" w:rsidP="00C616E0">
            <w:pPr>
              <w:pStyle w:val="NoSpacing"/>
            </w:pPr>
            <w:r w:rsidRPr="00E95A44">
              <w:t>Training Data Set</w:t>
            </w:r>
          </w:p>
        </w:tc>
        <w:tc>
          <w:tcPr>
            <w:tcW w:w="4675" w:type="dxa"/>
          </w:tcPr>
          <w:p w:rsidR="009C2731" w:rsidRDefault="00796713" w:rsidP="00C616E0">
            <w:pPr>
              <w:pStyle w:val="NoSpacing"/>
              <w:rPr>
                <w:b/>
              </w:rPr>
            </w:pPr>
            <w:r>
              <w:rPr>
                <w:b/>
              </w:rPr>
              <w:t>2*0.7-1 = 0.4</w:t>
            </w:r>
          </w:p>
        </w:tc>
      </w:tr>
      <w:tr w:rsidR="009C2731" w:rsidTr="009C2731">
        <w:tc>
          <w:tcPr>
            <w:tcW w:w="4675" w:type="dxa"/>
          </w:tcPr>
          <w:p w:rsidR="009C2731" w:rsidRPr="00E95A44" w:rsidRDefault="009C2731" w:rsidP="00C616E0">
            <w:pPr>
              <w:pStyle w:val="NoSpacing"/>
            </w:pPr>
            <w:r w:rsidRPr="00E95A44">
              <w:t>Validation Data set</w:t>
            </w:r>
          </w:p>
        </w:tc>
        <w:tc>
          <w:tcPr>
            <w:tcW w:w="4675" w:type="dxa"/>
          </w:tcPr>
          <w:p w:rsidR="009C2731" w:rsidRDefault="004E4D90" w:rsidP="00C616E0">
            <w:pPr>
              <w:pStyle w:val="NoSpacing"/>
              <w:rPr>
                <w:b/>
              </w:rPr>
            </w:pPr>
            <w:r>
              <w:rPr>
                <w:b/>
              </w:rPr>
              <w:t>2*0.65-1 = 0.3</w:t>
            </w:r>
          </w:p>
        </w:tc>
      </w:tr>
      <w:tr w:rsidR="009C2731" w:rsidTr="009C2731">
        <w:tc>
          <w:tcPr>
            <w:tcW w:w="4675" w:type="dxa"/>
          </w:tcPr>
          <w:p w:rsidR="009C2731" w:rsidRPr="00E95A44" w:rsidRDefault="009C2731" w:rsidP="00C616E0">
            <w:pPr>
              <w:pStyle w:val="NoSpacing"/>
            </w:pPr>
            <w:r w:rsidRPr="00E95A44">
              <w:t>Testing Data set</w:t>
            </w:r>
          </w:p>
        </w:tc>
        <w:tc>
          <w:tcPr>
            <w:tcW w:w="4675" w:type="dxa"/>
          </w:tcPr>
          <w:p w:rsidR="009C2731" w:rsidRDefault="004E4D90" w:rsidP="00C616E0">
            <w:pPr>
              <w:pStyle w:val="NoSpacing"/>
              <w:rPr>
                <w:b/>
              </w:rPr>
            </w:pPr>
            <w:r>
              <w:rPr>
                <w:b/>
              </w:rPr>
              <w:t>2*.66-1 = 0.32</w:t>
            </w:r>
          </w:p>
        </w:tc>
      </w:tr>
    </w:tbl>
    <w:p w:rsidR="009C2731" w:rsidRDefault="009C2731" w:rsidP="00C616E0">
      <w:pPr>
        <w:pStyle w:val="NoSpacing"/>
        <w:rPr>
          <w:b/>
        </w:rPr>
      </w:pPr>
    </w:p>
    <w:p w:rsidR="00064D82" w:rsidRDefault="00064D82" w:rsidP="00C616E0">
      <w:pPr>
        <w:pStyle w:val="NoSpacing"/>
        <w:rPr>
          <w:b/>
        </w:rPr>
      </w:pPr>
      <w:r>
        <w:rPr>
          <w:b/>
        </w:rPr>
        <w:t>Prediction for current_score data and future_score data</w:t>
      </w:r>
      <w:r w:rsidR="001E72B3">
        <w:rPr>
          <w:b/>
        </w:rPr>
        <w:t>:</w:t>
      </w:r>
    </w:p>
    <w:p w:rsidR="001E72B3" w:rsidRDefault="001E72B3" w:rsidP="00C616E0">
      <w:pPr>
        <w:pStyle w:val="NoSpacing"/>
        <w:rPr>
          <w:b/>
        </w:rPr>
      </w:pPr>
      <w:r>
        <w:t xml:space="preserve">The random forest model developed above was applied to the future data and current data and the results for the same are </w:t>
      </w:r>
      <w:r w:rsidRPr="001E72B3">
        <w:rPr>
          <w:b/>
        </w:rPr>
        <w:t>RF_future_impute_score_idents.csv</w:t>
      </w:r>
      <w:r>
        <w:t xml:space="preserve"> and </w:t>
      </w:r>
      <w:r w:rsidRPr="001E72B3">
        <w:rPr>
          <w:b/>
        </w:rPr>
        <w:t>RF_current_impute_score_idents.csv</w:t>
      </w:r>
      <w:r w:rsidR="0064635E">
        <w:rPr>
          <w:b/>
        </w:rPr>
        <w:t>.</w:t>
      </w:r>
    </w:p>
    <w:p w:rsidR="0064635E" w:rsidRDefault="0064635E" w:rsidP="00C616E0">
      <w:pPr>
        <w:pStyle w:val="NoSpacing"/>
      </w:pPr>
    </w:p>
    <w:p w:rsidR="00D26B81" w:rsidRDefault="00D26B81" w:rsidP="00E45E99">
      <w:pPr>
        <w:pStyle w:val="Heading2"/>
      </w:pPr>
      <w:bookmarkStart w:id="32" w:name="_Toc430335433"/>
      <w:r>
        <w:t>Artificial Neural Network</w:t>
      </w:r>
      <w:bookmarkEnd w:id="32"/>
    </w:p>
    <w:p w:rsidR="00D26B81" w:rsidRDefault="00FB3D9B" w:rsidP="00D26B81">
      <w:pPr>
        <w:pStyle w:val="NoSpacing"/>
      </w:pPr>
      <w:r>
        <w:t>They belong to the family of statistical learning algorithms and used best when we want to determine an approximate function for a dataset with large number of predictors.</w:t>
      </w:r>
    </w:p>
    <w:p w:rsidR="00FB3D9B" w:rsidRDefault="00FB3D9B" w:rsidP="00D26B81">
      <w:pPr>
        <w:pStyle w:val="NoSpacing"/>
      </w:pPr>
      <w:r>
        <w:t>The ANN was applied on the predictors which were selected as part of the variable shortlist process above and the results for the below model formed were then analyzed.</w:t>
      </w:r>
    </w:p>
    <w:p w:rsidR="00FB3D9B" w:rsidRDefault="00FB3D9B" w:rsidP="00D26B81">
      <w:pPr>
        <w:pStyle w:val="NoSpacing"/>
      </w:pPr>
    </w:p>
    <w:p w:rsidR="00E45E99" w:rsidRDefault="00E45E99" w:rsidP="00E45E99">
      <w:pPr>
        <w:pStyle w:val="Heading3"/>
      </w:pPr>
      <w:bookmarkStart w:id="33" w:name="_Toc430335434"/>
      <w:r>
        <w:lastRenderedPageBreak/>
        <w:t>Steps of Implementation</w:t>
      </w:r>
      <w:bookmarkEnd w:id="33"/>
    </w:p>
    <w:p w:rsidR="0090106F" w:rsidRDefault="0090106F" w:rsidP="0090106F">
      <w:r>
        <w:t>Same as random forest with only difference being in the setting of parameters: here instead of no. of trees, one has to define the number of nodes.</w:t>
      </w:r>
    </w:p>
    <w:p w:rsidR="008D4E33" w:rsidRDefault="008D4E33" w:rsidP="008D4E33">
      <w:pPr>
        <w:pStyle w:val="NoSpacing"/>
      </w:pPr>
      <w:bookmarkStart w:id="34" w:name="_Toc430335435"/>
      <w:r w:rsidRPr="008D4E33">
        <w:rPr>
          <w:rStyle w:val="Heading3Char"/>
        </w:rPr>
        <w:t>Model Formulation</w:t>
      </w:r>
      <w:bookmarkEnd w:id="34"/>
      <w:r>
        <w:t>:</w:t>
      </w:r>
    </w:p>
    <w:p w:rsidR="009F538C" w:rsidRPr="00EF2085" w:rsidRDefault="00EF2085" w:rsidP="009E4E12">
      <w:pPr>
        <w:pStyle w:val="NoSpacing"/>
      </w:pPr>
      <w:r w:rsidRPr="00EF2085">
        <w:t>ANN being mostly a black box model does not give a very friendly view of model</w:t>
      </w:r>
      <w:r>
        <w:t xml:space="preserve"> formed except for the weights </w:t>
      </w:r>
      <w:r w:rsidRPr="00EF2085">
        <w:t>on each node.</w:t>
      </w:r>
    </w:p>
    <w:p w:rsidR="009F538C" w:rsidRDefault="009F538C" w:rsidP="009F538C">
      <w:pPr>
        <w:pStyle w:val="Heading4"/>
      </w:pPr>
      <w:r>
        <w:t>Model Equation</w:t>
      </w:r>
    </w:p>
    <w:p w:rsidR="009E4E12" w:rsidRDefault="009E4E12" w:rsidP="009E4E12">
      <w:pPr>
        <w:pStyle w:val="NoSpacing"/>
      </w:pPr>
      <w:r w:rsidRPr="009E4E12">
        <w:rPr>
          <w:b/>
        </w:rPr>
        <w:t>Inputs</w:t>
      </w:r>
      <w:r>
        <w:t>: areaCALIFORNIA NORTH AREA, areaCENTRAL/SOUTH TEXAS AREA, areaCHICAGO AREA, areaDALLAS AREA, areaDC/MARYLAND/VIRGINIA AREA, areaGREAT LAKES AREA, areaHOUSTON AREA, areaLOS ANGELES AREA, areaMIDWEST AREA, areaNEW ENGLAND AREA, areaNEW YORK CITY AREA, areaNORTH FLORIDA AREA, areaNORTHWEST/ROCKY MOUNTAIN AREA, areaOHIO AREA, areaPHILADELPHIA AREA, areaSOUTH FLORIDA AREA, areaSOUTHWEST AREA, areaTENNESSEE AREA, hnd_price, eqpdays, change_mou, months, mou_Mean, change_rev, avg3mou, totrev, adjrev, avgrev, mou_cvce_Mean, totmou, totcalls, adjmou, mou_Range, avgmou, avgqty, mou_peav_Range, adjqty, mou_cvce_Range, totmrc_Mean, mou_peav_Mean, mou_rvce_Mean, opk_vce_Mean, avg3qty, avg6qty, complete_Mean, recv_vce_Range, recv_vce_Mean, inonemin_Mean, mou_rvce_Range, peak_vce_Mean, mouowylisv_Mean, age1, plcd_vce_Range, mouiwylisv_Range, comp_vce_Range, attempt_Range, attempt_Mean, inonemin_Range, owylis_vce_Mean, lor, mou_opkv_Mean, ovrmou_Range, drop_blk_Range, comp_vce_Mean, ovrrev_Range, blck_vce_Mean, complete_Range, ovrrev_Mean, vceovr_Range, ovrmou_Mean, cc_mou_Mean, vceovr_Mean, da_Mean, custcare_Mean, callwait_Range, uniqsubs, asl_flagY, retdays, tot_ret.</w:t>
      </w:r>
    </w:p>
    <w:p w:rsidR="009E4E12" w:rsidRDefault="009E4E12" w:rsidP="009E4E12">
      <w:pPr>
        <w:pStyle w:val="NoSpacing"/>
      </w:pPr>
    </w:p>
    <w:p w:rsidR="009F538C" w:rsidRDefault="009F538C" w:rsidP="00E45E99">
      <w:pPr>
        <w:pStyle w:val="NoSpacing"/>
      </w:pPr>
      <w:bookmarkStart w:id="35" w:name="_Toc430335436"/>
      <w:r w:rsidRPr="009F538C">
        <w:rPr>
          <w:rStyle w:val="Heading3Char"/>
        </w:rPr>
        <w:t>Model Results</w:t>
      </w:r>
      <w:bookmarkEnd w:id="35"/>
      <w:r>
        <w:t>:</w:t>
      </w:r>
    </w:p>
    <w:p w:rsidR="00EF2085" w:rsidRPr="00C46D0E" w:rsidRDefault="00EF2085" w:rsidP="00C46D0E">
      <w:pPr>
        <w:pStyle w:val="NoSpacing"/>
      </w:pPr>
      <w:r w:rsidRPr="00C46D0E">
        <w:t>Output: as.factor(churn).</w:t>
      </w:r>
    </w:p>
    <w:p w:rsidR="00EF2085" w:rsidRPr="00C46D0E" w:rsidRDefault="00EF2085" w:rsidP="00C46D0E">
      <w:pPr>
        <w:pStyle w:val="NoSpacing"/>
      </w:pPr>
      <w:r w:rsidRPr="00C46D0E">
        <w:t>Sum of Squares Residuals: 29617.6384.</w:t>
      </w:r>
    </w:p>
    <w:p w:rsidR="00EF2085" w:rsidRPr="00C46D0E" w:rsidRDefault="00EF2085" w:rsidP="00C46D0E">
      <w:pPr>
        <w:pStyle w:val="NoSpacing"/>
      </w:pPr>
      <w:r w:rsidRPr="00C46D0E">
        <w:t>No. of nodes: 5</w:t>
      </w:r>
    </w:p>
    <w:p w:rsidR="005569D2" w:rsidRDefault="005569D2" w:rsidP="00EF2085">
      <w:pPr>
        <w:pStyle w:val="NoSpacing"/>
      </w:pPr>
    </w:p>
    <w:p w:rsidR="005569D2" w:rsidRDefault="005569D2" w:rsidP="00B93B7B">
      <w:pPr>
        <w:pStyle w:val="Heading5"/>
      </w:pPr>
      <w:r>
        <w:t>Confusion Matrix for the training dataset</w:t>
      </w:r>
    </w:p>
    <w:p w:rsidR="00F6125E" w:rsidRDefault="00D7372D" w:rsidP="00F6125E">
      <w:pPr>
        <w:pStyle w:val="NoSpacing"/>
      </w:pPr>
      <w:r>
        <w:t>The</w:t>
      </w:r>
      <w:r w:rsidR="000F6A14">
        <w:t xml:space="preserve"> detailed scores are in the csv </w:t>
      </w:r>
      <w:r>
        <w:t xml:space="preserve">sheets: </w:t>
      </w:r>
    </w:p>
    <w:p w:rsidR="00F6125E" w:rsidRDefault="00F6125E" w:rsidP="005E516A">
      <w:pPr>
        <w:pStyle w:val="NoSpacing"/>
        <w:numPr>
          <w:ilvl w:val="0"/>
          <w:numId w:val="11"/>
        </w:numPr>
      </w:pPr>
      <w:r>
        <w:t xml:space="preserve">For training partition: </w:t>
      </w:r>
      <w:r w:rsidR="005E516A" w:rsidRPr="005E516A">
        <w:t>ANN_Training_data_calibration</w:t>
      </w:r>
      <w:r w:rsidRPr="00F6125E">
        <w:t>.csv</w:t>
      </w:r>
    </w:p>
    <w:p w:rsidR="00F6125E" w:rsidRDefault="00F6125E" w:rsidP="005E516A">
      <w:pPr>
        <w:pStyle w:val="NoSpacing"/>
        <w:numPr>
          <w:ilvl w:val="0"/>
          <w:numId w:val="11"/>
        </w:numPr>
      </w:pPr>
      <w:r>
        <w:t xml:space="preserve">For validation partition: </w:t>
      </w:r>
      <w:r w:rsidR="005E516A" w:rsidRPr="005E516A">
        <w:t>ANN_Validate_data_Calibration</w:t>
      </w:r>
      <w:r w:rsidR="00057318" w:rsidRPr="00057318">
        <w:t>.csv</w:t>
      </w:r>
    </w:p>
    <w:p w:rsidR="00057318" w:rsidRDefault="00057318" w:rsidP="00853886">
      <w:pPr>
        <w:pStyle w:val="NoSpacing"/>
        <w:numPr>
          <w:ilvl w:val="0"/>
          <w:numId w:val="11"/>
        </w:numPr>
      </w:pPr>
      <w:r>
        <w:t xml:space="preserve">For testing partition: </w:t>
      </w:r>
      <w:r w:rsidR="00853886" w:rsidRPr="00853886">
        <w:t>ANN_Testing_data_calibration</w:t>
      </w:r>
      <w:r w:rsidRPr="00057318">
        <w:t>.csv</w:t>
      </w:r>
    </w:p>
    <w:p w:rsidR="00A046D6" w:rsidRDefault="00A046D6" w:rsidP="00D601FE">
      <w:pPr>
        <w:pStyle w:val="NoSpacing"/>
        <w:numPr>
          <w:ilvl w:val="0"/>
          <w:numId w:val="11"/>
        </w:numPr>
      </w:pPr>
      <w:r>
        <w:t xml:space="preserve">For current score: </w:t>
      </w:r>
      <w:r w:rsidR="00D601FE" w:rsidRPr="00D601FE">
        <w:t>ANN_current_impute_score_idents</w:t>
      </w:r>
      <w:r w:rsidRPr="00A046D6">
        <w:t>.csv</w:t>
      </w:r>
    </w:p>
    <w:p w:rsidR="00CC62FB" w:rsidRDefault="00CC62FB" w:rsidP="00440580">
      <w:pPr>
        <w:pStyle w:val="NoSpacing"/>
        <w:numPr>
          <w:ilvl w:val="0"/>
          <w:numId w:val="11"/>
        </w:numPr>
      </w:pPr>
      <w:r>
        <w:t xml:space="preserve">For future score: </w:t>
      </w:r>
      <w:r w:rsidR="00440580" w:rsidRPr="00440580">
        <w:t>ANN_future_impute_score_idents</w:t>
      </w:r>
      <w:r w:rsidRPr="00CC62FB">
        <w:t>.csv</w:t>
      </w:r>
    </w:p>
    <w:p w:rsidR="00E33477" w:rsidRPr="00D7372D" w:rsidRDefault="00E33477" w:rsidP="00E33477">
      <w:pPr>
        <w:pStyle w:val="NoSpacing"/>
        <w:ind w:left="720"/>
      </w:pPr>
    </w:p>
    <w:p w:rsidR="00B93B7B" w:rsidRPr="00B93B7B" w:rsidRDefault="00B93B7B" w:rsidP="00E33477">
      <w:pPr>
        <w:pStyle w:val="NoSpacing"/>
      </w:pPr>
      <w:r>
        <w:t>The</w:t>
      </w:r>
      <w:r w:rsidRPr="00E33477">
        <w:rPr>
          <w:rStyle w:val="NoSpacingChar"/>
        </w:rPr>
        <w:t xml:space="preserve"> </w:t>
      </w:r>
      <w:r>
        <w:t>confusion matrix for the training dataset results in an error rate of about 42% for the average class.</w:t>
      </w:r>
    </w:p>
    <w:p w:rsidR="00C46D0E" w:rsidRDefault="00C46D0E" w:rsidP="00C46D0E">
      <w:pPr>
        <w:pStyle w:val="Caption"/>
        <w:keepNext/>
      </w:pPr>
      <w:bookmarkStart w:id="36" w:name="_Toc406340480"/>
      <w:r>
        <w:t xml:space="preserve">Table </w:t>
      </w:r>
      <w:fldSimple w:instr=" SEQ Table \* ARABIC ">
        <w:r w:rsidR="00C13C8A">
          <w:rPr>
            <w:noProof/>
          </w:rPr>
          <w:t>3</w:t>
        </w:r>
      </w:fldSimple>
      <w:r w:rsidRPr="00C46D0E">
        <w:rPr>
          <w:rStyle w:val="NoSpacingChar"/>
        </w:rPr>
        <w:t>:</w:t>
      </w:r>
      <w:r>
        <w:t xml:space="preserve"> Confusion matrix for training dataset using ANN</w:t>
      </w:r>
      <w:bookmarkEnd w:id="36"/>
    </w:p>
    <w:tbl>
      <w:tblPr>
        <w:tblStyle w:val="TableGrid"/>
        <w:tblW w:w="3840" w:type="dxa"/>
        <w:tblLook w:val="04A0" w:firstRow="1" w:lastRow="0" w:firstColumn="1" w:lastColumn="0" w:noHBand="0" w:noVBand="1"/>
      </w:tblPr>
      <w:tblGrid>
        <w:gridCol w:w="960"/>
        <w:gridCol w:w="373"/>
        <w:gridCol w:w="1547"/>
        <w:gridCol w:w="960"/>
      </w:tblGrid>
      <w:tr w:rsidR="005569D2" w:rsidRPr="005569D2" w:rsidTr="005569D2">
        <w:trPr>
          <w:trHeight w:val="300"/>
        </w:trPr>
        <w:tc>
          <w:tcPr>
            <w:tcW w:w="960" w:type="dxa"/>
            <w:noWrap/>
            <w:hideMark/>
          </w:tcPr>
          <w:p w:rsidR="005569D2" w:rsidRPr="005569D2" w:rsidRDefault="005569D2" w:rsidP="005569D2">
            <w:pPr>
              <w:rPr>
                <w:rFonts w:ascii="Times New Roman" w:eastAsia="Times New Roman" w:hAnsi="Times New Roman" w:cs="Times New Roman"/>
                <w:sz w:val="24"/>
                <w:szCs w:val="24"/>
              </w:rPr>
            </w:pPr>
          </w:p>
        </w:tc>
        <w:tc>
          <w:tcPr>
            <w:tcW w:w="1920" w:type="dxa"/>
            <w:gridSpan w:val="2"/>
            <w:noWrap/>
            <w:hideMark/>
          </w:tcPr>
          <w:p w:rsidR="005569D2" w:rsidRPr="005569D2" w:rsidRDefault="005569D2" w:rsidP="005569D2">
            <w:pPr>
              <w:rPr>
                <w:rFonts w:ascii="Calibri" w:eastAsia="Times New Roman" w:hAnsi="Calibri" w:cs="Times New Roman"/>
                <w:color w:val="000000"/>
              </w:rPr>
            </w:pPr>
            <w:r w:rsidRPr="005569D2">
              <w:rPr>
                <w:rFonts w:ascii="Calibri" w:eastAsia="Times New Roman" w:hAnsi="Calibri" w:cs="Times New Roman"/>
                <w:color w:val="000000"/>
              </w:rPr>
              <w:t>Predicted</w:t>
            </w:r>
          </w:p>
        </w:tc>
        <w:tc>
          <w:tcPr>
            <w:tcW w:w="960" w:type="dxa"/>
            <w:noWrap/>
            <w:hideMark/>
          </w:tcPr>
          <w:p w:rsidR="005569D2" w:rsidRPr="005569D2" w:rsidRDefault="005569D2" w:rsidP="005569D2">
            <w:pPr>
              <w:rPr>
                <w:rFonts w:ascii="Calibri" w:eastAsia="Times New Roman" w:hAnsi="Calibri" w:cs="Times New Roman"/>
                <w:color w:val="000000"/>
              </w:rPr>
            </w:pPr>
          </w:p>
        </w:tc>
      </w:tr>
      <w:tr w:rsidR="005569D2" w:rsidRPr="005569D2" w:rsidTr="005569D2">
        <w:trPr>
          <w:trHeight w:val="300"/>
        </w:trPr>
        <w:tc>
          <w:tcPr>
            <w:tcW w:w="960" w:type="dxa"/>
            <w:noWrap/>
            <w:hideMark/>
          </w:tcPr>
          <w:p w:rsidR="005569D2" w:rsidRPr="005569D2" w:rsidRDefault="005569D2" w:rsidP="005569D2">
            <w:pPr>
              <w:rPr>
                <w:rFonts w:ascii="Calibri" w:eastAsia="Times New Roman" w:hAnsi="Calibri" w:cs="Times New Roman"/>
                <w:color w:val="000000"/>
              </w:rPr>
            </w:pPr>
            <w:r w:rsidRPr="005569D2">
              <w:rPr>
                <w:rFonts w:ascii="Calibri" w:eastAsia="Times New Roman" w:hAnsi="Calibri" w:cs="Times New Roman"/>
                <w:color w:val="000000"/>
              </w:rPr>
              <w:t>Actual</w:t>
            </w:r>
          </w:p>
        </w:tc>
        <w:tc>
          <w:tcPr>
            <w:tcW w:w="373" w:type="dxa"/>
            <w:noWrap/>
            <w:hideMark/>
          </w:tcPr>
          <w:p w:rsidR="005569D2" w:rsidRPr="005569D2" w:rsidRDefault="005569D2" w:rsidP="005569D2">
            <w:pPr>
              <w:jc w:val="right"/>
              <w:rPr>
                <w:rFonts w:ascii="Calibri" w:eastAsia="Times New Roman" w:hAnsi="Calibri" w:cs="Times New Roman"/>
                <w:color w:val="000000"/>
              </w:rPr>
            </w:pPr>
          </w:p>
        </w:tc>
        <w:tc>
          <w:tcPr>
            <w:tcW w:w="1547" w:type="dxa"/>
            <w:noWrap/>
            <w:hideMark/>
          </w:tcPr>
          <w:p w:rsidR="005569D2" w:rsidRPr="005569D2" w:rsidRDefault="005569D2" w:rsidP="005569D2">
            <w:pPr>
              <w:jc w:val="right"/>
              <w:rPr>
                <w:rFonts w:ascii="Calibri" w:eastAsia="Times New Roman" w:hAnsi="Calibri" w:cs="Times New Roman"/>
                <w:color w:val="000000"/>
              </w:rPr>
            </w:pPr>
            <w:r>
              <w:rPr>
                <w:rFonts w:ascii="Calibri" w:eastAsia="Times New Roman" w:hAnsi="Calibri" w:cs="Times New Roman"/>
                <w:color w:val="000000"/>
              </w:rPr>
              <w:t>0</w:t>
            </w:r>
          </w:p>
        </w:tc>
        <w:tc>
          <w:tcPr>
            <w:tcW w:w="960" w:type="dxa"/>
            <w:noWrap/>
            <w:hideMark/>
          </w:tcPr>
          <w:p w:rsidR="005569D2" w:rsidRPr="005569D2" w:rsidRDefault="005569D2" w:rsidP="005569D2">
            <w:pPr>
              <w:jc w:val="right"/>
              <w:rPr>
                <w:rFonts w:ascii="Calibri" w:eastAsia="Times New Roman" w:hAnsi="Calibri" w:cs="Times New Roman"/>
                <w:color w:val="000000"/>
              </w:rPr>
            </w:pPr>
            <w:r>
              <w:rPr>
                <w:rFonts w:ascii="Calibri" w:eastAsia="Times New Roman" w:hAnsi="Calibri" w:cs="Times New Roman"/>
                <w:color w:val="000000"/>
              </w:rPr>
              <w:t>1</w:t>
            </w:r>
          </w:p>
        </w:tc>
      </w:tr>
      <w:tr w:rsidR="005569D2" w:rsidRPr="005569D2" w:rsidTr="005569D2">
        <w:trPr>
          <w:trHeight w:val="300"/>
        </w:trPr>
        <w:tc>
          <w:tcPr>
            <w:tcW w:w="960" w:type="dxa"/>
            <w:noWrap/>
            <w:hideMark/>
          </w:tcPr>
          <w:p w:rsidR="005569D2" w:rsidRPr="005569D2" w:rsidRDefault="005569D2" w:rsidP="005569D2">
            <w:pPr>
              <w:rPr>
                <w:rFonts w:ascii="Times New Roman" w:eastAsia="Times New Roman" w:hAnsi="Times New Roman" w:cs="Times New Roman"/>
                <w:sz w:val="20"/>
                <w:szCs w:val="20"/>
              </w:rPr>
            </w:pPr>
          </w:p>
        </w:tc>
        <w:tc>
          <w:tcPr>
            <w:tcW w:w="373" w:type="dxa"/>
            <w:noWrap/>
            <w:hideMark/>
          </w:tcPr>
          <w:p w:rsidR="005569D2" w:rsidRPr="005569D2" w:rsidRDefault="005569D2" w:rsidP="005569D2">
            <w:pPr>
              <w:jc w:val="right"/>
              <w:rPr>
                <w:rFonts w:ascii="Calibri" w:eastAsia="Times New Roman" w:hAnsi="Calibri" w:cs="Times New Roman"/>
                <w:color w:val="000000"/>
              </w:rPr>
            </w:pPr>
            <w:r w:rsidRPr="005569D2">
              <w:rPr>
                <w:rFonts w:ascii="Calibri" w:eastAsia="Times New Roman" w:hAnsi="Calibri" w:cs="Times New Roman"/>
                <w:color w:val="000000"/>
              </w:rPr>
              <w:t>0</w:t>
            </w:r>
          </w:p>
        </w:tc>
        <w:tc>
          <w:tcPr>
            <w:tcW w:w="1547" w:type="dxa"/>
            <w:noWrap/>
            <w:hideMark/>
          </w:tcPr>
          <w:p w:rsidR="005569D2" w:rsidRPr="005569D2" w:rsidRDefault="005569D2" w:rsidP="005569D2">
            <w:pPr>
              <w:jc w:val="right"/>
              <w:rPr>
                <w:rFonts w:ascii="Calibri" w:eastAsia="Times New Roman" w:hAnsi="Calibri" w:cs="Times New Roman"/>
                <w:color w:val="000000"/>
              </w:rPr>
            </w:pPr>
            <w:r w:rsidRPr="005569D2">
              <w:rPr>
                <w:rFonts w:ascii="Calibri" w:eastAsia="Times New Roman" w:hAnsi="Calibri" w:cs="Times New Roman"/>
                <w:color w:val="000000"/>
              </w:rPr>
              <w:t>20845</w:t>
            </w:r>
          </w:p>
        </w:tc>
        <w:tc>
          <w:tcPr>
            <w:tcW w:w="960" w:type="dxa"/>
            <w:noWrap/>
            <w:hideMark/>
          </w:tcPr>
          <w:p w:rsidR="005569D2" w:rsidRPr="005569D2" w:rsidRDefault="005569D2" w:rsidP="005569D2">
            <w:pPr>
              <w:jc w:val="right"/>
              <w:rPr>
                <w:rFonts w:ascii="Calibri" w:eastAsia="Times New Roman" w:hAnsi="Calibri" w:cs="Times New Roman"/>
                <w:color w:val="000000"/>
              </w:rPr>
            </w:pPr>
            <w:r w:rsidRPr="005569D2">
              <w:rPr>
                <w:rFonts w:ascii="Calibri" w:eastAsia="Times New Roman" w:hAnsi="Calibri" w:cs="Times New Roman"/>
                <w:color w:val="000000"/>
              </w:rPr>
              <w:t>14404</w:t>
            </w:r>
          </w:p>
        </w:tc>
      </w:tr>
      <w:tr w:rsidR="005569D2" w:rsidRPr="005569D2" w:rsidTr="005569D2">
        <w:trPr>
          <w:trHeight w:val="300"/>
        </w:trPr>
        <w:tc>
          <w:tcPr>
            <w:tcW w:w="960" w:type="dxa"/>
            <w:noWrap/>
            <w:hideMark/>
          </w:tcPr>
          <w:p w:rsidR="005569D2" w:rsidRPr="005569D2" w:rsidRDefault="005569D2" w:rsidP="005569D2">
            <w:pPr>
              <w:jc w:val="right"/>
              <w:rPr>
                <w:rFonts w:ascii="Calibri" w:eastAsia="Times New Roman" w:hAnsi="Calibri" w:cs="Times New Roman"/>
                <w:color w:val="000000"/>
              </w:rPr>
            </w:pPr>
          </w:p>
        </w:tc>
        <w:tc>
          <w:tcPr>
            <w:tcW w:w="373" w:type="dxa"/>
            <w:noWrap/>
            <w:hideMark/>
          </w:tcPr>
          <w:p w:rsidR="005569D2" w:rsidRPr="005569D2" w:rsidRDefault="005569D2" w:rsidP="005569D2">
            <w:pPr>
              <w:jc w:val="right"/>
              <w:rPr>
                <w:rFonts w:ascii="Calibri" w:eastAsia="Times New Roman" w:hAnsi="Calibri" w:cs="Times New Roman"/>
                <w:color w:val="000000"/>
              </w:rPr>
            </w:pPr>
            <w:r w:rsidRPr="005569D2">
              <w:rPr>
                <w:rFonts w:ascii="Calibri" w:eastAsia="Times New Roman" w:hAnsi="Calibri" w:cs="Times New Roman"/>
                <w:color w:val="000000"/>
              </w:rPr>
              <w:t>1</w:t>
            </w:r>
          </w:p>
        </w:tc>
        <w:tc>
          <w:tcPr>
            <w:tcW w:w="1547" w:type="dxa"/>
            <w:noWrap/>
            <w:hideMark/>
          </w:tcPr>
          <w:p w:rsidR="005569D2" w:rsidRPr="005569D2" w:rsidRDefault="005569D2" w:rsidP="005569D2">
            <w:pPr>
              <w:jc w:val="right"/>
              <w:rPr>
                <w:rFonts w:ascii="Calibri" w:eastAsia="Times New Roman" w:hAnsi="Calibri" w:cs="Times New Roman"/>
                <w:color w:val="000000"/>
              </w:rPr>
            </w:pPr>
            <w:r w:rsidRPr="005569D2">
              <w:rPr>
                <w:rFonts w:ascii="Calibri" w:eastAsia="Times New Roman" w:hAnsi="Calibri" w:cs="Times New Roman"/>
                <w:color w:val="000000"/>
              </w:rPr>
              <w:t>15214</w:t>
            </w:r>
          </w:p>
        </w:tc>
        <w:tc>
          <w:tcPr>
            <w:tcW w:w="960" w:type="dxa"/>
            <w:noWrap/>
            <w:hideMark/>
          </w:tcPr>
          <w:p w:rsidR="005569D2" w:rsidRPr="005569D2" w:rsidRDefault="005569D2" w:rsidP="005569D2">
            <w:pPr>
              <w:jc w:val="right"/>
              <w:rPr>
                <w:rFonts w:ascii="Calibri" w:eastAsia="Times New Roman" w:hAnsi="Calibri" w:cs="Times New Roman"/>
                <w:color w:val="000000"/>
              </w:rPr>
            </w:pPr>
            <w:r w:rsidRPr="005569D2">
              <w:rPr>
                <w:rFonts w:ascii="Calibri" w:eastAsia="Times New Roman" w:hAnsi="Calibri" w:cs="Times New Roman"/>
                <w:color w:val="000000"/>
              </w:rPr>
              <w:t>19510</w:t>
            </w:r>
          </w:p>
        </w:tc>
      </w:tr>
    </w:tbl>
    <w:p w:rsidR="00A45FD4" w:rsidRDefault="00A45FD4" w:rsidP="00EF2085">
      <w:pPr>
        <w:pStyle w:val="NoSpacing"/>
      </w:pPr>
      <w:r>
        <w:t>Also, the confusion matrix for the validation results in an error rate of about 42% for the average class.</w:t>
      </w:r>
    </w:p>
    <w:p w:rsidR="00C46D0E" w:rsidRDefault="00C46D0E" w:rsidP="00C46D0E">
      <w:pPr>
        <w:pStyle w:val="Caption"/>
        <w:keepNext/>
      </w:pPr>
      <w:bookmarkStart w:id="37" w:name="_Toc406340481"/>
      <w:r>
        <w:t xml:space="preserve">Table </w:t>
      </w:r>
      <w:fldSimple w:instr=" SEQ Table \* ARABIC ">
        <w:r w:rsidR="00C13C8A">
          <w:rPr>
            <w:noProof/>
          </w:rPr>
          <w:t>4</w:t>
        </w:r>
      </w:fldSimple>
      <w:r>
        <w:t>:Confusion matrix for validation dataset using ANN</w:t>
      </w:r>
      <w:bookmarkEnd w:id="37"/>
    </w:p>
    <w:tbl>
      <w:tblPr>
        <w:tblStyle w:val="TableGrid"/>
        <w:tblW w:w="3840" w:type="dxa"/>
        <w:tblLook w:val="04A0" w:firstRow="1" w:lastRow="0" w:firstColumn="1" w:lastColumn="0" w:noHBand="0" w:noVBand="1"/>
      </w:tblPr>
      <w:tblGrid>
        <w:gridCol w:w="960"/>
        <w:gridCol w:w="440"/>
        <w:gridCol w:w="1480"/>
        <w:gridCol w:w="960"/>
      </w:tblGrid>
      <w:tr w:rsidR="00A45FD4" w:rsidRPr="00A45FD4" w:rsidTr="00A45FD4">
        <w:trPr>
          <w:trHeight w:val="300"/>
        </w:trPr>
        <w:tc>
          <w:tcPr>
            <w:tcW w:w="960" w:type="dxa"/>
            <w:noWrap/>
            <w:hideMark/>
          </w:tcPr>
          <w:p w:rsidR="00A45FD4" w:rsidRPr="00A45FD4" w:rsidRDefault="00A45FD4" w:rsidP="00A45FD4">
            <w:pPr>
              <w:rPr>
                <w:rFonts w:ascii="Times New Roman" w:eastAsia="Times New Roman" w:hAnsi="Times New Roman" w:cs="Times New Roman"/>
                <w:sz w:val="24"/>
                <w:szCs w:val="24"/>
              </w:rPr>
            </w:pPr>
          </w:p>
        </w:tc>
        <w:tc>
          <w:tcPr>
            <w:tcW w:w="1920" w:type="dxa"/>
            <w:gridSpan w:val="2"/>
            <w:noWrap/>
            <w:hideMark/>
          </w:tcPr>
          <w:p w:rsidR="00A45FD4" w:rsidRPr="00A45FD4" w:rsidRDefault="00A45FD4" w:rsidP="00A45FD4">
            <w:pPr>
              <w:rPr>
                <w:rFonts w:ascii="Calibri" w:eastAsia="Times New Roman" w:hAnsi="Calibri" w:cs="Times New Roman"/>
                <w:color w:val="000000"/>
              </w:rPr>
            </w:pPr>
            <w:r w:rsidRPr="00A45FD4">
              <w:rPr>
                <w:rFonts w:ascii="Calibri" w:eastAsia="Times New Roman" w:hAnsi="Calibri" w:cs="Times New Roman"/>
                <w:color w:val="000000"/>
              </w:rPr>
              <w:t>Predicted</w:t>
            </w:r>
          </w:p>
        </w:tc>
        <w:tc>
          <w:tcPr>
            <w:tcW w:w="960" w:type="dxa"/>
            <w:noWrap/>
            <w:hideMark/>
          </w:tcPr>
          <w:p w:rsidR="00A45FD4" w:rsidRPr="00A45FD4" w:rsidRDefault="00A45FD4" w:rsidP="00A45FD4">
            <w:pPr>
              <w:rPr>
                <w:rFonts w:ascii="Calibri" w:eastAsia="Times New Roman" w:hAnsi="Calibri" w:cs="Times New Roman"/>
                <w:color w:val="000000"/>
              </w:rPr>
            </w:pPr>
          </w:p>
        </w:tc>
      </w:tr>
      <w:tr w:rsidR="00A45FD4" w:rsidRPr="00A45FD4" w:rsidTr="00A45FD4">
        <w:trPr>
          <w:trHeight w:val="300"/>
        </w:trPr>
        <w:tc>
          <w:tcPr>
            <w:tcW w:w="960" w:type="dxa"/>
            <w:noWrap/>
            <w:hideMark/>
          </w:tcPr>
          <w:p w:rsidR="00A45FD4" w:rsidRPr="00A45FD4" w:rsidRDefault="00A45FD4" w:rsidP="00A45FD4">
            <w:pPr>
              <w:rPr>
                <w:rFonts w:ascii="Calibri" w:eastAsia="Times New Roman" w:hAnsi="Calibri" w:cs="Times New Roman"/>
                <w:color w:val="000000"/>
              </w:rPr>
            </w:pPr>
            <w:r w:rsidRPr="00A45FD4">
              <w:rPr>
                <w:rFonts w:ascii="Calibri" w:eastAsia="Times New Roman" w:hAnsi="Calibri" w:cs="Times New Roman"/>
                <w:color w:val="000000"/>
              </w:rPr>
              <w:lastRenderedPageBreak/>
              <w:t>Actual</w:t>
            </w:r>
          </w:p>
        </w:tc>
        <w:tc>
          <w:tcPr>
            <w:tcW w:w="440" w:type="dxa"/>
            <w:noWrap/>
            <w:hideMark/>
          </w:tcPr>
          <w:p w:rsidR="00A45FD4" w:rsidRPr="00A45FD4" w:rsidRDefault="00A45FD4" w:rsidP="00A45FD4">
            <w:pPr>
              <w:rPr>
                <w:rFonts w:ascii="Calibri" w:eastAsia="Times New Roman" w:hAnsi="Calibri" w:cs="Times New Roman"/>
                <w:color w:val="000000"/>
              </w:rPr>
            </w:pPr>
          </w:p>
        </w:tc>
        <w:tc>
          <w:tcPr>
            <w:tcW w:w="1480" w:type="dxa"/>
            <w:noWrap/>
            <w:hideMark/>
          </w:tcPr>
          <w:p w:rsidR="00A45FD4" w:rsidRPr="00A45FD4" w:rsidRDefault="00A45FD4" w:rsidP="00A45FD4">
            <w:pPr>
              <w:jc w:val="right"/>
              <w:rPr>
                <w:rFonts w:ascii="Calibri" w:eastAsia="Times New Roman" w:hAnsi="Calibri" w:cs="Times New Roman"/>
                <w:color w:val="000000"/>
              </w:rPr>
            </w:pPr>
            <w:r w:rsidRPr="00A45FD4">
              <w:rPr>
                <w:rFonts w:ascii="Calibri" w:eastAsia="Times New Roman" w:hAnsi="Calibri" w:cs="Times New Roman"/>
                <w:color w:val="000000"/>
              </w:rPr>
              <w:t>0</w:t>
            </w:r>
          </w:p>
        </w:tc>
        <w:tc>
          <w:tcPr>
            <w:tcW w:w="960" w:type="dxa"/>
            <w:noWrap/>
            <w:hideMark/>
          </w:tcPr>
          <w:p w:rsidR="00A45FD4" w:rsidRPr="00A45FD4" w:rsidRDefault="00A45FD4" w:rsidP="00A45FD4">
            <w:pPr>
              <w:jc w:val="right"/>
              <w:rPr>
                <w:rFonts w:ascii="Calibri" w:eastAsia="Times New Roman" w:hAnsi="Calibri" w:cs="Times New Roman"/>
                <w:color w:val="000000"/>
              </w:rPr>
            </w:pPr>
            <w:r w:rsidRPr="00A45FD4">
              <w:rPr>
                <w:rFonts w:ascii="Calibri" w:eastAsia="Times New Roman" w:hAnsi="Calibri" w:cs="Times New Roman"/>
                <w:color w:val="000000"/>
              </w:rPr>
              <w:t>1</w:t>
            </w:r>
          </w:p>
        </w:tc>
      </w:tr>
      <w:tr w:rsidR="00A45FD4" w:rsidRPr="00A45FD4" w:rsidTr="00A45FD4">
        <w:trPr>
          <w:trHeight w:val="300"/>
        </w:trPr>
        <w:tc>
          <w:tcPr>
            <w:tcW w:w="960" w:type="dxa"/>
            <w:noWrap/>
            <w:hideMark/>
          </w:tcPr>
          <w:p w:rsidR="00A45FD4" w:rsidRPr="00A45FD4" w:rsidRDefault="00A45FD4" w:rsidP="00A45FD4">
            <w:pPr>
              <w:jc w:val="right"/>
              <w:rPr>
                <w:rFonts w:ascii="Calibri" w:eastAsia="Times New Roman" w:hAnsi="Calibri" w:cs="Times New Roman"/>
                <w:color w:val="000000"/>
              </w:rPr>
            </w:pPr>
          </w:p>
        </w:tc>
        <w:tc>
          <w:tcPr>
            <w:tcW w:w="440" w:type="dxa"/>
            <w:noWrap/>
            <w:hideMark/>
          </w:tcPr>
          <w:p w:rsidR="00A45FD4" w:rsidRPr="00A45FD4" w:rsidRDefault="00A45FD4" w:rsidP="00A45FD4">
            <w:pPr>
              <w:jc w:val="right"/>
              <w:rPr>
                <w:rFonts w:ascii="Calibri" w:eastAsia="Times New Roman" w:hAnsi="Calibri" w:cs="Times New Roman"/>
                <w:color w:val="000000"/>
              </w:rPr>
            </w:pPr>
            <w:r w:rsidRPr="00A45FD4">
              <w:rPr>
                <w:rFonts w:ascii="Calibri" w:eastAsia="Times New Roman" w:hAnsi="Calibri" w:cs="Times New Roman"/>
                <w:color w:val="000000"/>
              </w:rPr>
              <w:t>0</w:t>
            </w:r>
          </w:p>
        </w:tc>
        <w:tc>
          <w:tcPr>
            <w:tcW w:w="1480" w:type="dxa"/>
            <w:noWrap/>
            <w:hideMark/>
          </w:tcPr>
          <w:p w:rsidR="00A45FD4" w:rsidRPr="00A45FD4" w:rsidRDefault="00A45FD4" w:rsidP="00A45FD4">
            <w:pPr>
              <w:jc w:val="right"/>
              <w:rPr>
                <w:rFonts w:ascii="Calibri" w:eastAsia="Times New Roman" w:hAnsi="Calibri" w:cs="Times New Roman"/>
                <w:color w:val="000000"/>
              </w:rPr>
            </w:pPr>
            <w:r w:rsidRPr="00A45FD4">
              <w:rPr>
                <w:rFonts w:ascii="Calibri" w:eastAsia="Times New Roman" w:hAnsi="Calibri" w:cs="Times New Roman"/>
                <w:color w:val="000000"/>
              </w:rPr>
              <w:t>4485</w:t>
            </w:r>
          </w:p>
        </w:tc>
        <w:tc>
          <w:tcPr>
            <w:tcW w:w="960" w:type="dxa"/>
            <w:noWrap/>
            <w:hideMark/>
          </w:tcPr>
          <w:p w:rsidR="00A45FD4" w:rsidRPr="00A45FD4" w:rsidRDefault="00A45FD4" w:rsidP="00A45FD4">
            <w:pPr>
              <w:jc w:val="right"/>
              <w:rPr>
                <w:rFonts w:ascii="Calibri" w:eastAsia="Times New Roman" w:hAnsi="Calibri" w:cs="Times New Roman"/>
                <w:color w:val="000000"/>
              </w:rPr>
            </w:pPr>
            <w:r w:rsidRPr="00A45FD4">
              <w:rPr>
                <w:rFonts w:ascii="Calibri" w:eastAsia="Times New Roman" w:hAnsi="Calibri" w:cs="Times New Roman"/>
                <w:color w:val="000000"/>
              </w:rPr>
              <w:t>3113</w:t>
            </w:r>
          </w:p>
        </w:tc>
      </w:tr>
      <w:tr w:rsidR="00A45FD4" w:rsidRPr="00A45FD4" w:rsidTr="00A45FD4">
        <w:trPr>
          <w:trHeight w:val="300"/>
        </w:trPr>
        <w:tc>
          <w:tcPr>
            <w:tcW w:w="960" w:type="dxa"/>
            <w:noWrap/>
            <w:hideMark/>
          </w:tcPr>
          <w:p w:rsidR="00A45FD4" w:rsidRPr="00A45FD4" w:rsidRDefault="00A45FD4" w:rsidP="00A45FD4">
            <w:pPr>
              <w:jc w:val="right"/>
              <w:rPr>
                <w:rFonts w:ascii="Calibri" w:eastAsia="Times New Roman" w:hAnsi="Calibri" w:cs="Times New Roman"/>
                <w:color w:val="000000"/>
              </w:rPr>
            </w:pPr>
          </w:p>
        </w:tc>
        <w:tc>
          <w:tcPr>
            <w:tcW w:w="440" w:type="dxa"/>
            <w:noWrap/>
            <w:hideMark/>
          </w:tcPr>
          <w:p w:rsidR="00A45FD4" w:rsidRPr="00A45FD4" w:rsidRDefault="00A45FD4" w:rsidP="00A45FD4">
            <w:pPr>
              <w:jc w:val="right"/>
              <w:rPr>
                <w:rFonts w:ascii="Calibri" w:eastAsia="Times New Roman" w:hAnsi="Calibri" w:cs="Times New Roman"/>
                <w:color w:val="000000"/>
              </w:rPr>
            </w:pPr>
            <w:r w:rsidRPr="00A45FD4">
              <w:rPr>
                <w:rFonts w:ascii="Calibri" w:eastAsia="Times New Roman" w:hAnsi="Calibri" w:cs="Times New Roman"/>
                <w:color w:val="000000"/>
              </w:rPr>
              <w:t>1</w:t>
            </w:r>
          </w:p>
        </w:tc>
        <w:tc>
          <w:tcPr>
            <w:tcW w:w="1480" w:type="dxa"/>
            <w:noWrap/>
            <w:hideMark/>
          </w:tcPr>
          <w:p w:rsidR="00A45FD4" w:rsidRPr="00A45FD4" w:rsidRDefault="00A45FD4" w:rsidP="00A45FD4">
            <w:pPr>
              <w:jc w:val="right"/>
              <w:rPr>
                <w:rFonts w:ascii="Calibri" w:eastAsia="Times New Roman" w:hAnsi="Calibri" w:cs="Times New Roman"/>
                <w:color w:val="000000"/>
              </w:rPr>
            </w:pPr>
            <w:r w:rsidRPr="00A45FD4">
              <w:rPr>
                <w:rFonts w:ascii="Calibri" w:eastAsia="Times New Roman" w:hAnsi="Calibri" w:cs="Times New Roman"/>
                <w:color w:val="000000"/>
              </w:rPr>
              <w:t>3212</w:t>
            </w:r>
          </w:p>
        </w:tc>
        <w:tc>
          <w:tcPr>
            <w:tcW w:w="960" w:type="dxa"/>
            <w:noWrap/>
            <w:hideMark/>
          </w:tcPr>
          <w:p w:rsidR="00A45FD4" w:rsidRPr="00A45FD4" w:rsidRDefault="00A45FD4" w:rsidP="00A45FD4">
            <w:pPr>
              <w:jc w:val="right"/>
              <w:rPr>
                <w:rFonts w:ascii="Calibri" w:eastAsia="Times New Roman" w:hAnsi="Calibri" w:cs="Times New Roman"/>
                <w:color w:val="000000"/>
              </w:rPr>
            </w:pPr>
            <w:r w:rsidRPr="00A45FD4">
              <w:rPr>
                <w:rFonts w:ascii="Calibri" w:eastAsia="Times New Roman" w:hAnsi="Calibri" w:cs="Times New Roman"/>
                <w:color w:val="000000"/>
              </w:rPr>
              <w:t>4185</w:t>
            </w:r>
          </w:p>
        </w:tc>
      </w:tr>
    </w:tbl>
    <w:p w:rsidR="00A45FD4" w:rsidRDefault="00A45FD4" w:rsidP="00EF2085">
      <w:pPr>
        <w:pStyle w:val="NoSpacing"/>
      </w:pPr>
    </w:p>
    <w:p w:rsidR="00D7372D" w:rsidRDefault="000F6A14" w:rsidP="00EF2085">
      <w:pPr>
        <w:pStyle w:val="NoSpacing"/>
      </w:pPr>
      <w:r>
        <w:t>Also, the confusion matrix for the testing results in an error rate of about 43% for the average class.</w:t>
      </w:r>
    </w:p>
    <w:p w:rsidR="000F6A14" w:rsidRDefault="000F6A14" w:rsidP="00EF2085">
      <w:pPr>
        <w:pStyle w:val="NoSpacing"/>
      </w:pPr>
    </w:p>
    <w:p w:rsidR="00C46D0E" w:rsidRDefault="00C46D0E" w:rsidP="00C46D0E">
      <w:pPr>
        <w:pStyle w:val="Caption"/>
        <w:keepNext/>
      </w:pPr>
      <w:bookmarkStart w:id="38" w:name="_Toc406340482"/>
      <w:r>
        <w:t xml:space="preserve">Table </w:t>
      </w:r>
      <w:fldSimple w:instr=" SEQ Table \* ARABIC ">
        <w:r w:rsidR="00C13C8A">
          <w:rPr>
            <w:noProof/>
          </w:rPr>
          <w:t>5</w:t>
        </w:r>
      </w:fldSimple>
      <w:r>
        <w:t>:Confusion Matrix for ANN using testing data</w:t>
      </w:r>
      <w:bookmarkEnd w:id="38"/>
    </w:p>
    <w:tbl>
      <w:tblPr>
        <w:tblStyle w:val="TableGrid"/>
        <w:tblW w:w="4503" w:type="dxa"/>
        <w:tblLook w:val="04A0" w:firstRow="1" w:lastRow="0" w:firstColumn="1" w:lastColumn="0" w:noHBand="0" w:noVBand="1"/>
      </w:tblPr>
      <w:tblGrid>
        <w:gridCol w:w="960"/>
        <w:gridCol w:w="1920"/>
        <w:gridCol w:w="663"/>
        <w:gridCol w:w="960"/>
      </w:tblGrid>
      <w:tr w:rsidR="000F6A14" w:rsidRPr="000F6A14" w:rsidTr="000F6A14">
        <w:trPr>
          <w:trHeight w:val="300"/>
        </w:trPr>
        <w:tc>
          <w:tcPr>
            <w:tcW w:w="960" w:type="dxa"/>
            <w:noWrap/>
            <w:hideMark/>
          </w:tcPr>
          <w:p w:rsidR="000F6A14" w:rsidRPr="000F6A14" w:rsidRDefault="000F6A14" w:rsidP="000F6A14">
            <w:pPr>
              <w:rPr>
                <w:rFonts w:ascii="Times New Roman" w:eastAsia="Times New Roman" w:hAnsi="Times New Roman" w:cs="Times New Roman"/>
                <w:sz w:val="24"/>
                <w:szCs w:val="24"/>
              </w:rPr>
            </w:pPr>
          </w:p>
        </w:tc>
        <w:tc>
          <w:tcPr>
            <w:tcW w:w="2583" w:type="dxa"/>
            <w:gridSpan w:val="2"/>
            <w:noWrap/>
            <w:hideMark/>
          </w:tcPr>
          <w:p w:rsidR="000F6A14" w:rsidRPr="000F6A14" w:rsidRDefault="000F6A14" w:rsidP="000F6A14">
            <w:pPr>
              <w:rPr>
                <w:rFonts w:ascii="Calibri" w:eastAsia="Times New Roman" w:hAnsi="Calibri" w:cs="Times New Roman"/>
                <w:color w:val="000000"/>
              </w:rPr>
            </w:pPr>
            <w:r w:rsidRPr="000F6A14">
              <w:rPr>
                <w:rFonts w:ascii="Calibri" w:eastAsia="Times New Roman" w:hAnsi="Calibri" w:cs="Times New Roman"/>
                <w:color w:val="000000"/>
              </w:rPr>
              <w:t>Predicted</w:t>
            </w:r>
          </w:p>
        </w:tc>
        <w:tc>
          <w:tcPr>
            <w:tcW w:w="960" w:type="dxa"/>
            <w:noWrap/>
            <w:hideMark/>
          </w:tcPr>
          <w:p w:rsidR="000F6A14" w:rsidRPr="000F6A14" w:rsidRDefault="000F6A14" w:rsidP="000F6A14">
            <w:pPr>
              <w:rPr>
                <w:rFonts w:ascii="Calibri" w:eastAsia="Times New Roman" w:hAnsi="Calibri" w:cs="Times New Roman"/>
                <w:color w:val="000000"/>
              </w:rPr>
            </w:pPr>
          </w:p>
        </w:tc>
      </w:tr>
      <w:tr w:rsidR="000F6A14" w:rsidRPr="000F6A14" w:rsidTr="000F6A14">
        <w:trPr>
          <w:trHeight w:val="300"/>
        </w:trPr>
        <w:tc>
          <w:tcPr>
            <w:tcW w:w="960" w:type="dxa"/>
            <w:noWrap/>
            <w:hideMark/>
          </w:tcPr>
          <w:p w:rsidR="000F6A14" w:rsidRPr="000F6A14" w:rsidRDefault="000F6A14" w:rsidP="000F6A14">
            <w:pPr>
              <w:rPr>
                <w:rFonts w:ascii="Calibri" w:eastAsia="Times New Roman" w:hAnsi="Calibri" w:cs="Times New Roman"/>
                <w:color w:val="000000"/>
              </w:rPr>
            </w:pPr>
            <w:r w:rsidRPr="000F6A14">
              <w:rPr>
                <w:rFonts w:ascii="Calibri" w:eastAsia="Times New Roman" w:hAnsi="Calibri" w:cs="Times New Roman"/>
                <w:color w:val="000000"/>
              </w:rPr>
              <w:t>Actual</w:t>
            </w:r>
          </w:p>
        </w:tc>
        <w:tc>
          <w:tcPr>
            <w:tcW w:w="1920" w:type="dxa"/>
            <w:noWrap/>
            <w:hideMark/>
          </w:tcPr>
          <w:p w:rsidR="000F6A14" w:rsidRPr="000F6A14" w:rsidRDefault="000F6A14" w:rsidP="000F6A14">
            <w:pPr>
              <w:rPr>
                <w:rFonts w:ascii="Calibri" w:eastAsia="Times New Roman" w:hAnsi="Calibri" w:cs="Times New Roman"/>
                <w:color w:val="000000"/>
              </w:rPr>
            </w:pPr>
          </w:p>
        </w:tc>
        <w:tc>
          <w:tcPr>
            <w:tcW w:w="663" w:type="dxa"/>
            <w:noWrap/>
            <w:hideMark/>
          </w:tcPr>
          <w:p w:rsidR="000F6A14" w:rsidRPr="000F6A14" w:rsidRDefault="000F6A14" w:rsidP="000F6A14">
            <w:pPr>
              <w:jc w:val="right"/>
              <w:rPr>
                <w:rFonts w:ascii="Calibri" w:eastAsia="Times New Roman" w:hAnsi="Calibri" w:cs="Times New Roman"/>
                <w:color w:val="000000"/>
              </w:rPr>
            </w:pPr>
            <w:r w:rsidRPr="000F6A14">
              <w:rPr>
                <w:rFonts w:ascii="Calibri" w:eastAsia="Times New Roman" w:hAnsi="Calibri" w:cs="Times New Roman"/>
                <w:color w:val="000000"/>
              </w:rPr>
              <w:t>0</w:t>
            </w:r>
          </w:p>
        </w:tc>
        <w:tc>
          <w:tcPr>
            <w:tcW w:w="960" w:type="dxa"/>
            <w:noWrap/>
            <w:hideMark/>
          </w:tcPr>
          <w:p w:rsidR="000F6A14" w:rsidRPr="000F6A14" w:rsidRDefault="000F6A14" w:rsidP="000F6A14">
            <w:pPr>
              <w:jc w:val="right"/>
              <w:rPr>
                <w:rFonts w:ascii="Calibri" w:eastAsia="Times New Roman" w:hAnsi="Calibri" w:cs="Times New Roman"/>
                <w:color w:val="000000"/>
              </w:rPr>
            </w:pPr>
            <w:r w:rsidRPr="000F6A14">
              <w:rPr>
                <w:rFonts w:ascii="Calibri" w:eastAsia="Times New Roman" w:hAnsi="Calibri" w:cs="Times New Roman"/>
                <w:color w:val="000000"/>
              </w:rPr>
              <w:t>1</w:t>
            </w:r>
          </w:p>
        </w:tc>
      </w:tr>
      <w:tr w:rsidR="000F6A14" w:rsidRPr="000F6A14" w:rsidTr="000F6A14">
        <w:trPr>
          <w:trHeight w:val="300"/>
        </w:trPr>
        <w:tc>
          <w:tcPr>
            <w:tcW w:w="960" w:type="dxa"/>
            <w:noWrap/>
            <w:hideMark/>
          </w:tcPr>
          <w:p w:rsidR="000F6A14" w:rsidRPr="000F6A14" w:rsidRDefault="000F6A14" w:rsidP="000F6A14">
            <w:pPr>
              <w:jc w:val="right"/>
              <w:rPr>
                <w:rFonts w:ascii="Calibri" w:eastAsia="Times New Roman" w:hAnsi="Calibri" w:cs="Times New Roman"/>
                <w:color w:val="000000"/>
              </w:rPr>
            </w:pPr>
          </w:p>
        </w:tc>
        <w:tc>
          <w:tcPr>
            <w:tcW w:w="1920" w:type="dxa"/>
            <w:noWrap/>
            <w:hideMark/>
          </w:tcPr>
          <w:p w:rsidR="000F6A14" w:rsidRPr="000F6A14" w:rsidRDefault="000F6A14" w:rsidP="000F6A14">
            <w:pPr>
              <w:jc w:val="right"/>
              <w:rPr>
                <w:rFonts w:ascii="Calibri" w:eastAsia="Times New Roman" w:hAnsi="Calibri" w:cs="Times New Roman"/>
                <w:color w:val="000000"/>
              </w:rPr>
            </w:pPr>
            <w:r w:rsidRPr="000F6A14">
              <w:rPr>
                <w:rFonts w:ascii="Calibri" w:eastAsia="Times New Roman" w:hAnsi="Calibri" w:cs="Times New Roman"/>
                <w:color w:val="000000"/>
              </w:rPr>
              <w:t>0</w:t>
            </w:r>
          </w:p>
        </w:tc>
        <w:tc>
          <w:tcPr>
            <w:tcW w:w="663" w:type="dxa"/>
            <w:noWrap/>
            <w:hideMark/>
          </w:tcPr>
          <w:p w:rsidR="000F6A14" w:rsidRPr="000F6A14" w:rsidRDefault="000F6A14" w:rsidP="000F6A14">
            <w:pPr>
              <w:jc w:val="right"/>
              <w:rPr>
                <w:rFonts w:ascii="Calibri" w:eastAsia="Times New Roman" w:hAnsi="Calibri" w:cs="Times New Roman"/>
                <w:color w:val="000000"/>
              </w:rPr>
            </w:pPr>
            <w:r w:rsidRPr="000F6A14">
              <w:rPr>
                <w:rFonts w:ascii="Calibri" w:eastAsia="Times New Roman" w:hAnsi="Calibri" w:cs="Times New Roman"/>
                <w:color w:val="000000"/>
              </w:rPr>
              <w:t>4432</w:t>
            </w:r>
          </w:p>
        </w:tc>
        <w:tc>
          <w:tcPr>
            <w:tcW w:w="960" w:type="dxa"/>
            <w:noWrap/>
            <w:hideMark/>
          </w:tcPr>
          <w:p w:rsidR="000F6A14" w:rsidRPr="000F6A14" w:rsidRDefault="000F6A14" w:rsidP="000F6A14">
            <w:pPr>
              <w:jc w:val="right"/>
              <w:rPr>
                <w:rFonts w:ascii="Calibri" w:eastAsia="Times New Roman" w:hAnsi="Calibri" w:cs="Times New Roman"/>
                <w:color w:val="000000"/>
              </w:rPr>
            </w:pPr>
            <w:r w:rsidRPr="000F6A14">
              <w:rPr>
                <w:rFonts w:ascii="Calibri" w:eastAsia="Times New Roman" w:hAnsi="Calibri" w:cs="Times New Roman"/>
                <w:color w:val="000000"/>
              </w:rPr>
              <w:t>3145</w:t>
            </w:r>
          </w:p>
        </w:tc>
      </w:tr>
      <w:tr w:rsidR="000F6A14" w:rsidRPr="000F6A14" w:rsidTr="000F6A14">
        <w:trPr>
          <w:trHeight w:val="300"/>
        </w:trPr>
        <w:tc>
          <w:tcPr>
            <w:tcW w:w="960" w:type="dxa"/>
            <w:noWrap/>
            <w:hideMark/>
          </w:tcPr>
          <w:p w:rsidR="000F6A14" w:rsidRPr="000F6A14" w:rsidRDefault="000F6A14" w:rsidP="000F6A14">
            <w:pPr>
              <w:jc w:val="right"/>
              <w:rPr>
                <w:rFonts w:ascii="Calibri" w:eastAsia="Times New Roman" w:hAnsi="Calibri" w:cs="Times New Roman"/>
                <w:color w:val="000000"/>
              </w:rPr>
            </w:pPr>
          </w:p>
        </w:tc>
        <w:tc>
          <w:tcPr>
            <w:tcW w:w="1920" w:type="dxa"/>
            <w:noWrap/>
            <w:hideMark/>
          </w:tcPr>
          <w:p w:rsidR="000F6A14" w:rsidRPr="000F6A14" w:rsidRDefault="000F6A14" w:rsidP="000F6A14">
            <w:pPr>
              <w:jc w:val="right"/>
              <w:rPr>
                <w:rFonts w:ascii="Calibri" w:eastAsia="Times New Roman" w:hAnsi="Calibri" w:cs="Times New Roman"/>
                <w:color w:val="000000"/>
              </w:rPr>
            </w:pPr>
            <w:r w:rsidRPr="000F6A14">
              <w:rPr>
                <w:rFonts w:ascii="Calibri" w:eastAsia="Times New Roman" w:hAnsi="Calibri" w:cs="Times New Roman"/>
                <w:color w:val="000000"/>
              </w:rPr>
              <w:t>1</w:t>
            </w:r>
          </w:p>
        </w:tc>
        <w:tc>
          <w:tcPr>
            <w:tcW w:w="663" w:type="dxa"/>
            <w:noWrap/>
            <w:hideMark/>
          </w:tcPr>
          <w:p w:rsidR="000F6A14" w:rsidRPr="000F6A14" w:rsidRDefault="000F6A14" w:rsidP="000F6A14">
            <w:pPr>
              <w:jc w:val="right"/>
              <w:rPr>
                <w:rFonts w:ascii="Calibri" w:eastAsia="Times New Roman" w:hAnsi="Calibri" w:cs="Times New Roman"/>
                <w:color w:val="000000"/>
              </w:rPr>
            </w:pPr>
            <w:r w:rsidRPr="000F6A14">
              <w:rPr>
                <w:rFonts w:ascii="Calibri" w:eastAsia="Times New Roman" w:hAnsi="Calibri" w:cs="Times New Roman"/>
                <w:color w:val="000000"/>
              </w:rPr>
              <w:t>3255</w:t>
            </w:r>
          </w:p>
        </w:tc>
        <w:tc>
          <w:tcPr>
            <w:tcW w:w="960" w:type="dxa"/>
            <w:noWrap/>
            <w:hideMark/>
          </w:tcPr>
          <w:p w:rsidR="000F6A14" w:rsidRPr="000F6A14" w:rsidRDefault="000F6A14" w:rsidP="000F6A14">
            <w:pPr>
              <w:jc w:val="right"/>
              <w:rPr>
                <w:rFonts w:ascii="Calibri" w:eastAsia="Times New Roman" w:hAnsi="Calibri" w:cs="Times New Roman"/>
                <w:color w:val="000000"/>
              </w:rPr>
            </w:pPr>
            <w:r w:rsidRPr="000F6A14">
              <w:rPr>
                <w:rFonts w:ascii="Calibri" w:eastAsia="Times New Roman" w:hAnsi="Calibri" w:cs="Times New Roman"/>
                <w:color w:val="000000"/>
              </w:rPr>
              <w:t>4160</w:t>
            </w:r>
          </w:p>
        </w:tc>
      </w:tr>
    </w:tbl>
    <w:p w:rsidR="000F6A14" w:rsidRDefault="000F6A14" w:rsidP="00EF2085">
      <w:pPr>
        <w:pStyle w:val="NoSpacing"/>
      </w:pPr>
    </w:p>
    <w:p w:rsidR="00EB6D5A" w:rsidRDefault="0055457C" w:rsidP="00EB6D5A">
      <w:pPr>
        <w:pStyle w:val="Heading5"/>
        <w:rPr>
          <w:rFonts w:eastAsiaTheme="minorEastAsia"/>
          <w:b/>
        </w:rPr>
      </w:pPr>
      <w:r w:rsidRPr="00834545">
        <w:rPr>
          <w:rStyle w:val="Heading4Char"/>
        </w:rPr>
        <w:t>Computation of Gini coefficient</w:t>
      </w:r>
    </w:p>
    <w:p w:rsidR="0055457C" w:rsidRPr="0055457C" w:rsidRDefault="0055457C" w:rsidP="0055457C">
      <w:pPr>
        <w:spacing w:after="0" w:line="240" w:lineRule="auto"/>
        <w:rPr>
          <w:rFonts w:eastAsiaTheme="minorEastAsia"/>
        </w:rPr>
      </w:pPr>
      <w:r w:rsidRPr="0055457C">
        <w:rPr>
          <w:rFonts w:eastAsiaTheme="minorEastAsia"/>
        </w:rPr>
        <w:t>The Gini coefficient is a measure of the inequality of a distribution, a value of 0 expressing total equality and a value of 1 maximal inequality. For our purpose since we are using a classification, we want the value of Gini coefficient to be as high as possible which in other words would imply the separation between the two classes.</w:t>
      </w:r>
    </w:p>
    <w:p w:rsidR="0055457C" w:rsidRPr="0055457C" w:rsidRDefault="0055457C" w:rsidP="0055457C">
      <w:pPr>
        <w:spacing w:after="0" w:line="240" w:lineRule="auto"/>
        <w:rPr>
          <w:rFonts w:eastAsiaTheme="minorEastAsia"/>
          <w:b/>
        </w:rPr>
      </w:pPr>
    </w:p>
    <w:p w:rsidR="007A6D5B" w:rsidRDefault="007A6D5B" w:rsidP="007A6D5B">
      <w:pPr>
        <w:pStyle w:val="Caption"/>
        <w:keepNext/>
      </w:pPr>
      <w:bookmarkStart w:id="39" w:name="_Toc406340483"/>
      <w:r>
        <w:t xml:space="preserve">Table </w:t>
      </w:r>
      <w:fldSimple w:instr=" SEQ Table \* ARABIC ">
        <w:r w:rsidR="00C13C8A">
          <w:rPr>
            <w:noProof/>
          </w:rPr>
          <w:t>6</w:t>
        </w:r>
      </w:fldSimple>
      <w:r>
        <w:t>:Gini Coefficient estimation using ANN</w:t>
      </w:r>
      <w:bookmarkEnd w:id="39"/>
    </w:p>
    <w:tbl>
      <w:tblPr>
        <w:tblStyle w:val="TableGrid"/>
        <w:tblW w:w="0" w:type="auto"/>
        <w:tblLook w:val="04A0" w:firstRow="1" w:lastRow="0" w:firstColumn="1" w:lastColumn="0" w:noHBand="0" w:noVBand="1"/>
      </w:tblPr>
      <w:tblGrid>
        <w:gridCol w:w="4675"/>
        <w:gridCol w:w="4675"/>
      </w:tblGrid>
      <w:tr w:rsidR="0055457C" w:rsidRPr="0055457C" w:rsidTr="00BB6AB1">
        <w:tc>
          <w:tcPr>
            <w:tcW w:w="4675" w:type="dxa"/>
          </w:tcPr>
          <w:p w:rsidR="0055457C" w:rsidRPr="0055457C" w:rsidRDefault="0055457C" w:rsidP="0055457C">
            <w:pPr>
              <w:rPr>
                <w:rFonts w:eastAsiaTheme="minorEastAsia"/>
                <w:b/>
              </w:rPr>
            </w:pPr>
            <w:r w:rsidRPr="0055457C">
              <w:rPr>
                <w:rFonts w:eastAsiaTheme="minorEastAsia"/>
                <w:b/>
              </w:rPr>
              <w:t xml:space="preserve">Model: </w:t>
            </w:r>
            <w:r>
              <w:rPr>
                <w:rFonts w:eastAsiaTheme="minorEastAsia"/>
                <w:b/>
              </w:rPr>
              <w:t>ANN</w:t>
            </w:r>
          </w:p>
        </w:tc>
        <w:tc>
          <w:tcPr>
            <w:tcW w:w="4675" w:type="dxa"/>
          </w:tcPr>
          <w:p w:rsidR="0055457C" w:rsidRPr="0055457C" w:rsidRDefault="0055457C" w:rsidP="0055457C">
            <w:pPr>
              <w:rPr>
                <w:rFonts w:eastAsiaTheme="minorEastAsia"/>
                <w:b/>
              </w:rPr>
            </w:pPr>
            <w:r w:rsidRPr="0055457C">
              <w:rPr>
                <w:rFonts w:eastAsiaTheme="minorEastAsia"/>
                <w:b/>
              </w:rPr>
              <w:t>Gini Coefficient (2*AOC – 1)</w:t>
            </w:r>
          </w:p>
        </w:tc>
      </w:tr>
      <w:tr w:rsidR="0055457C" w:rsidRPr="0055457C" w:rsidTr="00BB6AB1">
        <w:tc>
          <w:tcPr>
            <w:tcW w:w="4675" w:type="dxa"/>
          </w:tcPr>
          <w:p w:rsidR="0055457C" w:rsidRPr="0055457C" w:rsidRDefault="0055457C" w:rsidP="0055457C">
            <w:pPr>
              <w:rPr>
                <w:rFonts w:eastAsiaTheme="minorEastAsia"/>
              </w:rPr>
            </w:pPr>
            <w:r w:rsidRPr="0055457C">
              <w:rPr>
                <w:rFonts w:eastAsiaTheme="minorEastAsia"/>
              </w:rPr>
              <w:t>Training Data Set</w:t>
            </w:r>
          </w:p>
        </w:tc>
        <w:tc>
          <w:tcPr>
            <w:tcW w:w="4675" w:type="dxa"/>
          </w:tcPr>
          <w:p w:rsidR="0055457C" w:rsidRPr="0055457C" w:rsidRDefault="00116A13" w:rsidP="0055457C">
            <w:pPr>
              <w:rPr>
                <w:rFonts w:eastAsiaTheme="minorEastAsia"/>
                <w:b/>
              </w:rPr>
            </w:pPr>
            <w:r>
              <w:rPr>
                <w:rFonts w:eastAsiaTheme="minorEastAsia"/>
                <w:b/>
              </w:rPr>
              <w:t>2*0.58-1 = 0.16</w:t>
            </w:r>
          </w:p>
        </w:tc>
      </w:tr>
      <w:tr w:rsidR="0055457C" w:rsidRPr="0055457C" w:rsidTr="00BB6AB1">
        <w:tc>
          <w:tcPr>
            <w:tcW w:w="4675" w:type="dxa"/>
          </w:tcPr>
          <w:p w:rsidR="0055457C" w:rsidRPr="0055457C" w:rsidRDefault="0055457C" w:rsidP="0055457C">
            <w:pPr>
              <w:rPr>
                <w:rFonts w:eastAsiaTheme="minorEastAsia"/>
              </w:rPr>
            </w:pPr>
            <w:r w:rsidRPr="0055457C">
              <w:rPr>
                <w:rFonts w:eastAsiaTheme="minorEastAsia"/>
              </w:rPr>
              <w:t>Validation Data set</w:t>
            </w:r>
          </w:p>
        </w:tc>
        <w:tc>
          <w:tcPr>
            <w:tcW w:w="4675" w:type="dxa"/>
          </w:tcPr>
          <w:p w:rsidR="0055457C" w:rsidRPr="0055457C" w:rsidRDefault="00116A13" w:rsidP="0055457C">
            <w:pPr>
              <w:rPr>
                <w:rFonts w:eastAsiaTheme="minorEastAsia"/>
                <w:b/>
              </w:rPr>
            </w:pPr>
            <w:r>
              <w:rPr>
                <w:rFonts w:eastAsiaTheme="minorEastAsia"/>
                <w:b/>
              </w:rPr>
              <w:t>2*0.</w:t>
            </w:r>
            <w:r w:rsidR="0055457C" w:rsidRPr="0055457C">
              <w:rPr>
                <w:rFonts w:eastAsiaTheme="minorEastAsia"/>
                <w:b/>
              </w:rPr>
              <w:t>5</w:t>
            </w:r>
            <w:r>
              <w:rPr>
                <w:rFonts w:eastAsiaTheme="minorEastAsia"/>
                <w:b/>
              </w:rPr>
              <w:t>7-1 = 0.14</w:t>
            </w:r>
          </w:p>
        </w:tc>
      </w:tr>
      <w:tr w:rsidR="0055457C" w:rsidRPr="0055457C" w:rsidTr="00BB6AB1">
        <w:tc>
          <w:tcPr>
            <w:tcW w:w="4675" w:type="dxa"/>
          </w:tcPr>
          <w:p w:rsidR="0055457C" w:rsidRPr="0055457C" w:rsidRDefault="0055457C" w:rsidP="0055457C">
            <w:pPr>
              <w:rPr>
                <w:rFonts w:eastAsiaTheme="minorEastAsia"/>
              </w:rPr>
            </w:pPr>
            <w:r w:rsidRPr="0055457C">
              <w:rPr>
                <w:rFonts w:eastAsiaTheme="minorEastAsia"/>
              </w:rPr>
              <w:t>Testing Data set</w:t>
            </w:r>
          </w:p>
        </w:tc>
        <w:tc>
          <w:tcPr>
            <w:tcW w:w="4675" w:type="dxa"/>
          </w:tcPr>
          <w:p w:rsidR="0055457C" w:rsidRPr="0055457C" w:rsidRDefault="00116A13" w:rsidP="0055457C">
            <w:pPr>
              <w:rPr>
                <w:rFonts w:eastAsiaTheme="minorEastAsia"/>
                <w:b/>
              </w:rPr>
            </w:pPr>
            <w:r>
              <w:rPr>
                <w:rFonts w:eastAsiaTheme="minorEastAsia"/>
                <w:b/>
              </w:rPr>
              <w:t>2*.58-1 = 0.16</w:t>
            </w:r>
          </w:p>
        </w:tc>
      </w:tr>
    </w:tbl>
    <w:p w:rsidR="000F6A14" w:rsidRDefault="000F6A14" w:rsidP="00EF2085">
      <w:pPr>
        <w:pStyle w:val="NoSpacing"/>
      </w:pPr>
    </w:p>
    <w:p w:rsidR="00771B76" w:rsidRDefault="00771B76" w:rsidP="009D5148">
      <w:pPr>
        <w:pStyle w:val="Heading5"/>
      </w:pPr>
      <w:r w:rsidRPr="009D5148">
        <w:t>ROC Curves for Calibration datasets:</w:t>
      </w:r>
    </w:p>
    <w:p w:rsidR="009D5148" w:rsidRDefault="009D5148" w:rsidP="009D5148">
      <w:r w:rsidRPr="00BE437D">
        <w:rPr>
          <w:b/>
        </w:rPr>
        <w:t>Training dataset ROC for ANN</w:t>
      </w:r>
      <w:r>
        <w:t>:</w:t>
      </w:r>
    </w:p>
    <w:p w:rsidR="009D26EC" w:rsidRDefault="009D5148" w:rsidP="009D26EC">
      <w:pPr>
        <w:keepNext/>
      </w:pPr>
      <w:r>
        <w:rPr>
          <w:noProof/>
        </w:rPr>
        <w:drawing>
          <wp:inline distT="0" distB="0" distL="0" distR="0" wp14:anchorId="3D51C3A5" wp14:editId="04CB5C79">
            <wp:extent cx="4905375" cy="2868877"/>
            <wp:effectExtent l="19050" t="19050" r="952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_ROC_training.jpeg"/>
                    <pic:cNvPicPr/>
                  </pic:nvPicPr>
                  <pic:blipFill>
                    <a:blip r:embed="rId53">
                      <a:extLst>
                        <a:ext uri="{28A0092B-C50C-407E-A947-70E740481C1C}">
                          <a14:useLocalDpi xmlns:a14="http://schemas.microsoft.com/office/drawing/2010/main" val="0"/>
                        </a:ext>
                      </a:extLst>
                    </a:blip>
                    <a:stretch>
                      <a:fillRect/>
                    </a:stretch>
                  </pic:blipFill>
                  <pic:spPr>
                    <a:xfrm>
                      <a:off x="0" y="0"/>
                      <a:ext cx="4908255" cy="2870561"/>
                    </a:xfrm>
                    <a:prstGeom prst="rect">
                      <a:avLst/>
                    </a:prstGeom>
                    <a:ln>
                      <a:solidFill>
                        <a:schemeClr val="accent1"/>
                      </a:solidFill>
                    </a:ln>
                  </pic:spPr>
                </pic:pic>
              </a:graphicData>
            </a:graphic>
          </wp:inline>
        </w:drawing>
      </w:r>
    </w:p>
    <w:p w:rsidR="009D5148" w:rsidRDefault="009D26EC" w:rsidP="009D26EC">
      <w:pPr>
        <w:pStyle w:val="Caption"/>
      </w:pPr>
      <w:bookmarkStart w:id="40" w:name="_Toc406340505"/>
      <w:r>
        <w:t xml:space="preserve">Figure </w:t>
      </w:r>
      <w:fldSimple w:instr=" SEQ Figure \* ARABIC ">
        <w:r w:rsidR="00180CD8">
          <w:rPr>
            <w:noProof/>
          </w:rPr>
          <w:t>4</w:t>
        </w:r>
      </w:fldSimple>
      <w:r>
        <w:t>: ROC using the training dataset for ANN</w:t>
      </w:r>
      <w:bookmarkEnd w:id="40"/>
    </w:p>
    <w:p w:rsidR="00BB0BEE" w:rsidRDefault="00BB0BEE" w:rsidP="009D5148">
      <w:pPr>
        <w:rPr>
          <w:b/>
        </w:rPr>
      </w:pPr>
    </w:p>
    <w:p w:rsidR="00BB0BEE" w:rsidRDefault="00BB0BEE" w:rsidP="009D5148">
      <w:pPr>
        <w:rPr>
          <w:b/>
        </w:rPr>
      </w:pPr>
    </w:p>
    <w:p w:rsidR="00BB0BEE" w:rsidRDefault="00BB0BEE" w:rsidP="009D5148">
      <w:pPr>
        <w:rPr>
          <w:b/>
        </w:rPr>
      </w:pPr>
    </w:p>
    <w:p w:rsidR="00BB0BEE" w:rsidRDefault="00BB0BEE" w:rsidP="009D5148">
      <w:pPr>
        <w:rPr>
          <w:b/>
        </w:rPr>
      </w:pPr>
    </w:p>
    <w:p w:rsidR="00BB0BEE" w:rsidRDefault="00BB0BEE" w:rsidP="009D5148">
      <w:pPr>
        <w:rPr>
          <w:b/>
        </w:rPr>
      </w:pPr>
    </w:p>
    <w:p w:rsidR="009D5148" w:rsidRDefault="009D5148" w:rsidP="009D5148">
      <w:r w:rsidRPr="00BE437D">
        <w:rPr>
          <w:b/>
        </w:rPr>
        <w:t>Testing dataset ROC for ANN</w:t>
      </w:r>
      <w:r>
        <w:t>:</w:t>
      </w:r>
    </w:p>
    <w:p w:rsidR="009D26EC" w:rsidRDefault="009D5148" w:rsidP="009D26EC">
      <w:pPr>
        <w:keepNext/>
      </w:pPr>
      <w:r>
        <w:rPr>
          <w:noProof/>
        </w:rPr>
        <w:drawing>
          <wp:inline distT="0" distB="0" distL="0" distR="0" wp14:anchorId="7DC67126" wp14:editId="40EFCCF2">
            <wp:extent cx="5305425" cy="3102843"/>
            <wp:effectExtent l="19050" t="19050" r="952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_ROC_Testing.jpeg"/>
                    <pic:cNvPicPr/>
                  </pic:nvPicPr>
                  <pic:blipFill>
                    <a:blip r:embed="rId54">
                      <a:extLst>
                        <a:ext uri="{28A0092B-C50C-407E-A947-70E740481C1C}">
                          <a14:useLocalDpi xmlns:a14="http://schemas.microsoft.com/office/drawing/2010/main" val="0"/>
                        </a:ext>
                      </a:extLst>
                    </a:blip>
                    <a:stretch>
                      <a:fillRect/>
                    </a:stretch>
                  </pic:blipFill>
                  <pic:spPr>
                    <a:xfrm>
                      <a:off x="0" y="0"/>
                      <a:ext cx="5308713" cy="3104766"/>
                    </a:xfrm>
                    <a:prstGeom prst="rect">
                      <a:avLst/>
                    </a:prstGeom>
                    <a:ln>
                      <a:solidFill>
                        <a:schemeClr val="accent1"/>
                      </a:solidFill>
                    </a:ln>
                  </pic:spPr>
                </pic:pic>
              </a:graphicData>
            </a:graphic>
          </wp:inline>
        </w:drawing>
      </w:r>
    </w:p>
    <w:p w:rsidR="009D5148" w:rsidRDefault="009D26EC" w:rsidP="009D26EC">
      <w:pPr>
        <w:pStyle w:val="Caption"/>
      </w:pPr>
      <w:bookmarkStart w:id="41" w:name="_Toc406340506"/>
      <w:r>
        <w:t xml:space="preserve">Figure </w:t>
      </w:r>
      <w:fldSimple w:instr=" SEQ Figure \* ARABIC ">
        <w:r w:rsidR="00180CD8">
          <w:rPr>
            <w:noProof/>
          </w:rPr>
          <w:t>5</w:t>
        </w:r>
      </w:fldSimple>
      <w:r>
        <w:t>: ROC for testing dataset using ANN</w:t>
      </w:r>
      <w:bookmarkEnd w:id="41"/>
    </w:p>
    <w:p w:rsidR="009D5148" w:rsidRDefault="009D5148" w:rsidP="009D5148">
      <w:r w:rsidRPr="00BE437D">
        <w:rPr>
          <w:b/>
        </w:rPr>
        <w:t>Validation data ROC for ANN</w:t>
      </w:r>
      <w:r>
        <w:t>:</w:t>
      </w:r>
    </w:p>
    <w:p w:rsidR="00416C27" w:rsidRDefault="009D5148" w:rsidP="00416C27">
      <w:pPr>
        <w:keepNext/>
      </w:pPr>
      <w:r>
        <w:rPr>
          <w:noProof/>
        </w:rPr>
        <w:lastRenderedPageBreak/>
        <w:drawing>
          <wp:inline distT="0" distB="0" distL="0" distR="0" wp14:anchorId="1A7516FB" wp14:editId="18FF63CB">
            <wp:extent cx="5305425" cy="3102843"/>
            <wp:effectExtent l="19050" t="19050" r="952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_ROC_Validate.jpeg"/>
                    <pic:cNvPicPr/>
                  </pic:nvPicPr>
                  <pic:blipFill>
                    <a:blip r:embed="rId55">
                      <a:extLst>
                        <a:ext uri="{28A0092B-C50C-407E-A947-70E740481C1C}">
                          <a14:useLocalDpi xmlns:a14="http://schemas.microsoft.com/office/drawing/2010/main" val="0"/>
                        </a:ext>
                      </a:extLst>
                    </a:blip>
                    <a:stretch>
                      <a:fillRect/>
                    </a:stretch>
                  </pic:blipFill>
                  <pic:spPr>
                    <a:xfrm>
                      <a:off x="0" y="0"/>
                      <a:ext cx="5315180" cy="3108548"/>
                    </a:xfrm>
                    <a:prstGeom prst="rect">
                      <a:avLst/>
                    </a:prstGeom>
                    <a:ln>
                      <a:solidFill>
                        <a:schemeClr val="accent1"/>
                      </a:solidFill>
                    </a:ln>
                  </pic:spPr>
                </pic:pic>
              </a:graphicData>
            </a:graphic>
          </wp:inline>
        </w:drawing>
      </w:r>
    </w:p>
    <w:p w:rsidR="009D5148" w:rsidRDefault="00416C27" w:rsidP="00416C27">
      <w:pPr>
        <w:pStyle w:val="Caption"/>
      </w:pPr>
      <w:bookmarkStart w:id="42" w:name="_Toc406340507"/>
      <w:r>
        <w:t xml:space="preserve">Figure </w:t>
      </w:r>
      <w:fldSimple w:instr=" SEQ Figure \* ARABIC ">
        <w:r w:rsidR="00180CD8">
          <w:rPr>
            <w:noProof/>
          </w:rPr>
          <w:t>6</w:t>
        </w:r>
      </w:fldSimple>
      <w:r>
        <w:t>: ROC for Validation data using ANN</w:t>
      </w:r>
      <w:bookmarkEnd w:id="42"/>
    </w:p>
    <w:p w:rsidR="0078010D" w:rsidRDefault="00B30C54" w:rsidP="009D5148">
      <w:r>
        <w:t>Hence as we can see that for the ANN algorithm the performance is not as good as Random Forest for this set of data with a</w:t>
      </w:r>
      <w:r w:rsidR="005E516A">
        <w:t>n</w:t>
      </w:r>
      <w:r>
        <w:t xml:space="preserve"> AUC of about 0.58 as compared to about .65 for Random Forest.</w:t>
      </w:r>
    </w:p>
    <w:p w:rsidR="005E516A" w:rsidRDefault="0078010D" w:rsidP="00416C27">
      <w:pPr>
        <w:pStyle w:val="Heading2"/>
      </w:pPr>
      <w:r>
        <w:br w:type="page"/>
      </w:r>
      <w:bookmarkStart w:id="43" w:name="_Toc430335437"/>
      <w:r w:rsidR="005E516A">
        <w:lastRenderedPageBreak/>
        <w:t>Logistic Regression</w:t>
      </w:r>
      <w:bookmarkEnd w:id="43"/>
    </w:p>
    <w:p w:rsidR="0078010D" w:rsidRDefault="0078010D" w:rsidP="0078010D">
      <w:pPr>
        <w:pStyle w:val="NoSpacing"/>
      </w:pPr>
      <w:r>
        <w:t>The major advantage of using logistic regression in this case is because of the fact that most of the assumptions of the regression model are relaxed in case of logistic regression. The assumptions like that of linearity, normality, homoscedasticity and measurement levels.</w:t>
      </w:r>
    </w:p>
    <w:p w:rsidR="00711C20" w:rsidRDefault="00711C20" w:rsidP="0078010D">
      <w:pPr>
        <w:pStyle w:val="NoSpacing"/>
      </w:pPr>
    </w:p>
    <w:p w:rsidR="00711C20" w:rsidRDefault="00711C20" w:rsidP="00711C20">
      <w:pPr>
        <w:pStyle w:val="Heading3"/>
      </w:pPr>
      <w:bookmarkStart w:id="44" w:name="_Toc430335438"/>
      <w:r>
        <w:t>Steps of implementation</w:t>
      </w:r>
      <w:bookmarkEnd w:id="44"/>
    </w:p>
    <w:p w:rsidR="00711C20" w:rsidRDefault="00711C20" w:rsidP="0078010D">
      <w:pPr>
        <w:pStyle w:val="NoSpacing"/>
      </w:pPr>
      <w:r>
        <w:t>Similar to random forest except here we need to select the type of GLM which we want to use.</w:t>
      </w:r>
    </w:p>
    <w:p w:rsidR="00E2449F" w:rsidRDefault="00E2449F" w:rsidP="0078010D">
      <w:pPr>
        <w:pStyle w:val="NoSpacing"/>
      </w:pPr>
    </w:p>
    <w:p w:rsidR="00E2449F" w:rsidRDefault="00E2449F" w:rsidP="00E2449F">
      <w:pPr>
        <w:pStyle w:val="Heading3"/>
      </w:pPr>
      <w:bookmarkStart w:id="45" w:name="_Toc430335439"/>
      <w:r>
        <w:t>Model Equation</w:t>
      </w:r>
      <w:bookmarkEnd w:id="45"/>
    </w:p>
    <w:p w:rsidR="006940C8" w:rsidRDefault="006940C8" w:rsidP="006940C8">
      <w:pPr>
        <w:pStyle w:val="NoSpacing"/>
      </w:pPr>
      <w:r>
        <w:t xml:space="preserve">Call: glm(formula = churn ~ ., family = binomial(link = "logit"), data = crs$dataset[crs$train, </w:t>
      </w:r>
    </w:p>
    <w:p w:rsidR="00E2449F" w:rsidRDefault="006940C8" w:rsidP="006940C8">
      <w:pPr>
        <w:pStyle w:val="NoSpacing"/>
      </w:pPr>
      <w:r>
        <w:t xml:space="preserve">    c(crs$input, crs$target)])</w:t>
      </w:r>
    </w:p>
    <w:p w:rsidR="006940C8" w:rsidRDefault="006940C8" w:rsidP="006940C8">
      <w:pPr>
        <w:pStyle w:val="NoSpacing"/>
      </w:pPr>
    </w:p>
    <w:p w:rsidR="006940C8" w:rsidRDefault="00D305CC" w:rsidP="006940C8">
      <w:pPr>
        <w:pStyle w:val="NoSpacing"/>
      </w:pPr>
      <w:r>
        <w:t>T</w:t>
      </w:r>
      <w:r w:rsidR="006940C8">
        <w:t>he definitions of the crs$input, crs$target and crs$train are all the same as that of RF.</w:t>
      </w:r>
    </w:p>
    <w:p w:rsidR="006940C8" w:rsidRDefault="006940C8" w:rsidP="006940C8">
      <w:pPr>
        <w:pStyle w:val="NoSpacing"/>
      </w:pPr>
    </w:p>
    <w:p w:rsidR="006940C8" w:rsidRDefault="00D305CC" w:rsidP="00D305CC">
      <w:pPr>
        <w:pStyle w:val="Heading3"/>
      </w:pPr>
      <w:bookmarkStart w:id="46" w:name="_Toc430335440"/>
      <w:r>
        <w:t>Model Summary</w:t>
      </w:r>
      <w:bookmarkEnd w:id="46"/>
    </w:p>
    <w:p w:rsidR="00D305CC" w:rsidRPr="0013208D" w:rsidRDefault="00D305CC" w:rsidP="00D305CC">
      <w:pPr>
        <w:pStyle w:val="NoSpacing"/>
        <w:rPr>
          <w:b/>
        </w:rPr>
      </w:pPr>
      <w:r w:rsidRPr="0013208D">
        <w:rPr>
          <w:b/>
        </w:rPr>
        <w:t xml:space="preserve">Deviance Residuals: </w:t>
      </w:r>
    </w:p>
    <w:p w:rsidR="00D305CC" w:rsidRDefault="00D305CC" w:rsidP="00D305CC">
      <w:pPr>
        <w:pStyle w:val="NoSpacing"/>
      </w:pPr>
      <w:r>
        <w:t xml:space="preserve">    Min       1Q   Median       3Q      Max  </w:t>
      </w:r>
    </w:p>
    <w:p w:rsidR="00D305CC" w:rsidRDefault="00D305CC" w:rsidP="00D305CC">
      <w:pPr>
        <w:pStyle w:val="NoSpacing"/>
      </w:pPr>
      <w:r>
        <w:t xml:space="preserve">-2.8933  -1.1357  -0.6917   1.1357   2.6724  </w:t>
      </w:r>
    </w:p>
    <w:p w:rsidR="0013208D" w:rsidRDefault="0013208D" w:rsidP="00D305CC">
      <w:pPr>
        <w:pStyle w:val="NoSpacing"/>
      </w:pPr>
    </w:p>
    <w:p w:rsidR="00AF37E7" w:rsidRDefault="00AF37E7" w:rsidP="00AF37E7">
      <w:pPr>
        <w:pStyle w:val="Caption"/>
        <w:keepNext/>
      </w:pPr>
      <w:bookmarkStart w:id="47" w:name="_Toc406340484"/>
      <w:r>
        <w:t xml:space="preserve">Table </w:t>
      </w:r>
      <w:fldSimple w:instr=" SEQ Table \* ARABIC ">
        <w:r w:rsidR="00C13C8A">
          <w:rPr>
            <w:noProof/>
          </w:rPr>
          <w:t>7</w:t>
        </w:r>
      </w:fldSimple>
      <w:r>
        <w:t>: Coefficient Table for LLN</w:t>
      </w:r>
      <w:bookmarkEnd w:id="47"/>
    </w:p>
    <w:tbl>
      <w:tblPr>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52"/>
        <w:gridCol w:w="1387"/>
        <w:gridCol w:w="1340"/>
        <w:gridCol w:w="1260"/>
      </w:tblGrid>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sz w:val="24"/>
                <w:szCs w:val="24"/>
              </w:rPr>
            </w:pPr>
          </w:p>
        </w:tc>
        <w:tc>
          <w:tcPr>
            <w:tcW w:w="1752"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b/>
                <w:color w:val="000000"/>
              </w:rPr>
            </w:pPr>
            <w:r w:rsidRPr="00716A32">
              <w:rPr>
                <w:rFonts w:asciiTheme="majorHAnsi" w:eastAsia="Times New Roman" w:hAnsiTheme="majorHAnsi" w:cs="Times New Roman"/>
                <w:b/>
                <w:color w:val="000000"/>
              </w:rPr>
              <w:t>Estimate</w:t>
            </w:r>
          </w:p>
        </w:tc>
        <w:tc>
          <w:tcPr>
            <w:tcW w:w="1387"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b/>
                <w:color w:val="000000"/>
              </w:rPr>
            </w:pPr>
            <w:r w:rsidRPr="00716A32">
              <w:rPr>
                <w:rFonts w:asciiTheme="majorHAnsi" w:eastAsia="Times New Roman" w:hAnsiTheme="majorHAnsi" w:cs="Times New Roman"/>
                <w:b/>
                <w:color w:val="000000"/>
              </w:rPr>
              <w:t>Std. Error</w:t>
            </w:r>
          </w:p>
        </w:tc>
        <w:tc>
          <w:tcPr>
            <w:tcW w:w="1340"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b/>
                <w:color w:val="000000"/>
              </w:rPr>
            </w:pPr>
            <w:r w:rsidRPr="00716A32">
              <w:rPr>
                <w:rFonts w:asciiTheme="majorHAnsi" w:eastAsia="Times New Roman" w:hAnsiTheme="majorHAnsi" w:cs="Times New Roman"/>
                <w:b/>
                <w:color w:val="000000"/>
              </w:rPr>
              <w:t>z value</w:t>
            </w:r>
          </w:p>
        </w:tc>
        <w:tc>
          <w:tcPr>
            <w:tcW w:w="1260"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b/>
                <w:color w:val="000000"/>
              </w:rPr>
            </w:pPr>
            <w:r w:rsidRPr="00716A32">
              <w:rPr>
                <w:rFonts w:asciiTheme="majorHAnsi" w:eastAsia="Times New Roman" w:hAnsiTheme="majorHAnsi" w:cs="Times New Roman"/>
                <w:b/>
                <w:color w:val="000000"/>
              </w:rPr>
              <w:t>Pr(&gt;|z|)</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(Intercept)</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0.279944136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0.154714217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1.809</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0.070385</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areaCALIFORNIA NORTH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0.055225336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0.045033791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1.226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0.220082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areaCENTRAL/SOUTH TEXAS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-0.029957289</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0.049071212</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0.54154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areaCHICAGO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-0.010220052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0.046883613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-0.218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0.827439</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areaDALLAS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-0.034162501</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0.045764284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-0.746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0.455373</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areaDC/MARYLAND/VIRGINIA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-0.151792395</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0.043595928</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-3.482</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0.000498</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areaGREAT LAKES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-0.051600385</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0.047898497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-1.077</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0.281352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areaHOUSTON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-0.060247333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0.04899525</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-1.23</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0.218826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areaLOS ANGELES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0.016963752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0.044324471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0.383</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0.701929</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areaMIDWEST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-0.125130993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0.044211226</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-2.83</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0.00465</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areaNEW ENGLAND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0.039098864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0.045892571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0.852</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0.394234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areaNEW YORK CITY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0.046390725</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0.039996717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1.16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0.246104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areaNORTH FLORIDA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0.111459186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0.048641795</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2.291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0.021939</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areaNORTHWEST/ROCKY MOUNTAIN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0.326360434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0.049135213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6.642</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3.09E-11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areaOHIO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-0.136686885</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0.047638569</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-2.869</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0.004114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areaPHILADELPHIA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0.089882501</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0.058799386</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1.529</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0.126356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areaSOUTH FLORIDA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0.186251974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0.053289313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3.495</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0.000474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areaSOUTHWEST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0.052709892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0.044612334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1.182</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0.2374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areaTENNESSEE AREA</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-0.118253872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0.056405148</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-2.097</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0.036037</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hnd_price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-0.002254671</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0.00014939</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-15.092</w:t>
            </w:r>
          </w:p>
        </w:tc>
        <w:tc>
          <w:tcPr>
            <w:tcW w:w="1260"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&lt; 2e-16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eqpdays</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0.000817677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0.000041122</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19.884</w:t>
            </w:r>
          </w:p>
        </w:tc>
        <w:tc>
          <w:tcPr>
            <w:tcW w:w="1260"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&lt; 2e-16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lastRenderedPageBreak/>
              <w:t>change_mou</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-0.000407093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0.000067103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-6.067</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1.31E-09</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months</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-0.007093784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0.001606955</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-4.414</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1.01E-05</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mou_Mean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-0.000575664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0.0001637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-3.517</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0.000437</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change_rev</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0.001989572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0.000289518</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6.872</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6.33E-12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avg3mou</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-0.000462869</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0.000184411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-2.51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0.012074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totrev</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0.000430028</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0.000185461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2.319</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0.020411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adjrev</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-0.000599327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0.000191639</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-3.127</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0.001764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avgrev</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0.00173953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0.000750543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2.318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0.020466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mou_cvce_Mean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0.005050699</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0.004822501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1.047</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0.294952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totmou</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-0.000087748</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0.00010442</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-0.84</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0.400718</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totcalls</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0.000319857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0.000264347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2.26E-01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adjmou</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0.000109822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0.00010513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1.045</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2.96E-01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mou_Range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0.000211163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0.000034866</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6.056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1.39E-09</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avgmou</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0.000552283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0.000108287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5.1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3.39E-07</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avgqty</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-0.000007384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0.000284732</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-0.026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0.979311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mou_peav_Range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0.00018246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0.000124911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1.461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0.144093</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adjqty</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-0.000331528</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0.000266124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-1.246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0.21285</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mou_cvce_Range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-0.000139178</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0.00009062</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-1.536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0.124575</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totmrc_Mean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-0.001662555</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0.000555151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-2.995</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0.002746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mou_peav_Mean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-0.005292744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0.00482139</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-1.098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0.272308</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mou_rvce_Mean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0.005196037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0.004820786</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1.078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0.281105</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opk_vce_Mean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-0.001614676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0.000645566</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-2.501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0.012378</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avg3qty</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0.000767321</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0.00030762</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2.494</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0.012618</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avg6qty</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0.000030506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0.000180224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0.169</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0.865585</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complete_Mean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-0.000803107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0.00143255</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-0.561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0.575061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recv_vce_Range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-0.000455842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0.000744481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-0.612</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0.540343</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recv_vce_Mean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0.001340986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0.001138656</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1.178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0.23892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inonemin_Mean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-0.001157924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0.001155047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-1.002</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0.316107</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mou_rvce_Range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0.000041077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0.000144956</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0.283</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0.77689</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peak_vce_Mean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-0.001798126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0.000641101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-2.805</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0.005036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mouowylisv_Mean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0.000574882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0.00035544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1.617</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0.105796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age1</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-0.00482694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0.000378907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-12.739</w:t>
            </w:r>
          </w:p>
        </w:tc>
        <w:tc>
          <w:tcPr>
            <w:tcW w:w="1260"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&lt; 2e-16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plcd_vce_Range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-0.004548874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0.002958614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-1.538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0.12417</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mouiwylisv_Range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-0.000906866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0.000276563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-3.279</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0.001042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comp_vce_Range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0.006215093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0.003249214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1.913</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0.055774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attempt_Range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0.003704134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0.002955553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1.253</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0.210104</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attempt_Mean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0.001520595</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0.000397866</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3.822</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0.000132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inonemin_Range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0.000753697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0.000970878</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0.776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4.38E-01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owylis_vce_Mean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-0.000296892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0.000615993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-0.482</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0.629825</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lor</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-0.014831546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0.002025263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-7.323</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2.42E-13</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mou_opkv_Mean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-0.004848605</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0.004827709</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-1.004</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0.31522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lastRenderedPageBreak/>
              <w:t>ovrmou_Range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0.00019598</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0.000333291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0.588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0.556523</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drop_blk_Range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0.002255792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0.000800387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2.818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0.004827</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comp_vce_Mean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0.000177155</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0.001522542</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0.116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0.907372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ovrrev_Range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-0.003374896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0.002937194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-1.149</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0.250548</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blck_vce_Mean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0.000843364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0.001188365</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0.4779</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complete_Range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-0.005070927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0.003235834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-1.567</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0.117088</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ovrrev_Mean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0.004561026</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0.007223526</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0.631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0.527771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vceovr_Range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0.004203113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0.002829361</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1.486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0.137402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ovrmou_Mean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0.000389414</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0.000651424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0.598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0.549981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cc_mou_Mean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-0.000588222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0.00118364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-0.497</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0.619217</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vceovr_Mean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-0.002094097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0.007080959</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-0.296</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0.767431</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da_Mean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0.006006197</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0.004379299</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1.371</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0.17022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custcare_Mean</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-0.002757452</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0.002496853</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-1.104</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0.269432</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callwait_Range</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-0.004649221</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0.002600694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-1.788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0.073827</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uniqsubs</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0.09100679</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0.009268532</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9.819</w:t>
            </w:r>
          </w:p>
        </w:tc>
        <w:tc>
          <w:tcPr>
            <w:tcW w:w="1260"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&lt; 2e-16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asl_flagY</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-0.410246193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0.02547057</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-16.107</w:t>
            </w:r>
          </w:p>
        </w:tc>
        <w:tc>
          <w:tcPr>
            <w:tcW w:w="1260"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&lt; 2e-16</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retdays</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-0.000982579</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0.000185074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-5.309</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highlight w:val="yellow"/>
              </w:rPr>
            </w:pPr>
            <w:r w:rsidRPr="00716A32">
              <w:rPr>
                <w:rFonts w:asciiTheme="majorHAnsi" w:eastAsia="Times New Roman" w:hAnsiTheme="majorHAnsi" w:cs="Times New Roman"/>
                <w:color w:val="000000"/>
                <w:highlight w:val="yellow"/>
              </w:rPr>
              <w:t>1.10E-07</w:t>
            </w:r>
          </w:p>
        </w:tc>
      </w:tr>
      <w:tr w:rsidR="0013208D" w:rsidRPr="00716A32" w:rsidTr="003A61BB">
        <w:trPr>
          <w:trHeight w:val="300"/>
        </w:trPr>
        <w:tc>
          <w:tcPr>
            <w:tcW w:w="3775" w:type="dxa"/>
            <w:shd w:val="clear" w:color="auto" w:fill="auto"/>
            <w:noWrap/>
            <w:vAlign w:val="bottom"/>
            <w:hideMark/>
          </w:tcPr>
          <w:p w:rsidR="0013208D" w:rsidRPr="00716A32" w:rsidRDefault="0013208D" w:rsidP="0013208D">
            <w:pPr>
              <w:spacing w:after="0" w:line="240" w:lineRule="auto"/>
              <w:rPr>
                <w:rFonts w:asciiTheme="majorHAnsi" w:eastAsia="Times New Roman" w:hAnsiTheme="majorHAnsi" w:cs="Times New Roman"/>
                <w:color w:val="000000"/>
              </w:rPr>
            </w:pPr>
            <w:r w:rsidRPr="00716A32">
              <w:rPr>
                <w:rFonts w:asciiTheme="majorHAnsi" w:eastAsia="Times New Roman" w:hAnsiTheme="majorHAnsi" w:cs="Times New Roman"/>
                <w:color w:val="000000"/>
              </w:rPr>
              <w:t>tot_ret</w:t>
            </w:r>
          </w:p>
        </w:tc>
        <w:tc>
          <w:tcPr>
            <w:tcW w:w="1752"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0.08116423</w:t>
            </w:r>
          </w:p>
        </w:tc>
        <w:tc>
          <w:tcPr>
            <w:tcW w:w="1387"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0.125253104</w:t>
            </w:r>
          </w:p>
        </w:tc>
        <w:tc>
          <w:tcPr>
            <w:tcW w:w="134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0.648</w:t>
            </w:r>
          </w:p>
        </w:tc>
        <w:tc>
          <w:tcPr>
            <w:tcW w:w="1260" w:type="dxa"/>
            <w:shd w:val="clear" w:color="auto" w:fill="auto"/>
            <w:noWrap/>
            <w:vAlign w:val="bottom"/>
            <w:hideMark/>
          </w:tcPr>
          <w:p w:rsidR="0013208D" w:rsidRPr="00716A32" w:rsidRDefault="0013208D" w:rsidP="0013208D">
            <w:pPr>
              <w:spacing w:after="0" w:line="240" w:lineRule="auto"/>
              <w:jc w:val="right"/>
              <w:rPr>
                <w:rFonts w:asciiTheme="majorHAnsi" w:eastAsia="Times New Roman" w:hAnsiTheme="majorHAnsi" w:cs="Times New Roman"/>
                <w:color w:val="000000"/>
              </w:rPr>
            </w:pPr>
            <w:r w:rsidRPr="00716A32">
              <w:rPr>
                <w:rFonts w:asciiTheme="majorHAnsi" w:eastAsia="Times New Roman" w:hAnsiTheme="majorHAnsi" w:cs="Times New Roman"/>
                <w:color w:val="000000"/>
              </w:rPr>
              <w:t>0.516984</w:t>
            </w:r>
          </w:p>
        </w:tc>
      </w:tr>
    </w:tbl>
    <w:p w:rsidR="0013208D" w:rsidRPr="0013208D" w:rsidRDefault="0013208D" w:rsidP="00D305CC">
      <w:pPr>
        <w:pStyle w:val="NoSpacing"/>
        <w:rPr>
          <w:b/>
        </w:rPr>
      </w:pPr>
    </w:p>
    <w:p w:rsidR="00B30C54" w:rsidRDefault="00596875" w:rsidP="0035304D">
      <w:pPr>
        <w:pStyle w:val="Heading5"/>
      </w:pPr>
      <w:r>
        <w:t>ROC Curves for Testing, training and validation datasets</w:t>
      </w:r>
    </w:p>
    <w:p w:rsidR="00F95E82" w:rsidRDefault="00F95E82" w:rsidP="000B0888">
      <w:pPr>
        <w:pStyle w:val="NoSpacing"/>
        <w:rPr>
          <w:b/>
          <w:u w:val="single"/>
        </w:rPr>
      </w:pPr>
    </w:p>
    <w:p w:rsidR="000B0888" w:rsidRDefault="00BB6AB1" w:rsidP="000B0888">
      <w:pPr>
        <w:pStyle w:val="NoSpacing"/>
        <w:rPr>
          <w:b/>
          <w:u w:val="single"/>
        </w:rPr>
      </w:pPr>
      <w:r w:rsidRPr="000B0888">
        <w:rPr>
          <w:b/>
          <w:u w:val="single"/>
        </w:rPr>
        <w:t xml:space="preserve">ROC </w:t>
      </w:r>
      <w:r w:rsidR="000B0888" w:rsidRPr="000B0888">
        <w:rPr>
          <w:b/>
          <w:u w:val="single"/>
        </w:rPr>
        <w:t>c</w:t>
      </w:r>
      <w:r w:rsidR="00F95E82">
        <w:rPr>
          <w:b/>
          <w:u w:val="single"/>
        </w:rPr>
        <w:t>urve for testing dataset using LL</w:t>
      </w:r>
      <w:r w:rsidR="000B0888" w:rsidRPr="000B0888">
        <w:rPr>
          <w:b/>
          <w:u w:val="single"/>
        </w:rPr>
        <w:t>N:</w:t>
      </w:r>
    </w:p>
    <w:p w:rsidR="00EA2F22" w:rsidRDefault="00EA2F22" w:rsidP="000B0888">
      <w:pPr>
        <w:pStyle w:val="NoSpacing"/>
        <w:rPr>
          <w:b/>
          <w:u w:val="single"/>
        </w:rPr>
      </w:pPr>
    </w:p>
    <w:p w:rsidR="00AF37E7" w:rsidRDefault="00EA2F22" w:rsidP="00AF37E7">
      <w:pPr>
        <w:pStyle w:val="NoSpacing"/>
        <w:keepNext/>
      </w:pPr>
      <w:r>
        <w:rPr>
          <w:b/>
          <w:noProof/>
          <w:u w:val="single"/>
        </w:rPr>
        <w:drawing>
          <wp:inline distT="0" distB="0" distL="0" distR="0" wp14:anchorId="29F41642" wp14:editId="14069FF2">
            <wp:extent cx="5876925" cy="3437081"/>
            <wp:effectExtent l="19050" t="19050" r="952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_ROC_Testing.jpeg"/>
                    <pic:cNvPicPr/>
                  </pic:nvPicPr>
                  <pic:blipFill>
                    <a:blip r:embed="rId54">
                      <a:extLst>
                        <a:ext uri="{28A0092B-C50C-407E-A947-70E740481C1C}">
                          <a14:useLocalDpi xmlns:a14="http://schemas.microsoft.com/office/drawing/2010/main" val="0"/>
                        </a:ext>
                      </a:extLst>
                    </a:blip>
                    <a:stretch>
                      <a:fillRect/>
                    </a:stretch>
                  </pic:blipFill>
                  <pic:spPr>
                    <a:xfrm>
                      <a:off x="0" y="0"/>
                      <a:ext cx="5890154" cy="3444818"/>
                    </a:xfrm>
                    <a:prstGeom prst="rect">
                      <a:avLst/>
                    </a:prstGeom>
                    <a:ln>
                      <a:solidFill>
                        <a:schemeClr val="accent1"/>
                      </a:solidFill>
                    </a:ln>
                  </pic:spPr>
                </pic:pic>
              </a:graphicData>
            </a:graphic>
          </wp:inline>
        </w:drawing>
      </w:r>
    </w:p>
    <w:p w:rsidR="000B0888" w:rsidRDefault="00AF37E7" w:rsidP="00AF37E7">
      <w:pPr>
        <w:pStyle w:val="Caption"/>
        <w:rPr>
          <w:b/>
          <w:u w:val="single"/>
        </w:rPr>
      </w:pPr>
      <w:bookmarkStart w:id="48" w:name="_Toc406340508"/>
      <w:r>
        <w:t xml:space="preserve">Figure </w:t>
      </w:r>
      <w:fldSimple w:instr=" SEQ Figure \* ARABIC ">
        <w:r w:rsidR="00180CD8">
          <w:rPr>
            <w:noProof/>
          </w:rPr>
          <w:t>7</w:t>
        </w:r>
      </w:fldSimple>
      <w:r>
        <w:t>: ROC C</w:t>
      </w:r>
      <w:r w:rsidR="00F95E82">
        <w:t>urve for testing Dataset using L</w:t>
      </w:r>
      <w:r>
        <w:t>NN</w:t>
      </w:r>
      <w:bookmarkEnd w:id="48"/>
    </w:p>
    <w:p w:rsidR="00EA2F22" w:rsidRDefault="00EA2F22" w:rsidP="000B0888">
      <w:pPr>
        <w:pStyle w:val="NoSpacing"/>
        <w:rPr>
          <w:b/>
          <w:u w:val="single"/>
        </w:rPr>
      </w:pPr>
      <w:r>
        <w:rPr>
          <w:b/>
          <w:u w:val="single"/>
        </w:rPr>
        <w:lastRenderedPageBreak/>
        <w:t>ROC Cu</w:t>
      </w:r>
      <w:r w:rsidR="00F95E82">
        <w:rPr>
          <w:b/>
          <w:u w:val="single"/>
        </w:rPr>
        <w:t>rve for Training Dataset using L</w:t>
      </w:r>
      <w:r>
        <w:rPr>
          <w:b/>
          <w:u w:val="single"/>
        </w:rPr>
        <w:t>NN:</w:t>
      </w:r>
    </w:p>
    <w:p w:rsidR="00EA2F22" w:rsidRDefault="00EA2F22" w:rsidP="000B0888">
      <w:pPr>
        <w:pStyle w:val="NoSpacing"/>
        <w:rPr>
          <w:b/>
          <w:u w:val="single"/>
        </w:rPr>
      </w:pPr>
    </w:p>
    <w:p w:rsidR="00D11C6B" w:rsidRDefault="00116A13" w:rsidP="00D11C6B">
      <w:pPr>
        <w:pStyle w:val="NoSpacing"/>
        <w:keepNext/>
      </w:pPr>
      <w:r>
        <w:rPr>
          <w:b/>
          <w:noProof/>
          <w:u w:val="single"/>
        </w:rPr>
        <w:drawing>
          <wp:inline distT="0" distB="0" distL="0" distR="0" wp14:anchorId="0DD85C62" wp14:editId="405CD1B3">
            <wp:extent cx="5781675" cy="33813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_ROC_training.jpeg"/>
                    <pic:cNvPicPr/>
                  </pic:nvPicPr>
                  <pic:blipFill>
                    <a:blip r:embed="rId53">
                      <a:extLst>
                        <a:ext uri="{28A0092B-C50C-407E-A947-70E740481C1C}">
                          <a14:useLocalDpi xmlns:a14="http://schemas.microsoft.com/office/drawing/2010/main" val="0"/>
                        </a:ext>
                      </a:extLst>
                    </a:blip>
                    <a:stretch>
                      <a:fillRect/>
                    </a:stretch>
                  </pic:blipFill>
                  <pic:spPr>
                    <a:xfrm>
                      <a:off x="0" y="0"/>
                      <a:ext cx="5781675" cy="3381375"/>
                    </a:xfrm>
                    <a:prstGeom prst="rect">
                      <a:avLst/>
                    </a:prstGeom>
                    <a:ln>
                      <a:solidFill>
                        <a:schemeClr val="accent1"/>
                      </a:solidFill>
                    </a:ln>
                  </pic:spPr>
                </pic:pic>
              </a:graphicData>
            </a:graphic>
          </wp:inline>
        </w:drawing>
      </w:r>
    </w:p>
    <w:p w:rsidR="00EA2F22" w:rsidRDefault="00D11C6B" w:rsidP="00D11C6B">
      <w:pPr>
        <w:pStyle w:val="Caption"/>
        <w:rPr>
          <w:b/>
          <w:u w:val="single"/>
        </w:rPr>
      </w:pPr>
      <w:bookmarkStart w:id="49" w:name="_Toc406340509"/>
      <w:r>
        <w:t xml:space="preserve">Figure </w:t>
      </w:r>
      <w:fldSimple w:instr=" SEQ Figure \* ARABIC ">
        <w:r w:rsidR="00180CD8">
          <w:rPr>
            <w:noProof/>
          </w:rPr>
          <w:t>8</w:t>
        </w:r>
      </w:fldSimple>
      <w:r>
        <w:t>: ROC Cu</w:t>
      </w:r>
      <w:r w:rsidR="00F95E82">
        <w:t>rve for Training Dataset using L</w:t>
      </w:r>
      <w:r>
        <w:t>NN</w:t>
      </w:r>
      <w:bookmarkEnd w:id="49"/>
    </w:p>
    <w:p w:rsidR="00EA2F22" w:rsidRDefault="00EA2F22" w:rsidP="000B0888">
      <w:pPr>
        <w:pStyle w:val="NoSpacing"/>
        <w:rPr>
          <w:b/>
          <w:u w:val="single"/>
        </w:rPr>
      </w:pPr>
    </w:p>
    <w:p w:rsidR="00116A13" w:rsidRDefault="00116A13" w:rsidP="000B0888">
      <w:pPr>
        <w:pStyle w:val="NoSpacing"/>
        <w:rPr>
          <w:b/>
          <w:u w:val="single"/>
        </w:rPr>
      </w:pPr>
      <w:r>
        <w:rPr>
          <w:b/>
          <w:u w:val="single"/>
        </w:rPr>
        <w:t>ROC Curv</w:t>
      </w:r>
      <w:r w:rsidR="00F95E82">
        <w:rPr>
          <w:b/>
          <w:u w:val="single"/>
        </w:rPr>
        <w:t>e for Validation Dataset using L</w:t>
      </w:r>
      <w:r>
        <w:rPr>
          <w:b/>
          <w:u w:val="single"/>
        </w:rPr>
        <w:t>NN:</w:t>
      </w:r>
    </w:p>
    <w:p w:rsidR="00116A13" w:rsidRDefault="00116A13" w:rsidP="000B0888">
      <w:pPr>
        <w:pStyle w:val="NoSpacing"/>
        <w:rPr>
          <w:b/>
          <w:u w:val="single"/>
        </w:rPr>
      </w:pPr>
    </w:p>
    <w:p w:rsidR="001D4E59" w:rsidRDefault="00116A13" w:rsidP="001D4E59">
      <w:pPr>
        <w:pStyle w:val="NoSpacing"/>
        <w:keepNext/>
      </w:pPr>
      <w:r>
        <w:rPr>
          <w:b/>
          <w:noProof/>
          <w:u w:val="single"/>
        </w:rPr>
        <w:drawing>
          <wp:inline distT="0" distB="0" distL="0" distR="0" wp14:anchorId="6AC83BD4" wp14:editId="1EAC295B">
            <wp:extent cx="5781675" cy="33813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_ROC_Validate.jpeg"/>
                    <pic:cNvPicPr/>
                  </pic:nvPicPr>
                  <pic:blipFill>
                    <a:blip r:embed="rId55">
                      <a:extLst>
                        <a:ext uri="{28A0092B-C50C-407E-A947-70E740481C1C}">
                          <a14:useLocalDpi xmlns:a14="http://schemas.microsoft.com/office/drawing/2010/main" val="0"/>
                        </a:ext>
                      </a:extLst>
                    </a:blip>
                    <a:stretch>
                      <a:fillRect/>
                    </a:stretch>
                  </pic:blipFill>
                  <pic:spPr>
                    <a:xfrm>
                      <a:off x="0" y="0"/>
                      <a:ext cx="5781675" cy="3381375"/>
                    </a:xfrm>
                    <a:prstGeom prst="rect">
                      <a:avLst/>
                    </a:prstGeom>
                    <a:ln>
                      <a:solidFill>
                        <a:schemeClr val="accent1"/>
                      </a:solidFill>
                    </a:ln>
                  </pic:spPr>
                </pic:pic>
              </a:graphicData>
            </a:graphic>
          </wp:inline>
        </w:drawing>
      </w:r>
    </w:p>
    <w:p w:rsidR="00116A13" w:rsidRDefault="001D4E59" w:rsidP="001D4E59">
      <w:pPr>
        <w:pStyle w:val="Caption"/>
        <w:rPr>
          <w:b/>
          <w:u w:val="single"/>
        </w:rPr>
      </w:pPr>
      <w:bookmarkStart w:id="50" w:name="_Toc406340510"/>
      <w:r>
        <w:t xml:space="preserve">Figure </w:t>
      </w:r>
      <w:fldSimple w:instr=" SEQ Figure \* ARABIC ">
        <w:r w:rsidR="00180CD8">
          <w:rPr>
            <w:noProof/>
          </w:rPr>
          <w:t>9</w:t>
        </w:r>
      </w:fldSimple>
      <w:r>
        <w:t>: ROC Curve for Validation Dataset</w:t>
      </w:r>
      <w:r w:rsidR="00F95E82">
        <w:t xml:space="preserve"> for L</w:t>
      </w:r>
      <w:r>
        <w:t>NN</w:t>
      </w:r>
      <w:bookmarkEnd w:id="50"/>
    </w:p>
    <w:p w:rsidR="00116A13" w:rsidRDefault="00116A13" w:rsidP="000B0888">
      <w:pPr>
        <w:pStyle w:val="NoSpacing"/>
        <w:rPr>
          <w:b/>
          <w:u w:val="single"/>
        </w:rPr>
      </w:pPr>
    </w:p>
    <w:p w:rsidR="0035304D" w:rsidRDefault="0035304D" w:rsidP="000B0888">
      <w:pPr>
        <w:pStyle w:val="NoSpacing"/>
        <w:rPr>
          <w:b/>
        </w:rPr>
      </w:pPr>
    </w:p>
    <w:p w:rsidR="00116A13" w:rsidRPr="00E83C2F" w:rsidRDefault="00116A13" w:rsidP="000B0888">
      <w:pPr>
        <w:pStyle w:val="NoSpacing"/>
      </w:pPr>
      <w:r w:rsidRPr="00116A13">
        <w:rPr>
          <w:b/>
        </w:rPr>
        <w:t>Insights</w:t>
      </w:r>
      <w:r>
        <w:t>:</w:t>
      </w:r>
      <w:r w:rsidR="00E83C2F">
        <w:t xml:space="preserve"> As clear from the ROC curve the Logistic model is little improvement as compared to the random algorithm with ~0.57 AUC but is worst performer when compared to the random forest.</w:t>
      </w:r>
    </w:p>
    <w:p w:rsidR="0035304D" w:rsidRDefault="0035304D" w:rsidP="000B0888">
      <w:pPr>
        <w:pStyle w:val="NoSpacing"/>
        <w:rPr>
          <w:b/>
          <w:u w:val="single"/>
        </w:rPr>
      </w:pPr>
    </w:p>
    <w:p w:rsidR="0035304D" w:rsidRPr="0035304D" w:rsidRDefault="0055457C" w:rsidP="0035304D">
      <w:pPr>
        <w:keepNext/>
        <w:keepLines/>
        <w:spacing w:before="40" w:after="0"/>
        <w:outlineLvl w:val="4"/>
        <w:rPr>
          <w:rFonts w:asciiTheme="majorHAnsi" w:eastAsiaTheme="minorEastAsia" w:hAnsiTheme="majorHAnsi" w:cstheme="majorBidi"/>
          <w:b/>
          <w:color w:val="2E74B5" w:themeColor="accent1" w:themeShade="BF"/>
        </w:rPr>
      </w:pPr>
      <w:r w:rsidRPr="0035304D">
        <w:rPr>
          <w:rFonts w:asciiTheme="majorHAnsi" w:eastAsiaTheme="majorEastAsia" w:hAnsiTheme="majorHAnsi" w:cstheme="majorBidi"/>
          <w:i/>
          <w:iCs/>
          <w:color w:val="2E74B5" w:themeColor="accent1" w:themeShade="BF"/>
        </w:rPr>
        <w:t>Computation of Gini coefficient</w:t>
      </w:r>
    </w:p>
    <w:p w:rsidR="0035304D" w:rsidRPr="0035304D" w:rsidRDefault="0035304D" w:rsidP="0035304D">
      <w:pPr>
        <w:spacing w:after="0" w:line="240" w:lineRule="auto"/>
        <w:rPr>
          <w:rFonts w:eastAsiaTheme="minorEastAsia"/>
        </w:rPr>
      </w:pPr>
      <w:r w:rsidRPr="0035304D">
        <w:rPr>
          <w:rFonts w:eastAsiaTheme="minorEastAsia"/>
        </w:rPr>
        <w:t>The Gini coefficient is a measure of the inequality of a distribution, a value of 0 expressing total equality and a value of 1 maximal inequality. For our purpose since we are using a classification, we want the value of Gini coefficient to be as high as possible which in other words would imply the separation between the two classes.</w:t>
      </w:r>
    </w:p>
    <w:p w:rsidR="0035304D" w:rsidRPr="0035304D" w:rsidRDefault="0035304D" w:rsidP="0035304D">
      <w:pPr>
        <w:spacing w:after="0" w:line="240" w:lineRule="auto"/>
        <w:rPr>
          <w:rFonts w:eastAsiaTheme="minorEastAsia"/>
          <w:b/>
        </w:rPr>
      </w:pPr>
    </w:p>
    <w:p w:rsidR="001D4E59" w:rsidRDefault="001D4E59" w:rsidP="001D4E59">
      <w:pPr>
        <w:pStyle w:val="Caption"/>
        <w:keepNext/>
      </w:pPr>
      <w:bookmarkStart w:id="51" w:name="_Toc406340485"/>
      <w:r>
        <w:t xml:space="preserve">Table </w:t>
      </w:r>
      <w:fldSimple w:instr=" SEQ Table \* ARABIC ">
        <w:r w:rsidR="00C13C8A">
          <w:rPr>
            <w:noProof/>
          </w:rPr>
          <w:t>8</w:t>
        </w:r>
      </w:fldSimple>
      <w:r>
        <w:t>:Gini Coefficient LLN</w:t>
      </w:r>
      <w:bookmarkEnd w:id="51"/>
    </w:p>
    <w:tbl>
      <w:tblPr>
        <w:tblStyle w:val="TableGrid"/>
        <w:tblW w:w="0" w:type="auto"/>
        <w:tblLook w:val="04A0" w:firstRow="1" w:lastRow="0" w:firstColumn="1" w:lastColumn="0" w:noHBand="0" w:noVBand="1"/>
      </w:tblPr>
      <w:tblGrid>
        <w:gridCol w:w="4675"/>
        <w:gridCol w:w="4675"/>
      </w:tblGrid>
      <w:tr w:rsidR="0035304D" w:rsidRPr="0035304D" w:rsidTr="0056176E">
        <w:tc>
          <w:tcPr>
            <w:tcW w:w="4675" w:type="dxa"/>
          </w:tcPr>
          <w:p w:rsidR="0035304D" w:rsidRPr="00BB68EA" w:rsidRDefault="0035304D" w:rsidP="00BB68EA">
            <w:pPr>
              <w:pStyle w:val="NoSpacing"/>
              <w:rPr>
                <w:b/>
              </w:rPr>
            </w:pPr>
            <w:r w:rsidRPr="00BB68EA">
              <w:rPr>
                <w:b/>
              </w:rPr>
              <w:t xml:space="preserve">Model: </w:t>
            </w:r>
            <w:r w:rsidR="00BB68EA">
              <w:rPr>
                <w:b/>
              </w:rPr>
              <w:t>LLN</w:t>
            </w:r>
          </w:p>
        </w:tc>
        <w:tc>
          <w:tcPr>
            <w:tcW w:w="4675" w:type="dxa"/>
          </w:tcPr>
          <w:p w:rsidR="0035304D" w:rsidRPr="00BB68EA" w:rsidRDefault="0035304D" w:rsidP="00BB68EA">
            <w:pPr>
              <w:pStyle w:val="NoSpacing"/>
              <w:rPr>
                <w:b/>
              </w:rPr>
            </w:pPr>
            <w:r w:rsidRPr="00BB68EA">
              <w:rPr>
                <w:b/>
              </w:rPr>
              <w:t>Gini Coefficient (2*AOC – 1)</w:t>
            </w:r>
          </w:p>
        </w:tc>
      </w:tr>
      <w:tr w:rsidR="0035304D" w:rsidRPr="0035304D" w:rsidTr="0056176E">
        <w:tc>
          <w:tcPr>
            <w:tcW w:w="4675" w:type="dxa"/>
          </w:tcPr>
          <w:p w:rsidR="0035304D" w:rsidRPr="0035304D" w:rsidRDefault="0035304D" w:rsidP="00BB68EA">
            <w:pPr>
              <w:pStyle w:val="NoSpacing"/>
            </w:pPr>
            <w:r w:rsidRPr="0035304D">
              <w:t>Training Data Set</w:t>
            </w:r>
          </w:p>
        </w:tc>
        <w:tc>
          <w:tcPr>
            <w:tcW w:w="4675" w:type="dxa"/>
          </w:tcPr>
          <w:p w:rsidR="0035304D" w:rsidRPr="0035304D" w:rsidRDefault="0035304D" w:rsidP="00BB68EA">
            <w:pPr>
              <w:pStyle w:val="NoSpacing"/>
            </w:pPr>
            <w:r w:rsidRPr="0035304D">
              <w:t>2*0.58-1 = 0.16</w:t>
            </w:r>
          </w:p>
        </w:tc>
      </w:tr>
      <w:tr w:rsidR="0035304D" w:rsidRPr="0035304D" w:rsidTr="0056176E">
        <w:tc>
          <w:tcPr>
            <w:tcW w:w="4675" w:type="dxa"/>
          </w:tcPr>
          <w:p w:rsidR="0035304D" w:rsidRPr="0035304D" w:rsidRDefault="0035304D" w:rsidP="00BB68EA">
            <w:pPr>
              <w:pStyle w:val="NoSpacing"/>
            </w:pPr>
            <w:r w:rsidRPr="0035304D">
              <w:t>Validation Data set</w:t>
            </w:r>
          </w:p>
        </w:tc>
        <w:tc>
          <w:tcPr>
            <w:tcW w:w="4675" w:type="dxa"/>
          </w:tcPr>
          <w:p w:rsidR="0035304D" w:rsidRPr="0035304D" w:rsidRDefault="0035304D" w:rsidP="00BB68EA">
            <w:pPr>
              <w:pStyle w:val="NoSpacing"/>
            </w:pPr>
            <w:r w:rsidRPr="0035304D">
              <w:t>2*0.57-1 = 0.14</w:t>
            </w:r>
          </w:p>
        </w:tc>
      </w:tr>
      <w:tr w:rsidR="0035304D" w:rsidRPr="0035304D" w:rsidTr="0056176E">
        <w:tc>
          <w:tcPr>
            <w:tcW w:w="4675" w:type="dxa"/>
          </w:tcPr>
          <w:p w:rsidR="0035304D" w:rsidRPr="0035304D" w:rsidRDefault="0035304D" w:rsidP="00BB68EA">
            <w:pPr>
              <w:pStyle w:val="NoSpacing"/>
            </w:pPr>
            <w:r w:rsidRPr="0035304D">
              <w:t>Testing Data set</w:t>
            </w:r>
          </w:p>
        </w:tc>
        <w:tc>
          <w:tcPr>
            <w:tcW w:w="4675" w:type="dxa"/>
          </w:tcPr>
          <w:p w:rsidR="0035304D" w:rsidRPr="0035304D" w:rsidRDefault="0035304D" w:rsidP="00BB68EA">
            <w:pPr>
              <w:pStyle w:val="NoSpacing"/>
            </w:pPr>
            <w:r w:rsidRPr="0035304D">
              <w:t>2*.58-1 = 0.16</w:t>
            </w:r>
          </w:p>
        </w:tc>
      </w:tr>
    </w:tbl>
    <w:p w:rsidR="0035304D" w:rsidRDefault="0035304D" w:rsidP="000B0888">
      <w:pPr>
        <w:pStyle w:val="NoSpacing"/>
        <w:rPr>
          <w:b/>
          <w:u w:val="single"/>
        </w:rPr>
      </w:pPr>
    </w:p>
    <w:p w:rsidR="00E83C2F" w:rsidRDefault="00E83C2F" w:rsidP="000B0888">
      <w:pPr>
        <w:pStyle w:val="NoSpacing"/>
      </w:pPr>
      <w:r>
        <w:t xml:space="preserve">Prediction for current_score.csv and future_score.csv are in the files: </w:t>
      </w:r>
      <w:r w:rsidR="00C21653" w:rsidRPr="00C21653">
        <w:t>LNN_current_impute_score_idents</w:t>
      </w:r>
      <w:r w:rsidR="00C21653">
        <w:t xml:space="preserve">.csv and </w:t>
      </w:r>
      <w:r w:rsidR="00C21653" w:rsidRPr="00C21653">
        <w:t>LLN_future_impute_score_idents</w:t>
      </w:r>
      <w:r w:rsidR="00C21653">
        <w:t>.csv</w:t>
      </w:r>
    </w:p>
    <w:p w:rsidR="00BB68EA" w:rsidRDefault="00BB68EA" w:rsidP="000B0888">
      <w:pPr>
        <w:pStyle w:val="NoSpacing"/>
      </w:pPr>
    </w:p>
    <w:p w:rsidR="00BB68EA" w:rsidRDefault="00BB68EA" w:rsidP="00BB68EA">
      <w:pPr>
        <w:pStyle w:val="Heading1"/>
      </w:pPr>
      <w:bookmarkStart w:id="52" w:name="_Toc430335441"/>
      <w:r>
        <w:t>Conclusion</w:t>
      </w:r>
      <w:bookmarkEnd w:id="52"/>
    </w:p>
    <w:p w:rsidR="00517882" w:rsidRDefault="00517882" w:rsidP="00BB68EA">
      <w:pPr>
        <w:pStyle w:val="NoSpacing"/>
      </w:pPr>
      <w:r>
        <w:t xml:space="preserve">The churn of customers in telecom industry remains to be an interesting field of study considering the value that the churn prediction adds to the business. </w:t>
      </w:r>
      <w:r w:rsidR="00C01169">
        <w:t>T</w:t>
      </w:r>
      <w:r>
        <w:t xml:space="preserve">he prediction algorithms </w:t>
      </w:r>
      <w:r w:rsidR="00C01169">
        <w:t xml:space="preserve">used </w:t>
      </w:r>
      <w:r>
        <w:t>and their comparison as summarized below</w:t>
      </w:r>
      <w:r w:rsidR="00C01169">
        <w:t>.</w:t>
      </w:r>
      <w:r>
        <w:t xml:space="preserve"> </w:t>
      </w:r>
    </w:p>
    <w:p w:rsidR="00C01169" w:rsidRDefault="00C01169" w:rsidP="00BB68EA">
      <w:pPr>
        <w:pStyle w:val="NoSpacing"/>
      </w:pPr>
    </w:p>
    <w:p w:rsidR="001D4E59" w:rsidRDefault="001D4E59" w:rsidP="001D4E59">
      <w:pPr>
        <w:pStyle w:val="Caption"/>
        <w:keepNext/>
      </w:pPr>
      <w:bookmarkStart w:id="53" w:name="_Toc406340486"/>
      <w:r>
        <w:t xml:space="preserve">Table </w:t>
      </w:r>
      <w:fldSimple w:instr=" SEQ Table \* ARABIC ">
        <w:r w:rsidR="00C13C8A">
          <w:rPr>
            <w:noProof/>
          </w:rPr>
          <w:t>9</w:t>
        </w:r>
      </w:fldSimple>
      <w:r>
        <w:t>: Comparison of Models</w:t>
      </w:r>
      <w:bookmarkEnd w:id="53"/>
    </w:p>
    <w:tbl>
      <w:tblPr>
        <w:tblStyle w:val="TableGrid"/>
        <w:tblW w:w="0" w:type="auto"/>
        <w:tblLook w:val="04A0" w:firstRow="1" w:lastRow="0" w:firstColumn="1" w:lastColumn="0" w:noHBand="0" w:noVBand="1"/>
      </w:tblPr>
      <w:tblGrid>
        <w:gridCol w:w="1960"/>
        <w:gridCol w:w="1838"/>
        <w:gridCol w:w="1853"/>
        <w:gridCol w:w="1847"/>
        <w:gridCol w:w="1852"/>
      </w:tblGrid>
      <w:tr w:rsidR="00517882" w:rsidTr="00E13A50">
        <w:tc>
          <w:tcPr>
            <w:tcW w:w="1960" w:type="dxa"/>
            <w:shd w:val="clear" w:color="auto" w:fill="92D050"/>
          </w:tcPr>
          <w:p w:rsidR="00517882" w:rsidRPr="00716A32" w:rsidRDefault="00517882" w:rsidP="00517882">
            <w:pPr>
              <w:pStyle w:val="NoSpacing"/>
              <w:rPr>
                <w:rFonts w:asciiTheme="majorHAnsi" w:hAnsiTheme="majorHAnsi"/>
                <w:b/>
              </w:rPr>
            </w:pPr>
            <w:r w:rsidRPr="00716A32">
              <w:rPr>
                <w:rFonts w:asciiTheme="majorHAnsi" w:hAnsiTheme="majorHAnsi"/>
                <w:b/>
              </w:rPr>
              <w:t>Method/Algorithm</w:t>
            </w:r>
          </w:p>
        </w:tc>
        <w:tc>
          <w:tcPr>
            <w:tcW w:w="1838" w:type="dxa"/>
            <w:shd w:val="clear" w:color="auto" w:fill="92D050"/>
          </w:tcPr>
          <w:p w:rsidR="00517882" w:rsidRPr="00716A32" w:rsidRDefault="00517882" w:rsidP="00517882">
            <w:pPr>
              <w:pStyle w:val="NoSpacing"/>
              <w:rPr>
                <w:rFonts w:asciiTheme="majorHAnsi" w:hAnsiTheme="majorHAnsi"/>
                <w:b/>
              </w:rPr>
            </w:pPr>
            <w:r w:rsidRPr="00716A32">
              <w:rPr>
                <w:rFonts w:asciiTheme="majorHAnsi" w:hAnsiTheme="majorHAnsi"/>
                <w:b/>
              </w:rPr>
              <w:t>AOC</w:t>
            </w:r>
          </w:p>
        </w:tc>
        <w:tc>
          <w:tcPr>
            <w:tcW w:w="1853" w:type="dxa"/>
            <w:shd w:val="clear" w:color="auto" w:fill="92D050"/>
          </w:tcPr>
          <w:p w:rsidR="00517882" w:rsidRPr="00716A32" w:rsidRDefault="00517882" w:rsidP="00517882">
            <w:pPr>
              <w:pStyle w:val="NoSpacing"/>
              <w:rPr>
                <w:rFonts w:asciiTheme="majorHAnsi" w:hAnsiTheme="majorHAnsi"/>
                <w:b/>
              </w:rPr>
            </w:pPr>
            <w:r w:rsidRPr="00716A32">
              <w:rPr>
                <w:rFonts w:asciiTheme="majorHAnsi" w:hAnsiTheme="majorHAnsi"/>
                <w:b/>
              </w:rPr>
              <w:t>Gini Coefficient</w:t>
            </w:r>
          </w:p>
        </w:tc>
        <w:tc>
          <w:tcPr>
            <w:tcW w:w="1847" w:type="dxa"/>
            <w:shd w:val="clear" w:color="auto" w:fill="92D050"/>
          </w:tcPr>
          <w:p w:rsidR="00517882" w:rsidRPr="00716A32" w:rsidRDefault="00936DBD" w:rsidP="00517882">
            <w:pPr>
              <w:pStyle w:val="NoSpacing"/>
              <w:rPr>
                <w:rFonts w:asciiTheme="majorHAnsi" w:hAnsiTheme="majorHAnsi"/>
                <w:b/>
              </w:rPr>
            </w:pPr>
            <w:r w:rsidRPr="00716A32">
              <w:rPr>
                <w:rFonts w:asciiTheme="majorHAnsi" w:hAnsiTheme="majorHAnsi"/>
                <w:b/>
              </w:rPr>
              <w:t>Dataset Phase</w:t>
            </w:r>
          </w:p>
        </w:tc>
        <w:tc>
          <w:tcPr>
            <w:tcW w:w="1852" w:type="dxa"/>
            <w:shd w:val="clear" w:color="auto" w:fill="92D050"/>
          </w:tcPr>
          <w:p w:rsidR="00517882" w:rsidRPr="00716A32" w:rsidRDefault="00517882" w:rsidP="00517882">
            <w:pPr>
              <w:pStyle w:val="NoSpacing"/>
              <w:rPr>
                <w:rFonts w:asciiTheme="majorHAnsi" w:hAnsiTheme="majorHAnsi"/>
                <w:b/>
              </w:rPr>
            </w:pPr>
            <w:r w:rsidRPr="00716A32">
              <w:rPr>
                <w:rFonts w:asciiTheme="majorHAnsi" w:hAnsiTheme="majorHAnsi"/>
                <w:b/>
              </w:rPr>
              <w:t>Confusion Matrix Error</w:t>
            </w:r>
          </w:p>
        </w:tc>
      </w:tr>
      <w:tr w:rsidR="00E13A50" w:rsidTr="00E13A50">
        <w:tc>
          <w:tcPr>
            <w:tcW w:w="1960" w:type="dxa"/>
          </w:tcPr>
          <w:p w:rsidR="00517882" w:rsidRPr="00716A32" w:rsidRDefault="00517882" w:rsidP="00517882">
            <w:pPr>
              <w:pStyle w:val="NoSpacing"/>
              <w:rPr>
                <w:rFonts w:asciiTheme="majorHAnsi" w:hAnsiTheme="majorHAnsi"/>
              </w:rPr>
            </w:pPr>
            <w:r w:rsidRPr="00716A32">
              <w:rPr>
                <w:rFonts w:asciiTheme="majorHAnsi" w:hAnsiTheme="majorHAnsi"/>
              </w:rPr>
              <w:t>Random Forest</w:t>
            </w:r>
          </w:p>
        </w:tc>
        <w:tc>
          <w:tcPr>
            <w:tcW w:w="1838" w:type="dxa"/>
          </w:tcPr>
          <w:p w:rsidR="00517882" w:rsidRPr="00716A32" w:rsidRDefault="00517882" w:rsidP="00517882">
            <w:pPr>
              <w:pStyle w:val="NoSpacing"/>
              <w:rPr>
                <w:rFonts w:asciiTheme="majorHAnsi" w:hAnsiTheme="majorHAnsi"/>
              </w:rPr>
            </w:pPr>
            <w:r w:rsidRPr="00716A32">
              <w:rPr>
                <w:rFonts w:asciiTheme="majorHAnsi" w:hAnsiTheme="majorHAnsi"/>
              </w:rPr>
              <w:t>0.70</w:t>
            </w:r>
          </w:p>
        </w:tc>
        <w:tc>
          <w:tcPr>
            <w:tcW w:w="1853" w:type="dxa"/>
          </w:tcPr>
          <w:p w:rsidR="00517882" w:rsidRPr="00716A32" w:rsidRDefault="00517882" w:rsidP="00517882">
            <w:pPr>
              <w:pStyle w:val="NoSpacing"/>
              <w:rPr>
                <w:rFonts w:asciiTheme="majorHAnsi" w:hAnsiTheme="majorHAnsi"/>
              </w:rPr>
            </w:pPr>
            <w:r w:rsidRPr="00716A32">
              <w:rPr>
                <w:rFonts w:asciiTheme="majorHAnsi" w:hAnsiTheme="majorHAnsi"/>
              </w:rPr>
              <w:t>0.40</w:t>
            </w:r>
          </w:p>
        </w:tc>
        <w:tc>
          <w:tcPr>
            <w:tcW w:w="1847" w:type="dxa"/>
          </w:tcPr>
          <w:p w:rsidR="00517882" w:rsidRPr="00716A32" w:rsidRDefault="00517882" w:rsidP="00517882">
            <w:pPr>
              <w:pStyle w:val="NoSpacing"/>
              <w:rPr>
                <w:rFonts w:asciiTheme="majorHAnsi" w:hAnsiTheme="majorHAnsi"/>
              </w:rPr>
            </w:pPr>
            <w:r w:rsidRPr="00716A32">
              <w:rPr>
                <w:rFonts w:asciiTheme="majorHAnsi" w:hAnsiTheme="majorHAnsi"/>
              </w:rPr>
              <w:t>Training</w:t>
            </w:r>
          </w:p>
        </w:tc>
        <w:tc>
          <w:tcPr>
            <w:tcW w:w="1852" w:type="dxa"/>
          </w:tcPr>
          <w:p w:rsidR="00517882" w:rsidRPr="00716A32" w:rsidRDefault="00517882" w:rsidP="00517882">
            <w:pPr>
              <w:pStyle w:val="NoSpacing"/>
              <w:rPr>
                <w:rFonts w:asciiTheme="majorHAnsi" w:hAnsiTheme="majorHAnsi"/>
              </w:rPr>
            </w:pPr>
            <w:r w:rsidRPr="00716A32">
              <w:rPr>
                <w:rFonts w:asciiTheme="majorHAnsi" w:hAnsiTheme="majorHAnsi"/>
              </w:rPr>
              <w:t>30.22%</w:t>
            </w:r>
          </w:p>
        </w:tc>
      </w:tr>
      <w:tr w:rsidR="00E13A50" w:rsidTr="00E13A50">
        <w:tc>
          <w:tcPr>
            <w:tcW w:w="1960" w:type="dxa"/>
          </w:tcPr>
          <w:p w:rsidR="00517882" w:rsidRPr="00716A32" w:rsidRDefault="00517882" w:rsidP="00517882">
            <w:pPr>
              <w:pStyle w:val="NoSpacing"/>
              <w:rPr>
                <w:rFonts w:asciiTheme="majorHAnsi" w:hAnsiTheme="majorHAnsi"/>
              </w:rPr>
            </w:pPr>
            <w:r w:rsidRPr="00716A32">
              <w:rPr>
                <w:rFonts w:asciiTheme="majorHAnsi" w:hAnsiTheme="majorHAnsi"/>
              </w:rPr>
              <w:t>ANN</w:t>
            </w:r>
          </w:p>
        </w:tc>
        <w:tc>
          <w:tcPr>
            <w:tcW w:w="1838" w:type="dxa"/>
          </w:tcPr>
          <w:p w:rsidR="00517882" w:rsidRPr="00716A32" w:rsidRDefault="00517882" w:rsidP="00517882">
            <w:pPr>
              <w:pStyle w:val="NoSpacing"/>
              <w:rPr>
                <w:rFonts w:asciiTheme="majorHAnsi" w:hAnsiTheme="majorHAnsi"/>
              </w:rPr>
            </w:pPr>
            <w:r w:rsidRPr="00716A32">
              <w:rPr>
                <w:rFonts w:asciiTheme="majorHAnsi" w:hAnsiTheme="majorHAnsi"/>
              </w:rPr>
              <w:t>0.58</w:t>
            </w:r>
          </w:p>
        </w:tc>
        <w:tc>
          <w:tcPr>
            <w:tcW w:w="1853" w:type="dxa"/>
          </w:tcPr>
          <w:p w:rsidR="00517882" w:rsidRPr="00716A32" w:rsidRDefault="00517882" w:rsidP="00517882">
            <w:pPr>
              <w:pStyle w:val="NoSpacing"/>
              <w:rPr>
                <w:rFonts w:asciiTheme="majorHAnsi" w:hAnsiTheme="majorHAnsi"/>
              </w:rPr>
            </w:pPr>
            <w:r w:rsidRPr="00716A32">
              <w:rPr>
                <w:rFonts w:asciiTheme="majorHAnsi" w:hAnsiTheme="majorHAnsi"/>
              </w:rPr>
              <w:t>0.16</w:t>
            </w:r>
          </w:p>
        </w:tc>
        <w:tc>
          <w:tcPr>
            <w:tcW w:w="1847" w:type="dxa"/>
          </w:tcPr>
          <w:p w:rsidR="00517882" w:rsidRPr="00716A32" w:rsidRDefault="00517882" w:rsidP="00517882">
            <w:pPr>
              <w:pStyle w:val="NoSpacing"/>
              <w:rPr>
                <w:rFonts w:asciiTheme="majorHAnsi" w:hAnsiTheme="majorHAnsi"/>
              </w:rPr>
            </w:pPr>
            <w:r w:rsidRPr="00716A32">
              <w:rPr>
                <w:rFonts w:asciiTheme="majorHAnsi" w:hAnsiTheme="majorHAnsi"/>
              </w:rPr>
              <w:t>Training</w:t>
            </w:r>
          </w:p>
        </w:tc>
        <w:tc>
          <w:tcPr>
            <w:tcW w:w="1852" w:type="dxa"/>
          </w:tcPr>
          <w:p w:rsidR="00517882" w:rsidRPr="00716A32" w:rsidRDefault="00517882" w:rsidP="00517882">
            <w:pPr>
              <w:pStyle w:val="NoSpacing"/>
              <w:rPr>
                <w:rFonts w:asciiTheme="majorHAnsi" w:hAnsiTheme="majorHAnsi"/>
              </w:rPr>
            </w:pPr>
            <w:r w:rsidRPr="00716A32">
              <w:rPr>
                <w:rFonts w:asciiTheme="majorHAnsi" w:hAnsiTheme="majorHAnsi"/>
              </w:rPr>
              <w:t>43.32%</w:t>
            </w:r>
          </w:p>
        </w:tc>
      </w:tr>
      <w:tr w:rsidR="00E13A50" w:rsidTr="00E13A50">
        <w:tc>
          <w:tcPr>
            <w:tcW w:w="1960" w:type="dxa"/>
          </w:tcPr>
          <w:p w:rsidR="00517882" w:rsidRPr="00716A32" w:rsidRDefault="00517882" w:rsidP="00517882">
            <w:pPr>
              <w:pStyle w:val="NoSpacing"/>
              <w:rPr>
                <w:rFonts w:asciiTheme="majorHAnsi" w:hAnsiTheme="majorHAnsi"/>
              </w:rPr>
            </w:pPr>
            <w:r w:rsidRPr="00716A32">
              <w:rPr>
                <w:rFonts w:asciiTheme="majorHAnsi" w:hAnsiTheme="majorHAnsi"/>
              </w:rPr>
              <w:t>Logistic Regression</w:t>
            </w:r>
          </w:p>
        </w:tc>
        <w:tc>
          <w:tcPr>
            <w:tcW w:w="1838" w:type="dxa"/>
          </w:tcPr>
          <w:p w:rsidR="00517882" w:rsidRPr="00716A32" w:rsidRDefault="00517882" w:rsidP="00517882">
            <w:pPr>
              <w:pStyle w:val="NoSpacing"/>
              <w:rPr>
                <w:rFonts w:asciiTheme="majorHAnsi" w:hAnsiTheme="majorHAnsi"/>
              </w:rPr>
            </w:pPr>
            <w:r w:rsidRPr="00716A32">
              <w:rPr>
                <w:rFonts w:asciiTheme="majorHAnsi" w:hAnsiTheme="majorHAnsi"/>
              </w:rPr>
              <w:t>0.57</w:t>
            </w:r>
          </w:p>
        </w:tc>
        <w:tc>
          <w:tcPr>
            <w:tcW w:w="1853" w:type="dxa"/>
          </w:tcPr>
          <w:p w:rsidR="00517882" w:rsidRPr="00716A32" w:rsidRDefault="00E13A50" w:rsidP="00517882">
            <w:pPr>
              <w:pStyle w:val="NoSpacing"/>
              <w:rPr>
                <w:rFonts w:asciiTheme="majorHAnsi" w:hAnsiTheme="majorHAnsi"/>
              </w:rPr>
            </w:pPr>
            <w:r w:rsidRPr="00716A32">
              <w:rPr>
                <w:rFonts w:asciiTheme="majorHAnsi" w:hAnsiTheme="majorHAnsi"/>
              </w:rPr>
              <w:t>0.14</w:t>
            </w:r>
          </w:p>
        </w:tc>
        <w:tc>
          <w:tcPr>
            <w:tcW w:w="1847" w:type="dxa"/>
          </w:tcPr>
          <w:p w:rsidR="00517882" w:rsidRPr="00716A32" w:rsidRDefault="00517882" w:rsidP="00517882">
            <w:pPr>
              <w:pStyle w:val="NoSpacing"/>
              <w:rPr>
                <w:rFonts w:asciiTheme="majorHAnsi" w:hAnsiTheme="majorHAnsi"/>
              </w:rPr>
            </w:pPr>
            <w:r w:rsidRPr="00716A32">
              <w:rPr>
                <w:rFonts w:asciiTheme="majorHAnsi" w:hAnsiTheme="majorHAnsi"/>
              </w:rPr>
              <w:t>Training</w:t>
            </w:r>
          </w:p>
        </w:tc>
        <w:tc>
          <w:tcPr>
            <w:tcW w:w="1852" w:type="dxa"/>
          </w:tcPr>
          <w:p w:rsidR="00517882" w:rsidRPr="00716A32" w:rsidRDefault="00517882" w:rsidP="00517882">
            <w:pPr>
              <w:pStyle w:val="NoSpacing"/>
              <w:rPr>
                <w:rFonts w:asciiTheme="majorHAnsi" w:hAnsiTheme="majorHAnsi"/>
              </w:rPr>
            </w:pPr>
            <w:r w:rsidRPr="00716A32">
              <w:rPr>
                <w:rFonts w:asciiTheme="majorHAnsi" w:hAnsiTheme="majorHAnsi"/>
              </w:rPr>
              <w:t>42.02%</w:t>
            </w:r>
          </w:p>
        </w:tc>
      </w:tr>
      <w:tr w:rsidR="00E13A50" w:rsidTr="00FD5886">
        <w:tc>
          <w:tcPr>
            <w:tcW w:w="1960" w:type="dxa"/>
            <w:shd w:val="clear" w:color="auto" w:fill="5B9BD5" w:themeFill="accent1"/>
          </w:tcPr>
          <w:p w:rsidR="00E13A50" w:rsidRPr="00716A32" w:rsidRDefault="00E13A50" w:rsidP="00517882">
            <w:pPr>
              <w:pStyle w:val="NoSpacing"/>
              <w:rPr>
                <w:rFonts w:asciiTheme="majorHAnsi" w:hAnsiTheme="majorHAnsi"/>
              </w:rPr>
            </w:pPr>
          </w:p>
        </w:tc>
        <w:tc>
          <w:tcPr>
            <w:tcW w:w="1838" w:type="dxa"/>
            <w:shd w:val="clear" w:color="auto" w:fill="5B9BD5" w:themeFill="accent1"/>
          </w:tcPr>
          <w:p w:rsidR="00E13A50" w:rsidRPr="00716A32" w:rsidRDefault="00E13A50" w:rsidP="00517882">
            <w:pPr>
              <w:pStyle w:val="NoSpacing"/>
              <w:rPr>
                <w:rFonts w:asciiTheme="majorHAnsi" w:hAnsiTheme="majorHAnsi"/>
              </w:rPr>
            </w:pPr>
          </w:p>
        </w:tc>
        <w:tc>
          <w:tcPr>
            <w:tcW w:w="1853" w:type="dxa"/>
            <w:shd w:val="clear" w:color="auto" w:fill="5B9BD5" w:themeFill="accent1"/>
          </w:tcPr>
          <w:p w:rsidR="00E13A50" w:rsidRPr="00716A32" w:rsidRDefault="00E13A50" w:rsidP="00517882">
            <w:pPr>
              <w:pStyle w:val="NoSpacing"/>
              <w:rPr>
                <w:rFonts w:asciiTheme="majorHAnsi" w:hAnsiTheme="majorHAnsi"/>
              </w:rPr>
            </w:pPr>
          </w:p>
        </w:tc>
        <w:tc>
          <w:tcPr>
            <w:tcW w:w="1847" w:type="dxa"/>
            <w:shd w:val="clear" w:color="auto" w:fill="5B9BD5" w:themeFill="accent1"/>
          </w:tcPr>
          <w:p w:rsidR="00E13A50" w:rsidRPr="00716A32" w:rsidRDefault="00E13A50" w:rsidP="00517882">
            <w:pPr>
              <w:pStyle w:val="NoSpacing"/>
              <w:rPr>
                <w:rFonts w:asciiTheme="majorHAnsi" w:hAnsiTheme="majorHAnsi"/>
              </w:rPr>
            </w:pPr>
          </w:p>
        </w:tc>
        <w:tc>
          <w:tcPr>
            <w:tcW w:w="1852" w:type="dxa"/>
            <w:shd w:val="clear" w:color="auto" w:fill="5B9BD5" w:themeFill="accent1"/>
          </w:tcPr>
          <w:p w:rsidR="00E13A50" w:rsidRPr="00716A32" w:rsidRDefault="00E13A50" w:rsidP="00517882">
            <w:pPr>
              <w:pStyle w:val="NoSpacing"/>
              <w:rPr>
                <w:rFonts w:asciiTheme="majorHAnsi" w:hAnsiTheme="majorHAnsi"/>
              </w:rPr>
            </w:pPr>
          </w:p>
        </w:tc>
      </w:tr>
      <w:tr w:rsidR="00E13A50" w:rsidTr="00E13A50">
        <w:tc>
          <w:tcPr>
            <w:tcW w:w="1960" w:type="dxa"/>
          </w:tcPr>
          <w:p w:rsidR="00E13A50" w:rsidRPr="00716A32" w:rsidRDefault="00E13A50" w:rsidP="00E13A50">
            <w:pPr>
              <w:pStyle w:val="NoSpacing"/>
              <w:rPr>
                <w:rFonts w:asciiTheme="majorHAnsi" w:hAnsiTheme="majorHAnsi"/>
              </w:rPr>
            </w:pPr>
            <w:r w:rsidRPr="00716A32">
              <w:rPr>
                <w:rFonts w:asciiTheme="majorHAnsi" w:hAnsiTheme="majorHAnsi"/>
              </w:rPr>
              <w:t>Random Forest</w:t>
            </w:r>
          </w:p>
        </w:tc>
        <w:tc>
          <w:tcPr>
            <w:tcW w:w="1838" w:type="dxa"/>
          </w:tcPr>
          <w:p w:rsidR="00E13A50" w:rsidRPr="00716A32" w:rsidRDefault="00E5297B" w:rsidP="00E13A50">
            <w:pPr>
              <w:pStyle w:val="NoSpacing"/>
              <w:rPr>
                <w:rFonts w:asciiTheme="majorHAnsi" w:hAnsiTheme="majorHAnsi"/>
              </w:rPr>
            </w:pPr>
            <w:r w:rsidRPr="00716A32">
              <w:rPr>
                <w:rFonts w:asciiTheme="majorHAnsi" w:hAnsiTheme="majorHAnsi"/>
              </w:rPr>
              <w:t>0.65</w:t>
            </w:r>
          </w:p>
        </w:tc>
        <w:tc>
          <w:tcPr>
            <w:tcW w:w="1853" w:type="dxa"/>
          </w:tcPr>
          <w:p w:rsidR="00E13A50" w:rsidRPr="00716A32" w:rsidRDefault="00E5297B" w:rsidP="00E13A50">
            <w:pPr>
              <w:pStyle w:val="NoSpacing"/>
              <w:rPr>
                <w:rFonts w:asciiTheme="majorHAnsi" w:hAnsiTheme="majorHAnsi"/>
              </w:rPr>
            </w:pPr>
            <w:r w:rsidRPr="00716A32">
              <w:rPr>
                <w:rFonts w:asciiTheme="majorHAnsi" w:hAnsiTheme="majorHAnsi"/>
              </w:rPr>
              <w:t>0.30</w:t>
            </w:r>
          </w:p>
        </w:tc>
        <w:tc>
          <w:tcPr>
            <w:tcW w:w="1847" w:type="dxa"/>
          </w:tcPr>
          <w:p w:rsidR="00E13A50" w:rsidRPr="00716A32" w:rsidRDefault="00E5297B" w:rsidP="00E13A50">
            <w:pPr>
              <w:pStyle w:val="NoSpacing"/>
              <w:rPr>
                <w:rFonts w:asciiTheme="majorHAnsi" w:hAnsiTheme="majorHAnsi"/>
              </w:rPr>
            </w:pPr>
            <w:r w:rsidRPr="00716A32">
              <w:rPr>
                <w:rFonts w:asciiTheme="majorHAnsi" w:hAnsiTheme="majorHAnsi"/>
              </w:rPr>
              <w:t>Validation</w:t>
            </w:r>
          </w:p>
        </w:tc>
        <w:tc>
          <w:tcPr>
            <w:tcW w:w="1852" w:type="dxa"/>
          </w:tcPr>
          <w:p w:rsidR="00E13A50" w:rsidRPr="00716A32" w:rsidRDefault="007B62A2" w:rsidP="00E13A50">
            <w:pPr>
              <w:pStyle w:val="NoSpacing"/>
              <w:rPr>
                <w:rFonts w:asciiTheme="majorHAnsi" w:hAnsiTheme="majorHAnsi"/>
              </w:rPr>
            </w:pPr>
            <w:r w:rsidRPr="00716A32">
              <w:rPr>
                <w:rFonts w:asciiTheme="majorHAnsi" w:hAnsiTheme="majorHAnsi"/>
              </w:rPr>
              <w:t>34.00%</w:t>
            </w:r>
          </w:p>
        </w:tc>
      </w:tr>
      <w:tr w:rsidR="00E13A50" w:rsidTr="00E13A50">
        <w:tc>
          <w:tcPr>
            <w:tcW w:w="1960" w:type="dxa"/>
          </w:tcPr>
          <w:p w:rsidR="00E13A50" w:rsidRPr="00716A32" w:rsidRDefault="00E13A50" w:rsidP="00E13A50">
            <w:pPr>
              <w:pStyle w:val="NoSpacing"/>
              <w:rPr>
                <w:rFonts w:asciiTheme="majorHAnsi" w:hAnsiTheme="majorHAnsi"/>
              </w:rPr>
            </w:pPr>
            <w:r w:rsidRPr="00716A32">
              <w:rPr>
                <w:rFonts w:asciiTheme="majorHAnsi" w:hAnsiTheme="majorHAnsi"/>
              </w:rPr>
              <w:t>ANN</w:t>
            </w:r>
          </w:p>
        </w:tc>
        <w:tc>
          <w:tcPr>
            <w:tcW w:w="1838" w:type="dxa"/>
          </w:tcPr>
          <w:p w:rsidR="00E13A50" w:rsidRPr="00716A32" w:rsidRDefault="006C6982" w:rsidP="00E5297B">
            <w:pPr>
              <w:pStyle w:val="NoSpacing"/>
              <w:tabs>
                <w:tab w:val="left" w:pos="1455"/>
              </w:tabs>
              <w:rPr>
                <w:rFonts w:asciiTheme="majorHAnsi" w:hAnsiTheme="majorHAnsi"/>
              </w:rPr>
            </w:pPr>
            <w:r w:rsidRPr="00716A32">
              <w:rPr>
                <w:rFonts w:asciiTheme="majorHAnsi" w:hAnsiTheme="majorHAnsi"/>
              </w:rPr>
              <w:t>0.58</w:t>
            </w:r>
            <w:r w:rsidR="00E5297B" w:rsidRPr="00716A32">
              <w:rPr>
                <w:rFonts w:asciiTheme="majorHAnsi" w:hAnsiTheme="majorHAnsi"/>
              </w:rPr>
              <w:tab/>
            </w:r>
          </w:p>
        </w:tc>
        <w:tc>
          <w:tcPr>
            <w:tcW w:w="1853" w:type="dxa"/>
          </w:tcPr>
          <w:p w:rsidR="00E13A50" w:rsidRPr="00716A32" w:rsidRDefault="006C6982" w:rsidP="00E13A50">
            <w:pPr>
              <w:pStyle w:val="NoSpacing"/>
              <w:rPr>
                <w:rFonts w:asciiTheme="majorHAnsi" w:hAnsiTheme="majorHAnsi"/>
              </w:rPr>
            </w:pPr>
            <w:r w:rsidRPr="00716A32">
              <w:rPr>
                <w:rFonts w:asciiTheme="majorHAnsi" w:hAnsiTheme="majorHAnsi"/>
              </w:rPr>
              <w:t>0.16</w:t>
            </w:r>
          </w:p>
        </w:tc>
        <w:tc>
          <w:tcPr>
            <w:tcW w:w="1847" w:type="dxa"/>
          </w:tcPr>
          <w:p w:rsidR="00E13A50" w:rsidRPr="00716A32" w:rsidRDefault="006C6982" w:rsidP="00E13A50">
            <w:pPr>
              <w:pStyle w:val="NoSpacing"/>
              <w:rPr>
                <w:rFonts w:asciiTheme="majorHAnsi" w:hAnsiTheme="majorHAnsi"/>
              </w:rPr>
            </w:pPr>
            <w:r w:rsidRPr="00716A32">
              <w:rPr>
                <w:rFonts w:asciiTheme="majorHAnsi" w:hAnsiTheme="majorHAnsi"/>
              </w:rPr>
              <w:t>Validation</w:t>
            </w:r>
          </w:p>
        </w:tc>
        <w:tc>
          <w:tcPr>
            <w:tcW w:w="1852" w:type="dxa"/>
          </w:tcPr>
          <w:p w:rsidR="00E13A50" w:rsidRPr="00716A32" w:rsidRDefault="007B62A2" w:rsidP="00E13A50">
            <w:pPr>
              <w:pStyle w:val="NoSpacing"/>
              <w:rPr>
                <w:rFonts w:asciiTheme="majorHAnsi" w:hAnsiTheme="majorHAnsi"/>
              </w:rPr>
            </w:pPr>
            <w:r w:rsidRPr="00716A32">
              <w:rPr>
                <w:rFonts w:asciiTheme="majorHAnsi" w:hAnsiTheme="majorHAnsi"/>
              </w:rPr>
              <w:t>42.00%</w:t>
            </w:r>
          </w:p>
        </w:tc>
      </w:tr>
      <w:tr w:rsidR="00E13A50" w:rsidTr="00E13A50">
        <w:tc>
          <w:tcPr>
            <w:tcW w:w="1960" w:type="dxa"/>
          </w:tcPr>
          <w:p w:rsidR="00E13A50" w:rsidRPr="00716A32" w:rsidRDefault="00E13A50" w:rsidP="00E13A50">
            <w:pPr>
              <w:pStyle w:val="NoSpacing"/>
              <w:rPr>
                <w:rFonts w:asciiTheme="majorHAnsi" w:hAnsiTheme="majorHAnsi"/>
              </w:rPr>
            </w:pPr>
            <w:r w:rsidRPr="00716A32">
              <w:rPr>
                <w:rFonts w:asciiTheme="majorHAnsi" w:hAnsiTheme="majorHAnsi"/>
              </w:rPr>
              <w:t>Logistic Regression</w:t>
            </w:r>
          </w:p>
        </w:tc>
        <w:tc>
          <w:tcPr>
            <w:tcW w:w="1838" w:type="dxa"/>
          </w:tcPr>
          <w:p w:rsidR="00E13A50" w:rsidRPr="00716A32" w:rsidRDefault="00FB1B44" w:rsidP="00E13A50">
            <w:pPr>
              <w:pStyle w:val="NoSpacing"/>
              <w:rPr>
                <w:rFonts w:asciiTheme="majorHAnsi" w:hAnsiTheme="majorHAnsi"/>
              </w:rPr>
            </w:pPr>
            <w:r w:rsidRPr="00716A32">
              <w:rPr>
                <w:rFonts w:asciiTheme="majorHAnsi" w:hAnsiTheme="majorHAnsi"/>
              </w:rPr>
              <w:t>0.58</w:t>
            </w:r>
          </w:p>
        </w:tc>
        <w:tc>
          <w:tcPr>
            <w:tcW w:w="1853" w:type="dxa"/>
          </w:tcPr>
          <w:p w:rsidR="00E13A50" w:rsidRPr="00716A32" w:rsidRDefault="00FB1B44" w:rsidP="00E13A50">
            <w:pPr>
              <w:pStyle w:val="NoSpacing"/>
              <w:rPr>
                <w:rFonts w:asciiTheme="majorHAnsi" w:hAnsiTheme="majorHAnsi"/>
              </w:rPr>
            </w:pPr>
            <w:r w:rsidRPr="00716A32">
              <w:rPr>
                <w:rFonts w:asciiTheme="majorHAnsi" w:hAnsiTheme="majorHAnsi"/>
              </w:rPr>
              <w:t>0.16</w:t>
            </w:r>
          </w:p>
        </w:tc>
        <w:tc>
          <w:tcPr>
            <w:tcW w:w="1847" w:type="dxa"/>
          </w:tcPr>
          <w:p w:rsidR="00E13A50" w:rsidRPr="00716A32" w:rsidRDefault="00FB1B44" w:rsidP="00E13A50">
            <w:pPr>
              <w:pStyle w:val="NoSpacing"/>
              <w:rPr>
                <w:rFonts w:asciiTheme="majorHAnsi" w:hAnsiTheme="majorHAnsi"/>
              </w:rPr>
            </w:pPr>
            <w:r w:rsidRPr="00716A32">
              <w:rPr>
                <w:rFonts w:asciiTheme="majorHAnsi" w:hAnsiTheme="majorHAnsi"/>
              </w:rPr>
              <w:t>Validation</w:t>
            </w:r>
          </w:p>
        </w:tc>
        <w:tc>
          <w:tcPr>
            <w:tcW w:w="1852" w:type="dxa"/>
          </w:tcPr>
          <w:p w:rsidR="00E13A50" w:rsidRPr="00716A32" w:rsidRDefault="007B62A2" w:rsidP="00E13A50">
            <w:pPr>
              <w:pStyle w:val="NoSpacing"/>
              <w:rPr>
                <w:rFonts w:asciiTheme="majorHAnsi" w:hAnsiTheme="majorHAnsi"/>
              </w:rPr>
            </w:pPr>
            <w:r w:rsidRPr="00716A32">
              <w:rPr>
                <w:rFonts w:asciiTheme="majorHAnsi" w:hAnsiTheme="majorHAnsi"/>
              </w:rPr>
              <w:t>43.00%</w:t>
            </w:r>
          </w:p>
        </w:tc>
      </w:tr>
      <w:tr w:rsidR="00235AA7" w:rsidTr="00235AA7">
        <w:tc>
          <w:tcPr>
            <w:tcW w:w="1960" w:type="dxa"/>
            <w:shd w:val="clear" w:color="auto" w:fill="5B9BD5" w:themeFill="accent1"/>
          </w:tcPr>
          <w:p w:rsidR="00235AA7" w:rsidRPr="00716A32" w:rsidRDefault="00235AA7" w:rsidP="00E13A50">
            <w:pPr>
              <w:pStyle w:val="NoSpacing"/>
              <w:rPr>
                <w:rFonts w:asciiTheme="majorHAnsi" w:hAnsiTheme="majorHAnsi"/>
              </w:rPr>
            </w:pPr>
          </w:p>
        </w:tc>
        <w:tc>
          <w:tcPr>
            <w:tcW w:w="1838" w:type="dxa"/>
            <w:shd w:val="clear" w:color="auto" w:fill="5B9BD5" w:themeFill="accent1"/>
          </w:tcPr>
          <w:p w:rsidR="00235AA7" w:rsidRPr="00716A32" w:rsidRDefault="00235AA7" w:rsidP="00E13A50">
            <w:pPr>
              <w:pStyle w:val="NoSpacing"/>
              <w:rPr>
                <w:rFonts w:asciiTheme="majorHAnsi" w:hAnsiTheme="majorHAnsi"/>
              </w:rPr>
            </w:pPr>
          </w:p>
        </w:tc>
        <w:tc>
          <w:tcPr>
            <w:tcW w:w="1853" w:type="dxa"/>
            <w:shd w:val="clear" w:color="auto" w:fill="5B9BD5" w:themeFill="accent1"/>
          </w:tcPr>
          <w:p w:rsidR="00235AA7" w:rsidRPr="00716A32" w:rsidRDefault="00235AA7" w:rsidP="00E13A50">
            <w:pPr>
              <w:pStyle w:val="NoSpacing"/>
              <w:rPr>
                <w:rFonts w:asciiTheme="majorHAnsi" w:hAnsiTheme="majorHAnsi"/>
              </w:rPr>
            </w:pPr>
          </w:p>
        </w:tc>
        <w:tc>
          <w:tcPr>
            <w:tcW w:w="1847" w:type="dxa"/>
            <w:shd w:val="clear" w:color="auto" w:fill="5B9BD5" w:themeFill="accent1"/>
          </w:tcPr>
          <w:p w:rsidR="00235AA7" w:rsidRPr="00716A32" w:rsidRDefault="00235AA7" w:rsidP="00E13A50">
            <w:pPr>
              <w:pStyle w:val="NoSpacing"/>
              <w:rPr>
                <w:rFonts w:asciiTheme="majorHAnsi" w:hAnsiTheme="majorHAnsi"/>
              </w:rPr>
            </w:pPr>
          </w:p>
        </w:tc>
        <w:tc>
          <w:tcPr>
            <w:tcW w:w="1852" w:type="dxa"/>
            <w:shd w:val="clear" w:color="auto" w:fill="5B9BD5" w:themeFill="accent1"/>
          </w:tcPr>
          <w:p w:rsidR="00235AA7" w:rsidRPr="00716A32" w:rsidRDefault="00235AA7" w:rsidP="00E13A50">
            <w:pPr>
              <w:pStyle w:val="NoSpacing"/>
              <w:rPr>
                <w:rFonts w:asciiTheme="majorHAnsi" w:hAnsiTheme="majorHAnsi"/>
              </w:rPr>
            </w:pPr>
          </w:p>
        </w:tc>
      </w:tr>
      <w:tr w:rsidR="00677D01" w:rsidTr="00E13A50">
        <w:tc>
          <w:tcPr>
            <w:tcW w:w="1960" w:type="dxa"/>
          </w:tcPr>
          <w:p w:rsidR="00677D01" w:rsidRPr="00716A32" w:rsidRDefault="00677D01" w:rsidP="00677D01">
            <w:pPr>
              <w:pStyle w:val="NoSpacing"/>
              <w:rPr>
                <w:rFonts w:asciiTheme="majorHAnsi" w:hAnsiTheme="majorHAnsi"/>
              </w:rPr>
            </w:pPr>
            <w:r w:rsidRPr="00716A32">
              <w:rPr>
                <w:rFonts w:asciiTheme="majorHAnsi" w:hAnsiTheme="majorHAnsi"/>
              </w:rPr>
              <w:t>Random Forest</w:t>
            </w:r>
          </w:p>
        </w:tc>
        <w:tc>
          <w:tcPr>
            <w:tcW w:w="1838" w:type="dxa"/>
          </w:tcPr>
          <w:p w:rsidR="00677D01" w:rsidRPr="00716A32" w:rsidRDefault="00677D01" w:rsidP="00677D01">
            <w:pPr>
              <w:pStyle w:val="NoSpacing"/>
              <w:rPr>
                <w:rFonts w:asciiTheme="majorHAnsi" w:hAnsiTheme="majorHAnsi"/>
              </w:rPr>
            </w:pPr>
            <w:r w:rsidRPr="00716A32">
              <w:rPr>
                <w:rFonts w:asciiTheme="majorHAnsi" w:hAnsiTheme="majorHAnsi"/>
              </w:rPr>
              <w:t>0.66</w:t>
            </w:r>
          </w:p>
        </w:tc>
        <w:tc>
          <w:tcPr>
            <w:tcW w:w="1853" w:type="dxa"/>
          </w:tcPr>
          <w:p w:rsidR="00677D01" w:rsidRPr="00716A32" w:rsidRDefault="00677D01" w:rsidP="00677D01">
            <w:pPr>
              <w:pStyle w:val="NoSpacing"/>
              <w:rPr>
                <w:rFonts w:asciiTheme="majorHAnsi" w:hAnsiTheme="majorHAnsi"/>
              </w:rPr>
            </w:pPr>
            <w:r w:rsidRPr="00716A32">
              <w:rPr>
                <w:rFonts w:asciiTheme="majorHAnsi" w:hAnsiTheme="majorHAnsi"/>
              </w:rPr>
              <w:t>0.32</w:t>
            </w:r>
          </w:p>
        </w:tc>
        <w:tc>
          <w:tcPr>
            <w:tcW w:w="1847" w:type="dxa"/>
          </w:tcPr>
          <w:p w:rsidR="00677D01" w:rsidRPr="00716A32" w:rsidRDefault="00936DBD" w:rsidP="00677D01">
            <w:pPr>
              <w:pStyle w:val="NoSpacing"/>
              <w:rPr>
                <w:rFonts w:asciiTheme="majorHAnsi" w:hAnsiTheme="majorHAnsi"/>
              </w:rPr>
            </w:pPr>
            <w:r w:rsidRPr="00716A32">
              <w:rPr>
                <w:rFonts w:asciiTheme="majorHAnsi" w:hAnsiTheme="majorHAnsi"/>
              </w:rPr>
              <w:t>Testing</w:t>
            </w:r>
          </w:p>
        </w:tc>
        <w:tc>
          <w:tcPr>
            <w:tcW w:w="1852" w:type="dxa"/>
          </w:tcPr>
          <w:p w:rsidR="00677D01" w:rsidRPr="00716A32" w:rsidRDefault="00936DBD" w:rsidP="00677D01">
            <w:pPr>
              <w:pStyle w:val="NoSpacing"/>
              <w:rPr>
                <w:rFonts w:asciiTheme="majorHAnsi" w:hAnsiTheme="majorHAnsi"/>
              </w:rPr>
            </w:pPr>
            <w:r w:rsidRPr="00716A32">
              <w:rPr>
                <w:rFonts w:asciiTheme="majorHAnsi" w:hAnsiTheme="majorHAnsi"/>
              </w:rPr>
              <w:t>33.00%</w:t>
            </w:r>
          </w:p>
        </w:tc>
      </w:tr>
      <w:tr w:rsidR="00677D01" w:rsidTr="00E13A50">
        <w:tc>
          <w:tcPr>
            <w:tcW w:w="1960" w:type="dxa"/>
          </w:tcPr>
          <w:p w:rsidR="00677D01" w:rsidRPr="00716A32" w:rsidRDefault="00677D01" w:rsidP="00677D01">
            <w:pPr>
              <w:pStyle w:val="NoSpacing"/>
              <w:rPr>
                <w:rFonts w:asciiTheme="majorHAnsi" w:hAnsiTheme="majorHAnsi"/>
              </w:rPr>
            </w:pPr>
            <w:r w:rsidRPr="00716A32">
              <w:rPr>
                <w:rFonts w:asciiTheme="majorHAnsi" w:hAnsiTheme="majorHAnsi"/>
              </w:rPr>
              <w:t>ANN</w:t>
            </w:r>
          </w:p>
        </w:tc>
        <w:tc>
          <w:tcPr>
            <w:tcW w:w="1838" w:type="dxa"/>
          </w:tcPr>
          <w:p w:rsidR="00677D01" w:rsidRPr="00716A32" w:rsidRDefault="00AD1DDE" w:rsidP="00677D01">
            <w:pPr>
              <w:pStyle w:val="NoSpacing"/>
              <w:tabs>
                <w:tab w:val="left" w:pos="1455"/>
              </w:tabs>
              <w:rPr>
                <w:rFonts w:asciiTheme="majorHAnsi" w:hAnsiTheme="majorHAnsi"/>
              </w:rPr>
            </w:pPr>
            <w:r w:rsidRPr="00716A32">
              <w:rPr>
                <w:rFonts w:asciiTheme="majorHAnsi" w:hAnsiTheme="majorHAnsi"/>
              </w:rPr>
              <w:t>0.57</w:t>
            </w:r>
            <w:r w:rsidR="00677D01" w:rsidRPr="00716A32">
              <w:rPr>
                <w:rFonts w:asciiTheme="majorHAnsi" w:hAnsiTheme="majorHAnsi"/>
              </w:rPr>
              <w:tab/>
            </w:r>
          </w:p>
        </w:tc>
        <w:tc>
          <w:tcPr>
            <w:tcW w:w="1853" w:type="dxa"/>
          </w:tcPr>
          <w:p w:rsidR="00677D01" w:rsidRPr="00716A32" w:rsidRDefault="00AD1DDE" w:rsidP="00677D01">
            <w:pPr>
              <w:pStyle w:val="NoSpacing"/>
              <w:rPr>
                <w:rFonts w:asciiTheme="majorHAnsi" w:hAnsiTheme="majorHAnsi"/>
              </w:rPr>
            </w:pPr>
            <w:r w:rsidRPr="00716A32">
              <w:rPr>
                <w:rFonts w:asciiTheme="majorHAnsi" w:hAnsiTheme="majorHAnsi"/>
              </w:rPr>
              <w:t>0.14</w:t>
            </w:r>
          </w:p>
        </w:tc>
        <w:tc>
          <w:tcPr>
            <w:tcW w:w="1847" w:type="dxa"/>
          </w:tcPr>
          <w:p w:rsidR="00677D01" w:rsidRPr="00716A32" w:rsidRDefault="00936DBD" w:rsidP="00677D01">
            <w:pPr>
              <w:pStyle w:val="NoSpacing"/>
              <w:rPr>
                <w:rFonts w:asciiTheme="majorHAnsi" w:hAnsiTheme="majorHAnsi"/>
              </w:rPr>
            </w:pPr>
            <w:r w:rsidRPr="00716A32">
              <w:rPr>
                <w:rFonts w:asciiTheme="majorHAnsi" w:hAnsiTheme="majorHAnsi"/>
              </w:rPr>
              <w:t>Testing</w:t>
            </w:r>
          </w:p>
        </w:tc>
        <w:tc>
          <w:tcPr>
            <w:tcW w:w="1852" w:type="dxa"/>
          </w:tcPr>
          <w:p w:rsidR="00677D01" w:rsidRPr="00716A32" w:rsidRDefault="00936DBD" w:rsidP="00677D01">
            <w:pPr>
              <w:pStyle w:val="NoSpacing"/>
              <w:rPr>
                <w:rFonts w:asciiTheme="majorHAnsi" w:hAnsiTheme="majorHAnsi"/>
              </w:rPr>
            </w:pPr>
            <w:r w:rsidRPr="00716A32">
              <w:rPr>
                <w:rFonts w:asciiTheme="majorHAnsi" w:hAnsiTheme="majorHAnsi"/>
              </w:rPr>
              <w:t>44.00%</w:t>
            </w:r>
          </w:p>
        </w:tc>
      </w:tr>
      <w:tr w:rsidR="00677D01" w:rsidTr="00E13A50">
        <w:tc>
          <w:tcPr>
            <w:tcW w:w="1960" w:type="dxa"/>
          </w:tcPr>
          <w:p w:rsidR="00677D01" w:rsidRPr="00716A32" w:rsidRDefault="00677D01" w:rsidP="00677D01">
            <w:pPr>
              <w:pStyle w:val="NoSpacing"/>
              <w:rPr>
                <w:rFonts w:asciiTheme="majorHAnsi" w:hAnsiTheme="majorHAnsi"/>
              </w:rPr>
            </w:pPr>
            <w:r w:rsidRPr="00716A32">
              <w:rPr>
                <w:rFonts w:asciiTheme="majorHAnsi" w:hAnsiTheme="majorHAnsi"/>
              </w:rPr>
              <w:t>Logistic Regression</w:t>
            </w:r>
          </w:p>
        </w:tc>
        <w:tc>
          <w:tcPr>
            <w:tcW w:w="1838" w:type="dxa"/>
          </w:tcPr>
          <w:p w:rsidR="00677D01" w:rsidRPr="00716A32" w:rsidRDefault="00677D01" w:rsidP="00677D01">
            <w:pPr>
              <w:pStyle w:val="NoSpacing"/>
              <w:rPr>
                <w:rFonts w:asciiTheme="majorHAnsi" w:hAnsiTheme="majorHAnsi"/>
              </w:rPr>
            </w:pPr>
            <w:r w:rsidRPr="00716A32">
              <w:rPr>
                <w:rFonts w:asciiTheme="majorHAnsi" w:hAnsiTheme="majorHAnsi"/>
              </w:rPr>
              <w:t>0.58</w:t>
            </w:r>
          </w:p>
        </w:tc>
        <w:tc>
          <w:tcPr>
            <w:tcW w:w="1853" w:type="dxa"/>
          </w:tcPr>
          <w:p w:rsidR="00677D01" w:rsidRPr="00716A32" w:rsidRDefault="00AD1DDE" w:rsidP="00677D01">
            <w:pPr>
              <w:pStyle w:val="NoSpacing"/>
              <w:rPr>
                <w:rFonts w:asciiTheme="majorHAnsi" w:hAnsiTheme="majorHAnsi"/>
              </w:rPr>
            </w:pPr>
            <w:r w:rsidRPr="00716A32">
              <w:rPr>
                <w:rFonts w:asciiTheme="majorHAnsi" w:hAnsiTheme="majorHAnsi"/>
              </w:rPr>
              <w:t>0.16</w:t>
            </w:r>
          </w:p>
        </w:tc>
        <w:tc>
          <w:tcPr>
            <w:tcW w:w="1847" w:type="dxa"/>
          </w:tcPr>
          <w:p w:rsidR="00677D01" w:rsidRPr="00716A32" w:rsidRDefault="00936DBD" w:rsidP="00677D01">
            <w:pPr>
              <w:pStyle w:val="NoSpacing"/>
              <w:rPr>
                <w:rFonts w:asciiTheme="majorHAnsi" w:hAnsiTheme="majorHAnsi"/>
              </w:rPr>
            </w:pPr>
            <w:r w:rsidRPr="00716A32">
              <w:rPr>
                <w:rFonts w:asciiTheme="majorHAnsi" w:hAnsiTheme="majorHAnsi"/>
              </w:rPr>
              <w:t>Testing</w:t>
            </w:r>
          </w:p>
        </w:tc>
        <w:tc>
          <w:tcPr>
            <w:tcW w:w="1852" w:type="dxa"/>
          </w:tcPr>
          <w:p w:rsidR="00677D01" w:rsidRPr="00716A32" w:rsidRDefault="00936DBD" w:rsidP="00677D01">
            <w:pPr>
              <w:pStyle w:val="NoSpacing"/>
              <w:rPr>
                <w:rFonts w:asciiTheme="majorHAnsi" w:hAnsiTheme="majorHAnsi"/>
              </w:rPr>
            </w:pPr>
            <w:r w:rsidRPr="00716A32">
              <w:rPr>
                <w:rFonts w:asciiTheme="majorHAnsi" w:hAnsiTheme="majorHAnsi"/>
              </w:rPr>
              <w:t>40.00%</w:t>
            </w:r>
          </w:p>
        </w:tc>
      </w:tr>
    </w:tbl>
    <w:p w:rsidR="00517882" w:rsidRDefault="00517882" w:rsidP="00517882">
      <w:pPr>
        <w:pStyle w:val="NoSpacing"/>
      </w:pPr>
    </w:p>
    <w:p w:rsidR="00C01169" w:rsidRDefault="00C01169" w:rsidP="00517882">
      <w:pPr>
        <w:pStyle w:val="NoSpacing"/>
      </w:pPr>
      <w:r>
        <w:t xml:space="preserve">From the study made, </w:t>
      </w:r>
      <w:r w:rsidRPr="00C01169">
        <w:t>we can say that the process of churn prediction is highly dependent on the following factors:</w:t>
      </w:r>
    </w:p>
    <w:p w:rsidR="00DA610A" w:rsidRDefault="00DA610A" w:rsidP="00C01169">
      <w:pPr>
        <w:pStyle w:val="NoSpacing"/>
        <w:numPr>
          <w:ilvl w:val="0"/>
          <w:numId w:val="13"/>
        </w:numPr>
      </w:pPr>
      <w:r>
        <w:t>A prior data visualization exercise as well as background study helps in such cases to reduce the number of variables</w:t>
      </w:r>
    </w:p>
    <w:p w:rsidR="00DA610A" w:rsidRDefault="00DA610A" w:rsidP="00DA610A">
      <w:pPr>
        <w:pStyle w:val="NoSpacing"/>
        <w:ind w:left="720"/>
      </w:pPr>
    </w:p>
    <w:p w:rsidR="00C01169" w:rsidRDefault="00C01169" w:rsidP="00C01169">
      <w:pPr>
        <w:pStyle w:val="NoSpacing"/>
        <w:numPr>
          <w:ilvl w:val="0"/>
          <w:numId w:val="13"/>
        </w:numPr>
      </w:pPr>
      <w:r>
        <w:t>Prediction accuracy highly depends upon the following factors:</w:t>
      </w:r>
    </w:p>
    <w:p w:rsidR="00C01169" w:rsidRDefault="00C01169" w:rsidP="00C01169">
      <w:pPr>
        <w:pStyle w:val="NoSpacing"/>
        <w:numPr>
          <w:ilvl w:val="1"/>
          <w:numId w:val="13"/>
        </w:numPr>
      </w:pPr>
      <w:r>
        <w:t>The algorithm selected and the data (predictors) used</w:t>
      </w:r>
    </w:p>
    <w:p w:rsidR="00C01169" w:rsidRDefault="00C01169" w:rsidP="00C01169">
      <w:pPr>
        <w:pStyle w:val="NoSpacing"/>
        <w:numPr>
          <w:ilvl w:val="1"/>
          <w:numId w:val="13"/>
        </w:numPr>
      </w:pPr>
      <w:r>
        <w:t>No. of trees or iterations in case of Random Forest or ANN Respectively</w:t>
      </w:r>
    </w:p>
    <w:p w:rsidR="00C01169" w:rsidRDefault="00C01169" w:rsidP="00FF2F8C">
      <w:pPr>
        <w:pStyle w:val="NoSpacing"/>
      </w:pPr>
    </w:p>
    <w:p w:rsidR="00DA610A" w:rsidRPr="00747389" w:rsidRDefault="00FF2F8C" w:rsidP="00DA610A">
      <w:pPr>
        <w:pStyle w:val="NoSpacing"/>
        <w:numPr>
          <w:ilvl w:val="0"/>
          <w:numId w:val="13"/>
        </w:numPr>
        <w:rPr>
          <w:b/>
        </w:rPr>
      </w:pPr>
      <w:r w:rsidRPr="00747389">
        <w:rPr>
          <w:b/>
        </w:rPr>
        <w:t xml:space="preserve">A RF algorithm with a cutoff probability at 0.4 gives a fairly good model for the prediction with an </w:t>
      </w:r>
      <w:r w:rsidR="00C04E74" w:rsidRPr="00747389">
        <w:rPr>
          <w:b/>
        </w:rPr>
        <w:t>error</w:t>
      </w:r>
      <w:r w:rsidRPr="00747389">
        <w:rPr>
          <w:b/>
        </w:rPr>
        <w:t xml:space="preserve"> for TP of about 29%.</w:t>
      </w:r>
    </w:p>
    <w:p w:rsidR="00DA610A" w:rsidRDefault="00DA610A" w:rsidP="00DA610A">
      <w:pPr>
        <w:pStyle w:val="NoSpacing"/>
        <w:ind w:left="720"/>
      </w:pPr>
    </w:p>
    <w:p w:rsidR="00DA610A" w:rsidRDefault="00DA610A" w:rsidP="00DA610A">
      <w:pPr>
        <w:pStyle w:val="NoSpacing"/>
        <w:numPr>
          <w:ilvl w:val="0"/>
          <w:numId w:val="13"/>
        </w:numPr>
      </w:pPr>
      <w:r>
        <w:t>Use of prediction algorithms can help save companies huge dollars in terms of not approaching the wrong customer who is never going to leave.</w:t>
      </w:r>
    </w:p>
    <w:p w:rsidR="00032D55" w:rsidRDefault="00032D55" w:rsidP="00032D55">
      <w:pPr>
        <w:pStyle w:val="ListParagraph"/>
      </w:pPr>
    </w:p>
    <w:p w:rsidR="00032D55" w:rsidRDefault="00032D55" w:rsidP="00DA610A">
      <w:pPr>
        <w:pStyle w:val="NoSpacing"/>
        <w:numPr>
          <w:ilvl w:val="0"/>
          <w:numId w:val="13"/>
        </w:numPr>
      </w:pPr>
      <w:r>
        <w:t>Process of data imputation is quite useful in reducing the overall error rate for the algorithm to work and hence it is useful provided when done with care because over imputation is misleading.</w:t>
      </w:r>
    </w:p>
    <w:p w:rsidR="00747389" w:rsidRDefault="00747389" w:rsidP="00747389">
      <w:pPr>
        <w:pStyle w:val="ListParagraph"/>
      </w:pPr>
    </w:p>
    <w:p w:rsidR="00747389" w:rsidRDefault="00747389" w:rsidP="00747389">
      <w:pPr>
        <w:pStyle w:val="Heading1"/>
      </w:pPr>
      <w:bookmarkStart w:id="54" w:name="_Toc430335442"/>
      <w:r>
        <w:t>References</w:t>
      </w:r>
      <w:bookmarkEnd w:id="54"/>
    </w:p>
    <w:p w:rsidR="00747389" w:rsidRDefault="004F070D" w:rsidP="000567A3">
      <w:pPr>
        <w:pStyle w:val="ListParagraph"/>
        <w:numPr>
          <w:ilvl w:val="0"/>
          <w:numId w:val="14"/>
        </w:numPr>
      </w:pPr>
      <w:r>
        <w:t>Shmueli, Patel &amp; Bruce, Data Mining and Business Intelligence 1</w:t>
      </w:r>
      <w:r w:rsidRPr="004F070D">
        <w:rPr>
          <w:vertAlign w:val="superscript"/>
        </w:rPr>
        <w:t>st</w:t>
      </w:r>
      <w:r>
        <w:t xml:space="preserve"> edition, Wiley publication</w:t>
      </w:r>
    </w:p>
    <w:p w:rsidR="004F070D" w:rsidRDefault="00DB013C" w:rsidP="00DB013C">
      <w:pPr>
        <w:pStyle w:val="ListParagraph"/>
        <w:numPr>
          <w:ilvl w:val="0"/>
          <w:numId w:val="14"/>
        </w:numPr>
      </w:pPr>
      <w:r>
        <w:t xml:space="preserve">Junxiang Lu, </w:t>
      </w:r>
      <w:r w:rsidRPr="00DB013C">
        <w:t>Predicting Customer Churn in the Telecommunications</w:t>
      </w:r>
      <w:r>
        <w:t xml:space="preserve">, </w:t>
      </w:r>
      <w:r w:rsidR="002C2105">
        <w:t>SUGI</w:t>
      </w:r>
      <w:r>
        <w:t xml:space="preserve"> data mining techniques</w:t>
      </w:r>
    </w:p>
    <w:p w:rsidR="002C2105" w:rsidRDefault="003E6EF9" w:rsidP="003E6EF9">
      <w:pPr>
        <w:pStyle w:val="ListParagraph"/>
        <w:numPr>
          <w:ilvl w:val="0"/>
          <w:numId w:val="14"/>
        </w:numPr>
      </w:pPr>
      <w:r>
        <w:t xml:space="preserve">Shyam V Nath, </w:t>
      </w:r>
      <w:r w:rsidRPr="003E6EF9">
        <w:t>Customer Churn Analysis in the Wireless Industry:</w:t>
      </w:r>
      <w:r>
        <w:t xml:space="preserve"> A data mining approach</w:t>
      </w:r>
    </w:p>
    <w:p w:rsidR="003E6EF9" w:rsidRPr="00747389" w:rsidRDefault="00AD0077" w:rsidP="003E6EF9">
      <w:pPr>
        <w:pStyle w:val="ListParagraph"/>
        <w:numPr>
          <w:ilvl w:val="0"/>
          <w:numId w:val="14"/>
        </w:numPr>
      </w:pPr>
      <w:r>
        <w:t>Scott A. Neslin, Sunil Gupta, Wagner Kamakura, Defection detection: measuring &amp; understanding the predictive accuracy of Customer churn models</w:t>
      </w:r>
    </w:p>
    <w:sectPr w:rsidR="003E6EF9" w:rsidRPr="00747389" w:rsidSect="0051542B">
      <w:footerReference w:type="defaul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AA8" w:rsidRDefault="00995AA8" w:rsidP="00747389">
      <w:pPr>
        <w:spacing w:after="0" w:line="240" w:lineRule="auto"/>
      </w:pPr>
      <w:r>
        <w:separator/>
      </w:r>
    </w:p>
  </w:endnote>
  <w:endnote w:type="continuationSeparator" w:id="0">
    <w:p w:rsidR="00995AA8" w:rsidRDefault="00995AA8" w:rsidP="0074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972351"/>
      <w:docPartObj>
        <w:docPartGallery w:val="Page Numbers (Bottom of Page)"/>
        <w:docPartUnique/>
      </w:docPartObj>
    </w:sdtPr>
    <w:sdtEndPr>
      <w:rPr>
        <w:color w:val="7F7F7F" w:themeColor="background1" w:themeShade="7F"/>
        <w:spacing w:val="60"/>
      </w:rPr>
    </w:sdtEndPr>
    <w:sdtContent>
      <w:p w:rsidR="0056176E" w:rsidRDefault="005617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11BF" w:rsidRPr="003A11BF">
          <w:rPr>
            <w:b/>
            <w:bCs/>
            <w:noProof/>
          </w:rPr>
          <w:t>2</w:t>
        </w:r>
        <w:r>
          <w:rPr>
            <w:b/>
            <w:bCs/>
            <w:noProof/>
          </w:rPr>
          <w:fldChar w:fldCharType="end"/>
        </w:r>
        <w:r>
          <w:rPr>
            <w:b/>
            <w:bCs/>
          </w:rPr>
          <w:t xml:space="preserve"> | </w:t>
        </w:r>
        <w:r>
          <w:rPr>
            <w:color w:val="7F7F7F" w:themeColor="background1" w:themeShade="7F"/>
            <w:spacing w:val="60"/>
          </w:rPr>
          <w:t>Page</w:t>
        </w:r>
      </w:p>
    </w:sdtContent>
  </w:sdt>
  <w:p w:rsidR="0056176E" w:rsidRDefault="00561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AA8" w:rsidRDefault="00995AA8" w:rsidP="00747389">
      <w:pPr>
        <w:spacing w:after="0" w:line="240" w:lineRule="auto"/>
      </w:pPr>
      <w:r>
        <w:separator/>
      </w:r>
    </w:p>
  </w:footnote>
  <w:footnote w:type="continuationSeparator" w:id="0">
    <w:p w:rsidR="00995AA8" w:rsidRDefault="00995AA8" w:rsidP="007473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974"/>
    <w:multiLevelType w:val="hybridMultilevel"/>
    <w:tmpl w:val="04EC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5551C"/>
    <w:multiLevelType w:val="hybridMultilevel"/>
    <w:tmpl w:val="F74EF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424E3"/>
    <w:multiLevelType w:val="hybridMultilevel"/>
    <w:tmpl w:val="B374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216DF"/>
    <w:multiLevelType w:val="hybridMultilevel"/>
    <w:tmpl w:val="0F8E1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93CC1"/>
    <w:multiLevelType w:val="hybridMultilevel"/>
    <w:tmpl w:val="F98E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D6ECF"/>
    <w:multiLevelType w:val="hybridMultilevel"/>
    <w:tmpl w:val="9FB8E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355A6"/>
    <w:multiLevelType w:val="hybridMultilevel"/>
    <w:tmpl w:val="0562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A30D4"/>
    <w:multiLevelType w:val="hybridMultilevel"/>
    <w:tmpl w:val="D892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1281E"/>
    <w:multiLevelType w:val="hybridMultilevel"/>
    <w:tmpl w:val="8010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295384"/>
    <w:multiLevelType w:val="hybridMultilevel"/>
    <w:tmpl w:val="5832D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EAC628E"/>
    <w:multiLevelType w:val="hybridMultilevel"/>
    <w:tmpl w:val="52A60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0F1600"/>
    <w:multiLevelType w:val="hybridMultilevel"/>
    <w:tmpl w:val="9A5C3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775454"/>
    <w:multiLevelType w:val="hybridMultilevel"/>
    <w:tmpl w:val="BC963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461FE6"/>
    <w:multiLevelType w:val="hybridMultilevel"/>
    <w:tmpl w:val="3A04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
  </w:num>
  <w:num w:numId="4">
    <w:abstractNumId w:val="11"/>
  </w:num>
  <w:num w:numId="5">
    <w:abstractNumId w:val="2"/>
  </w:num>
  <w:num w:numId="6">
    <w:abstractNumId w:val="10"/>
  </w:num>
  <w:num w:numId="7">
    <w:abstractNumId w:val="8"/>
  </w:num>
  <w:num w:numId="8">
    <w:abstractNumId w:val="6"/>
  </w:num>
  <w:num w:numId="9">
    <w:abstractNumId w:val="0"/>
  </w:num>
  <w:num w:numId="10">
    <w:abstractNumId w:val="9"/>
  </w:num>
  <w:num w:numId="11">
    <w:abstractNumId w:val="7"/>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790"/>
    <w:rsid w:val="00004BAE"/>
    <w:rsid w:val="000105C1"/>
    <w:rsid w:val="000322F1"/>
    <w:rsid w:val="00032D55"/>
    <w:rsid w:val="000360D0"/>
    <w:rsid w:val="000370A3"/>
    <w:rsid w:val="000562C7"/>
    <w:rsid w:val="000567A3"/>
    <w:rsid w:val="00057318"/>
    <w:rsid w:val="00064D82"/>
    <w:rsid w:val="000724FF"/>
    <w:rsid w:val="0007349F"/>
    <w:rsid w:val="00075B59"/>
    <w:rsid w:val="000B0888"/>
    <w:rsid w:val="000C64ED"/>
    <w:rsid w:val="000D38BC"/>
    <w:rsid w:val="000E02E0"/>
    <w:rsid w:val="000E7DEE"/>
    <w:rsid w:val="000F19AB"/>
    <w:rsid w:val="000F3F47"/>
    <w:rsid w:val="000F40D8"/>
    <w:rsid w:val="000F6A14"/>
    <w:rsid w:val="001078CE"/>
    <w:rsid w:val="00116A13"/>
    <w:rsid w:val="0013208D"/>
    <w:rsid w:val="001509D0"/>
    <w:rsid w:val="00150A87"/>
    <w:rsid w:val="00152FB2"/>
    <w:rsid w:val="001710CB"/>
    <w:rsid w:val="00180CD8"/>
    <w:rsid w:val="00187FC4"/>
    <w:rsid w:val="001A4FCB"/>
    <w:rsid w:val="001D28EB"/>
    <w:rsid w:val="001D4E59"/>
    <w:rsid w:val="001E72B3"/>
    <w:rsid w:val="001F40A5"/>
    <w:rsid w:val="00205BBC"/>
    <w:rsid w:val="00215D09"/>
    <w:rsid w:val="002217DC"/>
    <w:rsid w:val="00235AA7"/>
    <w:rsid w:val="002524AF"/>
    <w:rsid w:val="0025598C"/>
    <w:rsid w:val="0026534D"/>
    <w:rsid w:val="00282281"/>
    <w:rsid w:val="002932E5"/>
    <w:rsid w:val="00294760"/>
    <w:rsid w:val="00294F24"/>
    <w:rsid w:val="002C2105"/>
    <w:rsid w:val="002D74EE"/>
    <w:rsid w:val="002F6CFE"/>
    <w:rsid w:val="002F776E"/>
    <w:rsid w:val="0035304D"/>
    <w:rsid w:val="00370A12"/>
    <w:rsid w:val="0037124D"/>
    <w:rsid w:val="00372856"/>
    <w:rsid w:val="003800C1"/>
    <w:rsid w:val="00390AFA"/>
    <w:rsid w:val="00393F4D"/>
    <w:rsid w:val="003A11BF"/>
    <w:rsid w:val="003A60EC"/>
    <w:rsid w:val="003A61BB"/>
    <w:rsid w:val="003B55D7"/>
    <w:rsid w:val="003C25EB"/>
    <w:rsid w:val="003D3713"/>
    <w:rsid w:val="003E6EF9"/>
    <w:rsid w:val="00416C27"/>
    <w:rsid w:val="00420933"/>
    <w:rsid w:val="0042436E"/>
    <w:rsid w:val="00440580"/>
    <w:rsid w:val="00460E54"/>
    <w:rsid w:val="00464F6A"/>
    <w:rsid w:val="00483E7B"/>
    <w:rsid w:val="004A2C9F"/>
    <w:rsid w:val="004A3604"/>
    <w:rsid w:val="004C17B4"/>
    <w:rsid w:val="004D3807"/>
    <w:rsid w:val="004E4D90"/>
    <w:rsid w:val="004F070D"/>
    <w:rsid w:val="004F1181"/>
    <w:rsid w:val="00511199"/>
    <w:rsid w:val="00511AB8"/>
    <w:rsid w:val="00511DAB"/>
    <w:rsid w:val="0051542B"/>
    <w:rsid w:val="00517882"/>
    <w:rsid w:val="00523EBF"/>
    <w:rsid w:val="0053178C"/>
    <w:rsid w:val="005356EF"/>
    <w:rsid w:val="0055457C"/>
    <w:rsid w:val="005569D2"/>
    <w:rsid w:val="0056176E"/>
    <w:rsid w:val="00564D6A"/>
    <w:rsid w:val="00571670"/>
    <w:rsid w:val="00596875"/>
    <w:rsid w:val="005C6BF6"/>
    <w:rsid w:val="005E2DBB"/>
    <w:rsid w:val="005E36F7"/>
    <w:rsid w:val="005E516A"/>
    <w:rsid w:val="005F208B"/>
    <w:rsid w:val="00600643"/>
    <w:rsid w:val="0060470B"/>
    <w:rsid w:val="0060732C"/>
    <w:rsid w:val="00610DBE"/>
    <w:rsid w:val="0062786D"/>
    <w:rsid w:val="006332C6"/>
    <w:rsid w:val="0064635E"/>
    <w:rsid w:val="006759C9"/>
    <w:rsid w:val="00677D01"/>
    <w:rsid w:val="006879A1"/>
    <w:rsid w:val="006940C8"/>
    <w:rsid w:val="00697790"/>
    <w:rsid w:val="006C6982"/>
    <w:rsid w:val="006D1A02"/>
    <w:rsid w:val="006E3D95"/>
    <w:rsid w:val="006E7E4F"/>
    <w:rsid w:val="006F5C72"/>
    <w:rsid w:val="00711C20"/>
    <w:rsid w:val="00714BB2"/>
    <w:rsid w:val="00716A32"/>
    <w:rsid w:val="00724CB9"/>
    <w:rsid w:val="00747389"/>
    <w:rsid w:val="00750426"/>
    <w:rsid w:val="00751CF9"/>
    <w:rsid w:val="00771B76"/>
    <w:rsid w:val="0078010D"/>
    <w:rsid w:val="00796713"/>
    <w:rsid w:val="007A6D5B"/>
    <w:rsid w:val="007A796E"/>
    <w:rsid w:val="007B0DDB"/>
    <w:rsid w:val="007B62A2"/>
    <w:rsid w:val="007D2A93"/>
    <w:rsid w:val="008024B2"/>
    <w:rsid w:val="00831EB6"/>
    <w:rsid w:val="00834545"/>
    <w:rsid w:val="0085179C"/>
    <w:rsid w:val="00853886"/>
    <w:rsid w:val="00864FCC"/>
    <w:rsid w:val="008652BC"/>
    <w:rsid w:val="0087152A"/>
    <w:rsid w:val="008D4E33"/>
    <w:rsid w:val="008E4D59"/>
    <w:rsid w:val="00900F00"/>
    <w:rsid w:val="0090106F"/>
    <w:rsid w:val="00902B65"/>
    <w:rsid w:val="009101F1"/>
    <w:rsid w:val="00936DBD"/>
    <w:rsid w:val="009376A9"/>
    <w:rsid w:val="0095386C"/>
    <w:rsid w:val="00956DA3"/>
    <w:rsid w:val="00995AA8"/>
    <w:rsid w:val="00997294"/>
    <w:rsid w:val="009A3B55"/>
    <w:rsid w:val="009C21FE"/>
    <w:rsid w:val="009C2731"/>
    <w:rsid w:val="009D26EC"/>
    <w:rsid w:val="009D5148"/>
    <w:rsid w:val="009E4E12"/>
    <w:rsid w:val="009F49D1"/>
    <w:rsid w:val="009F4B2A"/>
    <w:rsid w:val="009F538C"/>
    <w:rsid w:val="00A00F65"/>
    <w:rsid w:val="00A046D6"/>
    <w:rsid w:val="00A115E3"/>
    <w:rsid w:val="00A21703"/>
    <w:rsid w:val="00A24208"/>
    <w:rsid w:val="00A333F4"/>
    <w:rsid w:val="00A431A5"/>
    <w:rsid w:val="00A45FD4"/>
    <w:rsid w:val="00A63710"/>
    <w:rsid w:val="00A72738"/>
    <w:rsid w:val="00A775F7"/>
    <w:rsid w:val="00AB1478"/>
    <w:rsid w:val="00AD0077"/>
    <w:rsid w:val="00AD1DDE"/>
    <w:rsid w:val="00AD5184"/>
    <w:rsid w:val="00AD54D7"/>
    <w:rsid w:val="00AE7E75"/>
    <w:rsid w:val="00AF17B6"/>
    <w:rsid w:val="00AF37E7"/>
    <w:rsid w:val="00AF6AE2"/>
    <w:rsid w:val="00B14003"/>
    <w:rsid w:val="00B30C54"/>
    <w:rsid w:val="00B342AB"/>
    <w:rsid w:val="00B37E35"/>
    <w:rsid w:val="00B631C6"/>
    <w:rsid w:val="00B67EDB"/>
    <w:rsid w:val="00B93B7B"/>
    <w:rsid w:val="00BA07CA"/>
    <w:rsid w:val="00BA60E6"/>
    <w:rsid w:val="00BB0BEE"/>
    <w:rsid w:val="00BB68EA"/>
    <w:rsid w:val="00BB6AB1"/>
    <w:rsid w:val="00BD5F8B"/>
    <w:rsid w:val="00BE437D"/>
    <w:rsid w:val="00BF4342"/>
    <w:rsid w:val="00C01169"/>
    <w:rsid w:val="00C04E74"/>
    <w:rsid w:val="00C10740"/>
    <w:rsid w:val="00C13C8A"/>
    <w:rsid w:val="00C14BB4"/>
    <w:rsid w:val="00C21653"/>
    <w:rsid w:val="00C33395"/>
    <w:rsid w:val="00C350BE"/>
    <w:rsid w:val="00C44083"/>
    <w:rsid w:val="00C46D0E"/>
    <w:rsid w:val="00C51AB9"/>
    <w:rsid w:val="00C5777F"/>
    <w:rsid w:val="00C616E0"/>
    <w:rsid w:val="00CA20FF"/>
    <w:rsid w:val="00CC62FB"/>
    <w:rsid w:val="00D11C6B"/>
    <w:rsid w:val="00D26B81"/>
    <w:rsid w:val="00D3023F"/>
    <w:rsid w:val="00D305CC"/>
    <w:rsid w:val="00D601FE"/>
    <w:rsid w:val="00D604FA"/>
    <w:rsid w:val="00D7372D"/>
    <w:rsid w:val="00D938B5"/>
    <w:rsid w:val="00D97035"/>
    <w:rsid w:val="00DA610A"/>
    <w:rsid w:val="00DB013C"/>
    <w:rsid w:val="00DB728F"/>
    <w:rsid w:val="00DB77E9"/>
    <w:rsid w:val="00DE13D2"/>
    <w:rsid w:val="00DE1BE4"/>
    <w:rsid w:val="00DF5951"/>
    <w:rsid w:val="00E13A50"/>
    <w:rsid w:val="00E23D1C"/>
    <w:rsid w:val="00E2449F"/>
    <w:rsid w:val="00E30BAF"/>
    <w:rsid w:val="00E33477"/>
    <w:rsid w:val="00E45E99"/>
    <w:rsid w:val="00E5297B"/>
    <w:rsid w:val="00E619F2"/>
    <w:rsid w:val="00E63BEB"/>
    <w:rsid w:val="00E724B4"/>
    <w:rsid w:val="00E83C2F"/>
    <w:rsid w:val="00E85C4E"/>
    <w:rsid w:val="00E95A44"/>
    <w:rsid w:val="00EA2F22"/>
    <w:rsid w:val="00EB6D5A"/>
    <w:rsid w:val="00EE6254"/>
    <w:rsid w:val="00EF2085"/>
    <w:rsid w:val="00F1117D"/>
    <w:rsid w:val="00F13E6C"/>
    <w:rsid w:val="00F241A6"/>
    <w:rsid w:val="00F6107D"/>
    <w:rsid w:val="00F6125E"/>
    <w:rsid w:val="00F66B37"/>
    <w:rsid w:val="00F759B3"/>
    <w:rsid w:val="00F95E82"/>
    <w:rsid w:val="00FB1B44"/>
    <w:rsid w:val="00FB3D9B"/>
    <w:rsid w:val="00FD5886"/>
    <w:rsid w:val="00FD6301"/>
    <w:rsid w:val="00FE089C"/>
    <w:rsid w:val="00FF0AA8"/>
    <w:rsid w:val="00FF2F8C"/>
    <w:rsid w:val="00FF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D"/>
  </w:style>
  <w:style w:type="paragraph" w:styleId="Heading1">
    <w:name w:val="heading 1"/>
    <w:basedOn w:val="Normal"/>
    <w:next w:val="Normal"/>
    <w:link w:val="Heading1Char"/>
    <w:uiPriority w:val="9"/>
    <w:qFormat/>
    <w:rsid w:val="00511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3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3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342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356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181"/>
    <w:pPr>
      <w:ind w:left="720"/>
      <w:contextualSpacing/>
    </w:pPr>
  </w:style>
  <w:style w:type="paragraph" w:styleId="NoSpacing">
    <w:name w:val="No Spacing"/>
    <w:link w:val="NoSpacingChar"/>
    <w:uiPriority w:val="1"/>
    <w:qFormat/>
    <w:rsid w:val="0051542B"/>
    <w:pPr>
      <w:spacing w:after="0" w:line="240" w:lineRule="auto"/>
    </w:pPr>
    <w:rPr>
      <w:rFonts w:eastAsiaTheme="minorEastAsia"/>
    </w:rPr>
  </w:style>
  <w:style w:type="character" w:customStyle="1" w:styleId="NoSpacingChar">
    <w:name w:val="No Spacing Char"/>
    <w:basedOn w:val="DefaultParagraphFont"/>
    <w:link w:val="NoSpacing"/>
    <w:uiPriority w:val="1"/>
    <w:rsid w:val="0051542B"/>
    <w:rPr>
      <w:rFonts w:eastAsiaTheme="minorEastAsia"/>
    </w:rPr>
  </w:style>
  <w:style w:type="character" w:customStyle="1" w:styleId="Heading1Char">
    <w:name w:val="Heading 1 Char"/>
    <w:basedOn w:val="DefaultParagraphFont"/>
    <w:link w:val="Heading1"/>
    <w:uiPriority w:val="9"/>
    <w:rsid w:val="00511D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38B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0470B"/>
    <w:rPr>
      <w:color w:val="0000FF"/>
      <w:u w:val="single"/>
    </w:rPr>
  </w:style>
  <w:style w:type="table" w:styleId="TableGrid">
    <w:name w:val="Table Grid"/>
    <w:basedOn w:val="TableNormal"/>
    <w:uiPriority w:val="39"/>
    <w:rsid w:val="00FF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33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342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356EF"/>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747389"/>
    <w:pPr>
      <w:outlineLvl w:val="9"/>
    </w:pPr>
  </w:style>
  <w:style w:type="paragraph" w:styleId="TOC1">
    <w:name w:val="toc 1"/>
    <w:basedOn w:val="Normal"/>
    <w:next w:val="Normal"/>
    <w:autoRedefine/>
    <w:uiPriority w:val="39"/>
    <w:unhideWhenUsed/>
    <w:rsid w:val="00747389"/>
    <w:pPr>
      <w:spacing w:after="100"/>
    </w:pPr>
  </w:style>
  <w:style w:type="paragraph" w:styleId="TOC2">
    <w:name w:val="toc 2"/>
    <w:basedOn w:val="Normal"/>
    <w:next w:val="Normal"/>
    <w:autoRedefine/>
    <w:uiPriority w:val="39"/>
    <w:unhideWhenUsed/>
    <w:rsid w:val="00747389"/>
    <w:pPr>
      <w:spacing w:after="100"/>
      <w:ind w:left="220"/>
    </w:pPr>
  </w:style>
  <w:style w:type="paragraph" w:styleId="TOC3">
    <w:name w:val="toc 3"/>
    <w:basedOn w:val="Normal"/>
    <w:next w:val="Normal"/>
    <w:autoRedefine/>
    <w:uiPriority w:val="39"/>
    <w:unhideWhenUsed/>
    <w:rsid w:val="00747389"/>
    <w:pPr>
      <w:spacing w:after="100"/>
      <w:ind w:left="440"/>
    </w:pPr>
  </w:style>
  <w:style w:type="paragraph" w:styleId="Header">
    <w:name w:val="header"/>
    <w:basedOn w:val="Normal"/>
    <w:link w:val="HeaderChar"/>
    <w:uiPriority w:val="99"/>
    <w:unhideWhenUsed/>
    <w:rsid w:val="00747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389"/>
  </w:style>
  <w:style w:type="paragraph" w:styleId="Footer">
    <w:name w:val="footer"/>
    <w:basedOn w:val="Normal"/>
    <w:link w:val="FooterChar"/>
    <w:uiPriority w:val="99"/>
    <w:unhideWhenUsed/>
    <w:rsid w:val="00747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389"/>
  </w:style>
  <w:style w:type="paragraph" w:styleId="Caption">
    <w:name w:val="caption"/>
    <w:basedOn w:val="Normal"/>
    <w:next w:val="Normal"/>
    <w:uiPriority w:val="35"/>
    <w:unhideWhenUsed/>
    <w:qFormat/>
    <w:rsid w:val="001D4E5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13C8A"/>
    <w:pPr>
      <w:spacing w:after="0"/>
    </w:pPr>
  </w:style>
  <w:style w:type="character" w:styleId="PlaceholderText">
    <w:name w:val="Placeholder Text"/>
    <w:basedOn w:val="DefaultParagraphFont"/>
    <w:uiPriority w:val="99"/>
    <w:semiHidden/>
    <w:rsid w:val="001078CE"/>
    <w:rPr>
      <w:color w:val="808080"/>
    </w:rPr>
  </w:style>
  <w:style w:type="paragraph" w:styleId="BalloonText">
    <w:name w:val="Balloon Text"/>
    <w:basedOn w:val="Normal"/>
    <w:link w:val="BalloonTextChar"/>
    <w:uiPriority w:val="99"/>
    <w:semiHidden/>
    <w:unhideWhenUsed/>
    <w:rsid w:val="00716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A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D"/>
  </w:style>
  <w:style w:type="paragraph" w:styleId="Heading1">
    <w:name w:val="heading 1"/>
    <w:basedOn w:val="Normal"/>
    <w:next w:val="Normal"/>
    <w:link w:val="Heading1Char"/>
    <w:uiPriority w:val="9"/>
    <w:qFormat/>
    <w:rsid w:val="00511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3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3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342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356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181"/>
    <w:pPr>
      <w:ind w:left="720"/>
      <w:contextualSpacing/>
    </w:pPr>
  </w:style>
  <w:style w:type="paragraph" w:styleId="NoSpacing">
    <w:name w:val="No Spacing"/>
    <w:link w:val="NoSpacingChar"/>
    <w:uiPriority w:val="1"/>
    <w:qFormat/>
    <w:rsid w:val="0051542B"/>
    <w:pPr>
      <w:spacing w:after="0" w:line="240" w:lineRule="auto"/>
    </w:pPr>
    <w:rPr>
      <w:rFonts w:eastAsiaTheme="minorEastAsia"/>
    </w:rPr>
  </w:style>
  <w:style w:type="character" w:customStyle="1" w:styleId="NoSpacingChar">
    <w:name w:val="No Spacing Char"/>
    <w:basedOn w:val="DefaultParagraphFont"/>
    <w:link w:val="NoSpacing"/>
    <w:uiPriority w:val="1"/>
    <w:rsid w:val="0051542B"/>
    <w:rPr>
      <w:rFonts w:eastAsiaTheme="minorEastAsia"/>
    </w:rPr>
  </w:style>
  <w:style w:type="character" w:customStyle="1" w:styleId="Heading1Char">
    <w:name w:val="Heading 1 Char"/>
    <w:basedOn w:val="DefaultParagraphFont"/>
    <w:link w:val="Heading1"/>
    <w:uiPriority w:val="9"/>
    <w:rsid w:val="00511D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38B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0470B"/>
    <w:rPr>
      <w:color w:val="0000FF"/>
      <w:u w:val="single"/>
    </w:rPr>
  </w:style>
  <w:style w:type="table" w:styleId="TableGrid">
    <w:name w:val="Table Grid"/>
    <w:basedOn w:val="TableNormal"/>
    <w:uiPriority w:val="39"/>
    <w:rsid w:val="00FF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33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342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356EF"/>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747389"/>
    <w:pPr>
      <w:outlineLvl w:val="9"/>
    </w:pPr>
  </w:style>
  <w:style w:type="paragraph" w:styleId="TOC1">
    <w:name w:val="toc 1"/>
    <w:basedOn w:val="Normal"/>
    <w:next w:val="Normal"/>
    <w:autoRedefine/>
    <w:uiPriority w:val="39"/>
    <w:unhideWhenUsed/>
    <w:rsid w:val="00747389"/>
    <w:pPr>
      <w:spacing w:after="100"/>
    </w:pPr>
  </w:style>
  <w:style w:type="paragraph" w:styleId="TOC2">
    <w:name w:val="toc 2"/>
    <w:basedOn w:val="Normal"/>
    <w:next w:val="Normal"/>
    <w:autoRedefine/>
    <w:uiPriority w:val="39"/>
    <w:unhideWhenUsed/>
    <w:rsid w:val="00747389"/>
    <w:pPr>
      <w:spacing w:after="100"/>
      <w:ind w:left="220"/>
    </w:pPr>
  </w:style>
  <w:style w:type="paragraph" w:styleId="TOC3">
    <w:name w:val="toc 3"/>
    <w:basedOn w:val="Normal"/>
    <w:next w:val="Normal"/>
    <w:autoRedefine/>
    <w:uiPriority w:val="39"/>
    <w:unhideWhenUsed/>
    <w:rsid w:val="00747389"/>
    <w:pPr>
      <w:spacing w:after="100"/>
      <w:ind w:left="440"/>
    </w:pPr>
  </w:style>
  <w:style w:type="paragraph" w:styleId="Header">
    <w:name w:val="header"/>
    <w:basedOn w:val="Normal"/>
    <w:link w:val="HeaderChar"/>
    <w:uiPriority w:val="99"/>
    <w:unhideWhenUsed/>
    <w:rsid w:val="00747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389"/>
  </w:style>
  <w:style w:type="paragraph" w:styleId="Footer">
    <w:name w:val="footer"/>
    <w:basedOn w:val="Normal"/>
    <w:link w:val="FooterChar"/>
    <w:uiPriority w:val="99"/>
    <w:unhideWhenUsed/>
    <w:rsid w:val="00747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389"/>
  </w:style>
  <w:style w:type="paragraph" w:styleId="Caption">
    <w:name w:val="caption"/>
    <w:basedOn w:val="Normal"/>
    <w:next w:val="Normal"/>
    <w:uiPriority w:val="35"/>
    <w:unhideWhenUsed/>
    <w:qFormat/>
    <w:rsid w:val="001D4E5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13C8A"/>
    <w:pPr>
      <w:spacing w:after="0"/>
    </w:pPr>
  </w:style>
  <w:style w:type="character" w:styleId="PlaceholderText">
    <w:name w:val="Placeholder Text"/>
    <w:basedOn w:val="DefaultParagraphFont"/>
    <w:uiPriority w:val="99"/>
    <w:semiHidden/>
    <w:rsid w:val="001078CE"/>
    <w:rPr>
      <w:color w:val="808080"/>
    </w:rPr>
  </w:style>
  <w:style w:type="paragraph" w:styleId="BalloonText">
    <w:name w:val="Balloon Text"/>
    <w:basedOn w:val="Normal"/>
    <w:link w:val="BalloonTextChar"/>
    <w:uiPriority w:val="99"/>
    <w:semiHidden/>
    <w:unhideWhenUsed/>
    <w:rsid w:val="00716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A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371">
      <w:bodyDiv w:val="1"/>
      <w:marLeft w:val="0"/>
      <w:marRight w:val="0"/>
      <w:marTop w:val="0"/>
      <w:marBottom w:val="0"/>
      <w:divBdr>
        <w:top w:val="none" w:sz="0" w:space="0" w:color="auto"/>
        <w:left w:val="none" w:sz="0" w:space="0" w:color="auto"/>
        <w:bottom w:val="none" w:sz="0" w:space="0" w:color="auto"/>
        <w:right w:val="none" w:sz="0" w:space="0" w:color="auto"/>
      </w:divBdr>
    </w:div>
    <w:div w:id="121773523">
      <w:bodyDiv w:val="1"/>
      <w:marLeft w:val="0"/>
      <w:marRight w:val="0"/>
      <w:marTop w:val="0"/>
      <w:marBottom w:val="0"/>
      <w:divBdr>
        <w:top w:val="none" w:sz="0" w:space="0" w:color="auto"/>
        <w:left w:val="none" w:sz="0" w:space="0" w:color="auto"/>
        <w:bottom w:val="none" w:sz="0" w:space="0" w:color="auto"/>
        <w:right w:val="none" w:sz="0" w:space="0" w:color="auto"/>
      </w:divBdr>
    </w:div>
    <w:div w:id="144326094">
      <w:bodyDiv w:val="1"/>
      <w:marLeft w:val="0"/>
      <w:marRight w:val="0"/>
      <w:marTop w:val="0"/>
      <w:marBottom w:val="0"/>
      <w:divBdr>
        <w:top w:val="none" w:sz="0" w:space="0" w:color="auto"/>
        <w:left w:val="none" w:sz="0" w:space="0" w:color="auto"/>
        <w:bottom w:val="none" w:sz="0" w:space="0" w:color="auto"/>
        <w:right w:val="none" w:sz="0" w:space="0" w:color="auto"/>
      </w:divBdr>
    </w:div>
    <w:div w:id="196699770">
      <w:bodyDiv w:val="1"/>
      <w:marLeft w:val="0"/>
      <w:marRight w:val="0"/>
      <w:marTop w:val="0"/>
      <w:marBottom w:val="0"/>
      <w:divBdr>
        <w:top w:val="none" w:sz="0" w:space="0" w:color="auto"/>
        <w:left w:val="none" w:sz="0" w:space="0" w:color="auto"/>
        <w:bottom w:val="none" w:sz="0" w:space="0" w:color="auto"/>
        <w:right w:val="none" w:sz="0" w:space="0" w:color="auto"/>
      </w:divBdr>
    </w:div>
    <w:div w:id="221790370">
      <w:bodyDiv w:val="1"/>
      <w:marLeft w:val="0"/>
      <w:marRight w:val="0"/>
      <w:marTop w:val="0"/>
      <w:marBottom w:val="0"/>
      <w:divBdr>
        <w:top w:val="none" w:sz="0" w:space="0" w:color="auto"/>
        <w:left w:val="none" w:sz="0" w:space="0" w:color="auto"/>
        <w:bottom w:val="none" w:sz="0" w:space="0" w:color="auto"/>
        <w:right w:val="none" w:sz="0" w:space="0" w:color="auto"/>
      </w:divBdr>
    </w:div>
    <w:div w:id="234629727">
      <w:bodyDiv w:val="1"/>
      <w:marLeft w:val="0"/>
      <w:marRight w:val="0"/>
      <w:marTop w:val="0"/>
      <w:marBottom w:val="0"/>
      <w:divBdr>
        <w:top w:val="none" w:sz="0" w:space="0" w:color="auto"/>
        <w:left w:val="none" w:sz="0" w:space="0" w:color="auto"/>
        <w:bottom w:val="none" w:sz="0" w:space="0" w:color="auto"/>
        <w:right w:val="none" w:sz="0" w:space="0" w:color="auto"/>
      </w:divBdr>
    </w:div>
    <w:div w:id="263004452">
      <w:bodyDiv w:val="1"/>
      <w:marLeft w:val="0"/>
      <w:marRight w:val="0"/>
      <w:marTop w:val="0"/>
      <w:marBottom w:val="0"/>
      <w:divBdr>
        <w:top w:val="none" w:sz="0" w:space="0" w:color="auto"/>
        <w:left w:val="none" w:sz="0" w:space="0" w:color="auto"/>
        <w:bottom w:val="none" w:sz="0" w:space="0" w:color="auto"/>
        <w:right w:val="none" w:sz="0" w:space="0" w:color="auto"/>
      </w:divBdr>
    </w:div>
    <w:div w:id="361246500">
      <w:bodyDiv w:val="1"/>
      <w:marLeft w:val="0"/>
      <w:marRight w:val="0"/>
      <w:marTop w:val="0"/>
      <w:marBottom w:val="0"/>
      <w:divBdr>
        <w:top w:val="none" w:sz="0" w:space="0" w:color="auto"/>
        <w:left w:val="none" w:sz="0" w:space="0" w:color="auto"/>
        <w:bottom w:val="none" w:sz="0" w:space="0" w:color="auto"/>
        <w:right w:val="none" w:sz="0" w:space="0" w:color="auto"/>
      </w:divBdr>
    </w:div>
    <w:div w:id="364673426">
      <w:bodyDiv w:val="1"/>
      <w:marLeft w:val="0"/>
      <w:marRight w:val="0"/>
      <w:marTop w:val="0"/>
      <w:marBottom w:val="0"/>
      <w:divBdr>
        <w:top w:val="none" w:sz="0" w:space="0" w:color="auto"/>
        <w:left w:val="none" w:sz="0" w:space="0" w:color="auto"/>
        <w:bottom w:val="none" w:sz="0" w:space="0" w:color="auto"/>
        <w:right w:val="none" w:sz="0" w:space="0" w:color="auto"/>
      </w:divBdr>
    </w:div>
    <w:div w:id="400829714">
      <w:bodyDiv w:val="1"/>
      <w:marLeft w:val="0"/>
      <w:marRight w:val="0"/>
      <w:marTop w:val="0"/>
      <w:marBottom w:val="0"/>
      <w:divBdr>
        <w:top w:val="none" w:sz="0" w:space="0" w:color="auto"/>
        <w:left w:val="none" w:sz="0" w:space="0" w:color="auto"/>
        <w:bottom w:val="none" w:sz="0" w:space="0" w:color="auto"/>
        <w:right w:val="none" w:sz="0" w:space="0" w:color="auto"/>
      </w:divBdr>
    </w:div>
    <w:div w:id="483620334">
      <w:bodyDiv w:val="1"/>
      <w:marLeft w:val="0"/>
      <w:marRight w:val="0"/>
      <w:marTop w:val="0"/>
      <w:marBottom w:val="0"/>
      <w:divBdr>
        <w:top w:val="none" w:sz="0" w:space="0" w:color="auto"/>
        <w:left w:val="none" w:sz="0" w:space="0" w:color="auto"/>
        <w:bottom w:val="none" w:sz="0" w:space="0" w:color="auto"/>
        <w:right w:val="none" w:sz="0" w:space="0" w:color="auto"/>
      </w:divBdr>
    </w:div>
    <w:div w:id="589506126">
      <w:bodyDiv w:val="1"/>
      <w:marLeft w:val="0"/>
      <w:marRight w:val="0"/>
      <w:marTop w:val="0"/>
      <w:marBottom w:val="0"/>
      <w:divBdr>
        <w:top w:val="none" w:sz="0" w:space="0" w:color="auto"/>
        <w:left w:val="none" w:sz="0" w:space="0" w:color="auto"/>
        <w:bottom w:val="none" w:sz="0" w:space="0" w:color="auto"/>
        <w:right w:val="none" w:sz="0" w:space="0" w:color="auto"/>
      </w:divBdr>
    </w:div>
    <w:div w:id="663320456">
      <w:bodyDiv w:val="1"/>
      <w:marLeft w:val="0"/>
      <w:marRight w:val="0"/>
      <w:marTop w:val="0"/>
      <w:marBottom w:val="0"/>
      <w:divBdr>
        <w:top w:val="none" w:sz="0" w:space="0" w:color="auto"/>
        <w:left w:val="none" w:sz="0" w:space="0" w:color="auto"/>
        <w:bottom w:val="none" w:sz="0" w:space="0" w:color="auto"/>
        <w:right w:val="none" w:sz="0" w:space="0" w:color="auto"/>
      </w:divBdr>
    </w:div>
    <w:div w:id="702287320">
      <w:bodyDiv w:val="1"/>
      <w:marLeft w:val="0"/>
      <w:marRight w:val="0"/>
      <w:marTop w:val="0"/>
      <w:marBottom w:val="0"/>
      <w:divBdr>
        <w:top w:val="none" w:sz="0" w:space="0" w:color="auto"/>
        <w:left w:val="none" w:sz="0" w:space="0" w:color="auto"/>
        <w:bottom w:val="none" w:sz="0" w:space="0" w:color="auto"/>
        <w:right w:val="none" w:sz="0" w:space="0" w:color="auto"/>
      </w:divBdr>
    </w:div>
    <w:div w:id="873539231">
      <w:bodyDiv w:val="1"/>
      <w:marLeft w:val="0"/>
      <w:marRight w:val="0"/>
      <w:marTop w:val="0"/>
      <w:marBottom w:val="0"/>
      <w:divBdr>
        <w:top w:val="none" w:sz="0" w:space="0" w:color="auto"/>
        <w:left w:val="none" w:sz="0" w:space="0" w:color="auto"/>
        <w:bottom w:val="none" w:sz="0" w:space="0" w:color="auto"/>
        <w:right w:val="none" w:sz="0" w:space="0" w:color="auto"/>
      </w:divBdr>
    </w:div>
    <w:div w:id="879122995">
      <w:bodyDiv w:val="1"/>
      <w:marLeft w:val="0"/>
      <w:marRight w:val="0"/>
      <w:marTop w:val="0"/>
      <w:marBottom w:val="0"/>
      <w:divBdr>
        <w:top w:val="none" w:sz="0" w:space="0" w:color="auto"/>
        <w:left w:val="none" w:sz="0" w:space="0" w:color="auto"/>
        <w:bottom w:val="none" w:sz="0" w:space="0" w:color="auto"/>
        <w:right w:val="none" w:sz="0" w:space="0" w:color="auto"/>
      </w:divBdr>
    </w:div>
    <w:div w:id="884757385">
      <w:bodyDiv w:val="1"/>
      <w:marLeft w:val="0"/>
      <w:marRight w:val="0"/>
      <w:marTop w:val="0"/>
      <w:marBottom w:val="0"/>
      <w:divBdr>
        <w:top w:val="none" w:sz="0" w:space="0" w:color="auto"/>
        <w:left w:val="none" w:sz="0" w:space="0" w:color="auto"/>
        <w:bottom w:val="none" w:sz="0" w:space="0" w:color="auto"/>
        <w:right w:val="none" w:sz="0" w:space="0" w:color="auto"/>
      </w:divBdr>
    </w:div>
    <w:div w:id="924144444">
      <w:bodyDiv w:val="1"/>
      <w:marLeft w:val="0"/>
      <w:marRight w:val="0"/>
      <w:marTop w:val="0"/>
      <w:marBottom w:val="0"/>
      <w:divBdr>
        <w:top w:val="none" w:sz="0" w:space="0" w:color="auto"/>
        <w:left w:val="none" w:sz="0" w:space="0" w:color="auto"/>
        <w:bottom w:val="none" w:sz="0" w:space="0" w:color="auto"/>
        <w:right w:val="none" w:sz="0" w:space="0" w:color="auto"/>
      </w:divBdr>
    </w:div>
    <w:div w:id="932976200">
      <w:bodyDiv w:val="1"/>
      <w:marLeft w:val="0"/>
      <w:marRight w:val="0"/>
      <w:marTop w:val="0"/>
      <w:marBottom w:val="0"/>
      <w:divBdr>
        <w:top w:val="none" w:sz="0" w:space="0" w:color="auto"/>
        <w:left w:val="none" w:sz="0" w:space="0" w:color="auto"/>
        <w:bottom w:val="none" w:sz="0" w:space="0" w:color="auto"/>
        <w:right w:val="none" w:sz="0" w:space="0" w:color="auto"/>
      </w:divBdr>
    </w:div>
    <w:div w:id="983046116">
      <w:bodyDiv w:val="1"/>
      <w:marLeft w:val="0"/>
      <w:marRight w:val="0"/>
      <w:marTop w:val="0"/>
      <w:marBottom w:val="0"/>
      <w:divBdr>
        <w:top w:val="none" w:sz="0" w:space="0" w:color="auto"/>
        <w:left w:val="none" w:sz="0" w:space="0" w:color="auto"/>
        <w:bottom w:val="none" w:sz="0" w:space="0" w:color="auto"/>
        <w:right w:val="none" w:sz="0" w:space="0" w:color="auto"/>
      </w:divBdr>
    </w:div>
    <w:div w:id="983315075">
      <w:bodyDiv w:val="1"/>
      <w:marLeft w:val="0"/>
      <w:marRight w:val="0"/>
      <w:marTop w:val="0"/>
      <w:marBottom w:val="0"/>
      <w:divBdr>
        <w:top w:val="none" w:sz="0" w:space="0" w:color="auto"/>
        <w:left w:val="none" w:sz="0" w:space="0" w:color="auto"/>
        <w:bottom w:val="none" w:sz="0" w:space="0" w:color="auto"/>
        <w:right w:val="none" w:sz="0" w:space="0" w:color="auto"/>
      </w:divBdr>
    </w:div>
    <w:div w:id="1037311383">
      <w:bodyDiv w:val="1"/>
      <w:marLeft w:val="0"/>
      <w:marRight w:val="0"/>
      <w:marTop w:val="0"/>
      <w:marBottom w:val="0"/>
      <w:divBdr>
        <w:top w:val="none" w:sz="0" w:space="0" w:color="auto"/>
        <w:left w:val="none" w:sz="0" w:space="0" w:color="auto"/>
        <w:bottom w:val="none" w:sz="0" w:space="0" w:color="auto"/>
        <w:right w:val="none" w:sz="0" w:space="0" w:color="auto"/>
      </w:divBdr>
    </w:div>
    <w:div w:id="1101028041">
      <w:bodyDiv w:val="1"/>
      <w:marLeft w:val="0"/>
      <w:marRight w:val="0"/>
      <w:marTop w:val="0"/>
      <w:marBottom w:val="0"/>
      <w:divBdr>
        <w:top w:val="none" w:sz="0" w:space="0" w:color="auto"/>
        <w:left w:val="none" w:sz="0" w:space="0" w:color="auto"/>
        <w:bottom w:val="none" w:sz="0" w:space="0" w:color="auto"/>
        <w:right w:val="none" w:sz="0" w:space="0" w:color="auto"/>
      </w:divBdr>
    </w:div>
    <w:div w:id="1116944916">
      <w:bodyDiv w:val="1"/>
      <w:marLeft w:val="0"/>
      <w:marRight w:val="0"/>
      <w:marTop w:val="0"/>
      <w:marBottom w:val="0"/>
      <w:divBdr>
        <w:top w:val="none" w:sz="0" w:space="0" w:color="auto"/>
        <w:left w:val="none" w:sz="0" w:space="0" w:color="auto"/>
        <w:bottom w:val="none" w:sz="0" w:space="0" w:color="auto"/>
        <w:right w:val="none" w:sz="0" w:space="0" w:color="auto"/>
      </w:divBdr>
    </w:div>
    <w:div w:id="1140657817">
      <w:bodyDiv w:val="1"/>
      <w:marLeft w:val="0"/>
      <w:marRight w:val="0"/>
      <w:marTop w:val="0"/>
      <w:marBottom w:val="0"/>
      <w:divBdr>
        <w:top w:val="none" w:sz="0" w:space="0" w:color="auto"/>
        <w:left w:val="none" w:sz="0" w:space="0" w:color="auto"/>
        <w:bottom w:val="none" w:sz="0" w:space="0" w:color="auto"/>
        <w:right w:val="none" w:sz="0" w:space="0" w:color="auto"/>
      </w:divBdr>
    </w:div>
    <w:div w:id="1200823138">
      <w:bodyDiv w:val="1"/>
      <w:marLeft w:val="0"/>
      <w:marRight w:val="0"/>
      <w:marTop w:val="0"/>
      <w:marBottom w:val="0"/>
      <w:divBdr>
        <w:top w:val="none" w:sz="0" w:space="0" w:color="auto"/>
        <w:left w:val="none" w:sz="0" w:space="0" w:color="auto"/>
        <w:bottom w:val="none" w:sz="0" w:space="0" w:color="auto"/>
        <w:right w:val="none" w:sz="0" w:space="0" w:color="auto"/>
      </w:divBdr>
    </w:div>
    <w:div w:id="1243027053">
      <w:bodyDiv w:val="1"/>
      <w:marLeft w:val="0"/>
      <w:marRight w:val="0"/>
      <w:marTop w:val="0"/>
      <w:marBottom w:val="0"/>
      <w:divBdr>
        <w:top w:val="none" w:sz="0" w:space="0" w:color="auto"/>
        <w:left w:val="none" w:sz="0" w:space="0" w:color="auto"/>
        <w:bottom w:val="none" w:sz="0" w:space="0" w:color="auto"/>
        <w:right w:val="none" w:sz="0" w:space="0" w:color="auto"/>
      </w:divBdr>
    </w:div>
    <w:div w:id="1282416867">
      <w:bodyDiv w:val="1"/>
      <w:marLeft w:val="0"/>
      <w:marRight w:val="0"/>
      <w:marTop w:val="0"/>
      <w:marBottom w:val="0"/>
      <w:divBdr>
        <w:top w:val="none" w:sz="0" w:space="0" w:color="auto"/>
        <w:left w:val="none" w:sz="0" w:space="0" w:color="auto"/>
        <w:bottom w:val="none" w:sz="0" w:space="0" w:color="auto"/>
        <w:right w:val="none" w:sz="0" w:space="0" w:color="auto"/>
      </w:divBdr>
    </w:div>
    <w:div w:id="1303850090">
      <w:bodyDiv w:val="1"/>
      <w:marLeft w:val="0"/>
      <w:marRight w:val="0"/>
      <w:marTop w:val="0"/>
      <w:marBottom w:val="0"/>
      <w:divBdr>
        <w:top w:val="none" w:sz="0" w:space="0" w:color="auto"/>
        <w:left w:val="none" w:sz="0" w:space="0" w:color="auto"/>
        <w:bottom w:val="none" w:sz="0" w:space="0" w:color="auto"/>
        <w:right w:val="none" w:sz="0" w:space="0" w:color="auto"/>
      </w:divBdr>
    </w:div>
    <w:div w:id="1351178869">
      <w:bodyDiv w:val="1"/>
      <w:marLeft w:val="0"/>
      <w:marRight w:val="0"/>
      <w:marTop w:val="0"/>
      <w:marBottom w:val="0"/>
      <w:divBdr>
        <w:top w:val="none" w:sz="0" w:space="0" w:color="auto"/>
        <w:left w:val="none" w:sz="0" w:space="0" w:color="auto"/>
        <w:bottom w:val="none" w:sz="0" w:space="0" w:color="auto"/>
        <w:right w:val="none" w:sz="0" w:space="0" w:color="auto"/>
      </w:divBdr>
    </w:div>
    <w:div w:id="1365252647">
      <w:bodyDiv w:val="1"/>
      <w:marLeft w:val="0"/>
      <w:marRight w:val="0"/>
      <w:marTop w:val="0"/>
      <w:marBottom w:val="0"/>
      <w:divBdr>
        <w:top w:val="none" w:sz="0" w:space="0" w:color="auto"/>
        <w:left w:val="none" w:sz="0" w:space="0" w:color="auto"/>
        <w:bottom w:val="none" w:sz="0" w:space="0" w:color="auto"/>
        <w:right w:val="none" w:sz="0" w:space="0" w:color="auto"/>
      </w:divBdr>
    </w:div>
    <w:div w:id="1421679805">
      <w:bodyDiv w:val="1"/>
      <w:marLeft w:val="0"/>
      <w:marRight w:val="0"/>
      <w:marTop w:val="0"/>
      <w:marBottom w:val="0"/>
      <w:divBdr>
        <w:top w:val="none" w:sz="0" w:space="0" w:color="auto"/>
        <w:left w:val="none" w:sz="0" w:space="0" w:color="auto"/>
        <w:bottom w:val="none" w:sz="0" w:space="0" w:color="auto"/>
        <w:right w:val="none" w:sz="0" w:space="0" w:color="auto"/>
      </w:divBdr>
    </w:div>
    <w:div w:id="1604259512">
      <w:bodyDiv w:val="1"/>
      <w:marLeft w:val="0"/>
      <w:marRight w:val="0"/>
      <w:marTop w:val="0"/>
      <w:marBottom w:val="0"/>
      <w:divBdr>
        <w:top w:val="none" w:sz="0" w:space="0" w:color="auto"/>
        <w:left w:val="none" w:sz="0" w:space="0" w:color="auto"/>
        <w:bottom w:val="none" w:sz="0" w:space="0" w:color="auto"/>
        <w:right w:val="none" w:sz="0" w:space="0" w:color="auto"/>
      </w:divBdr>
    </w:div>
    <w:div w:id="1637179862">
      <w:bodyDiv w:val="1"/>
      <w:marLeft w:val="0"/>
      <w:marRight w:val="0"/>
      <w:marTop w:val="0"/>
      <w:marBottom w:val="0"/>
      <w:divBdr>
        <w:top w:val="none" w:sz="0" w:space="0" w:color="auto"/>
        <w:left w:val="none" w:sz="0" w:space="0" w:color="auto"/>
        <w:bottom w:val="none" w:sz="0" w:space="0" w:color="auto"/>
        <w:right w:val="none" w:sz="0" w:space="0" w:color="auto"/>
      </w:divBdr>
    </w:div>
    <w:div w:id="1641153570">
      <w:bodyDiv w:val="1"/>
      <w:marLeft w:val="0"/>
      <w:marRight w:val="0"/>
      <w:marTop w:val="0"/>
      <w:marBottom w:val="0"/>
      <w:divBdr>
        <w:top w:val="none" w:sz="0" w:space="0" w:color="auto"/>
        <w:left w:val="none" w:sz="0" w:space="0" w:color="auto"/>
        <w:bottom w:val="none" w:sz="0" w:space="0" w:color="auto"/>
        <w:right w:val="none" w:sz="0" w:space="0" w:color="auto"/>
      </w:divBdr>
    </w:div>
    <w:div w:id="1659188994">
      <w:bodyDiv w:val="1"/>
      <w:marLeft w:val="0"/>
      <w:marRight w:val="0"/>
      <w:marTop w:val="0"/>
      <w:marBottom w:val="0"/>
      <w:divBdr>
        <w:top w:val="none" w:sz="0" w:space="0" w:color="auto"/>
        <w:left w:val="none" w:sz="0" w:space="0" w:color="auto"/>
        <w:bottom w:val="none" w:sz="0" w:space="0" w:color="auto"/>
        <w:right w:val="none" w:sz="0" w:space="0" w:color="auto"/>
      </w:divBdr>
    </w:div>
    <w:div w:id="1669215152">
      <w:bodyDiv w:val="1"/>
      <w:marLeft w:val="0"/>
      <w:marRight w:val="0"/>
      <w:marTop w:val="0"/>
      <w:marBottom w:val="0"/>
      <w:divBdr>
        <w:top w:val="none" w:sz="0" w:space="0" w:color="auto"/>
        <w:left w:val="none" w:sz="0" w:space="0" w:color="auto"/>
        <w:bottom w:val="none" w:sz="0" w:space="0" w:color="auto"/>
        <w:right w:val="none" w:sz="0" w:space="0" w:color="auto"/>
      </w:divBdr>
    </w:div>
    <w:div w:id="1671634404">
      <w:bodyDiv w:val="1"/>
      <w:marLeft w:val="0"/>
      <w:marRight w:val="0"/>
      <w:marTop w:val="0"/>
      <w:marBottom w:val="0"/>
      <w:divBdr>
        <w:top w:val="none" w:sz="0" w:space="0" w:color="auto"/>
        <w:left w:val="none" w:sz="0" w:space="0" w:color="auto"/>
        <w:bottom w:val="none" w:sz="0" w:space="0" w:color="auto"/>
        <w:right w:val="none" w:sz="0" w:space="0" w:color="auto"/>
      </w:divBdr>
    </w:div>
    <w:div w:id="1679193972">
      <w:bodyDiv w:val="1"/>
      <w:marLeft w:val="0"/>
      <w:marRight w:val="0"/>
      <w:marTop w:val="0"/>
      <w:marBottom w:val="0"/>
      <w:divBdr>
        <w:top w:val="none" w:sz="0" w:space="0" w:color="auto"/>
        <w:left w:val="none" w:sz="0" w:space="0" w:color="auto"/>
        <w:bottom w:val="none" w:sz="0" w:space="0" w:color="auto"/>
        <w:right w:val="none" w:sz="0" w:space="0" w:color="auto"/>
      </w:divBdr>
    </w:div>
    <w:div w:id="1717314190">
      <w:bodyDiv w:val="1"/>
      <w:marLeft w:val="0"/>
      <w:marRight w:val="0"/>
      <w:marTop w:val="0"/>
      <w:marBottom w:val="0"/>
      <w:divBdr>
        <w:top w:val="none" w:sz="0" w:space="0" w:color="auto"/>
        <w:left w:val="none" w:sz="0" w:space="0" w:color="auto"/>
        <w:bottom w:val="none" w:sz="0" w:space="0" w:color="auto"/>
        <w:right w:val="none" w:sz="0" w:space="0" w:color="auto"/>
      </w:divBdr>
    </w:div>
    <w:div w:id="1732541313">
      <w:bodyDiv w:val="1"/>
      <w:marLeft w:val="0"/>
      <w:marRight w:val="0"/>
      <w:marTop w:val="0"/>
      <w:marBottom w:val="0"/>
      <w:divBdr>
        <w:top w:val="none" w:sz="0" w:space="0" w:color="auto"/>
        <w:left w:val="none" w:sz="0" w:space="0" w:color="auto"/>
        <w:bottom w:val="none" w:sz="0" w:space="0" w:color="auto"/>
        <w:right w:val="none" w:sz="0" w:space="0" w:color="auto"/>
      </w:divBdr>
    </w:div>
    <w:div w:id="1800801108">
      <w:bodyDiv w:val="1"/>
      <w:marLeft w:val="0"/>
      <w:marRight w:val="0"/>
      <w:marTop w:val="0"/>
      <w:marBottom w:val="0"/>
      <w:divBdr>
        <w:top w:val="none" w:sz="0" w:space="0" w:color="auto"/>
        <w:left w:val="none" w:sz="0" w:space="0" w:color="auto"/>
        <w:bottom w:val="none" w:sz="0" w:space="0" w:color="auto"/>
        <w:right w:val="none" w:sz="0" w:space="0" w:color="auto"/>
      </w:divBdr>
    </w:div>
    <w:div w:id="1875652827">
      <w:bodyDiv w:val="1"/>
      <w:marLeft w:val="0"/>
      <w:marRight w:val="0"/>
      <w:marTop w:val="0"/>
      <w:marBottom w:val="0"/>
      <w:divBdr>
        <w:top w:val="none" w:sz="0" w:space="0" w:color="auto"/>
        <w:left w:val="none" w:sz="0" w:space="0" w:color="auto"/>
        <w:bottom w:val="none" w:sz="0" w:space="0" w:color="auto"/>
        <w:right w:val="none" w:sz="0" w:space="0" w:color="auto"/>
      </w:divBdr>
    </w:div>
    <w:div w:id="1963731963">
      <w:bodyDiv w:val="1"/>
      <w:marLeft w:val="0"/>
      <w:marRight w:val="0"/>
      <w:marTop w:val="0"/>
      <w:marBottom w:val="0"/>
      <w:divBdr>
        <w:top w:val="none" w:sz="0" w:space="0" w:color="auto"/>
        <w:left w:val="none" w:sz="0" w:space="0" w:color="auto"/>
        <w:bottom w:val="none" w:sz="0" w:space="0" w:color="auto"/>
        <w:right w:val="none" w:sz="0" w:space="0" w:color="auto"/>
      </w:divBdr>
    </w:div>
    <w:div w:id="205731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ardik%20Shah\Desktop\PFA\Churn%20Assignment\data_documentation.xls" TargetMode="External"/><Relationship Id="rId18" Type="http://schemas.openxmlformats.org/officeDocument/2006/relationships/hyperlink" Target="file:///C:\Users\Hardik%20Shah\Desktop\PFA\Churn%20Assignment\data_documentation.xls" TargetMode="External"/><Relationship Id="rId26" Type="http://schemas.openxmlformats.org/officeDocument/2006/relationships/hyperlink" Target="file:///C:\Users\Hardik%20Shah\Desktop\PFA\Churn%20Assignment\data_documentation.xls" TargetMode="External"/><Relationship Id="rId39" Type="http://schemas.openxmlformats.org/officeDocument/2006/relationships/hyperlink" Target="file:///C:\Users\Hardik%20Shah\Desktop\PFA\Churn%20Assignment\data_documentation.xls" TargetMode="External"/><Relationship Id="rId21" Type="http://schemas.openxmlformats.org/officeDocument/2006/relationships/hyperlink" Target="file:///C:\Users\Hardik%20Shah\Desktop\PFA\Churn%20Assignment\data_documentation.xls" TargetMode="External"/><Relationship Id="rId34" Type="http://schemas.openxmlformats.org/officeDocument/2006/relationships/hyperlink" Target="file:///C:\Users\Hardik%20Shah\Desktop\PFA\Churn%20Assignment\data_documentation.xls" TargetMode="External"/><Relationship Id="rId42" Type="http://schemas.openxmlformats.org/officeDocument/2006/relationships/hyperlink" Target="file:///C:\Users\Hardik%20Shah\Desktop\PFA\Churn%20Assignment\data_documentation.xls" TargetMode="External"/><Relationship Id="rId47" Type="http://schemas.openxmlformats.org/officeDocument/2006/relationships/hyperlink" Target="file:///C:\Users\Hardik%20Shah\Desktop\PFA\Churn%20Assignment\data_documentation.xls" TargetMode="External"/><Relationship Id="rId50" Type="http://schemas.openxmlformats.org/officeDocument/2006/relationships/image" Target="media/image2.jpeg"/><Relationship Id="rId55" Type="http://schemas.openxmlformats.org/officeDocument/2006/relationships/image" Target="media/image7.jpeg"/><Relationship Id="rId7" Type="http://schemas.openxmlformats.org/officeDocument/2006/relationships/webSettings" Target="webSettings.xml"/><Relationship Id="rId12" Type="http://schemas.openxmlformats.org/officeDocument/2006/relationships/hyperlink" Target="file:///C:\Users\Hardik%20Shah\Desktop\PFA\Churn%20Assignment\data_documentation.xls" TargetMode="External"/><Relationship Id="rId17" Type="http://schemas.openxmlformats.org/officeDocument/2006/relationships/hyperlink" Target="file:///C:\Users\Hardik%20Shah\Desktop\PFA\Churn%20Assignment\data_documentation.xls" TargetMode="External"/><Relationship Id="rId25" Type="http://schemas.openxmlformats.org/officeDocument/2006/relationships/hyperlink" Target="file:///C:\Users\Hardik%20Shah\Desktop\PFA\Churn%20Assignment\data_documentation.xls" TargetMode="External"/><Relationship Id="rId33" Type="http://schemas.openxmlformats.org/officeDocument/2006/relationships/hyperlink" Target="file:///C:\Users\Hardik%20Shah\Desktop\PFA\Churn%20Assignment\data_documentation.xls" TargetMode="External"/><Relationship Id="rId38" Type="http://schemas.openxmlformats.org/officeDocument/2006/relationships/hyperlink" Target="file:///C:\Users\Hardik%20Shah\Desktop\PFA\Churn%20Assignment\data_documentation.xls" TargetMode="External"/><Relationship Id="rId46" Type="http://schemas.openxmlformats.org/officeDocument/2006/relationships/hyperlink" Target="file:///C:\Users\Hardik%20Shah\Desktop\PFA\Churn%20Assignment\data_documentation.xls" TargetMode="External"/><Relationship Id="rId2" Type="http://schemas.openxmlformats.org/officeDocument/2006/relationships/customXml" Target="../customXml/item2.xml"/><Relationship Id="rId16" Type="http://schemas.openxmlformats.org/officeDocument/2006/relationships/hyperlink" Target="file:///C:\Users\Hardik%20Shah\Desktop\PFA\Churn%20Assignment\data_documentation.xls" TargetMode="External"/><Relationship Id="rId20" Type="http://schemas.openxmlformats.org/officeDocument/2006/relationships/hyperlink" Target="file:///C:\Users\Hardik%20Shah\Desktop\PFA\Churn%20Assignment\data_documentation.xls" TargetMode="External"/><Relationship Id="rId29" Type="http://schemas.openxmlformats.org/officeDocument/2006/relationships/hyperlink" Target="file:///C:\Users\Hardik%20Shah\Desktop\PFA\Churn%20Assignment\data_documentation.xls" TargetMode="External"/><Relationship Id="rId41" Type="http://schemas.openxmlformats.org/officeDocument/2006/relationships/hyperlink" Target="file:///C:\Users\Hardik%20Shah\Desktop\PFA\Churn%20Assignment\data_documentation.xls" TargetMode="External"/><Relationship Id="rId54"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Hardik%20Shah\Desktop\PFA\Churn%20Assignment\data_documentation.xls" TargetMode="External"/><Relationship Id="rId24" Type="http://schemas.openxmlformats.org/officeDocument/2006/relationships/hyperlink" Target="file:///C:\Users\Hardik%20Shah\Desktop\PFA\Churn%20Assignment\data_documentation.xls" TargetMode="External"/><Relationship Id="rId32" Type="http://schemas.openxmlformats.org/officeDocument/2006/relationships/hyperlink" Target="file:///C:\Users\Hardik%20Shah\Desktop\PFA\Churn%20Assignment\data_documentation.xls" TargetMode="External"/><Relationship Id="rId37" Type="http://schemas.openxmlformats.org/officeDocument/2006/relationships/hyperlink" Target="file:///C:\Users\Hardik%20Shah\Desktop\PFA\Churn%20Assignment\data_documentation.xls" TargetMode="External"/><Relationship Id="rId40" Type="http://schemas.openxmlformats.org/officeDocument/2006/relationships/hyperlink" Target="file:///C:\Users\Hardik%20Shah\Desktop\PFA\Churn%20Assignment\data_documentation.xls" TargetMode="External"/><Relationship Id="rId45" Type="http://schemas.openxmlformats.org/officeDocument/2006/relationships/hyperlink" Target="file:///C:\Users\Hardik%20Shah\Desktop\PFA\Churn%20Assignment\data_documentation.xls" TargetMode="External"/><Relationship Id="rId53" Type="http://schemas.openxmlformats.org/officeDocument/2006/relationships/image" Target="media/image5.jpeg"/><Relationship Id="rId58"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file:///C:\Users\Hardik%20Shah\Desktop\PFA\Churn%20Assignment\data_documentation.xls" TargetMode="External"/><Relationship Id="rId23" Type="http://schemas.openxmlformats.org/officeDocument/2006/relationships/hyperlink" Target="file:///C:\Users\Hardik%20Shah\Desktop\PFA\Churn%20Assignment\data_documentation.xls" TargetMode="External"/><Relationship Id="rId28" Type="http://schemas.openxmlformats.org/officeDocument/2006/relationships/hyperlink" Target="file:///C:\Users\Hardik%20Shah\Desktop\PFA\Churn%20Assignment\data_documentation.xls" TargetMode="External"/><Relationship Id="rId36" Type="http://schemas.openxmlformats.org/officeDocument/2006/relationships/hyperlink" Target="file:///C:\Users\Hardik%20Shah\Desktop\PFA\Churn%20Assignment\data_documentation.xls" TargetMode="External"/><Relationship Id="rId49" Type="http://schemas.openxmlformats.org/officeDocument/2006/relationships/hyperlink" Target="file:///C:\Users\Hardik%20Shah\Desktop\PFA\Churn%20Assignment\data_documentation.xls" TargetMode="External"/><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file:///C:\Users\Hardik%20Shah\Desktop\PFA\Churn%20Assignment\data_documentation.xls" TargetMode="External"/><Relationship Id="rId31" Type="http://schemas.openxmlformats.org/officeDocument/2006/relationships/hyperlink" Target="file:///C:\Users\Hardik%20Shah\Desktop\PFA\Churn%20Assignment\data_documentation.xls" TargetMode="External"/><Relationship Id="rId44" Type="http://schemas.openxmlformats.org/officeDocument/2006/relationships/hyperlink" Target="file:///C:\Users\Hardik%20Shah\Desktop\PFA\Churn%20Assignment\data_documentation.xls" TargetMode="External"/><Relationship Id="rId52" Type="http://schemas.openxmlformats.org/officeDocument/2006/relationships/image" Target="media/image4.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Hardik%20Shah\Desktop\PFA\Churn%20Assignment\data_documentation.xls" TargetMode="External"/><Relationship Id="rId22" Type="http://schemas.openxmlformats.org/officeDocument/2006/relationships/hyperlink" Target="file:///C:\Users\Hardik%20Shah\Desktop\PFA\Churn%20Assignment\data_documentation.xls" TargetMode="External"/><Relationship Id="rId27" Type="http://schemas.openxmlformats.org/officeDocument/2006/relationships/hyperlink" Target="file:///C:\Users\Hardik%20Shah\Desktop\PFA\Churn%20Assignment\data_documentation.xls" TargetMode="External"/><Relationship Id="rId30" Type="http://schemas.openxmlformats.org/officeDocument/2006/relationships/hyperlink" Target="file:///C:\Users\Hardik%20Shah\Desktop\PFA\Churn%20Assignment\data_documentation.xls" TargetMode="External"/><Relationship Id="rId35" Type="http://schemas.openxmlformats.org/officeDocument/2006/relationships/hyperlink" Target="file:///C:\Users\Hardik%20Shah\Desktop\PFA\Churn%20Assignment\data_documentation.xls" TargetMode="External"/><Relationship Id="rId43" Type="http://schemas.openxmlformats.org/officeDocument/2006/relationships/hyperlink" Target="file:///C:\Users\Hardik%20Shah\Desktop\PFA\Churn%20Assignment\data_documentation.xls" TargetMode="External"/><Relationship Id="rId48" Type="http://schemas.openxmlformats.org/officeDocument/2006/relationships/hyperlink" Target="file:///C:\Users\Hardik%20Shah\Desktop\PFA\Churn%20Assignment\data_documentation.xls"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3.jpe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Shm14</b:Tag>
    <b:SourceType>Book</b:SourceType>
    <b:Guid>{64D4FB07-71C1-419E-A40E-D56D55C55051}</b:Guid>
    <b:Title>Data Mining &amp; Business Intelligence , 1st edition</b:Title>
    <b:Year>2014</b:Year>
    <b:Author>
      <b:Author>
        <b:NameList>
          <b:Person>
            <b:Last>Bruce</b:Last>
            <b:First>Shmueli</b:First>
            <b:Middle>Patel</b:Middle>
          </b:Person>
        </b:NameList>
      </b:Author>
    </b:Author>
    <b:Publisher>Wiley Interscience</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1BE9B-DBD9-47DA-98AC-1F834BB8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8394</Words>
  <Characters>47851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Churn Modelling Tournament</vt:lpstr>
    </vt:vector>
  </TitlesOfParts>
  <Company>Cognizant</Company>
  <LinksUpToDate>false</LinksUpToDate>
  <CharactersWithSpaces>56133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Modelling Tournament</dc:title>
  <dc:subject>Assignment – Team H</dc:subject>
  <dc:creator>Hardik Shah</dc:creator>
  <cp:lastModifiedBy>Shah, Hardik (Cognizant)</cp:lastModifiedBy>
  <cp:revision>2</cp:revision>
  <dcterms:created xsi:type="dcterms:W3CDTF">2015-09-18T05:02:00Z</dcterms:created>
  <dcterms:modified xsi:type="dcterms:W3CDTF">2015-09-18T05:02:00Z</dcterms:modified>
</cp:coreProperties>
</file>