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A5B38" w14:textId="5DC284D6" w:rsidR="003E16A1" w:rsidRPr="003E16A1" w:rsidRDefault="00EF5325" w:rsidP="003E16A1">
      <w:pPr>
        <w:pStyle w:val="Title"/>
        <w:jc w:val="center"/>
        <w:rPr>
          <w:lang w:val="es-ES"/>
        </w:rPr>
      </w:pPr>
      <w:r w:rsidRPr="00EF5325">
        <w:rPr>
          <w:lang w:val="es-ES"/>
        </w:rPr>
        <w:t>modelo de</w:t>
      </w:r>
      <w:r w:rsidR="003E16A1">
        <w:rPr>
          <w:lang w:val="es-ES"/>
        </w:rPr>
        <w:t xml:space="preserve"> simulación para el dimensionamiento de recursos logísticos.</w:t>
      </w:r>
    </w:p>
    <w:p w14:paraId="3AD463AC" w14:textId="77777777" w:rsidR="00EF5325" w:rsidRPr="00EF5325" w:rsidRDefault="00EF5325" w:rsidP="00EF5325">
      <w:pPr>
        <w:pStyle w:val="Subtitle"/>
        <w:rPr>
          <w:lang w:val="es-ES"/>
        </w:rPr>
      </w:pPr>
      <w:r w:rsidRPr="00EF5325">
        <w:rPr>
          <w:lang w:val="es-ES"/>
        </w:rPr>
        <w:t>Xavier Ignacio González</w:t>
      </w:r>
    </w:p>
    <w:p w14:paraId="0100893E" w14:textId="154A5091" w:rsidR="00EF5325" w:rsidRPr="00EF5325" w:rsidRDefault="003E16A1" w:rsidP="00EF5325">
      <w:pPr>
        <w:pStyle w:val="Heading1"/>
        <w:rPr>
          <w:lang w:val="es-ES"/>
        </w:rPr>
      </w:pPr>
      <w:r>
        <w:rPr>
          <w:lang w:val="es-ES"/>
        </w:rPr>
        <w:t>O</w:t>
      </w:r>
      <w:r w:rsidR="00EF5325">
        <w:rPr>
          <w:lang w:val="es-ES"/>
        </w:rPr>
        <w:t>bjetivos</w:t>
      </w:r>
    </w:p>
    <w:p w14:paraId="707E8AA0" w14:textId="4F49285A" w:rsidR="003E16A1" w:rsidRPr="00C3001B" w:rsidRDefault="003E16A1" w:rsidP="003E16A1">
      <w:pPr>
        <w:rPr>
          <w:lang w:val="es-ES"/>
        </w:rPr>
      </w:pPr>
      <w:r w:rsidRPr="00C3001B">
        <w:rPr>
          <w:lang w:val="es-ES"/>
        </w:rPr>
        <w:t>S</w:t>
      </w:r>
      <w:r>
        <w:rPr>
          <w:lang w:val="es-ES"/>
        </w:rPr>
        <w:t>e plantea la necesidad de contar</w:t>
      </w:r>
      <w:r w:rsidRPr="00C3001B">
        <w:rPr>
          <w:lang w:val="es-ES"/>
        </w:rPr>
        <w:t xml:space="preserve"> con un modelo que permita estimar las necesidades de recursos </w:t>
      </w:r>
      <w:r>
        <w:rPr>
          <w:lang w:val="es-ES"/>
        </w:rPr>
        <w:t xml:space="preserve">logísticos para desempeñar las tareas de transporte en función de los tiempos de espera. </w:t>
      </w:r>
    </w:p>
    <w:p w14:paraId="128D50E8" w14:textId="41FE87A8" w:rsidR="0059749C" w:rsidRDefault="0059749C" w:rsidP="00D57C89">
      <w:pPr>
        <w:pStyle w:val="Heading1"/>
        <w:rPr>
          <w:lang w:val="es-ES"/>
        </w:rPr>
      </w:pPr>
      <w:r>
        <w:rPr>
          <w:lang w:val="es-ES"/>
        </w:rPr>
        <w:t>Datos</w:t>
      </w:r>
    </w:p>
    <w:p w14:paraId="5CA6FCD0" w14:textId="380AD4A1" w:rsidR="0059749C" w:rsidRDefault="0059749C" w:rsidP="0059749C">
      <w:pPr>
        <w:rPr>
          <w:lang w:val="es-ES"/>
        </w:rPr>
      </w:pPr>
      <w:r w:rsidRPr="0059749C">
        <w:rPr>
          <w:lang w:val="es-ES"/>
        </w:rPr>
        <w:t xml:space="preserve">Los datos provistos no presentan un detalle suficiente para que la modelación sea adecuada. Por ejemplo, más del 50% de las áreas demoran mas de 8 horas con lo que tiene poco sentido sumarles el transporte y asignarlas dentro de un turno de trabajo. </w:t>
      </w:r>
      <w:r w:rsidR="005F4AAF">
        <w:rPr>
          <w:lang w:val="es-ES"/>
        </w:rPr>
        <w:t>Otro ejemplo:</w:t>
      </w:r>
      <w:r w:rsidRPr="0059749C">
        <w:rPr>
          <w:lang w:val="es-ES"/>
        </w:rPr>
        <w:t xml:space="preserve"> la primer tarea demora 350 horas y se presenta 11 veces. Habría que relevar como se incorporan estas 350 horas al turno de trabajo.</w:t>
      </w:r>
    </w:p>
    <w:p w14:paraId="02EBE7AF" w14:textId="7FFD874C" w:rsidR="004677E9" w:rsidRPr="0059749C" w:rsidRDefault="004677E9" w:rsidP="0059749C">
      <w:pPr>
        <w:rPr>
          <w:lang w:val="es-ES"/>
        </w:rPr>
      </w:pPr>
      <w:r>
        <w:rPr>
          <w:lang w:val="es-ES"/>
        </w:rPr>
        <w:t>El archivo de datos fue modificado para que su estructura sea mas natural. Se creo una pestaña (</w:t>
      </w:r>
      <w:r w:rsidRPr="004677E9">
        <w:rPr>
          <w:b/>
          <w:lang w:val="es-ES"/>
        </w:rPr>
        <w:t>Recursos</w:t>
      </w:r>
      <w:r>
        <w:rPr>
          <w:lang w:val="es-ES"/>
        </w:rPr>
        <w:t>) para los recursos y se incorporó en la misma dos columnas: turno y modelo, esta ultima excluye al transporte tipo Cisterna del modelo. También se creo la pestaña (</w:t>
      </w:r>
      <w:proofErr w:type="spellStart"/>
      <w:r w:rsidRPr="004677E9">
        <w:rPr>
          <w:b/>
          <w:lang w:val="es-ES"/>
        </w:rPr>
        <w:t>out_modelo</w:t>
      </w:r>
      <w:proofErr w:type="spellEnd"/>
      <w:r>
        <w:rPr>
          <w:lang w:val="es-ES"/>
        </w:rPr>
        <w:t>) en donde se vuelvan los resultados de las corridas del script.</w:t>
      </w:r>
    </w:p>
    <w:p w14:paraId="2F698B01" w14:textId="2C432096" w:rsidR="004A4954" w:rsidRDefault="00D57C89" w:rsidP="00D57C89">
      <w:pPr>
        <w:pStyle w:val="Heading1"/>
        <w:rPr>
          <w:lang w:val="es-ES"/>
        </w:rPr>
      </w:pPr>
      <w:r>
        <w:rPr>
          <w:lang w:val="es-ES"/>
        </w:rPr>
        <w:t>Metodología</w:t>
      </w:r>
    </w:p>
    <w:p w14:paraId="7399FC3C" w14:textId="1CD5BE55" w:rsidR="00675D9A" w:rsidRDefault="00675D9A" w:rsidP="0059749C">
      <w:pPr>
        <w:rPr>
          <w:lang w:val="es-ES"/>
        </w:rPr>
      </w:pPr>
      <w:r>
        <w:rPr>
          <w:lang w:val="es-ES"/>
        </w:rPr>
        <w:t>Se planea un modelo de simulación de Montecarlo para reproducir la asignación de recursos logísticos a cada una de las necesidades de transporte y medir los tiempos que determinan la performance del sector logístico.</w:t>
      </w:r>
    </w:p>
    <w:p w14:paraId="4EF391EE" w14:textId="5DC6B3E8" w:rsidR="00675D9A" w:rsidRDefault="00675D9A" w:rsidP="0059749C">
      <w:pPr>
        <w:rPr>
          <w:lang w:val="es-ES"/>
        </w:rPr>
      </w:pPr>
      <w:r>
        <w:rPr>
          <w:lang w:val="es-ES"/>
        </w:rPr>
        <w:t xml:space="preserve">Para la simulación se consideran los días hábiles de cuatro años consecutivos. Para la generación de las necesidades logísticas se plantea lo siguiente: </w:t>
      </w:r>
    </w:p>
    <w:p w14:paraId="79C80114" w14:textId="77777777" w:rsidR="000D1F06" w:rsidRDefault="00675D9A" w:rsidP="00602CBA">
      <w:pPr>
        <w:pStyle w:val="ListParagraph"/>
        <w:numPr>
          <w:ilvl w:val="0"/>
          <w:numId w:val="10"/>
        </w:numPr>
        <w:rPr>
          <w:lang w:val="es-ES"/>
        </w:rPr>
      </w:pPr>
      <w:r>
        <w:rPr>
          <w:lang w:val="es-ES"/>
        </w:rPr>
        <w:t xml:space="preserve">Necesidades programadas según </w:t>
      </w:r>
      <w:r w:rsidR="000D1F06">
        <w:rPr>
          <w:lang w:val="es-ES"/>
        </w:rPr>
        <w:t>calendario.</w:t>
      </w:r>
    </w:p>
    <w:p w14:paraId="2AF0B1DC" w14:textId="3D54D06A" w:rsidR="00675D9A" w:rsidRDefault="00602CBA" w:rsidP="000D1F06">
      <w:pPr>
        <w:pStyle w:val="ListParagraph"/>
        <w:rPr>
          <w:lang w:val="es-ES"/>
        </w:rPr>
      </w:pPr>
      <w:r>
        <w:rPr>
          <w:lang w:val="es-ES"/>
        </w:rPr>
        <w:t xml:space="preserve">corresponden a las categorías </w:t>
      </w:r>
      <w:r w:rsidR="000D1F06" w:rsidRPr="00354B88">
        <w:rPr>
          <w:b/>
          <w:lang w:val="es-ES"/>
        </w:rPr>
        <w:t>Perforació</w:t>
      </w:r>
      <w:r w:rsidRPr="00354B88">
        <w:rPr>
          <w:b/>
          <w:lang w:val="es-ES"/>
        </w:rPr>
        <w:t>n</w:t>
      </w:r>
      <w:r>
        <w:rPr>
          <w:lang w:val="es-ES"/>
        </w:rPr>
        <w:t xml:space="preserve">, </w:t>
      </w:r>
      <w:r w:rsidRPr="00354B88">
        <w:rPr>
          <w:b/>
          <w:lang w:val="es-ES"/>
        </w:rPr>
        <w:t>WO</w:t>
      </w:r>
      <w:r w:rsidRPr="00602CBA">
        <w:rPr>
          <w:lang w:val="es-ES"/>
        </w:rPr>
        <w:t xml:space="preserve">, </w:t>
      </w:r>
      <w:r w:rsidR="000D1F06" w:rsidRPr="00354B88">
        <w:rPr>
          <w:b/>
          <w:lang w:val="es-ES"/>
        </w:rPr>
        <w:t>Producció</w:t>
      </w:r>
      <w:r w:rsidRPr="00354B88">
        <w:rPr>
          <w:b/>
          <w:lang w:val="es-ES"/>
        </w:rPr>
        <w:t>n</w:t>
      </w:r>
      <w:r w:rsidR="000D1F06">
        <w:rPr>
          <w:lang w:val="es-ES"/>
        </w:rPr>
        <w:t xml:space="preserve"> y</w:t>
      </w:r>
      <w:r w:rsidRPr="00602CBA">
        <w:rPr>
          <w:lang w:val="es-ES"/>
        </w:rPr>
        <w:t xml:space="preserve"> </w:t>
      </w:r>
      <w:r w:rsidRPr="00354B88">
        <w:rPr>
          <w:b/>
          <w:lang w:val="es-ES"/>
        </w:rPr>
        <w:t>Purga</w:t>
      </w:r>
      <w:r w:rsidR="000D1F06">
        <w:rPr>
          <w:lang w:val="es-ES"/>
        </w:rPr>
        <w:t>. Si bien las necesidades son calendarizadas aleatoriamente en los días laborables, las mismas se consideran dato del modelo.</w:t>
      </w:r>
    </w:p>
    <w:p w14:paraId="790B9743" w14:textId="1EE667FC" w:rsidR="000D1F06" w:rsidRDefault="000D1F06" w:rsidP="000D1F06">
      <w:pPr>
        <w:pStyle w:val="ListParagraph"/>
        <w:numPr>
          <w:ilvl w:val="0"/>
          <w:numId w:val="10"/>
        </w:numPr>
        <w:rPr>
          <w:lang w:val="es-ES"/>
        </w:rPr>
      </w:pPr>
      <w:r>
        <w:rPr>
          <w:lang w:val="es-ES"/>
        </w:rPr>
        <w:t>Necesidades no programadas o aleatorias.</w:t>
      </w:r>
    </w:p>
    <w:p w14:paraId="70F5C07D" w14:textId="6F0F6499" w:rsidR="000D1F06" w:rsidRDefault="000D1F06" w:rsidP="000D1F06">
      <w:pPr>
        <w:pStyle w:val="ListParagraph"/>
        <w:rPr>
          <w:lang w:val="es-ES"/>
        </w:rPr>
      </w:pPr>
      <w:r>
        <w:rPr>
          <w:lang w:val="es-ES"/>
        </w:rPr>
        <w:t xml:space="preserve">Corresponden a la categoría de </w:t>
      </w:r>
      <w:proofErr w:type="spellStart"/>
      <w:r w:rsidRPr="00354B88">
        <w:rPr>
          <w:b/>
          <w:lang w:val="es-ES"/>
        </w:rPr>
        <w:t>Pulling</w:t>
      </w:r>
      <w:proofErr w:type="spellEnd"/>
      <w:r>
        <w:rPr>
          <w:lang w:val="es-ES"/>
        </w:rPr>
        <w:t>. Las mismas pueden ocurrir en cualquier día del calendario, incluso en los días no laborables.</w:t>
      </w:r>
    </w:p>
    <w:p w14:paraId="11B5FE6D" w14:textId="77777777" w:rsidR="000D1F06" w:rsidRDefault="000D1F06" w:rsidP="000D1F06">
      <w:pPr>
        <w:rPr>
          <w:lang w:val="es-ES"/>
        </w:rPr>
      </w:pPr>
      <w:r>
        <w:rPr>
          <w:lang w:val="es-ES"/>
        </w:rPr>
        <w:t xml:space="preserve">Dos funciones son las encargadas de implementar la lógica de asignación de recursos logísticos a las necesidades de transporte. </w:t>
      </w:r>
    </w:p>
    <w:p w14:paraId="04C0B191" w14:textId="1ABD2A9D" w:rsidR="000D1F06" w:rsidRDefault="000D1F06" w:rsidP="000D1F06">
      <w:pPr>
        <w:rPr>
          <w:lang w:val="es-ES"/>
        </w:rPr>
      </w:pPr>
      <w:r>
        <w:rPr>
          <w:lang w:val="es-ES"/>
        </w:rPr>
        <w:t>La primer función (</w:t>
      </w:r>
      <w:r w:rsidRPr="000D1F06">
        <w:rPr>
          <w:b/>
          <w:lang w:val="es-ES"/>
        </w:rPr>
        <w:t>create_record</w:t>
      </w:r>
      <w:r>
        <w:rPr>
          <w:lang w:val="es-ES"/>
        </w:rPr>
        <w:t xml:space="preserve">) </w:t>
      </w:r>
      <w:r w:rsidR="00403C7C">
        <w:rPr>
          <w:lang w:val="es-ES"/>
        </w:rPr>
        <w:t xml:space="preserve">corresponde a </w:t>
      </w:r>
      <w:r>
        <w:rPr>
          <w:lang w:val="es-ES"/>
        </w:rPr>
        <w:t>los vehículos con turnos corridos de 24 hs.</w:t>
      </w:r>
      <w:r w:rsidR="00403C7C">
        <w:rPr>
          <w:lang w:val="es-ES"/>
        </w:rPr>
        <w:t xml:space="preserve"> La misma asigna recursos libres a las necesidades, programadas y no programadas, según prioridad.</w:t>
      </w:r>
    </w:p>
    <w:p w14:paraId="3188E7A0" w14:textId="391EF68F" w:rsidR="00284BB3" w:rsidRDefault="00403C7C" w:rsidP="00403C7C">
      <w:pPr>
        <w:rPr>
          <w:lang w:val="es-ES"/>
        </w:rPr>
      </w:pPr>
      <w:r>
        <w:rPr>
          <w:lang w:val="es-ES"/>
        </w:rPr>
        <w:t>La segunda función (</w:t>
      </w:r>
      <w:r w:rsidRPr="000D1F06">
        <w:rPr>
          <w:b/>
          <w:lang w:val="es-ES"/>
        </w:rPr>
        <w:t>create_</w:t>
      </w:r>
      <w:r>
        <w:rPr>
          <w:b/>
          <w:lang w:val="es-ES"/>
        </w:rPr>
        <w:t>daily_</w:t>
      </w:r>
      <w:r w:rsidRPr="000D1F06">
        <w:rPr>
          <w:b/>
          <w:lang w:val="es-ES"/>
        </w:rPr>
        <w:t>record</w:t>
      </w:r>
      <w:r>
        <w:rPr>
          <w:lang w:val="es-ES"/>
        </w:rPr>
        <w:t>) corresponde a los vehículos con turnos de 9 horas. La lógica que se implementa es similar a la función de asignación de las cuadrillas de mantenimiento. Ver documentación para mas detalles.</w:t>
      </w:r>
    </w:p>
    <w:p w14:paraId="73E5A842" w14:textId="6E5BAA58" w:rsidR="00403C7C" w:rsidRDefault="00403C7C" w:rsidP="00403C7C">
      <w:pPr>
        <w:pStyle w:val="Heading1"/>
        <w:rPr>
          <w:lang w:val="es-ES"/>
        </w:rPr>
      </w:pPr>
      <w:r>
        <w:rPr>
          <w:lang w:val="es-ES"/>
        </w:rPr>
        <w:lastRenderedPageBreak/>
        <w:t>Resultados</w:t>
      </w:r>
    </w:p>
    <w:p w14:paraId="1233F571" w14:textId="709F8C70" w:rsidR="00403C7C" w:rsidRPr="004677E9" w:rsidRDefault="004677E9" w:rsidP="00403C7C">
      <w:pPr>
        <w:rPr>
          <w:lang w:val="es-ES"/>
        </w:rPr>
      </w:pPr>
      <w:r w:rsidRPr="004677E9">
        <w:rPr>
          <w:lang w:val="es-ES"/>
        </w:rPr>
        <w:t>Inicialmente, p</w:t>
      </w:r>
      <w:r w:rsidR="00403C7C" w:rsidRPr="004677E9">
        <w:rPr>
          <w:lang w:val="es-ES"/>
        </w:rPr>
        <w:t>ara los resultados</w:t>
      </w:r>
      <w:r w:rsidRPr="004677E9">
        <w:rPr>
          <w:lang w:val="es-ES"/>
        </w:rPr>
        <w:t xml:space="preserve"> se generaron los siguientes indicadores: </w:t>
      </w:r>
    </w:p>
    <w:p w14:paraId="6951CF86" w14:textId="45EC31AC" w:rsidR="004677E9" w:rsidRPr="004677E9" w:rsidRDefault="004677E9" w:rsidP="004677E9">
      <w:pPr>
        <w:pStyle w:val="ListParagraph"/>
        <w:numPr>
          <w:ilvl w:val="0"/>
          <w:numId w:val="10"/>
        </w:numPr>
        <w:rPr>
          <w:lang w:val="es-ES"/>
        </w:rPr>
      </w:pPr>
      <w:r w:rsidRPr="00354B88">
        <w:rPr>
          <w:b/>
          <w:lang w:val="es-ES"/>
        </w:rPr>
        <w:t>perc_transports_not_achieved</w:t>
      </w:r>
      <w:r w:rsidRPr="004677E9">
        <w:rPr>
          <w:lang w:val="es-ES"/>
        </w:rPr>
        <w:t>: porcentaje de necesidades de transporte no concretadas</w:t>
      </w:r>
      <w:r>
        <w:rPr>
          <w:lang w:val="es-ES"/>
        </w:rPr>
        <w:t>.</w:t>
      </w:r>
    </w:p>
    <w:p w14:paraId="1812064B" w14:textId="60D0D0EE" w:rsidR="004677E9" w:rsidRPr="004677E9" w:rsidRDefault="004677E9" w:rsidP="004677E9">
      <w:pPr>
        <w:pStyle w:val="ListParagraph"/>
        <w:numPr>
          <w:ilvl w:val="0"/>
          <w:numId w:val="10"/>
        </w:numPr>
        <w:rPr>
          <w:lang w:val="es-ES"/>
        </w:rPr>
      </w:pPr>
      <w:r w:rsidRPr="00354B88">
        <w:rPr>
          <w:b/>
          <w:lang w:val="es-ES"/>
        </w:rPr>
        <w:t>perc_transports_reprogramed</w:t>
      </w:r>
      <w:r>
        <w:rPr>
          <w:lang w:val="es-ES"/>
        </w:rPr>
        <w:t>: porcentaje de necesidades que no pueden concretarse en el mismo día en el que se presentan.</w:t>
      </w:r>
    </w:p>
    <w:p w14:paraId="5441BFE8" w14:textId="70CDF6E3" w:rsidR="004677E9" w:rsidRPr="004677E9" w:rsidRDefault="004677E9" w:rsidP="004677E9">
      <w:pPr>
        <w:pStyle w:val="ListParagraph"/>
        <w:numPr>
          <w:ilvl w:val="0"/>
          <w:numId w:val="10"/>
        </w:numPr>
        <w:rPr>
          <w:lang w:val="es-ES"/>
        </w:rPr>
      </w:pPr>
      <w:r w:rsidRPr="00354B88">
        <w:rPr>
          <w:b/>
          <w:lang w:val="es-ES"/>
        </w:rPr>
        <w:t>average_delay</w:t>
      </w:r>
      <w:r>
        <w:rPr>
          <w:lang w:val="es-ES"/>
        </w:rPr>
        <w:t>: tiempo promedio en días que demora una necesidad en ser comenzada. Es la diferencia entre el momento en que se presenta y el momento en que se inicia.</w:t>
      </w:r>
    </w:p>
    <w:p w14:paraId="33DB8FC3" w14:textId="62C82042" w:rsidR="004677E9" w:rsidRPr="004677E9" w:rsidRDefault="004677E9" w:rsidP="004677E9">
      <w:pPr>
        <w:pStyle w:val="ListParagraph"/>
        <w:numPr>
          <w:ilvl w:val="0"/>
          <w:numId w:val="10"/>
        </w:numPr>
      </w:pPr>
      <w:r w:rsidRPr="00354B88">
        <w:rPr>
          <w:b/>
          <w:lang w:val="es-ES"/>
        </w:rPr>
        <w:t>o</w:t>
      </w:r>
      <w:r w:rsidRPr="00354B88">
        <w:rPr>
          <w:b/>
          <w:lang w:val="es-ES"/>
        </w:rPr>
        <w:t>vertime</w:t>
      </w:r>
      <w:r>
        <w:rPr>
          <w:lang w:val="es-ES"/>
        </w:rPr>
        <w:t>: tiempo en días de overtime por parte de las cuadrillas.</w:t>
      </w:r>
    </w:p>
    <w:p w14:paraId="328A7C03" w14:textId="3F5E4609" w:rsidR="004677E9" w:rsidRDefault="004677E9" w:rsidP="004677E9">
      <w:pPr>
        <w:rPr>
          <w:lang w:val="es-ES"/>
        </w:rPr>
      </w:pPr>
      <w:r w:rsidRPr="004677E9">
        <w:rPr>
          <w:lang w:val="es-ES"/>
        </w:rPr>
        <w:t>Las cantidades de recursos que</w:t>
      </w:r>
      <w:r>
        <w:t xml:space="preserve"> </w:t>
      </w:r>
      <w:r w:rsidRPr="004677E9">
        <w:rPr>
          <w:lang w:val="es-ES"/>
        </w:rPr>
        <w:t>se similar corresponden a tres valores: la disponibilidad actual, y +-1 unidad.</w:t>
      </w:r>
    </w:p>
    <w:p w14:paraId="1EB1986B" w14:textId="3C377237" w:rsidR="004677E9" w:rsidRDefault="004677E9" w:rsidP="004677E9">
      <w:pPr>
        <w:pStyle w:val="Heading1"/>
        <w:rPr>
          <w:lang w:val="es-ES"/>
        </w:rPr>
      </w:pPr>
      <w:r>
        <w:rPr>
          <w:lang w:val="es-ES"/>
        </w:rPr>
        <w:t>Próximos pasos</w:t>
      </w:r>
    </w:p>
    <w:p w14:paraId="5B39BC8A" w14:textId="1D3FAD4F" w:rsidR="004677E9" w:rsidRDefault="00354B88" w:rsidP="004677E9">
      <w:pPr>
        <w:rPr>
          <w:lang w:val="es-ES"/>
        </w:rPr>
      </w:pPr>
      <w:r>
        <w:rPr>
          <w:lang w:val="es-ES"/>
        </w:rPr>
        <w:t>Se sugiere para las próximas versiones del modelo r</w:t>
      </w:r>
      <w:r w:rsidRPr="00354B88">
        <w:rPr>
          <w:lang w:val="es-ES"/>
        </w:rPr>
        <w:t xml:space="preserve">efinar los valores de los datos relevados para que el modelo sea mas representativo. </w:t>
      </w:r>
      <w:r>
        <w:rPr>
          <w:lang w:val="es-ES"/>
        </w:rPr>
        <w:t xml:space="preserve">Por ejemplo en lugar de ser la fila de actividad </w:t>
      </w:r>
      <w:bookmarkStart w:id="0" w:name="_GoBack"/>
      <w:r w:rsidRPr="00354B88">
        <w:rPr>
          <w:b/>
          <w:lang w:val="es-ES"/>
        </w:rPr>
        <w:t>Terminaciones</w:t>
      </w:r>
      <w:bookmarkEnd w:id="0"/>
      <w:r>
        <w:rPr>
          <w:lang w:val="es-ES"/>
        </w:rPr>
        <w:t>, 8 visitas por año de 18 horas cada una. Relevar cuanto dura una terminación en un pozo (por ejemplo 30 minutos?) entonces la cantidad de visitas por año debería ser 36x8 veces.</w:t>
      </w:r>
    </w:p>
    <w:p w14:paraId="2EE87250" w14:textId="2DDAC61B" w:rsidR="00354B88" w:rsidRDefault="00354B88" w:rsidP="004677E9">
      <w:pPr>
        <w:rPr>
          <w:lang w:val="es-ES"/>
        </w:rPr>
      </w:pPr>
      <w:r>
        <w:rPr>
          <w:lang w:val="es-ES"/>
        </w:rPr>
        <w:t>Para modelar las purgas, se podría modelar en forma mas compleja, asumiendo que un camión de vacío pueda atender mas de una necesidad en el mismo viaje. Pero para tal fin, es conveniente tener datos mas ajustados a lo que sea la realidad, para poder diseñar de forma mas apropiada la estructura lógica de modelo.</w:t>
      </w:r>
    </w:p>
    <w:p w14:paraId="2B22B278" w14:textId="77777777" w:rsidR="00354B88" w:rsidRDefault="00354B88" w:rsidP="004677E9">
      <w:pPr>
        <w:rPr>
          <w:lang w:val="es-ES"/>
        </w:rPr>
      </w:pPr>
    </w:p>
    <w:p w14:paraId="538801E0" w14:textId="77777777" w:rsidR="00354B88" w:rsidRPr="00354B88" w:rsidRDefault="00354B88" w:rsidP="004677E9">
      <w:pPr>
        <w:rPr>
          <w:lang w:val="es-ES"/>
        </w:rPr>
      </w:pPr>
    </w:p>
    <w:p w14:paraId="1E310FD9" w14:textId="77777777" w:rsidR="004677E9" w:rsidRPr="004677E9" w:rsidRDefault="004677E9" w:rsidP="004677E9">
      <w:pPr>
        <w:rPr>
          <w:lang w:val="es-ES"/>
        </w:rPr>
      </w:pPr>
    </w:p>
    <w:sectPr w:rsidR="004677E9" w:rsidRPr="004677E9" w:rsidSect="0065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2DC6F" w14:textId="77777777" w:rsidR="00C120EF" w:rsidRDefault="00C120EF" w:rsidP="007B7E17">
      <w:pPr>
        <w:spacing w:after="0" w:line="240" w:lineRule="auto"/>
      </w:pPr>
      <w:r>
        <w:separator/>
      </w:r>
    </w:p>
  </w:endnote>
  <w:endnote w:type="continuationSeparator" w:id="0">
    <w:p w14:paraId="525F4B95" w14:textId="77777777" w:rsidR="00C120EF" w:rsidRDefault="00C120EF" w:rsidP="007B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694E7" w14:textId="77777777" w:rsidR="00C120EF" w:rsidRDefault="00C120EF" w:rsidP="007B7E17">
      <w:pPr>
        <w:spacing w:after="0" w:line="240" w:lineRule="auto"/>
      </w:pPr>
      <w:r>
        <w:separator/>
      </w:r>
    </w:p>
  </w:footnote>
  <w:footnote w:type="continuationSeparator" w:id="0">
    <w:p w14:paraId="669063B3" w14:textId="77777777" w:rsidR="00C120EF" w:rsidRDefault="00C120EF" w:rsidP="007B7E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504"/>
    <w:multiLevelType w:val="hybridMultilevel"/>
    <w:tmpl w:val="27A09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F32489"/>
    <w:multiLevelType w:val="hybridMultilevel"/>
    <w:tmpl w:val="BE0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C3328"/>
    <w:multiLevelType w:val="hybridMultilevel"/>
    <w:tmpl w:val="79F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B6B57"/>
    <w:multiLevelType w:val="hybridMultilevel"/>
    <w:tmpl w:val="ED3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47C40"/>
    <w:multiLevelType w:val="hybridMultilevel"/>
    <w:tmpl w:val="E2EA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671E6"/>
    <w:multiLevelType w:val="hybridMultilevel"/>
    <w:tmpl w:val="6236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E5FE4"/>
    <w:multiLevelType w:val="hybridMultilevel"/>
    <w:tmpl w:val="FA1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33E90"/>
    <w:multiLevelType w:val="hybridMultilevel"/>
    <w:tmpl w:val="CB46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63E2F"/>
    <w:multiLevelType w:val="hybridMultilevel"/>
    <w:tmpl w:val="8626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25"/>
    <w:rsid w:val="00003D13"/>
    <w:rsid w:val="00036853"/>
    <w:rsid w:val="00063F56"/>
    <w:rsid w:val="00092209"/>
    <w:rsid w:val="000D1F06"/>
    <w:rsid w:val="000F2890"/>
    <w:rsid w:val="00102797"/>
    <w:rsid w:val="00104126"/>
    <w:rsid w:val="00105C7C"/>
    <w:rsid w:val="001248DD"/>
    <w:rsid w:val="00132F0B"/>
    <w:rsid w:val="001334B8"/>
    <w:rsid w:val="001F3ED0"/>
    <w:rsid w:val="002625BD"/>
    <w:rsid w:val="00284BB3"/>
    <w:rsid w:val="002903D5"/>
    <w:rsid w:val="002D4403"/>
    <w:rsid w:val="002E7A48"/>
    <w:rsid w:val="003111C3"/>
    <w:rsid w:val="00315DCA"/>
    <w:rsid w:val="00316A0C"/>
    <w:rsid w:val="00354B88"/>
    <w:rsid w:val="0036650A"/>
    <w:rsid w:val="0039253A"/>
    <w:rsid w:val="003A7B07"/>
    <w:rsid w:val="003C2751"/>
    <w:rsid w:val="003E16A1"/>
    <w:rsid w:val="003E6B12"/>
    <w:rsid w:val="00403C7C"/>
    <w:rsid w:val="004465B6"/>
    <w:rsid w:val="004509E5"/>
    <w:rsid w:val="00462132"/>
    <w:rsid w:val="004631A3"/>
    <w:rsid w:val="004677E9"/>
    <w:rsid w:val="00482C50"/>
    <w:rsid w:val="00484DAF"/>
    <w:rsid w:val="004A4954"/>
    <w:rsid w:val="004C0B60"/>
    <w:rsid w:val="005717A0"/>
    <w:rsid w:val="0059749C"/>
    <w:rsid w:val="005B394A"/>
    <w:rsid w:val="005F4AAF"/>
    <w:rsid w:val="00602CBA"/>
    <w:rsid w:val="00630C63"/>
    <w:rsid w:val="00644A7A"/>
    <w:rsid w:val="00645206"/>
    <w:rsid w:val="00657D2F"/>
    <w:rsid w:val="00670693"/>
    <w:rsid w:val="00675D9A"/>
    <w:rsid w:val="006B1B7D"/>
    <w:rsid w:val="006D44D9"/>
    <w:rsid w:val="006E56C9"/>
    <w:rsid w:val="00726B19"/>
    <w:rsid w:val="00757AE3"/>
    <w:rsid w:val="00775EBB"/>
    <w:rsid w:val="00797BB6"/>
    <w:rsid w:val="007A0A47"/>
    <w:rsid w:val="007B7E17"/>
    <w:rsid w:val="007D38F1"/>
    <w:rsid w:val="007F26F6"/>
    <w:rsid w:val="007F3D04"/>
    <w:rsid w:val="007F769A"/>
    <w:rsid w:val="00837CB9"/>
    <w:rsid w:val="0085102C"/>
    <w:rsid w:val="00864038"/>
    <w:rsid w:val="00893120"/>
    <w:rsid w:val="008C7934"/>
    <w:rsid w:val="008E2803"/>
    <w:rsid w:val="0090746A"/>
    <w:rsid w:val="00945957"/>
    <w:rsid w:val="009A1CE5"/>
    <w:rsid w:val="009E7048"/>
    <w:rsid w:val="009F74C6"/>
    <w:rsid w:val="00A018F1"/>
    <w:rsid w:val="00A41EBB"/>
    <w:rsid w:val="00A8061D"/>
    <w:rsid w:val="00A86112"/>
    <w:rsid w:val="00A912E7"/>
    <w:rsid w:val="00A97CA1"/>
    <w:rsid w:val="00AC220C"/>
    <w:rsid w:val="00AF5BEB"/>
    <w:rsid w:val="00AF751D"/>
    <w:rsid w:val="00B01220"/>
    <w:rsid w:val="00B6749D"/>
    <w:rsid w:val="00B728E1"/>
    <w:rsid w:val="00B861E0"/>
    <w:rsid w:val="00BA543A"/>
    <w:rsid w:val="00BC6343"/>
    <w:rsid w:val="00BF79B2"/>
    <w:rsid w:val="00C120EF"/>
    <w:rsid w:val="00C414A0"/>
    <w:rsid w:val="00C61CB3"/>
    <w:rsid w:val="00C75D51"/>
    <w:rsid w:val="00C8452E"/>
    <w:rsid w:val="00CA2EA0"/>
    <w:rsid w:val="00CA529F"/>
    <w:rsid w:val="00CA7B3E"/>
    <w:rsid w:val="00CC3196"/>
    <w:rsid w:val="00CE6E59"/>
    <w:rsid w:val="00CF2670"/>
    <w:rsid w:val="00D54B56"/>
    <w:rsid w:val="00D57C89"/>
    <w:rsid w:val="00DE7C39"/>
    <w:rsid w:val="00DF2834"/>
    <w:rsid w:val="00DF4A9F"/>
    <w:rsid w:val="00E45467"/>
    <w:rsid w:val="00E65A10"/>
    <w:rsid w:val="00E9651A"/>
    <w:rsid w:val="00EF5325"/>
    <w:rsid w:val="00F220E8"/>
    <w:rsid w:val="00F43EF8"/>
    <w:rsid w:val="00F44D0E"/>
    <w:rsid w:val="00F80DF8"/>
    <w:rsid w:val="00FA5416"/>
    <w:rsid w:val="00FD3BD9"/>
    <w:rsid w:val="00FE3865"/>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F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3A"/>
  </w:style>
  <w:style w:type="paragraph" w:styleId="Heading1">
    <w:name w:val="heading 1"/>
    <w:basedOn w:val="Normal"/>
    <w:next w:val="Normal"/>
    <w:link w:val="Heading1Char"/>
    <w:uiPriority w:val="9"/>
    <w:qFormat/>
    <w:rsid w:val="0039253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9253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9253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9253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9253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9253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9253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9253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9253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3A"/>
    <w:rPr>
      <w:smallCaps/>
      <w:spacing w:val="5"/>
      <w:sz w:val="32"/>
      <w:szCs w:val="32"/>
    </w:rPr>
  </w:style>
  <w:style w:type="character" w:customStyle="1" w:styleId="Heading2Char">
    <w:name w:val="Heading 2 Char"/>
    <w:basedOn w:val="DefaultParagraphFont"/>
    <w:link w:val="Heading2"/>
    <w:uiPriority w:val="9"/>
    <w:rsid w:val="0039253A"/>
    <w:rPr>
      <w:smallCaps/>
      <w:spacing w:val="5"/>
      <w:sz w:val="28"/>
      <w:szCs w:val="28"/>
    </w:rPr>
  </w:style>
  <w:style w:type="character" w:customStyle="1" w:styleId="Heading3Char">
    <w:name w:val="Heading 3 Char"/>
    <w:basedOn w:val="DefaultParagraphFont"/>
    <w:link w:val="Heading3"/>
    <w:uiPriority w:val="9"/>
    <w:semiHidden/>
    <w:rsid w:val="0039253A"/>
    <w:rPr>
      <w:smallCaps/>
      <w:spacing w:val="5"/>
      <w:sz w:val="24"/>
      <w:szCs w:val="24"/>
    </w:rPr>
  </w:style>
  <w:style w:type="character" w:customStyle="1" w:styleId="Heading4Char">
    <w:name w:val="Heading 4 Char"/>
    <w:basedOn w:val="DefaultParagraphFont"/>
    <w:link w:val="Heading4"/>
    <w:uiPriority w:val="9"/>
    <w:semiHidden/>
    <w:rsid w:val="0039253A"/>
    <w:rPr>
      <w:smallCaps/>
      <w:spacing w:val="10"/>
      <w:sz w:val="22"/>
      <w:szCs w:val="22"/>
    </w:rPr>
  </w:style>
  <w:style w:type="character" w:customStyle="1" w:styleId="Heading5Char">
    <w:name w:val="Heading 5 Char"/>
    <w:basedOn w:val="DefaultParagraphFont"/>
    <w:link w:val="Heading5"/>
    <w:uiPriority w:val="9"/>
    <w:semiHidden/>
    <w:rsid w:val="0039253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9253A"/>
    <w:rPr>
      <w:smallCaps/>
      <w:color w:val="ED7D31" w:themeColor="accent2"/>
      <w:spacing w:val="5"/>
      <w:sz w:val="22"/>
    </w:rPr>
  </w:style>
  <w:style w:type="character" w:customStyle="1" w:styleId="Heading7Char">
    <w:name w:val="Heading 7 Char"/>
    <w:basedOn w:val="DefaultParagraphFont"/>
    <w:link w:val="Heading7"/>
    <w:uiPriority w:val="9"/>
    <w:semiHidden/>
    <w:rsid w:val="0039253A"/>
    <w:rPr>
      <w:b/>
      <w:smallCaps/>
      <w:color w:val="ED7D31" w:themeColor="accent2"/>
      <w:spacing w:val="10"/>
    </w:rPr>
  </w:style>
  <w:style w:type="character" w:customStyle="1" w:styleId="Heading8Char">
    <w:name w:val="Heading 8 Char"/>
    <w:basedOn w:val="DefaultParagraphFont"/>
    <w:link w:val="Heading8"/>
    <w:uiPriority w:val="9"/>
    <w:semiHidden/>
    <w:rsid w:val="0039253A"/>
    <w:rPr>
      <w:b/>
      <w:i/>
      <w:smallCaps/>
      <w:color w:val="C45911" w:themeColor="accent2" w:themeShade="BF"/>
    </w:rPr>
  </w:style>
  <w:style w:type="character" w:customStyle="1" w:styleId="Heading9Char">
    <w:name w:val="Heading 9 Char"/>
    <w:basedOn w:val="DefaultParagraphFont"/>
    <w:link w:val="Heading9"/>
    <w:uiPriority w:val="9"/>
    <w:semiHidden/>
    <w:rsid w:val="0039253A"/>
    <w:rPr>
      <w:b/>
      <w:i/>
      <w:smallCaps/>
      <w:color w:val="823B0B" w:themeColor="accent2" w:themeShade="7F"/>
    </w:rPr>
  </w:style>
  <w:style w:type="paragraph" w:styleId="Title">
    <w:name w:val="Title"/>
    <w:basedOn w:val="Normal"/>
    <w:next w:val="Normal"/>
    <w:link w:val="TitleChar"/>
    <w:uiPriority w:val="10"/>
    <w:qFormat/>
    <w:rsid w:val="0039253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9253A"/>
    <w:rPr>
      <w:smallCaps/>
      <w:sz w:val="48"/>
      <w:szCs w:val="48"/>
    </w:rPr>
  </w:style>
  <w:style w:type="paragraph" w:styleId="Subtitle">
    <w:name w:val="Subtitle"/>
    <w:basedOn w:val="Normal"/>
    <w:next w:val="Normal"/>
    <w:link w:val="SubtitleChar"/>
    <w:uiPriority w:val="11"/>
    <w:qFormat/>
    <w:rsid w:val="0039253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9253A"/>
    <w:rPr>
      <w:rFonts w:asciiTheme="majorHAnsi" w:eastAsiaTheme="majorEastAsia" w:hAnsiTheme="majorHAnsi" w:cstheme="majorBidi"/>
      <w:szCs w:val="22"/>
    </w:rPr>
  </w:style>
  <w:style w:type="character" w:styleId="Strong">
    <w:name w:val="Strong"/>
    <w:uiPriority w:val="22"/>
    <w:qFormat/>
    <w:rsid w:val="0039253A"/>
    <w:rPr>
      <w:b/>
      <w:color w:val="ED7D31" w:themeColor="accent2"/>
    </w:rPr>
  </w:style>
  <w:style w:type="character" w:styleId="Emphasis">
    <w:name w:val="Emphasis"/>
    <w:uiPriority w:val="20"/>
    <w:qFormat/>
    <w:rsid w:val="0039253A"/>
    <w:rPr>
      <w:b/>
      <w:i/>
      <w:spacing w:val="10"/>
    </w:rPr>
  </w:style>
  <w:style w:type="paragraph" w:styleId="NoSpacing">
    <w:name w:val="No Spacing"/>
    <w:basedOn w:val="Normal"/>
    <w:link w:val="NoSpacingChar"/>
    <w:uiPriority w:val="1"/>
    <w:qFormat/>
    <w:rsid w:val="0039253A"/>
    <w:pPr>
      <w:spacing w:after="0" w:line="240" w:lineRule="auto"/>
    </w:pPr>
  </w:style>
  <w:style w:type="paragraph" w:styleId="ListParagraph">
    <w:name w:val="List Paragraph"/>
    <w:basedOn w:val="Normal"/>
    <w:uiPriority w:val="34"/>
    <w:qFormat/>
    <w:rsid w:val="0039253A"/>
    <w:pPr>
      <w:ind w:left="720"/>
      <w:contextualSpacing/>
    </w:pPr>
  </w:style>
  <w:style w:type="paragraph" w:styleId="Quote">
    <w:name w:val="Quote"/>
    <w:basedOn w:val="Normal"/>
    <w:next w:val="Normal"/>
    <w:link w:val="QuoteChar"/>
    <w:uiPriority w:val="29"/>
    <w:qFormat/>
    <w:rsid w:val="0039253A"/>
    <w:rPr>
      <w:i/>
    </w:rPr>
  </w:style>
  <w:style w:type="character" w:customStyle="1" w:styleId="QuoteChar">
    <w:name w:val="Quote Char"/>
    <w:basedOn w:val="DefaultParagraphFont"/>
    <w:link w:val="Quote"/>
    <w:uiPriority w:val="29"/>
    <w:rsid w:val="0039253A"/>
    <w:rPr>
      <w:i/>
    </w:rPr>
  </w:style>
  <w:style w:type="paragraph" w:styleId="IntenseQuote">
    <w:name w:val="Intense Quote"/>
    <w:basedOn w:val="Normal"/>
    <w:next w:val="Normal"/>
    <w:link w:val="IntenseQuoteChar"/>
    <w:uiPriority w:val="30"/>
    <w:qFormat/>
    <w:rsid w:val="0039253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9253A"/>
    <w:rPr>
      <w:b/>
      <w:i/>
      <w:color w:val="FFFFFF" w:themeColor="background1"/>
      <w:shd w:val="clear" w:color="auto" w:fill="ED7D31" w:themeFill="accent2"/>
    </w:rPr>
  </w:style>
  <w:style w:type="character" w:styleId="SubtleEmphasis">
    <w:name w:val="Subtle Emphasis"/>
    <w:uiPriority w:val="19"/>
    <w:qFormat/>
    <w:rsid w:val="0039253A"/>
    <w:rPr>
      <w:i/>
    </w:rPr>
  </w:style>
  <w:style w:type="character" w:styleId="IntenseEmphasis">
    <w:name w:val="Intense Emphasis"/>
    <w:uiPriority w:val="21"/>
    <w:qFormat/>
    <w:rsid w:val="0039253A"/>
    <w:rPr>
      <w:b/>
      <w:i/>
      <w:color w:val="ED7D31" w:themeColor="accent2"/>
      <w:spacing w:val="10"/>
    </w:rPr>
  </w:style>
  <w:style w:type="character" w:styleId="SubtleReference">
    <w:name w:val="Subtle Reference"/>
    <w:uiPriority w:val="31"/>
    <w:qFormat/>
    <w:rsid w:val="0039253A"/>
    <w:rPr>
      <w:b/>
    </w:rPr>
  </w:style>
  <w:style w:type="character" w:styleId="IntenseReference">
    <w:name w:val="Intense Reference"/>
    <w:uiPriority w:val="32"/>
    <w:qFormat/>
    <w:rsid w:val="0039253A"/>
    <w:rPr>
      <w:b/>
      <w:bCs/>
      <w:smallCaps/>
      <w:spacing w:val="5"/>
      <w:sz w:val="22"/>
      <w:szCs w:val="22"/>
      <w:u w:val="single"/>
    </w:rPr>
  </w:style>
  <w:style w:type="character" w:styleId="BookTitle">
    <w:name w:val="Book Title"/>
    <w:uiPriority w:val="33"/>
    <w:qFormat/>
    <w:rsid w:val="0039253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9253A"/>
    <w:pPr>
      <w:outlineLvl w:val="9"/>
    </w:pPr>
    <w:rPr>
      <w:lang w:bidi="en-US"/>
    </w:rPr>
  </w:style>
  <w:style w:type="paragraph" w:styleId="Caption">
    <w:name w:val="caption"/>
    <w:basedOn w:val="Normal"/>
    <w:next w:val="Normal"/>
    <w:uiPriority w:val="35"/>
    <w:semiHidden/>
    <w:unhideWhenUsed/>
    <w:qFormat/>
    <w:rsid w:val="0039253A"/>
    <w:rPr>
      <w:b/>
      <w:bCs/>
      <w:caps/>
      <w:sz w:val="16"/>
      <w:szCs w:val="18"/>
    </w:rPr>
  </w:style>
  <w:style w:type="character" w:customStyle="1" w:styleId="NoSpacingChar">
    <w:name w:val="No Spacing Char"/>
    <w:basedOn w:val="DefaultParagraphFont"/>
    <w:link w:val="NoSpacing"/>
    <w:uiPriority w:val="1"/>
    <w:rsid w:val="0039253A"/>
  </w:style>
  <w:style w:type="character" w:styleId="Hyperlink">
    <w:name w:val="Hyperlink"/>
    <w:basedOn w:val="DefaultParagraphFont"/>
    <w:uiPriority w:val="99"/>
    <w:unhideWhenUsed/>
    <w:rsid w:val="00D57C89"/>
    <w:rPr>
      <w:color w:val="0563C1" w:themeColor="hyperlink"/>
      <w:u w:val="single"/>
    </w:rPr>
  </w:style>
  <w:style w:type="paragraph" w:styleId="FootnoteText">
    <w:name w:val="footnote text"/>
    <w:basedOn w:val="Normal"/>
    <w:link w:val="FootnoteTextChar"/>
    <w:uiPriority w:val="99"/>
    <w:unhideWhenUsed/>
    <w:rsid w:val="007B7E17"/>
    <w:pPr>
      <w:spacing w:after="0" w:line="240" w:lineRule="auto"/>
    </w:pPr>
    <w:rPr>
      <w:sz w:val="24"/>
      <w:szCs w:val="24"/>
    </w:rPr>
  </w:style>
  <w:style w:type="character" w:customStyle="1" w:styleId="FootnoteTextChar">
    <w:name w:val="Footnote Text Char"/>
    <w:basedOn w:val="DefaultParagraphFont"/>
    <w:link w:val="FootnoteText"/>
    <w:uiPriority w:val="99"/>
    <w:rsid w:val="007B7E17"/>
    <w:rPr>
      <w:sz w:val="24"/>
      <w:szCs w:val="24"/>
    </w:rPr>
  </w:style>
  <w:style w:type="character" w:styleId="FootnoteReference">
    <w:name w:val="footnote reference"/>
    <w:basedOn w:val="DefaultParagraphFont"/>
    <w:uiPriority w:val="99"/>
    <w:unhideWhenUsed/>
    <w:rsid w:val="007B7E17"/>
    <w:rPr>
      <w:vertAlign w:val="superscript"/>
    </w:rPr>
  </w:style>
  <w:style w:type="paragraph" w:styleId="EndnoteText">
    <w:name w:val="endnote text"/>
    <w:basedOn w:val="Normal"/>
    <w:link w:val="EndnoteTextChar"/>
    <w:uiPriority w:val="99"/>
    <w:unhideWhenUsed/>
    <w:rsid w:val="005B394A"/>
    <w:pPr>
      <w:spacing w:after="0" w:line="240" w:lineRule="auto"/>
    </w:pPr>
    <w:rPr>
      <w:sz w:val="24"/>
      <w:szCs w:val="24"/>
    </w:rPr>
  </w:style>
  <w:style w:type="character" w:customStyle="1" w:styleId="EndnoteTextChar">
    <w:name w:val="Endnote Text Char"/>
    <w:basedOn w:val="DefaultParagraphFont"/>
    <w:link w:val="EndnoteText"/>
    <w:uiPriority w:val="99"/>
    <w:rsid w:val="005B394A"/>
    <w:rPr>
      <w:sz w:val="24"/>
      <w:szCs w:val="24"/>
    </w:rPr>
  </w:style>
  <w:style w:type="character" w:styleId="EndnoteReference">
    <w:name w:val="endnote reference"/>
    <w:basedOn w:val="DefaultParagraphFont"/>
    <w:uiPriority w:val="99"/>
    <w:unhideWhenUsed/>
    <w:rsid w:val="005B394A"/>
    <w:rPr>
      <w:vertAlign w:val="superscript"/>
    </w:rPr>
  </w:style>
  <w:style w:type="paragraph" w:styleId="ListBullet">
    <w:name w:val="List Bullet"/>
    <w:basedOn w:val="Normal"/>
    <w:uiPriority w:val="9"/>
    <w:qFormat/>
    <w:rsid w:val="00BA543A"/>
    <w:pPr>
      <w:numPr>
        <w:numId w:val="6"/>
      </w:numPr>
      <w:spacing w:line="252" w:lineRule="auto"/>
      <w:jc w:val="left"/>
    </w:pPr>
    <w:rPr>
      <w:rFonts w:asciiTheme="majorHAnsi" w:eastAsiaTheme="majorEastAsia" w:hAnsiTheme="majorHAnsi" w:cstheme="maj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5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4328D-5BF2-2C49-90C4-D8C0F60D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597</Words>
  <Characters>3125</Characters>
  <Application>Microsoft Macintosh Word</Application>
  <DocSecurity>0</DocSecurity>
  <Lines>57</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Objetivos</vt:lpstr>
      <vt:lpstr>Datos</vt:lpstr>
      <vt:lpstr>Metodología</vt:lpstr>
      <vt:lpstr>Resultados</vt:lpstr>
      <vt:lpstr>Próximos pasos</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Mauro</dc:creator>
  <cp:keywords/>
  <dc:description/>
  <cp:lastModifiedBy>Gallo, Mauro</cp:lastModifiedBy>
  <cp:revision>6</cp:revision>
  <dcterms:created xsi:type="dcterms:W3CDTF">2016-08-07T16:37:00Z</dcterms:created>
  <dcterms:modified xsi:type="dcterms:W3CDTF">2016-08-11T00:11:00Z</dcterms:modified>
</cp:coreProperties>
</file>