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B3B" w:rsidRDefault="00FD10F8" w:rsidP="00FD10F8">
      <w:pPr>
        <w:spacing w:line="240" w:lineRule="auto"/>
      </w:pPr>
      <w:r>
        <w:t xml:space="preserve">1. </w:t>
      </w:r>
      <w:r w:rsidR="00481B3B">
        <w:t>(a)</w:t>
      </w:r>
    </w:p>
    <w:p w:rsidR="00481B3B" w:rsidRPr="00481B3B" w:rsidRDefault="00481B3B" w:rsidP="00481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FF"/>
          <w:sz w:val="20"/>
          <w:szCs w:val="20"/>
        </w:rPr>
      </w:pPr>
      <w:r w:rsidRPr="00481B3B">
        <w:rPr>
          <w:rFonts w:ascii="Lucida Console" w:eastAsia="Times New Roman" w:hAnsi="Lucida Console" w:cs="Courier New"/>
          <w:color w:val="0000FF"/>
          <w:sz w:val="20"/>
          <w:szCs w:val="20"/>
        </w:rPr>
        <w:t>&gt; library(faraway)</w:t>
      </w:r>
    </w:p>
    <w:p w:rsidR="00481B3B" w:rsidRPr="00481B3B" w:rsidRDefault="00481B3B" w:rsidP="00481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FF"/>
          <w:sz w:val="20"/>
          <w:szCs w:val="20"/>
        </w:rPr>
      </w:pPr>
      <w:r w:rsidRPr="00481B3B">
        <w:rPr>
          <w:rFonts w:ascii="Lucida Console" w:eastAsia="Times New Roman" w:hAnsi="Lucida Console" w:cs="Courier New"/>
          <w:color w:val="0000FF"/>
          <w:sz w:val="20"/>
          <w:szCs w:val="20"/>
        </w:rPr>
        <w:t>&gt; data(sat)</w:t>
      </w:r>
    </w:p>
    <w:p w:rsidR="00481B3B" w:rsidRPr="00481B3B" w:rsidRDefault="00481B3B" w:rsidP="00481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FF"/>
          <w:sz w:val="20"/>
          <w:szCs w:val="20"/>
        </w:rPr>
      </w:pPr>
      <w:r w:rsidRPr="00481B3B">
        <w:rPr>
          <w:rFonts w:ascii="Lucida Console" w:eastAsia="Times New Roman" w:hAnsi="Lucida Console" w:cs="Courier New"/>
          <w:color w:val="0000FF"/>
          <w:sz w:val="20"/>
          <w:szCs w:val="20"/>
        </w:rPr>
        <w:t>&gt; model_1&lt;-lm(total~expend + salary + ratio + takers, data = sat)</w:t>
      </w:r>
    </w:p>
    <w:p w:rsidR="00481B3B" w:rsidRPr="00481B3B" w:rsidRDefault="00481B3B" w:rsidP="00481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FF"/>
          <w:sz w:val="20"/>
          <w:szCs w:val="20"/>
        </w:rPr>
      </w:pPr>
      <w:r w:rsidRPr="00481B3B">
        <w:rPr>
          <w:rFonts w:ascii="Lucida Console" w:eastAsia="Times New Roman" w:hAnsi="Lucida Console" w:cs="Courier New"/>
          <w:color w:val="0000FF"/>
          <w:sz w:val="20"/>
          <w:szCs w:val="20"/>
        </w:rPr>
        <w:t>&gt; par(mfrow=c(2,2))</w:t>
      </w:r>
    </w:p>
    <w:p w:rsidR="002C32EE" w:rsidRDefault="00481B3B"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r w:rsidRPr="00481B3B">
        <w:rPr>
          <w:rFonts w:ascii="Lucida Console" w:eastAsia="Times New Roman" w:hAnsi="Lucida Console" w:cs="Courier New"/>
          <w:color w:val="0000FF"/>
          <w:sz w:val="20"/>
          <w:szCs w:val="20"/>
        </w:rPr>
        <w:t>&gt; plot(model_1, add.smooth=FALSE)</w:t>
      </w:r>
    </w:p>
    <w:p w:rsidR="00AB7C3A" w:rsidRDefault="00481B3B"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r>
        <w:rPr>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0</wp:posOffset>
            </wp:positionV>
            <wp:extent cx="5158740" cy="3543300"/>
            <wp:effectExtent l="19050" t="0" r="3810" b="0"/>
            <wp:wrapTight wrapText="bothSides">
              <wp:wrapPolygon edited="0">
                <wp:start x="-80" y="0"/>
                <wp:lineTo x="-80" y="21484"/>
                <wp:lineTo x="21616" y="21484"/>
                <wp:lineTo x="21616" y="0"/>
                <wp:lineTo x="-8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158740" cy="3543300"/>
                    </a:xfrm>
                    <a:prstGeom prst="rect">
                      <a:avLst/>
                    </a:prstGeom>
                    <a:noFill/>
                    <a:ln w="9525">
                      <a:noFill/>
                      <a:miter lim="800000"/>
                      <a:headEnd/>
                      <a:tailEnd/>
                    </a:ln>
                  </pic:spPr>
                </pic:pic>
              </a:graphicData>
            </a:graphic>
          </wp:anchor>
        </w:drawing>
      </w: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Courier New"/>
          <w:color w:val="000000"/>
          <w:sz w:val="20"/>
          <w:szCs w:val="20"/>
        </w:rPr>
      </w:pPr>
      <w:r w:rsidRPr="002C32EE">
        <w:rPr>
          <w:rFonts w:eastAsia="Times New Roman" w:cs="Courier New"/>
          <w:color w:val="000000"/>
          <w:sz w:val="20"/>
          <w:szCs w:val="20"/>
        </w:rPr>
        <w:t>(b)</w:t>
      </w: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sidRPr="002C32EE">
        <w:rPr>
          <w:rFonts w:eastAsia="Times New Roman" w:cs="Times New Roman"/>
          <w:color w:val="000000"/>
          <w:sz w:val="20"/>
          <w:szCs w:val="20"/>
        </w:rPr>
        <w:t xml:space="preserve">Since </w:t>
      </w:r>
      <w:r w:rsidR="005710DB">
        <w:rPr>
          <w:rFonts w:eastAsia="Times New Roman" w:cs="Times New Roman"/>
          <w:color w:val="000000"/>
          <w:sz w:val="20"/>
          <w:szCs w:val="20"/>
        </w:rPr>
        <w:t xml:space="preserve">there is no curvature in </w:t>
      </w:r>
      <w:r w:rsidRPr="002C32EE">
        <w:rPr>
          <w:rFonts w:eastAsia="Times New Roman" w:cs="Times New Roman"/>
          <w:color w:val="000000"/>
          <w:sz w:val="20"/>
          <w:szCs w:val="20"/>
        </w:rPr>
        <w:t xml:space="preserve">the plot of residuals vs. fitted, </w:t>
      </w:r>
      <w:r w:rsidR="005710DB">
        <w:rPr>
          <w:rFonts w:eastAsia="Times New Roman" w:cs="Times New Roman"/>
          <w:color w:val="000000"/>
          <w:sz w:val="20"/>
          <w:szCs w:val="20"/>
        </w:rPr>
        <w:t xml:space="preserve">there is no reason to doubt the linearity between </w:t>
      </w:r>
      <w:r w:rsidRPr="002C32EE">
        <w:rPr>
          <w:rFonts w:eastAsia="Times New Roman" w:cs="Times New Roman"/>
          <w:color w:val="000000"/>
          <w:sz w:val="20"/>
          <w:szCs w:val="20"/>
        </w:rPr>
        <w:t>the mean response and the predictors</w:t>
      </w:r>
      <w:r w:rsidR="004F5D23">
        <w:rPr>
          <w:rFonts w:eastAsia="Times New Roman" w:cs="Times New Roman"/>
          <w:color w:val="000000"/>
          <w:sz w:val="20"/>
          <w:szCs w:val="20"/>
        </w:rPr>
        <w:t>.</w:t>
      </w: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(c)</w:t>
      </w: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Since the trend is roughly flat, the assumption of constant variance still holds</w:t>
      </w:r>
      <w:r w:rsidR="004F5D23">
        <w:rPr>
          <w:rFonts w:eastAsia="Times New Roman" w:cs="Times New Roman"/>
          <w:color w:val="000000"/>
          <w:sz w:val="20"/>
          <w:szCs w:val="20"/>
        </w:rPr>
        <w:t>.</w:t>
      </w:r>
    </w:p>
    <w:p w:rsidR="002C32EE" w:rsidRDefault="002C32EE"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(d)</w:t>
      </w:r>
    </w:p>
    <w:p w:rsidR="004F5D23" w:rsidRDefault="004F5D23" w:rsidP="004F5D23">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residuals(model_1)</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Alabama         Alaska        Arizona       Arkansas     California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-2.067916     -30.212462     -27.625139     -28.860484     -15.847970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Colorado    Connecticut       Delaware        Florida        Georgia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4.029938      28.164072      13.320106     -27.227193     -20.169552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Hawaii          Idaho       Illinois        Indiana           Iowa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-16.755330     -21.751100      10.518739     -18.337458      48.732925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Kansas       Kentucky      Louisiana          Maine       Maryland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12.178680     -29.525950      -2.531446      16.494501      11.596320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Massachusetts       Michigan      Minnesota    Mississippi       Missouri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47.687788      -8.007105      42.937442       2.937404       6.237246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Montana       Nebraska         Nevada  New Hampshire     New Jersey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10.549009       5.586986     -54.149446      65.865300     -13.747579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New Mexico       New York North Carolina   North Dakota           Ohio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-3.820086      -4.879704     -21.083117      66.571288     -31.783361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Oklahoma         Oregon   Pennsylvania   Rhode Island South Carolina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-4.420282      29.408040      -5.311804      -1.423530     -45.075815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South Dakota      Tennessee          Texas           Utah        Vermont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24.854905      23.516451     -34.004860      65.766079      14.432938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Virginia     Washington  West Virginia      Wisconsin        Wyoming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12.293358      18.084596     -90.531418      18.043483     -40.657489 </w:t>
      </w:r>
    </w:p>
    <w:p w:rsidR="004F5D23" w:rsidRDefault="004F5D23" w:rsidP="004F5D23">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min(residuals(model_1))</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lastRenderedPageBreak/>
        <w:t>[1] -90.53142</w:t>
      </w:r>
    </w:p>
    <w:p w:rsidR="004F5D23" w:rsidRDefault="004F5D23" w:rsidP="004F5D23">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which.min(residuals(model_1))</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West Virginia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48 </w:t>
      </w:r>
    </w:p>
    <w:p w:rsidR="004F5D23" w:rsidRDefault="004F5D23" w:rsidP="004F5D23">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max(residuals(model_1))</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[1] 66.57129</w:t>
      </w:r>
    </w:p>
    <w:p w:rsidR="004F5D23" w:rsidRDefault="004F5D23" w:rsidP="004F5D23">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which.max(residuals(model_1))</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North Dakota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34 </w:t>
      </w:r>
    </w:p>
    <w:p w:rsidR="002C32EE" w:rsidRDefault="004F5D23"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(e)</w:t>
      </w:r>
    </w:p>
    <w:p w:rsidR="004F5D23" w:rsidRDefault="004F5D23" w:rsidP="004F5D23">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hatvalues(model_1)</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Alabama         Alaska        Arizona       Arkansas     California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0.09537668     0.18030612     0.04931612     0.05382878     0.28211791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Colorado    Connecticut       Delaware        Florida        Georgia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0.03014533     0.22545191     0.05823786     0.14068586     0.09418039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Hawaii          Idaho       Illinois        Indiana           Iowa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0.05164378     0.05847998     0.13483540     0.05031937     0.05882595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Kansas       Kentucky      Louisiana          Maine       Maryland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0.10383439     0.04106460     0.08754545     0.13973600     0.05372121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Massachusetts       Michigan      Minnesota    Mississippi       Missouri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0.08871286     0.16536832     0.06069775     0.06245712     0.05589831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Montana       Nebraska         Nevada  New Hampshire     New Jersey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0.12118024     0.07953981     0.04539029     0.08283540     0.22209778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New Mexico       New York North Carolina   North Dakota           Ohio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0.04533550     0.19157520     0.09063656     0.08104629     0.04477728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Oklahoma         Oregon   Pennsylvania   Rhode Island South Carolina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0.05949338     0.09828873     0.12277229     0.06739042     0.09671590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South Dakota      Tennessee          Texas           Utah        Vermont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0.09658262     0.09162128     0.05405622     0.29211280     0.08566501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Virginia     Washington  West Virginia      Wisconsin        Wyoming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0.15230581     0.10816994     0.06206536     0.09807708     0.08748135 </w:t>
      </w:r>
    </w:p>
    <w:p w:rsidR="004F5D23" w:rsidRDefault="004F5D23" w:rsidP="004F5D23">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which.max(hatvalues(model_1))</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Utah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44 </w:t>
      </w:r>
    </w:p>
    <w:p w:rsidR="004F5D23" w:rsidRDefault="004F5D23"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(f)</w:t>
      </w:r>
    </w:p>
    <w:p w:rsidR="004F5D23" w:rsidRDefault="004F5D23"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Since there is no observation in either of four default diagnostic plots that is significantly apart from other observations, there is no outlier.</w:t>
      </w:r>
    </w:p>
    <w:p w:rsidR="004F5D23" w:rsidRDefault="004F5D23"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(g)</w:t>
      </w:r>
    </w:p>
    <w:p w:rsidR="004F5D23" w:rsidRDefault="004F5D23" w:rsidP="004F5D23">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cooks.distance(model_1)</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Alabama         Alaska        Arizona       Arkansas     California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9.320823e-05   4.581008e-02   7.787666e-03   9.366213e-03   2.571304e-02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Colorado    Connecticut       Delaware        Florida        Georgia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9.733862e-05   5.574806e-02   2.178814e-03   2.641399e-02   8.732755e-03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Hawaii          Idaho       Illinois        Indiana           Iowa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3.014830e-03   5.837035e-03   3.727482e-03   3.508650e-03   2.949550e-02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Kansas       Kentucky      Louisiana          Maine       Maryland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3.586302e-03   7.280787e-03   1.260173e-04   9.607378e-03   1.508793e-03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Massachusetts       Michigan      Minnesota    Mississippi       Missouri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4.543308e-02   2.846396e-03   2.372007e-02   1.146592e-04   4.562770e-04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Montana       Nebraska         Nevada  New Hampshire     New Jersey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3.265407e-03   5.480389e-04   2.731373e-02   7.989442e-02   1.297264e-02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New Mexico       New York North Carolina   North Dakota           Ohio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1.357578e-04   1.305355e-03   9.111288e-03   7.954292e-02   9.271069e-03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Oklahoma         Oregon   Pennsylvania   Rhode Island South Carolina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2.457687e-04   1.955161e-02   8.418630e-04   2.936388e-05   4.504204e-02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South Dakota      Tennessee          Texas           Utah        Vermont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1.367187e-02   1.148386e-02   1.306408e-02   4.715287e-01   3.991940e-03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Virginia     Washington  West Virginia      Wisconsin        Wyoming </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5.990470e-03   8.318437e-03   1.081395e-01   7.340931e-03   3.247841e-02 </w:t>
      </w:r>
    </w:p>
    <w:p w:rsidR="004F5D23" w:rsidRDefault="004F5D23" w:rsidP="004F5D23">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which(cooks.distance(model_1) &gt;= 1)</w:t>
      </w:r>
    </w:p>
    <w:p w:rsidR="004F5D23" w:rsidRDefault="004F5D23" w:rsidP="004F5D23">
      <w:pPr>
        <w:pStyle w:val="HTML"/>
        <w:shd w:val="clear" w:color="auto" w:fill="FFFFFF"/>
        <w:wordWrap w:val="0"/>
        <w:spacing w:line="180" w:lineRule="atLeast"/>
        <w:rPr>
          <w:rFonts w:ascii="Lucida Console" w:hAnsi="Lucida Console"/>
          <w:color w:val="000000"/>
        </w:rPr>
      </w:pPr>
      <w:r>
        <w:rPr>
          <w:rFonts w:ascii="Lucida Console" w:hAnsi="Lucida Console"/>
          <w:color w:val="000000"/>
        </w:rPr>
        <w:t>named integer(0)</w:t>
      </w:r>
    </w:p>
    <w:p w:rsidR="004F5D23" w:rsidRDefault="004F5D23"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p>
    <w:p w:rsidR="004F5D23" w:rsidRDefault="004F5D23"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Therefore, there is no influential point.</w:t>
      </w:r>
    </w:p>
    <w:p w:rsidR="003D3F84" w:rsidRDefault="003D3F84"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lastRenderedPageBreak/>
        <w:t>2.</w:t>
      </w:r>
    </w:p>
    <w:p w:rsidR="003D3F84" w:rsidRDefault="003D3F84"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(a)</w:t>
      </w:r>
    </w:p>
    <w:p w:rsidR="003D3F84" w:rsidRDefault="003D3F84" w:rsidP="003D3F84">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model_2&lt;-lm(home~usborn + income + pop, data = eco)</w:t>
      </w:r>
    </w:p>
    <w:p w:rsidR="003D3F84" w:rsidRDefault="003D3F84" w:rsidP="003D3F84">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par(mfrow=c(2,2))</w:t>
      </w:r>
    </w:p>
    <w:p w:rsidR="003D3F84" w:rsidRDefault="003D3F84" w:rsidP="003D3F84">
      <w:pPr>
        <w:pStyle w:val="HTML"/>
        <w:shd w:val="clear" w:color="auto" w:fill="FFFFFF"/>
        <w:wordWrap w:val="0"/>
        <w:spacing w:line="180"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plot(model_2, add.smooth=FALSE)</w:t>
      </w:r>
    </w:p>
    <w:p w:rsidR="003D3F84" w:rsidRDefault="003D3F84"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noProof/>
          <w:color w:val="000000"/>
          <w:sz w:val="20"/>
          <w:szCs w:val="20"/>
        </w:rPr>
        <w:drawing>
          <wp:inline distT="0" distB="0" distL="0" distR="0">
            <wp:extent cx="5158740" cy="3543300"/>
            <wp:effectExtent l="1905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158740" cy="3543300"/>
                    </a:xfrm>
                    <a:prstGeom prst="rect">
                      <a:avLst/>
                    </a:prstGeom>
                    <a:noFill/>
                    <a:ln w="9525">
                      <a:noFill/>
                      <a:miter lim="800000"/>
                      <a:headEnd/>
                      <a:tailEnd/>
                    </a:ln>
                  </pic:spPr>
                </pic:pic>
              </a:graphicData>
            </a:graphic>
          </wp:inline>
        </w:drawing>
      </w:r>
    </w:p>
    <w:p w:rsidR="003D3F84" w:rsidRDefault="003D3F84"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(b)</w:t>
      </w:r>
    </w:p>
    <w:p w:rsidR="005710DB" w:rsidRDefault="005710DB"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 xml:space="preserve">Since there is no curvature in the residuals vs. fitted values plot, there is no reason to doubt the linearity between </w:t>
      </w:r>
    </w:p>
    <w:p w:rsidR="003D3F84" w:rsidRDefault="005710DB"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the mean response and predictors</w:t>
      </w:r>
    </w:p>
    <w:p w:rsidR="003D3F84" w:rsidRDefault="003D3F84" w:rsidP="003D3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(c)</w:t>
      </w:r>
    </w:p>
    <w:p w:rsidR="003D3F84" w:rsidRDefault="003D3F84" w:rsidP="003D3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 xml:space="preserve">Since the </w:t>
      </w:r>
      <w:r>
        <w:rPr>
          <w:rFonts w:cs="Times New Roman" w:hint="eastAsia"/>
          <w:color w:val="000000"/>
          <w:sz w:val="20"/>
          <w:szCs w:val="20"/>
        </w:rPr>
        <w:t>va</w:t>
      </w:r>
      <w:r w:rsidR="004F1636">
        <w:rPr>
          <w:rFonts w:cs="Times New Roman"/>
          <w:color w:val="000000"/>
          <w:sz w:val="20"/>
          <w:szCs w:val="20"/>
        </w:rPr>
        <w:t xml:space="preserve">riance of </w:t>
      </w:r>
      <w:r w:rsidR="00C8133A">
        <w:rPr>
          <w:rFonts w:cs="Times New Roman"/>
          <w:color w:val="000000"/>
          <w:sz w:val="20"/>
          <w:szCs w:val="20"/>
        </w:rPr>
        <w:t>residuals</w:t>
      </w:r>
      <w:r>
        <w:rPr>
          <w:rFonts w:cs="Times New Roman"/>
          <w:color w:val="000000"/>
          <w:sz w:val="20"/>
          <w:szCs w:val="20"/>
        </w:rPr>
        <w:t xml:space="preserve"> appears to be smaller as the fitted value gets larger</w:t>
      </w:r>
      <w:r>
        <w:rPr>
          <w:rFonts w:eastAsia="Times New Roman" w:cs="Times New Roman"/>
          <w:color w:val="000000"/>
          <w:sz w:val="20"/>
          <w:szCs w:val="20"/>
        </w:rPr>
        <w:t>,</w:t>
      </w:r>
      <w:r w:rsidR="004F1636">
        <w:rPr>
          <w:rFonts w:eastAsia="Times New Roman" w:cs="Times New Roman"/>
          <w:color w:val="000000"/>
          <w:sz w:val="20"/>
          <w:szCs w:val="20"/>
        </w:rPr>
        <w:t xml:space="preserve"> and the standardized residuals tend to decrease as the fitted value gets larger,</w:t>
      </w:r>
      <w:r>
        <w:rPr>
          <w:rFonts w:eastAsia="Times New Roman" w:cs="Times New Roman"/>
          <w:color w:val="000000"/>
          <w:sz w:val="20"/>
          <w:szCs w:val="20"/>
        </w:rPr>
        <w:t xml:space="preserve"> the assumption of constant variance does not hold.</w:t>
      </w:r>
    </w:p>
    <w:p w:rsidR="003D3F84" w:rsidRDefault="00DB0720" w:rsidP="003D3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(d)</w:t>
      </w:r>
    </w:p>
    <w:p w:rsidR="00DB0720" w:rsidRDefault="00DB0720" w:rsidP="00DB0720">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residuals(model_2)</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Alabama         Alaska        Arizona       Arkansas     California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6.3595383    -20.4728416    -18.5626403     -0.1842986     -8.7480585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Colorado    Connecticut       Delaware             DC        Florida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-16.4932483      8.0112259     -8.2442147     -4.2766054    -22.6938775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Georgia         Hawaii          Idaho       Illinois        Indiana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-4.3006323     25.9267293     -9.8056785      8.0388930      1.2818635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Iowa         Kansas       Kentucky      Louisiana          Maine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11.1680171     -2.2591609      7.9470558     11.8838697      8.1262706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Maryland  Massachusetts       Michigan      Minnesota    Mississippi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-6.7973580     17.7351714      5.5907064      7.5394337      8.9986683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Missouri        Montana       Nebraska         Nevada  New.Hampshire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0.1793212     -4.1579433      6.2288712    -24.6034576    -13.7993498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New.Jersey     New.Mexico       New.York North.Carolina   North.Dakota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9.0412869     -3.3997213     15.4758519     -1.0844607      9.7895416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Ohio       Oklahoma         Oregon   Pennsylvania   Rhode.Island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-1.2823468     -2.2426020    -11.4646312      4.9673351     18.6108160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South.Carolina   South.Dakota      Tennessee          Texas           Utah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0.5921193      5.6584232     -1.1673620     -2.9029093      8.1811741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Vermont       Virginia     Washington  West.Virginia      Wisconsin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-1.6289330     -8.3893877     -8.1644437     10.3142194      9.4096842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Wyoming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lastRenderedPageBreak/>
        <w:t xml:space="preserve">   -19.9299245 </w:t>
      </w:r>
    </w:p>
    <w:p w:rsidR="00DB0720" w:rsidRDefault="00DB0720" w:rsidP="00DB0720">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min(residuals(model_2))</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[1] -24.60346</w:t>
      </w:r>
    </w:p>
    <w:p w:rsidR="00DB0720" w:rsidRDefault="00DB0720" w:rsidP="00DB0720">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which.min(residuals(model_2))</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Nevada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29 </w:t>
      </w:r>
    </w:p>
    <w:p w:rsidR="00DB0720" w:rsidRDefault="00DB0720" w:rsidP="00DB0720">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max(residuals(model_2))</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[1] 25.92673</w:t>
      </w:r>
    </w:p>
    <w:p w:rsidR="00DB0720" w:rsidRDefault="00DB0720" w:rsidP="00DB0720">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which.max(residuals(model_2))</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Hawaii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12 </w:t>
      </w:r>
    </w:p>
    <w:p w:rsidR="00DB0720" w:rsidRDefault="00DB0720" w:rsidP="003D3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(e)</w:t>
      </w:r>
    </w:p>
    <w:p w:rsidR="00DB0720" w:rsidRDefault="00DB0720" w:rsidP="00DB0720">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hatvalues(model_2)</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Alabama         Alaska        Arizona       Arkansas     California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0.04317415     0.04057164     0.06711280     0.04891862     0.50786366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Colorado    Connecticut       Delaware             DC        Florida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0.04168408     0.21368240     0.07289825     0.22335255     0.10406213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Georgia         Hawaii          Idaho       Illinois        Indiana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0.03958591     0.32992973     0.05171509     0.05631998     0.04159111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Iowa         Kansas       Kentucky      Louisiana          Maine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0.03183286     0.02728528     0.04293110     0.03873095     0.03377196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Maryland  Massachusetts       Michigan      Minnesota    Mississippi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0.04547808     0.08247962     0.05306063     0.05033451     0.06559250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Missouri        Montana       Nebraska         Nevada  New.Hampshire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0.04074049     0.05689361     0.03198049     0.07897435     0.05541099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New.Jersey     New.Mexico       New.York North.Carolina   North.Dakota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0.11257832     0.10202271     0.16745291     0.05056167     0.04177837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Ohio       Oklahoma         Oregon   Pennsylvania   Rhode.Island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0.09871212     0.04034840     0.02526177     0.12009472     0.09587355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South.Carolina   South.Dakota      Tennessee          Texas           Utah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0.04018629     0.03925663     0.04315216     0.12804281     0.05680171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Vermont       Virginia     Washington  West.Virginia      Wisconsin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0.03359108     0.02978440     0.02812210     0.06097812     0.03220404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Wyoming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0.03523661 </w:t>
      </w:r>
    </w:p>
    <w:p w:rsidR="00DB0720" w:rsidRDefault="00DB0720" w:rsidP="00DB0720">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which.max(hatvalues(model_2))</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California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5 </w:t>
      </w:r>
    </w:p>
    <w:p w:rsidR="00DB0720" w:rsidRDefault="00DB0720" w:rsidP="003D3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(f)</w:t>
      </w:r>
    </w:p>
    <w:p w:rsidR="00DB0720" w:rsidRDefault="00DB0720" w:rsidP="003D3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 xml:space="preserve">From the plot of residuals vs. fitted and the plot of scale-location, Hawaii seems like an outlier because it is apart </w:t>
      </w:r>
    </w:p>
    <w:p w:rsidR="00DB0720" w:rsidRDefault="00DB0720" w:rsidP="003D3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eastAsia="Times New Roman" w:cs="Times New Roman"/>
          <w:color w:val="000000"/>
          <w:sz w:val="20"/>
          <w:szCs w:val="20"/>
        </w:rPr>
      </w:pPr>
      <w:r>
        <w:rPr>
          <w:rFonts w:eastAsia="Times New Roman" w:cs="Times New Roman"/>
          <w:color w:val="000000"/>
          <w:sz w:val="20"/>
          <w:szCs w:val="20"/>
        </w:rPr>
        <w:t>from other dataset</w:t>
      </w:r>
    </w:p>
    <w:p w:rsidR="003D3F84" w:rsidRDefault="00DB0720"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(g)</w:t>
      </w:r>
    </w:p>
    <w:p w:rsidR="00DB0720" w:rsidRDefault="00DB0720" w:rsidP="00DB0720">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cooks.distance(model_2)</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Alabama         Alaska        Arizona       Arkansas     California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3.595360e-03   3.482466e-02   5.009101e-02   3.462708e-06   3.025052e-01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Colorado    Connecticut       Delaware             DC        Florida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2.327546e-02   4.181229e-02   1.086661e-02   1.276658e-02   1.258600e-01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Georgia         Hawaii          Idaho       Illinois        Indiana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1.496309e-03   9.311281e-01   1.042385e-02   7.704397e-03   1.402541e-04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Iowa         Kansas       Kentucky      Louisiana          Maine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7.984732e-03   2.774502e-04   5.579963e-03   1.115879e-02   4.503112e-03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Maryland  Massachusetts       Michigan      Minnesota    Mississippi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4.347542e-03   5.809238e-02   3.486540e-03   5.980468e-03   1.146757e-02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Missouri        Montana       Nebraska         Nevada  New.Hampshire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2.683801e-06   2.084647e-03   2.496140e-03   1.062351e-01   2.229259e-02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New.Jersey     New.Mexico       New.York North.Carolina   North.Dakota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2.202868e-02   2.756678e-03   1.090730e-01   1.243508e-04   8.220107e-03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Ohio       Oklahoma         Oregon   Pennsylvania   Rhode.Island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3.766931e-04   4.153715e-04   6.587811e-03   7.214931e-03   7.657809e-02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South.Carolina   South.Dakota      Tennessee          Texas           Utah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2.883074e-05   2.566979e-03   1.210769e-04   2.675254e-03   8.056008e-03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Vermont       Virginia     Washington  West.Virginia      Wisconsin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1.799044e-04   4.198035e-03   3.741199e-03   1.386847e-02   5.738865e-03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lastRenderedPageBreak/>
        <w:t xml:space="preserve">       Wyoming </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2.834634e-02 </w:t>
      </w:r>
    </w:p>
    <w:p w:rsidR="00DB0720" w:rsidRDefault="00DB0720" w:rsidP="00DB0720">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which(cooks.distance(model_2) &gt;= 1)</w:t>
      </w:r>
    </w:p>
    <w:p w:rsidR="00DB0720" w:rsidRDefault="00DB0720" w:rsidP="00DB0720">
      <w:pPr>
        <w:pStyle w:val="HTML"/>
        <w:shd w:val="clear" w:color="auto" w:fill="FFFFFF"/>
        <w:wordWrap w:val="0"/>
        <w:spacing w:line="180" w:lineRule="atLeast"/>
        <w:rPr>
          <w:rFonts w:ascii="Lucida Console" w:hAnsi="Lucida Console"/>
          <w:color w:val="000000"/>
        </w:rPr>
      </w:pPr>
      <w:r>
        <w:rPr>
          <w:rFonts w:ascii="Lucida Console" w:hAnsi="Lucida Console"/>
          <w:color w:val="000000"/>
        </w:rPr>
        <w:t>named integer(0)</w:t>
      </w:r>
    </w:p>
    <w:p w:rsidR="00DB0720" w:rsidRDefault="00DB0720" w:rsidP="00DB0720">
      <w:pPr>
        <w:pStyle w:val="HTML"/>
        <w:shd w:val="clear" w:color="auto" w:fill="FFFFFF"/>
        <w:wordWrap w:val="0"/>
        <w:spacing w:line="180" w:lineRule="atLeast"/>
        <w:rPr>
          <w:rFonts w:ascii="Lucida Console" w:hAnsi="Lucida Console"/>
          <w:color w:val="000000"/>
        </w:rPr>
      </w:pPr>
    </w:p>
    <w:p w:rsidR="00DB0720" w:rsidRPr="00DB0720" w:rsidRDefault="00DB0720" w:rsidP="00DB0720">
      <w:pPr>
        <w:pStyle w:val="HTML"/>
        <w:shd w:val="clear" w:color="auto" w:fill="FFFFFF"/>
        <w:wordWrap w:val="0"/>
        <w:spacing w:line="180" w:lineRule="atLeast"/>
        <w:rPr>
          <w:rFonts w:asciiTheme="minorHAnsi" w:hAnsiTheme="minorHAnsi"/>
          <w:color w:val="000000"/>
        </w:rPr>
      </w:pPr>
      <w:r>
        <w:rPr>
          <w:rFonts w:asciiTheme="minorHAnsi" w:hAnsiTheme="minorHAnsi"/>
          <w:color w:val="000000"/>
        </w:rPr>
        <w:t>Even though when we set up the criteria to be Cook's Distance is greater than one and we did not get any influential point, but the Cook's Distance associated with Hawaii is 0.9311281, which is very close to one. Therefore, it is reasonable to conclude that Hawaii is an influential point</w:t>
      </w:r>
    </w:p>
    <w:p w:rsidR="00DB0720" w:rsidRDefault="00DB0720"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p>
    <w:p w:rsidR="00345A81" w:rsidRDefault="00345A81" w:rsidP="00345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3.</w:t>
      </w:r>
    </w:p>
    <w:p w:rsidR="00345A81" w:rsidRDefault="00345A81" w:rsidP="00345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(a)</w:t>
      </w:r>
    </w:p>
    <w:p w:rsidR="00345A81" w:rsidRDefault="00345A81" w:rsidP="00345A81">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data(swiss)</w:t>
      </w:r>
    </w:p>
    <w:p w:rsidR="00345A81" w:rsidRDefault="00345A81" w:rsidP="00345A81">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model_3&lt;-lm(Fertility~Agriculture + Examination + Education + Catholic + Infant.Mortality , data = swiss)</w:t>
      </w:r>
    </w:p>
    <w:p w:rsidR="00345A81" w:rsidRDefault="00345A81" w:rsidP="00345A81">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internally_Studentized_residuals &lt;-rstandard(model_3)</w:t>
      </w:r>
    </w:p>
    <w:p w:rsidR="00345A81" w:rsidRDefault="00345A81" w:rsidP="00345A81">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ordinary_residuals&lt;-residuals(model_3)</w:t>
      </w:r>
    </w:p>
    <w:p w:rsidR="00345A81" w:rsidRDefault="00345A81" w:rsidP="00345A81">
      <w:pPr>
        <w:pStyle w:val="HTML"/>
        <w:shd w:val="clear" w:color="auto" w:fill="FFFFFF"/>
        <w:wordWrap w:val="0"/>
        <w:spacing w:line="180"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plot(ordinary_residuals,internally_Studentized_residuals)</w:t>
      </w:r>
    </w:p>
    <w:p w:rsidR="00345A81" w:rsidRDefault="00345A81" w:rsidP="00345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noProof/>
          <w:color w:val="000000"/>
          <w:sz w:val="20"/>
          <w:szCs w:val="20"/>
        </w:rPr>
        <w:drawing>
          <wp:inline distT="0" distB="0" distL="0" distR="0">
            <wp:extent cx="5158740" cy="3543300"/>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58740" cy="3543300"/>
                    </a:xfrm>
                    <a:prstGeom prst="rect">
                      <a:avLst/>
                    </a:prstGeom>
                    <a:noFill/>
                    <a:ln w="9525">
                      <a:noFill/>
                      <a:miter lim="800000"/>
                      <a:headEnd/>
                      <a:tailEnd/>
                    </a:ln>
                  </pic:spPr>
                </pic:pic>
              </a:graphicData>
            </a:graphic>
          </wp:inline>
        </w:drawing>
      </w:r>
    </w:p>
    <w:p w:rsidR="00345A81" w:rsidRDefault="00345A81" w:rsidP="00345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(b)</w:t>
      </w:r>
    </w:p>
    <w:p w:rsidR="00345A81" w:rsidRDefault="00345A81" w:rsidP="00345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 xml:space="preserve">Because the denominator of the internally Studentized residuals is </w:t>
      </w:r>
      <w:r>
        <w:rPr>
          <w:rFonts w:cs="Times New Roman"/>
          <w:color w:val="000000"/>
          <w:sz w:val="20"/>
          <w:szCs w:val="20"/>
        </w:rPr>
        <w:tab/>
      </w:r>
      <w:r>
        <w:rPr>
          <w:rFonts w:cs="Times New Roman"/>
          <w:color w:val="000000"/>
          <w:sz w:val="20"/>
          <w:szCs w:val="20"/>
        </w:rPr>
        <w:tab/>
        <w:t xml:space="preserve">    , if we consider the formula as r = k   , then each observation has slightly different value of coefficient(k). Therefore, these observations on the plot </w:t>
      </w:r>
    </w:p>
    <w:p w:rsidR="00345A81" w:rsidRDefault="00345A81" w:rsidP="00345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do not  exactly fall on a straight line</w:t>
      </w:r>
    </w:p>
    <w:p w:rsidR="00DB0720" w:rsidRDefault="00F74EA5"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(c)</w:t>
      </w:r>
    </w:p>
    <w:p w:rsidR="00F74EA5" w:rsidRDefault="00F74EA5" w:rsidP="00F74EA5">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externally_Studentized_residuals &lt;-rstudent(model_3)</w:t>
      </w:r>
    </w:p>
    <w:p w:rsidR="00F74EA5" w:rsidRDefault="00F74EA5" w:rsidP="00F74EA5">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externally_Studentized_residuals</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Courtelary     Delemont Franches-Mnt      Moutier   Neuveville   Porrentruy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0.84584030   0.08684212   1.01074888   1.31796269   1.81614211  -2.36721827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Broye        Glane      Gruyere       Sarine      Veveyse        Aigle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0.61438409   1.66113713   0.15298493   0.50049516   0.51646133   0.73437530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Aubonne     Avenches     Cossonay    Echallens     Grandson     Lausanne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lastRenderedPageBreak/>
        <w:t xml:space="preserve">  0.07248412   0.42104970  -0.54614038  -0.74687721   0.01511285   0.02925763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La Vallee       Lavaux       Morges       Moudon        Nyone         Orbe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0.61245225   0.24191247   0.47865752  -1.60418331  -0.71558271  -0.99565881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Oron      Payerne Paysd'enhaut        Rolle        Vevey      Yverdon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-0.15431971   0.24875019   0.07942498  -0.21167094  -0.77601876  -1.02128559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Conthey    Entremont       Herens     Martigwy      Monthey   St Maurice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-0.11516331  -1.12779737  -0.18491467  -0.85417952  -0.56297196  -1.20389559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Sierre         Sion       Boudry La Chauxdfnd     Le Locle    Neuchatel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2.44522679   1.22241299   0.69339739  -1.00648626   0.60322648   1.74541155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Val de Ruz ValdeTravers V. De Geneve  Rive Droite  Rive Gauche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0.73018972  -0.83329565   0.03781782  -1.54311369  -2.39447054 </w:t>
      </w:r>
    </w:p>
    <w:p w:rsidR="00F74EA5" w:rsidRDefault="00F74EA5"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p>
    <w:p w:rsidR="00F74EA5" w:rsidRDefault="00F74EA5"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(d)</w:t>
      </w:r>
    </w:p>
    <w:p w:rsidR="00F74EA5" w:rsidRDefault="00F74EA5" w:rsidP="00F74EA5">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critical_value_0 &lt;- qt(0.05/2, df=df.residual(model_3)-1, lower=FALSE)</w:t>
      </w:r>
    </w:p>
    <w:p w:rsidR="00F74EA5" w:rsidRDefault="00F74EA5" w:rsidP="00F74EA5">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critical_value_0</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[1] 2.021075</w:t>
      </w:r>
    </w:p>
    <w:p w:rsidR="00F74EA5" w:rsidRDefault="00F74EA5" w:rsidP="00F74EA5">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which(abs(externally_Studentized_residuals) &gt; critical_value_0)</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Porrentruy      Sierre Rive Gauche </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6          37          47 </w:t>
      </w:r>
    </w:p>
    <w:p w:rsidR="00F74EA5" w:rsidRDefault="00F74EA5"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(e)</w:t>
      </w:r>
    </w:p>
    <w:p w:rsidR="00F74EA5" w:rsidRDefault="00F74EA5" w:rsidP="00F74EA5">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critical_value_1 &lt;- qt(0.05/(2*nobs(model_3)), df=df.residual(model_3)-1, lower=FALSE)</w:t>
      </w:r>
    </w:p>
    <w:p w:rsidR="00F74EA5" w:rsidRDefault="00F74EA5" w:rsidP="00F74EA5">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critical_value_1</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[1] 3.529468</w:t>
      </w:r>
    </w:p>
    <w:p w:rsidR="00F74EA5" w:rsidRDefault="00F74EA5" w:rsidP="00F74EA5">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which(abs(externally_Studentized_residuals) &gt; critical_value_1)</w:t>
      </w:r>
    </w:p>
    <w:p w:rsidR="00F74EA5" w:rsidRDefault="00F74EA5" w:rsidP="00F74EA5">
      <w:pPr>
        <w:pStyle w:val="HTML"/>
        <w:shd w:val="clear" w:color="auto" w:fill="FFFFFF"/>
        <w:wordWrap w:val="0"/>
        <w:spacing w:line="180" w:lineRule="atLeast"/>
        <w:rPr>
          <w:rFonts w:ascii="Lucida Console" w:hAnsi="Lucida Console"/>
          <w:color w:val="000000"/>
        </w:rPr>
      </w:pPr>
      <w:r>
        <w:rPr>
          <w:rFonts w:ascii="Lucida Console" w:hAnsi="Lucida Console"/>
          <w:color w:val="000000"/>
        </w:rPr>
        <w:t>named integer(0)</w:t>
      </w:r>
    </w:p>
    <w:p w:rsidR="00DB5043" w:rsidRDefault="00DB5043"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hint="eastAsia"/>
          <w:color w:val="000000"/>
          <w:sz w:val="20"/>
          <w:szCs w:val="20"/>
        </w:rPr>
        <w:t>4.</w:t>
      </w:r>
    </w:p>
    <w:p w:rsidR="00DB5043" w:rsidRDefault="00DB5043"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hint="eastAsia"/>
          <w:color w:val="000000"/>
          <w:sz w:val="20"/>
          <w:szCs w:val="20"/>
        </w:rPr>
        <w:t>(a)</w:t>
      </w:r>
    </w:p>
    <w:p w:rsidR="00DB5043" w:rsidRDefault="00DB5043" w:rsidP="00DB5043">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par(pty="s")</w:t>
      </w:r>
    </w:p>
    <w:p w:rsidR="00DB5043" w:rsidRDefault="00DB5043" w:rsidP="00DB5043">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par(mfrow=c(3,3))</w:t>
      </w:r>
    </w:p>
    <w:p w:rsidR="00DB5043" w:rsidRDefault="00DB5043" w:rsidP="00DB5043">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for(i in 1:9){</w:t>
      </w:r>
    </w:p>
    <w:p w:rsidR="00DB5043" w:rsidRDefault="00DB5043" w:rsidP="00DB5043">
      <w:pPr>
        <w:pStyle w:val="HTML"/>
        <w:shd w:val="clear" w:color="auto" w:fill="FFFFFF"/>
        <w:wordWrap w:val="0"/>
        <w:spacing w:line="180"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qqnorm(rgeom(50,0.4))</w:t>
      </w:r>
    </w:p>
    <w:p w:rsidR="00DB5043" w:rsidRDefault="00DB5043" w:rsidP="00DB5043">
      <w:pPr>
        <w:pStyle w:val="HTML"/>
        <w:shd w:val="clear" w:color="auto" w:fill="FFFFFF"/>
        <w:wordWrap w:val="0"/>
        <w:spacing w:line="180" w:lineRule="atLeast"/>
        <w:rPr>
          <w:rFonts w:ascii="Lucida Console" w:hAnsi="Lucida Console"/>
          <w:color w:val="000000"/>
        </w:rPr>
      </w:pPr>
      <w:r>
        <w:rPr>
          <w:rStyle w:val="gem3dmtclgb"/>
          <w:rFonts w:ascii="Lucida Console" w:hAnsi="Lucida Console"/>
          <w:color w:val="0000FF"/>
        </w:rPr>
        <w:t xml:space="preserve">+ </w:t>
      </w:r>
      <w:r>
        <w:rPr>
          <w:rStyle w:val="gem3dmtclfb"/>
          <w:rFonts w:ascii="Lucida Console" w:hAnsi="Lucida Console"/>
          <w:color w:val="0000FF"/>
        </w:rPr>
        <w:t>}</w:t>
      </w:r>
    </w:p>
    <w:p w:rsidR="001275D1" w:rsidRDefault="001275D1"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Plot see next page</w:t>
      </w:r>
    </w:p>
    <w:p w:rsidR="001275D1" w:rsidRDefault="001275D1"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p>
    <w:p w:rsidR="00DB5043" w:rsidRDefault="00DB5043"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(b)</w:t>
      </w:r>
    </w:p>
    <w:p w:rsidR="00DB5043" w:rsidRDefault="00DB5043"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(1) The overall trend is not a linear line, but a concaved up curvature.</w:t>
      </w:r>
    </w:p>
    <w:p w:rsidR="001275D1" w:rsidRDefault="00DB5043"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(2) The spread of points is discrete rather than continuous</w:t>
      </w:r>
    </w:p>
    <w:p w:rsidR="00DB5043" w:rsidRDefault="00DB5043"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r>
        <w:rPr>
          <w:rFonts w:cs="Times New Roman"/>
          <w:color w:val="000000"/>
          <w:sz w:val="20"/>
          <w:szCs w:val="20"/>
        </w:rPr>
        <w:t>(3) The data is not evenly spread across the plot</w:t>
      </w:r>
    </w:p>
    <w:p w:rsidR="001275D1" w:rsidRPr="003D3F84" w:rsidRDefault="001275D1" w:rsidP="002C3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cs="Times New Roman"/>
          <w:color w:val="000000"/>
          <w:sz w:val="20"/>
          <w:szCs w:val="20"/>
        </w:rPr>
      </w:pPr>
    </w:p>
    <w:sectPr w:rsidR="001275D1" w:rsidRPr="003D3F84" w:rsidSect="00AB7C3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05A" w:rsidRDefault="0036205A" w:rsidP="00481B3B">
      <w:pPr>
        <w:spacing w:after="0" w:line="240" w:lineRule="auto"/>
      </w:pPr>
      <w:r>
        <w:separator/>
      </w:r>
    </w:p>
  </w:endnote>
  <w:endnote w:type="continuationSeparator" w:id="1">
    <w:p w:rsidR="0036205A" w:rsidRDefault="0036205A" w:rsidP="00481B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05A" w:rsidRDefault="0036205A" w:rsidP="00481B3B">
      <w:pPr>
        <w:spacing w:after="0" w:line="240" w:lineRule="auto"/>
      </w:pPr>
      <w:r>
        <w:separator/>
      </w:r>
    </w:p>
  </w:footnote>
  <w:footnote w:type="continuationSeparator" w:id="1">
    <w:p w:rsidR="0036205A" w:rsidRDefault="0036205A" w:rsidP="00481B3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0"/>
    <w:footnote w:id="1"/>
  </w:footnotePr>
  <w:endnotePr>
    <w:endnote w:id="0"/>
    <w:endnote w:id="1"/>
  </w:endnotePr>
  <w:compat>
    <w:useFELayout/>
  </w:compat>
  <w:rsids>
    <w:rsidRoot w:val="00481B3B"/>
    <w:rsid w:val="0007750E"/>
    <w:rsid w:val="000E5F1F"/>
    <w:rsid w:val="00103E6A"/>
    <w:rsid w:val="001275D1"/>
    <w:rsid w:val="001A609C"/>
    <w:rsid w:val="001D45A3"/>
    <w:rsid w:val="002B7292"/>
    <w:rsid w:val="002C32EE"/>
    <w:rsid w:val="00345A81"/>
    <w:rsid w:val="0036205A"/>
    <w:rsid w:val="003D3F84"/>
    <w:rsid w:val="00481B3B"/>
    <w:rsid w:val="004F1636"/>
    <w:rsid w:val="004F5D23"/>
    <w:rsid w:val="005710DB"/>
    <w:rsid w:val="005C4930"/>
    <w:rsid w:val="007E1642"/>
    <w:rsid w:val="00977E9F"/>
    <w:rsid w:val="00AB7C3A"/>
    <w:rsid w:val="00AD6691"/>
    <w:rsid w:val="00AF5171"/>
    <w:rsid w:val="00C8133A"/>
    <w:rsid w:val="00C8449C"/>
    <w:rsid w:val="00D0450E"/>
    <w:rsid w:val="00DB0720"/>
    <w:rsid w:val="00DB5043"/>
    <w:rsid w:val="00F61516"/>
    <w:rsid w:val="00F74EA5"/>
    <w:rsid w:val="00FD10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7C3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1B3B"/>
    <w:pPr>
      <w:tabs>
        <w:tab w:val="center" w:pos="4680"/>
        <w:tab w:val="right" w:pos="9360"/>
      </w:tabs>
      <w:spacing w:after="0" w:line="240" w:lineRule="auto"/>
    </w:pPr>
  </w:style>
  <w:style w:type="character" w:customStyle="1" w:styleId="Char">
    <w:name w:val="页眉 Char"/>
    <w:basedOn w:val="a0"/>
    <w:link w:val="a3"/>
    <w:uiPriority w:val="99"/>
    <w:semiHidden/>
    <w:rsid w:val="00481B3B"/>
  </w:style>
  <w:style w:type="paragraph" w:styleId="a4">
    <w:name w:val="footer"/>
    <w:basedOn w:val="a"/>
    <w:link w:val="Char0"/>
    <w:uiPriority w:val="99"/>
    <w:semiHidden/>
    <w:unhideWhenUsed/>
    <w:rsid w:val="00481B3B"/>
    <w:pPr>
      <w:tabs>
        <w:tab w:val="center" w:pos="4680"/>
        <w:tab w:val="right" w:pos="9360"/>
      </w:tabs>
      <w:spacing w:after="0" w:line="240" w:lineRule="auto"/>
    </w:pPr>
  </w:style>
  <w:style w:type="character" w:customStyle="1" w:styleId="Char0">
    <w:name w:val="页脚 Char"/>
    <w:basedOn w:val="a0"/>
    <w:link w:val="a4"/>
    <w:uiPriority w:val="99"/>
    <w:semiHidden/>
    <w:rsid w:val="00481B3B"/>
  </w:style>
  <w:style w:type="paragraph" w:styleId="a5">
    <w:name w:val="Balloon Text"/>
    <w:basedOn w:val="a"/>
    <w:link w:val="Char1"/>
    <w:uiPriority w:val="99"/>
    <w:semiHidden/>
    <w:unhideWhenUsed/>
    <w:rsid w:val="00481B3B"/>
    <w:pPr>
      <w:spacing w:after="0" w:line="240" w:lineRule="auto"/>
    </w:pPr>
    <w:rPr>
      <w:rFonts w:ascii="Microsoft YaHei" w:eastAsia="Microsoft YaHei"/>
      <w:sz w:val="18"/>
      <w:szCs w:val="18"/>
    </w:rPr>
  </w:style>
  <w:style w:type="character" w:customStyle="1" w:styleId="Char1">
    <w:name w:val="批注框文本 Char"/>
    <w:basedOn w:val="a0"/>
    <w:link w:val="a5"/>
    <w:uiPriority w:val="99"/>
    <w:semiHidden/>
    <w:rsid w:val="00481B3B"/>
    <w:rPr>
      <w:rFonts w:ascii="Microsoft YaHei" w:eastAsia="Microsoft YaHei"/>
      <w:sz w:val="18"/>
      <w:szCs w:val="18"/>
    </w:rPr>
  </w:style>
  <w:style w:type="paragraph" w:styleId="HTML">
    <w:name w:val="HTML Preformatted"/>
    <w:basedOn w:val="a"/>
    <w:link w:val="HTMLChar"/>
    <w:uiPriority w:val="99"/>
    <w:unhideWhenUsed/>
    <w:rsid w:val="0048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481B3B"/>
    <w:rPr>
      <w:rFonts w:ascii="Courier New" w:eastAsia="Times New Roman" w:hAnsi="Courier New" w:cs="Courier New"/>
      <w:sz w:val="20"/>
      <w:szCs w:val="20"/>
    </w:rPr>
  </w:style>
  <w:style w:type="character" w:customStyle="1" w:styleId="gem3dmtclgb">
    <w:name w:val="gem3dmtclgb"/>
    <w:basedOn w:val="a0"/>
    <w:rsid w:val="00481B3B"/>
  </w:style>
  <w:style w:type="character" w:customStyle="1" w:styleId="gem3dmtclfb">
    <w:name w:val="gem3dmtclfb"/>
    <w:basedOn w:val="a0"/>
    <w:rsid w:val="00481B3B"/>
  </w:style>
  <w:style w:type="character" w:customStyle="1" w:styleId="gem3dmtcpfb">
    <w:name w:val="gem3dmtcpfb"/>
    <w:basedOn w:val="a0"/>
    <w:rsid w:val="00481B3B"/>
  </w:style>
</w:styles>
</file>

<file path=word/webSettings.xml><?xml version="1.0" encoding="utf-8"?>
<w:webSettings xmlns:r="http://schemas.openxmlformats.org/officeDocument/2006/relationships" xmlns:w="http://schemas.openxmlformats.org/wordprocessingml/2006/main">
  <w:divs>
    <w:div w:id="4291188">
      <w:bodyDiv w:val="1"/>
      <w:marLeft w:val="0"/>
      <w:marRight w:val="0"/>
      <w:marTop w:val="0"/>
      <w:marBottom w:val="0"/>
      <w:divBdr>
        <w:top w:val="none" w:sz="0" w:space="0" w:color="auto"/>
        <w:left w:val="none" w:sz="0" w:space="0" w:color="auto"/>
        <w:bottom w:val="none" w:sz="0" w:space="0" w:color="auto"/>
        <w:right w:val="none" w:sz="0" w:space="0" w:color="auto"/>
      </w:divBdr>
    </w:div>
    <w:div w:id="159195121">
      <w:bodyDiv w:val="1"/>
      <w:marLeft w:val="0"/>
      <w:marRight w:val="0"/>
      <w:marTop w:val="0"/>
      <w:marBottom w:val="0"/>
      <w:divBdr>
        <w:top w:val="none" w:sz="0" w:space="0" w:color="auto"/>
        <w:left w:val="none" w:sz="0" w:space="0" w:color="auto"/>
        <w:bottom w:val="none" w:sz="0" w:space="0" w:color="auto"/>
        <w:right w:val="none" w:sz="0" w:space="0" w:color="auto"/>
      </w:divBdr>
    </w:div>
    <w:div w:id="365253267">
      <w:bodyDiv w:val="1"/>
      <w:marLeft w:val="0"/>
      <w:marRight w:val="0"/>
      <w:marTop w:val="0"/>
      <w:marBottom w:val="0"/>
      <w:divBdr>
        <w:top w:val="none" w:sz="0" w:space="0" w:color="auto"/>
        <w:left w:val="none" w:sz="0" w:space="0" w:color="auto"/>
        <w:bottom w:val="none" w:sz="0" w:space="0" w:color="auto"/>
        <w:right w:val="none" w:sz="0" w:space="0" w:color="auto"/>
      </w:divBdr>
    </w:div>
    <w:div w:id="426268309">
      <w:bodyDiv w:val="1"/>
      <w:marLeft w:val="0"/>
      <w:marRight w:val="0"/>
      <w:marTop w:val="0"/>
      <w:marBottom w:val="0"/>
      <w:divBdr>
        <w:top w:val="none" w:sz="0" w:space="0" w:color="auto"/>
        <w:left w:val="none" w:sz="0" w:space="0" w:color="auto"/>
        <w:bottom w:val="none" w:sz="0" w:space="0" w:color="auto"/>
        <w:right w:val="none" w:sz="0" w:space="0" w:color="auto"/>
      </w:divBdr>
    </w:div>
    <w:div w:id="505747435">
      <w:bodyDiv w:val="1"/>
      <w:marLeft w:val="0"/>
      <w:marRight w:val="0"/>
      <w:marTop w:val="0"/>
      <w:marBottom w:val="0"/>
      <w:divBdr>
        <w:top w:val="none" w:sz="0" w:space="0" w:color="auto"/>
        <w:left w:val="none" w:sz="0" w:space="0" w:color="auto"/>
        <w:bottom w:val="none" w:sz="0" w:space="0" w:color="auto"/>
        <w:right w:val="none" w:sz="0" w:space="0" w:color="auto"/>
      </w:divBdr>
    </w:div>
    <w:div w:id="720665678">
      <w:bodyDiv w:val="1"/>
      <w:marLeft w:val="0"/>
      <w:marRight w:val="0"/>
      <w:marTop w:val="0"/>
      <w:marBottom w:val="0"/>
      <w:divBdr>
        <w:top w:val="none" w:sz="0" w:space="0" w:color="auto"/>
        <w:left w:val="none" w:sz="0" w:space="0" w:color="auto"/>
        <w:bottom w:val="none" w:sz="0" w:space="0" w:color="auto"/>
        <w:right w:val="none" w:sz="0" w:space="0" w:color="auto"/>
      </w:divBdr>
    </w:div>
    <w:div w:id="1056661330">
      <w:bodyDiv w:val="1"/>
      <w:marLeft w:val="0"/>
      <w:marRight w:val="0"/>
      <w:marTop w:val="0"/>
      <w:marBottom w:val="0"/>
      <w:divBdr>
        <w:top w:val="none" w:sz="0" w:space="0" w:color="auto"/>
        <w:left w:val="none" w:sz="0" w:space="0" w:color="auto"/>
        <w:bottom w:val="none" w:sz="0" w:space="0" w:color="auto"/>
        <w:right w:val="none" w:sz="0" w:space="0" w:color="auto"/>
      </w:divBdr>
    </w:div>
    <w:div w:id="1082796639">
      <w:bodyDiv w:val="1"/>
      <w:marLeft w:val="0"/>
      <w:marRight w:val="0"/>
      <w:marTop w:val="0"/>
      <w:marBottom w:val="0"/>
      <w:divBdr>
        <w:top w:val="none" w:sz="0" w:space="0" w:color="auto"/>
        <w:left w:val="none" w:sz="0" w:space="0" w:color="auto"/>
        <w:bottom w:val="none" w:sz="0" w:space="0" w:color="auto"/>
        <w:right w:val="none" w:sz="0" w:space="0" w:color="auto"/>
      </w:divBdr>
    </w:div>
    <w:div w:id="1261067711">
      <w:bodyDiv w:val="1"/>
      <w:marLeft w:val="0"/>
      <w:marRight w:val="0"/>
      <w:marTop w:val="0"/>
      <w:marBottom w:val="0"/>
      <w:divBdr>
        <w:top w:val="none" w:sz="0" w:space="0" w:color="auto"/>
        <w:left w:val="none" w:sz="0" w:space="0" w:color="auto"/>
        <w:bottom w:val="none" w:sz="0" w:space="0" w:color="auto"/>
        <w:right w:val="none" w:sz="0" w:space="0" w:color="auto"/>
      </w:divBdr>
    </w:div>
    <w:div w:id="1367292305">
      <w:bodyDiv w:val="1"/>
      <w:marLeft w:val="0"/>
      <w:marRight w:val="0"/>
      <w:marTop w:val="0"/>
      <w:marBottom w:val="0"/>
      <w:divBdr>
        <w:top w:val="none" w:sz="0" w:space="0" w:color="auto"/>
        <w:left w:val="none" w:sz="0" w:space="0" w:color="auto"/>
        <w:bottom w:val="none" w:sz="0" w:space="0" w:color="auto"/>
        <w:right w:val="none" w:sz="0" w:space="0" w:color="auto"/>
      </w:divBdr>
    </w:div>
    <w:div w:id="1768378213">
      <w:bodyDiv w:val="1"/>
      <w:marLeft w:val="0"/>
      <w:marRight w:val="0"/>
      <w:marTop w:val="0"/>
      <w:marBottom w:val="0"/>
      <w:divBdr>
        <w:top w:val="none" w:sz="0" w:space="0" w:color="auto"/>
        <w:left w:val="none" w:sz="0" w:space="0" w:color="auto"/>
        <w:bottom w:val="none" w:sz="0" w:space="0" w:color="auto"/>
        <w:right w:val="none" w:sz="0" w:space="0" w:color="auto"/>
      </w:divBdr>
    </w:div>
    <w:div w:id="1789201542">
      <w:bodyDiv w:val="1"/>
      <w:marLeft w:val="0"/>
      <w:marRight w:val="0"/>
      <w:marTop w:val="0"/>
      <w:marBottom w:val="0"/>
      <w:divBdr>
        <w:top w:val="none" w:sz="0" w:space="0" w:color="auto"/>
        <w:left w:val="none" w:sz="0" w:space="0" w:color="auto"/>
        <w:bottom w:val="none" w:sz="0" w:space="0" w:color="auto"/>
        <w:right w:val="none" w:sz="0" w:space="0" w:color="auto"/>
      </w:divBdr>
    </w:div>
    <w:div w:id="213701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703ED-9876-4C5E-B632-82A93C2A4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2113</Words>
  <Characters>12049</Characters>
  <Application>Microsoft Office Word</Application>
  <DocSecurity>0</DocSecurity>
  <Lines>100</Lines>
  <Paragraphs>28</Paragraphs>
  <ScaleCrop>false</ScaleCrop>
  <Company/>
  <LinksUpToDate>false</LinksUpToDate>
  <CharactersWithSpaces>14134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Kefu Zhu</dc:creator>
  <cp:keywords/>
  <dc:description/>
  <cp:lastModifiedBy>Kefu Zhu</cp:lastModifiedBy>
  <cp:revision>15</cp:revision>
  <dcterms:created xsi:type="dcterms:W3CDTF">2015-09-20T00:45:00Z</dcterms:created>
  <dcterms:modified xsi:type="dcterms:W3CDTF">2015-09-22T15:10:00Z</dcterms:modified>
</cp:coreProperties>
</file>