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1DE" w:rsidRDefault="00A921DE">
      <w:pPr>
        <w:spacing w:after="240"/>
      </w:pPr>
    </w:p>
    <w:p w:rsidR="00A921DE" w:rsidRDefault="00323E65">
      <w:pPr>
        <w:spacing w:after="160"/>
        <w:jc w:val="center"/>
      </w:pPr>
      <w:r>
        <w:rPr>
          <w:sz w:val="96"/>
          <w:szCs w:val="96"/>
        </w:rPr>
        <w:t>🗂️</w:t>
      </w:r>
    </w:p>
    <w:p w:rsidR="00A921DE" w:rsidRDefault="00323E65">
      <w:pPr>
        <w:spacing w:after="80"/>
        <w:jc w:val="center"/>
      </w:pPr>
      <w:r>
        <w:rPr>
          <w:b/>
          <w:bCs/>
          <w:color w:val="0F172A"/>
          <w:sz w:val="60"/>
          <w:szCs w:val="60"/>
        </w:rPr>
        <w:t>MESA DE TRABAJO</w:t>
      </w:r>
    </w:p>
    <w:p w:rsidR="00A921DE" w:rsidRDefault="00323E65">
      <w:pPr>
        <w:spacing w:after="40"/>
        <w:jc w:val="center"/>
      </w:pPr>
      <w:r>
        <w:rPr>
          <w:color w:val="64748B"/>
          <w:sz w:val="30"/>
          <w:szCs w:val="30"/>
        </w:rPr>
        <w:t>Documentación del Proyecto</w:t>
      </w:r>
    </w:p>
    <w:p w:rsidR="00A921DE" w:rsidRDefault="00323E65">
      <w:pPr>
        <w:spacing w:after="200"/>
        <w:jc w:val="center"/>
      </w:pPr>
      <w:r>
        <w:rPr>
          <w:i/>
          <w:iCs/>
          <w:color w:val="64748B"/>
        </w:rPr>
        <w:t>Versión actual: v</w:t>
      </w:r>
      <w:r w:rsidR="00610D71">
        <w:rPr>
          <w:i/>
          <w:iCs/>
          <w:color w:val="64748B"/>
        </w:rPr>
        <w:t>8</w:t>
      </w:r>
      <w:r>
        <w:rPr>
          <w:i/>
          <w:iCs/>
          <w:color w:val="64748B"/>
        </w:rPr>
        <w:t xml:space="preserve"> </w:t>
      </w:r>
      <w:proofErr w:type="gramStart"/>
      <w:r>
        <w:rPr>
          <w:i/>
          <w:iCs/>
          <w:color w:val="64748B"/>
        </w:rPr>
        <w:t>·  Abril</w:t>
      </w:r>
      <w:proofErr w:type="gramEnd"/>
      <w:r>
        <w:rPr>
          <w:i/>
          <w:iCs/>
          <w:color w:val="64748B"/>
        </w:rPr>
        <w:t xml:space="preserve"> 2026</w:t>
      </w:r>
    </w:p>
    <w:tbl>
      <w:tblPr>
        <w:tblStyle w:val="a"/>
        <w:tblW w:w="75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5208"/>
      </w:tblGrid>
      <w:tr w:rsidR="00A921DE" w:rsidTr="005866A9">
        <w:tc>
          <w:tcPr>
            <w:tcW w:w="23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52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6214B0">
            <w:pPr>
              <w:spacing w:before="60" w:after="60"/>
            </w:pPr>
            <w:sdt>
              <w:sdtPr>
                <w:tag w:val="goog_rdk_0"/>
                <w:id w:val="-1462112773"/>
              </w:sdtPr>
              <w:sdtEndPr/>
              <w:sdtContent>
                <w:r w:rsidR="00323E65">
                  <w:rPr>
                    <w:rFonts w:ascii="Arial Unicode MS" w:eastAsia="Arial Unicode MS" w:hAnsi="Arial Unicode MS" w:cs="Arial Unicode MS"/>
                    <w:b/>
                    <w:bCs/>
                    <w:color w:val="16A34A"/>
                    <w:sz w:val="20"/>
                    <w:szCs w:val="20"/>
                  </w:rPr>
                  <w:t>✅ Funcional en producción</w:t>
                </w:r>
              </w:sdtContent>
            </w:sdt>
          </w:p>
        </w:tc>
        <w:bookmarkStart w:id="0" w:name="_GoBack"/>
        <w:bookmarkEnd w:id="0"/>
      </w:tr>
      <w:tr w:rsidR="00A921DE" w:rsidTr="005866A9">
        <w:tc>
          <w:tcPr>
            <w:tcW w:w="23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URL pública</w:t>
            </w:r>
          </w:p>
        </w:tc>
        <w:tc>
          <w:tcPr>
            <w:tcW w:w="52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datamegashare.github.io/</w:t>
            </w:r>
            <w:proofErr w:type="spellStart"/>
            <w:r>
              <w:rPr>
                <w:color w:val="1E293B"/>
                <w:sz w:val="20"/>
                <w:szCs w:val="20"/>
              </w:rPr>
              <w:t>mdt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</w:p>
        </w:tc>
      </w:tr>
      <w:tr w:rsidR="00A921DE" w:rsidTr="005866A9">
        <w:tc>
          <w:tcPr>
            <w:tcW w:w="230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Generado con</w:t>
            </w:r>
          </w:p>
        </w:tc>
        <w:tc>
          <w:tcPr>
            <w:tcW w:w="52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Claude (</w:t>
            </w:r>
            <w:proofErr w:type="spellStart"/>
            <w:r>
              <w:rPr>
                <w:color w:val="1E293B"/>
                <w:sz w:val="20"/>
                <w:szCs w:val="20"/>
              </w:rPr>
              <w:t>Anthropic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</w:tbl>
    <w:p w:rsidR="00A921DE" w:rsidRDefault="00A921DE">
      <w:pPr>
        <w:spacing w:after="240"/>
      </w:pP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1. ¿Qué es la Mesa de Trabajo?</w:t>
      </w:r>
    </w:p>
    <w:p w:rsidR="00A921DE" w:rsidRDefault="00323E65">
      <w:pPr>
        <w:spacing w:before="60" w:after="60"/>
      </w:pPr>
      <w:r>
        <w:rPr>
          <w:color w:val="1E293B"/>
        </w:rPr>
        <w:t xml:space="preserve">Una Web App personal de productividad, accesible desde cualquier navegador, que centraliza el registro de notas y accesos rápidos del día a día. Funciona como un "diario de trabajo digital" integrado con Google </w:t>
      </w:r>
      <w:proofErr w:type="spellStart"/>
      <w:r>
        <w:rPr>
          <w:color w:val="1E293B"/>
        </w:rPr>
        <w:t>Workspace</w:t>
      </w:r>
      <w:proofErr w:type="spellEnd"/>
      <w:r>
        <w:rPr>
          <w:color w:val="1E293B"/>
        </w:rPr>
        <w:t>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Funcionalidades principales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Anotador con texto enriquecido (negrita, cursiva, listas numeradas y con </w:t>
      </w:r>
      <w:proofErr w:type="spellStart"/>
      <w:r>
        <w:rPr>
          <w:color w:val="1E293B"/>
        </w:rPr>
        <w:t>bullets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Etiquetas configurables para clasificar cada nota (General, Reunión, Tarea, Decisión, etc.)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Guardar nota en tres destinos simultáneos: Google </w:t>
      </w: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 xml:space="preserve">, Google </w:t>
      </w:r>
      <w:proofErr w:type="spellStart"/>
      <w:r>
        <w:rPr>
          <w:color w:val="1E293B"/>
        </w:rPr>
        <w:t>Doc</w:t>
      </w:r>
      <w:proofErr w:type="spellEnd"/>
      <w:r>
        <w:rPr>
          <w:color w:val="1E293B"/>
        </w:rPr>
        <w:t xml:space="preserve"> y Google Calendar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Panel "Hoy" con listado de todas las notas del día actual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Barra de herramientas tipo dock de Apple con accesos rápidos configurables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Refrán del día en el </w:t>
      </w:r>
      <w:proofErr w:type="spellStart"/>
      <w:r>
        <w:rPr>
          <w:color w:val="1E293B"/>
        </w:rPr>
        <w:t>header</w:t>
      </w:r>
      <w:proofErr w:type="spellEnd"/>
      <w:r>
        <w:rPr>
          <w:color w:val="1E293B"/>
        </w:rPr>
        <w:t xml:space="preserve"> y panel derecho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Refresco automático cada 15 minutos y manual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1E293B"/>
        </w:rPr>
        <w:t>Login</w:t>
      </w:r>
      <w:proofErr w:type="spellEnd"/>
      <w:r>
        <w:rPr>
          <w:color w:val="1E293B"/>
        </w:rPr>
        <w:t xml:space="preserve"> con cuenta Google + lista de usuarios autorizados en el </w:t>
      </w:r>
      <w:proofErr w:type="spellStart"/>
      <w:r>
        <w:rPr>
          <w:color w:val="1E293B"/>
        </w:rPr>
        <w:t>Sheet</w:t>
      </w:r>
      <w:proofErr w:type="spellEnd"/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Casos de uso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Registrar decisiones tomadas durante el día con su contexto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Anotar ideas rápidas sin salir de la herramienta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Mantener un log cronológico de reuniones y seguimientos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Tener a mano los accesos más usados del </w:t>
      </w:r>
      <w:proofErr w:type="spellStart"/>
      <w:r>
        <w:rPr>
          <w:color w:val="1E293B"/>
        </w:rPr>
        <w:t>workspace</w:t>
      </w:r>
      <w:proofErr w:type="spellEnd"/>
      <w:r>
        <w:rPr>
          <w:color w:val="1E293B"/>
        </w:rPr>
        <w:t xml:space="preserve"> Google</w:t>
      </w: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2. Arquitectura del Sistema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Diagrama de componentes</w:t>
      </w:r>
    </w:p>
    <w:p w:rsidR="00A921DE" w:rsidRDefault="00A921DE">
      <w:pPr>
        <w:spacing w:after="12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921DE"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 DE PRESENTACIÓN</w:t>
            </w:r>
          </w:p>
          <w:p w:rsidR="00A921DE" w:rsidRDefault="00323E65">
            <w:pPr>
              <w:spacing w:before="60" w:after="6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GitHub </w:t>
            </w:r>
            <w:proofErr w:type="gramStart"/>
            <w:r>
              <w:rPr>
                <w:color w:val="FFFFFF"/>
                <w:sz w:val="20"/>
                <w:szCs w:val="20"/>
              </w:rPr>
              <w:t>Pages  ·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index.html (HTML + CSS + JS)</w:t>
            </w:r>
          </w:p>
          <w:p w:rsidR="00A921DE" w:rsidRDefault="00323E65">
            <w:pPr>
              <w:spacing w:before="20" w:after="60"/>
              <w:jc w:val="center"/>
            </w:pPr>
            <w:r>
              <w:rPr>
                <w:color w:val="FDE68A"/>
                <w:sz w:val="18"/>
                <w:szCs w:val="18"/>
              </w:rPr>
              <w:t>Quill.js (</w:t>
            </w:r>
            <w:proofErr w:type="gramStart"/>
            <w:r>
              <w:rPr>
                <w:color w:val="FDE68A"/>
                <w:sz w:val="18"/>
                <w:szCs w:val="18"/>
              </w:rPr>
              <w:t>editor)  ·</w:t>
            </w:r>
            <w:proofErr w:type="gramEnd"/>
            <w:r>
              <w:rPr>
                <w:color w:val="FDE68A"/>
                <w:sz w:val="18"/>
                <w:szCs w:val="18"/>
              </w:rPr>
              <w:t xml:space="preserve">  Google </w:t>
            </w:r>
            <w:proofErr w:type="spellStart"/>
            <w:r>
              <w:rPr>
                <w:color w:val="FDE68A"/>
                <w:sz w:val="18"/>
                <w:szCs w:val="18"/>
              </w:rPr>
              <w:t>Identity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DE68A"/>
                <w:sz w:val="18"/>
                <w:szCs w:val="18"/>
              </w:rPr>
              <w:t>Services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FDE68A"/>
                <w:sz w:val="18"/>
                <w:szCs w:val="18"/>
              </w:rPr>
              <w:t>auth</w:t>
            </w:r>
            <w:proofErr w:type="spellEnd"/>
            <w:r>
              <w:rPr>
                <w:color w:val="FDE68A"/>
                <w:sz w:val="18"/>
                <w:szCs w:val="18"/>
              </w:rPr>
              <w:t>)</w:t>
            </w:r>
          </w:p>
        </w:tc>
      </w:tr>
    </w:tbl>
    <w:p w:rsidR="00A921DE" w:rsidRDefault="006214B0">
      <w:pPr>
        <w:spacing w:before="40" w:after="40"/>
        <w:jc w:val="center"/>
      </w:pPr>
      <w:sdt>
        <w:sdtPr>
          <w:tag w:val="goog_rdk_1"/>
          <w:id w:val="1672740671"/>
        </w:sdtPr>
        <w:sdtEndPr/>
        <w:sdtContent>
          <w:proofErr w:type="gramStart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↕  POST</w:t>
          </w:r>
          <w:proofErr w:type="gramEnd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 </w:t>
          </w:r>
          <w:proofErr w:type="spellStart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text</w:t>
          </w:r>
          <w:proofErr w:type="spellEnd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/</w:t>
          </w:r>
          <w:proofErr w:type="spellStart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plain</w:t>
          </w:r>
          <w:proofErr w:type="spellEnd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  (</w:t>
          </w:r>
          <w:proofErr w:type="spellStart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fix</w:t>
          </w:r>
          <w:proofErr w:type="spellEnd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 CORS)</w:t>
          </w:r>
        </w:sdtContent>
      </w:sdt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921DE">
        <w:tc>
          <w:tcPr>
            <w:tcW w:w="9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 DE BACKEND</w:t>
            </w:r>
          </w:p>
          <w:p w:rsidR="00A921DE" w:rsidRDefault="00323E65">
            <w:pPr>
              <w:spacing w:before="60" w:after="6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Google Apps </w:t>
            </w:r>
            <w:proofErr w:type="gramStart"/>
            <w:r>
              <w:rPr>
                <w:color w:val="FFFFFF"/>
                <w:sz w:val="20"/>
                <w:szCs w:val="20"/>
              </w:rPr>
              <w:t>Script  ·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mesa.gs  (Web App)</w:t>
            </w:r>
          </w:p>
          <w:p w:rsidR="00A921DE" w:rsidRDefault="00323E65">
            <w:pPr>
              <w:spacing w:before="20" w:after="60"/>
              <w:jc w:val="center"/>
            </w:pPr>
            <w:proofErr w:type="spellStart"/>
            <w:proofErr w:type="gramStart"/>
            <w:r>
              <w:rPr>
                <w:color w:val="FDE68A"/>
                <w:sz w:val="18"/>
                <w:szCs w:val="18"/>
              </w:rPr>
              <w:t>doPost</w:t>
            </w:r>
            <w:proofErr w:type="spellEnd"/>
            <w:r>
              <w:rPr>
                <w:color w:val="FDE68A"/>
                <w:sz w:val="18"/>
                <w:szCs w:val="18"/>
              </w:rPr>
              <w:t>(</w:t>
            </w:r>
            <w:proofErr w:type="gramEnd"/>
            <w:r>
              <w:rPr>
                <w:color w:val="FDE68A"/>
                <w:sz w:val="18"/>
                <w:szCs w:val="18"/>
              </w:rPr>
              <w:t xml:space="preserve">)  ·  </w:t>
            </w:r>
            <w:proofErr w:type="spellStart"/>
            <w:r>
              <w:rPr>
                <w:color w:val="FDE68A"/>
                <w:sz w:val="18"/>
                <w:szCs w:val="18"/>
              </w:rPr>
              <w:t>parseHtmlALineas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()  ·  </w:t>
            </w:r>
            <w:proofErr w:type="spellStart"/>
            <w:r>
              <w:rPr>
                <w:color w:val="FDE68A"/>
                <w:sz w:val="18"/>
                <w:szCs w:val="18"/>
              </w:rPr>
              <w:t>verificarUsuario</w:t>
            </w:r>
            <w:proofErr w:type="spellEnd"/>
            <w:r>
              <w:rPr>
                <w:color w:val="FDE68A"/>
                <w:sz w:val="18"/>
                <w:szCs w:val="18"/>
              </w:rPr>
              <w:t>()</w:t>
            </w:r>
          </w:p>
        </w:tc>
      </w:tr>
    </w:tbl>
    <w:p w:rsidR="00A921DE" w:rsidRDefault="006214B0">
      <w:pPr>
        <w:spacing w:before="40" w:after="40"/>
        <w:jc w:val="center"/>
      </w:pPr>
      <w:sdt>
        <w:sdtPr>
          <w:tag w:val="goog_rdk_2"/>
          <w:id w:val="-25427849"/>
        </w:sdtPr>
        <w:sdtEndPr/>
        <w:sdtContent>
          <w:proofErr w:type="gramStart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↕  Google</w:t>
          </w:r>
          <w:proofErr w:type="gramEnd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 xml:space="preserve"> </w:t>
          </w:r>
          <w:proofErr w:type="spellStart"/>
          <w:r w:rsidR="00323E65">
            <w:rPr>
              <w:rFonts w:ascii="Arial Unicode MS" w:eastAsia="Arial Unicode MS" w:hAnsi="Arial Unicode MS" w:cs="Arial Unicode MS"/>
              <w:b/>
              <w:bCs/>
              <w:color w:val="D97706"/>
              <w:sz w:val="20"/>
              <w:szCs w:val="20"/>
            </w:rPr>
            <w:t>APIs</w:t>
          </w:r>
          <w:proofErr w:type="spellEnd"/>
        </w:sdtContent>
      </w:sdt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921DE">
        <w:tc>
          <w:tcPr>
            <w:tcW w:w="3120" w:type="dxa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📊 Google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Sheet</w:t>
            </w:r>
            <w:proofErr w:type="spellEnd"/>
          </w:p>
        </w:tc>
        <w:tc>
          <w:tcPr>
            <w:tcW w:w="312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📄 Google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</w:t>
            </w:r>
            <w:proofErr w:type="spellEnd"/>
          </w:p>
        </w:tc>
        <w:tc>
          <w:tcPr>
            <w:tcW w:w="3120" w:type="dxa"/>
            <w:tcBorders>
              <w:top w:val="single" w:sz="4" w:space="0" w:color="9D174D"/>
              <w:left w:val="single" w:sz="4" w:space="0" w:color="9D174D"/>
              <w:bottom w:val="single" w:sz="4" w:space="0" w:color="9D174D"/>
              <w:right w:val="single" w:sz="4" w:space="0" w:color="9D174D"/>
            </w:tcBorders>
            <w:shd w:val="clear" w:color="auto" w:fill="9D17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📅 Google Calendar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Flujo de una nota guardada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Usuario escribe la nota en Quill.js y selecciona una etiqueta</w:t>
      </w:r>
    </w:p>
    <w:p w:rsidR="00A921DE" w:rsidRDefault="006214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3"/>
          <w:id w:val="-408931583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Clic en "Guardar nota" → el HTML llama a </w:t>
          </w:r>
          <w:proofErr w:type="spellStart"/>
          <w:proofErr w:type="gramStart"/>
          <w:r w:rsidR="00323E65">
            <w:rPr>
              <w:rFonts w:ascii="Arial Unicode MS" w:eastAsia="Arial Unicode MS" w:hAnsi="Arial Unicode MS" w:cs="Arial Unicode MS"/>
              <w:color w:val="1E293B"/>
            </w:rPr>
            <w:t>gasPost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>(</w:t>
          </w:r>
          <w:proofErr w:type="gramEnd"/>
          <w:r w:rsidR="00323E65">
            <w:rPr>
              <w:rFonts w:ascii="Arial Unicode MS" w:eastAsia="Arial Unicode MS" w:hAnsi="Arial Unicode MS" w:cs="Arial Unicode MS"/>
              <w:color w:val="1E293B"/>
            </w:rPr>
            <w:t>) con POST + Content-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Type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: 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text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>/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plain</w:t>
          </w:r>
          <w:proofErr w:type="spellEnd"/>
        </w:sdtContent>
      </w:sdt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GAS recibe en </w:t>
      </w:r>
      <w:proofErr w:type="spellStart"/>
      <w:r>
        <w:rPr>
          <w:color w:val="1E293B"/>
        </w:rPr>
        <w:t>doPost</w:t>
      </w:r>
      <w:proofErr w:type="spellEnd"/>
      <w:r>
        <w:rPr>
          <w:color w:val="1E293B"/>
        </w:rPr>
        <w:t>(</w:t>
      </w:r>
      <w:proofErr w:type="spellStart"/>
      <w:proofErr w:type="gramStart"/>
      <w:r>
        <w:rPr>
          <w:color w:val="1E293B"/>
        </w:rPr>
        <w:t>e.postData.contents</w:t>
      </w:r>
      <w:proofErr w:type="spellEnd"/>
      <w:proofErr w:type="gramEnd"/>
      <w:r>
        <w:rPr>
          <w:color w:val="1E293B"/>
        </w:rPr>
        <w:t xml:space="preserve">) y </w:t>
      </w:r>
      <w:proofErr w:type="spellStart"/>
      <w:r>
        <w:rPr>
          <w:color w:val="1E293B"/>
        </w:rPr>
        <w:t>parsea</w:t>
      </w:r>
      <w:proofErr w:type="spellEnd"/>
      <w:r>
        <w:rPr>
          <w:color w:val="1E293B"/>
        </w:rPr>
        <w:t xml:space="preserve"> el JSON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proofErr w:type="gramStart"/>
      <w:r>
        <w:rPr>
          <w:color w:val="1E293B"/>
        </w:rPr>
        <w:t>parseHtmlALineas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 convierte el HTML de </w:t>
      </w:r>
      <w:proofErr w:type="spellStart"/>
      <w:r>
        <w:rPr>
          <w:color w:val="1E293B"/>
        </w:rPr>
        <w:t>Quill</w:t>
      </w:r>
      <w:proofErr w:type="spellEnd"/>
      <w:r>
        <w:rPr>
          <w:color w:val="1E293B"/>
        </w:rPr>
        <w:t xml:space="preserve"> a array de líneas estructuradas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>: guarda el HTML (para renderizar en el panel Hoy)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1E293B"/>
        </w:rPr>
        <w:t>Doc</w:t>
      </w:r>
      <w:proofErr w:type="spellEnd"/>
      <w:r>
        <w:rPr>
          <w:color w:val="1E293B"/>
        </w:rPr>
        <w:t>: escribe párrafos nativos con encabezado HEADING2 + líneas con sangría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Calendar: crea evento de 30 min con el texto estructurado en la descripción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El HTML refresca el panel "Hoy" con los datos nuevos</w:t>
      </w: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 xml:space="preserve">3. Estructura del Google </w:t>
      </w:r>
      <w:proofErr w:type="spellStart"/>
      <w:r>
        <w:t>Sheet</w:t>
      </w:r>
      <w:proofErr w:type="spellEnd"/>
    </w:p>
    <w:p w:rsidR="00A921DE" w:rsidRDefault="00323E65">
      <w:pPr>
        <w:spacing w:before="60" w:after="60"/>
      </w:pPr>
      <w:r>
        <w:rPr>
          <w:color w:val="1E293B"/>
        </w:rPr>
        <w:t xml:space="preserve">El </w:t>
      </w: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 xml:space="preserve"> actúa como base de datos, configuración y directorio de usuarios. Contiene cinco hojas: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 xml:space="preserve">Hoja: </w:t>
      </w:r>
      <w:proofErr w:type="spellStart"/>
      <w:r>
        <w:t>Config</w:t>
      </w:r>
      <w:proofErr w:type="spellEnd"/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Nombre del </w:t>
            </w:r>
            <w:proofErr w:type="spellStart"/>
            <w:r>
              <w:rPr>
                <w:color w:val="1E293B"/>
                <w:sz w:val="20"/>
                <w:szCs w:val="20"/>
              </w:rPr>
              <w:t>Workspace</w:t>
            </w:r>
            <w:proofErr w:type="spellEnd"/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Texto que aparece en el </w:t>
            </w: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la app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ID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ID del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agenda (entre /d/ y /</w:t>
            </w:r>
            <w:proofErr w:type="spellStart"/>
            <w:r>
              <w:rPr>
                <w:color w:val="1E293B"/>
                <w:sz w:val="20"/>
                <w:szCs w:val="20"/>
              </w:rPr>
              <w:t>edit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en la URL)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Google Calendar ID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6214B0">
            <w:pPr>
              <w:spacing w:before="60" w:after="60"/>
            </w:pPr>
            <w:sdt>
              <w:sdtPr>
                <w:tag w:val="goog_rdk_4"/>
                <w:id w:val="1322129588"/>
              </w:sdtPr>
              <w:sdtEndPr/>
              <w:sdtContent>
                <w:r w:rsidR="00323E65"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ID del calendario (en Ajustes → Integración)</w:t>
                </w:r>
              </w:sdtContent>
            </w:sdt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Logo Emoji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Emoji que aparece en el </w:t>
            </w: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en el </w:t>
            </w:r>
            <w:proofErr w:type="spellStart"/>
            <w:r>
              <w:rPr>
                <w:color w:val="1E293B"/>
                <w:sz w:val="20"/>
                <w:szCs w:val="20"/>
              </w:rPr>
              <w:t>login</w:t>
            </w:r>
            <w:proofErr w:type="spellEnd"/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Etiquetas</w:t>
      </w:r>
    </w:p>
    <w:p w:rsidR="00A921DE" w:rsidRDefault="00323E65">
      <w:pPr>
        <w:spacing w:before="60" w:after="60"/>
      </w:pPr>
      <w:r>
        <w:rPr>
          <w:color w:val="1E293B"/>
        </w:rPr>
        <w:t>Una etiqueta por fila (columna A). Se muestran como chips seleccionables en el anotador. Ejemplos: General, Reunión, Tarea, Decisión, Idea, Seguimiento, Bloqueador, Hito.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Herramientas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 — Nombre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Texto del botón (ej. "Drive")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B — URL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URL completa a abrir (ej. "https://drive.google.com")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 — Emoji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Icono del botón (ej. "💾")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Notas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 — Fecha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yyyy</w:t>
            </w:r>
            <w:proofErr w:type="spellEnd"/>
            <w:r>
              <w:rPr>
                <w:color w:val="1E293B"/>
                <w:sz w:val="20"/>
                <w:szCs w:val="20"/>
              </w:rPr>
              <w:t>-MM-</w:t>
            </w:r>
            <w:proofErr w:type="spellStart"/>
            <w:r>
              <w:rPr>
                <w:color w:val="1E293B"/>
                <w:sz w:val="20"/>
                <w:szCs w:val="20"/>
              </w:rPr>
              <w:t>dd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(ej. 2026-04-18)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 — </w:t>
            </w:r>
            <w:proofErr w:type="spellStart"/>
            <w:r>
              <w:rPr>
                <w:color w:val="1E293B"/>
                <w:sz w:val="20"/>
                <w:szCs w:val="20"/>
              </w:rPr>
              <w:t>FechaHora</w:t>
            </w:r>
            <w:proofErr w:type="spellEnd"/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yyyy</w:t>
            </w:r>
            <w:proofErr w:type="spellEnd"/>
            <w:r>
              <w:rPr>
                <w:color w:val="1E293B"/>
                <w:sz w:val="20"/>
                <w:szCs w:val="20"/>
              </w:rPr>
              <w:t>-MM-</w:t>
            </w:r>
            <w:proofErr w:type="spellStart"/>
            <w:r>
              <w:rPr>
                <w:color w:val="1E293B"/>
                <w:sz w:val="20"/>
                <w:szCs w:val="20"/>
              </w:rPr>
              <w:t>dd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HH:</w:t>
            </w:r>
            <w:proofErr w:type="gramStart"/>
            <w:r>
              <w:rPr>
                <w:color w:val="1E293B"/>
                <w:sz w:val="20"/>
                <w:szCs w:val="20"/>
              </w:rPr>
              <w:t>mm:ss</w:t>
            </w:r>
            <w:proofErr w:type="spellEnd"/>
            <w:proofErr w:type="gramEnd"/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 — Etiqueta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Texto de la etiqueta seleccionada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D — Contenido (HTML)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HTML de </w:t>
            </w:r>
            <w:proofErr w:type="spellStart"/>
            <w:r>
              <w:rPr>
                <w:color w:val="1E293B"/>
                <w:sz w:val="20"/>
                <w:szCs w:val="20"/>
              </w:rPr>
              <w:t>Quill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usado por el panel “Hoy” de la app (renderizado como </w:t>
            </w:r>
            <w:proofErr w:type="spellStart"/>
            <w:r>
              <w:rPr>
                <w:color w:val="1E293B"/>
                <w:sz w:val="20"/>
                <w:szCs w:val="20"/>
              </w:rPr>
              <w:t>innerHTML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E — </w:t>
            </w:r>
            <w:proofErr w:type="gramStart"/>
            <w:r>
              <w:rPr>
                <w:color w:val="1E293B"/>
                <w:sz w:val="20"/>
                <w:szCs w:val="20"/>
              </w:rPr>
              <w:t>Texto  ★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nuevo en v5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Texto plano legible: “• </w:t>
            </w:r>
            <w:proofErr w:type="spellStart"/>
            <w:r>
              <w:rPr>
                <w:color w:val="1E293B"/>
                <w:sz w:val="20"/>
                <w:szCs w:val="20"/>
              </w:rPr>
              <w:t>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” / “1. </w:t>
            </w:r>
            <w:proofErr w:type="spellStart"/>
            <w:r>
              <w:rPr>
                <w:color w:val="1E293B"/>
                <w:sz w:val="20"/>
                <w:szCs w:val="20"/>
              </w:rPr>
              <w:t>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” — generado por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lineasATextoCalendar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). Para leer directamente en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:rsidR="00A921DE" w:rsidRDefault="00323E65">
      <w:pPr>
        <w:spacing w:before="60" w:after="60"/>
      </w:pPr>
      <w:r>
        <w:rPr>
          <w:b/>
          <w:bCs/>
          <w:color w:val="1E293B"/>
        </w:rPr>
        <w:lastRenderedPageBreak/>
        <w:t xml:space="preserve">Nota: </w:t>
      </w:r>
      <w:r>
        <w:rPr>
          <w:color w:val="1E293B"/>
        </w:rPr>
        <w:t>Las filas nuevas se insertan en la fila 2 (debajo del encabezado) para que la nota más reciente siempre quede arriba.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Hoja: Usuarios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A921DE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 — Usuario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Email de Google completo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B — Nombre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Nombre descriptivo</w:t>
            </w:r>
          </w:p>
        </w:tc>
      </w:tr>
      <w:tr w:rsidR="00A921DE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 — Activo</w:t>
            </w:r>
          </w:p>
        </w:tc>
        <w:tc>
          <w:tcPr>
            <w:tcW w:w="62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Checkbox</w:t>
            </w:r>
            <w:proofErr w:type="spellEnd"/>
            <w:r>
              <w:rPr>
                <w:color w:val="1E293B"/>
                <w:sz w:val="20"/>
                <w:szCs w:val="20"/>
              </w:rPr>
              <w:t>: TRUE = acceso permitido</w:t>
            </w:r>
          </w:p>
        </w:tc>
      </w:tr>
    </w:tbl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4. Archivos del Proyecto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mesa_v5.gs — Google Apps Script</w:t>
      </w:r>
    </w:p>
    <w:p w:rsidR="00A921DE" w:rsidRDefault="00323E65">
      <w:pPr>
        <w:spacing w:before="60" w:after="60"/>
      </w:pPr>
      <w:r>
        <w:rPr>
          <w:color w:val="1E293B"/>
        </w:rPr>
        <w:t xml:space="preserve">Archivo único que contiene toda la lógica del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>. Se despliega como Web App en Google Apps Script.</w:t>
      </w:r>
    </w:p>
    <w:p w:rsidR="00A921DE" w:rsidRDefault="00A921DE">
      <w:pPr>
        <w:spacing w:after="120"/>
      </w:pPr>
    </w:p>
    <w:p w:rsidR="00A921DE" w:rsidRDefault="00323E65">
      <w:pPr>
        <w:pStyle w:val="Ttulo3"/>
      </w:pPr>
      <w:r>
        <w:t>Funciones principales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A921DE"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doPost</w:t>
            </w:r>
            <w:proofErr w:type="spellEnd"/>
            <w:r>
              <w:rPr>
                <w:color w:val="1E293B"/>
                <w:sz w:val="20"/>
                <w:szCs w:val="20"/>
              </w:rPr>
              <w:t>(e)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Punto de entrada principal. Recibe POST desde GitHub Pages, </w:t>
            </w:r>
            <w:proofErr w:type="spellStart"/>
            <w:r>
              <w:rPr>
                <w:color w:val="1E293B"/>
                <w:sz w:val="20"/>
                <w:szCs w:val="20"/>
              </w:rPr>
              <w:t>parsea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JSON del </w:t>
            </w:r>
            <w:proofErr w:type="spellStart"/>
            <w:r>
              <w:rPr>
                <w:color w:val="1E293B"/>
                <w:sz w:val="20"/>
                <w:szCs w:val="20"/>
              </w:rPr>
              <w:t>body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enruta a la acción correspondiente.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doGet</w:t>
            </w:r>
            <w:proofErr w:type="spellEnd"/>
            <w:r>
              <w:rPr>
                <w:color w:val="1E293B"/>
                <w:sz w:val="20"/>
                <w:szCs w:val="20"/>
              </w:rPr>
              <w:t>(e)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Mantiene compatibilidad para pruebas manuales desde el navegador. No lo usa el HTML en producción.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getDataMesa</w:t>
            </w:r>
            <w:proofErr w:type="spellEnd"/>
            <w:r>
              <w:rPr>
                <w:color w:val="1E293B"/>
                <w:sz w:val="20"/>
                <w:szCs w:val="20"/>
              </w:rPr>
              <w:t>(email)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Devuelve </w:t>
            </w:r>
            <w:proofErr w:type="spellStart"/>
            <w:r>
              <w:rPr>
                <w:color w:val="1E293B"/>
                <w:sz w:val="20"/>
                <w:szCs w:val="20"/>
              </w:rPr>
              <w:t>config</w:t>
            </w:r>
            <w:proofErr w:type="spellEnd"/>
            <w:r>
              <w:rPr>
                <w:color w:val="1E293B"/>
                <w:sz w:val="20"/>
                <w:szCs w:val="20"/>
              </w:rPr>
              <w:t>, etiquetas, herramientas, notas de hoy y refrán del día.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guardarNota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{...})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Recibe la nota y la persiste en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parseHtmlALineas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html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Parsea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el HTML de </w:t>
            </w:r>
            <w:proofErr w:type="spellStart"/>
            <w:r>
              <w:rPr>
                <w:color w:val="1E293B"/>
                <w:sz w:val="20"/>
                <w:szCs w:val="20"/>
              </w:rPr>
              <w:t>Quill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devuelve array de {texto, tipo} para 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lineasATextoCalendar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lineas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Convierte el array de líneas a texto plano legible para Calendar.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leerNotasHoy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ss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Lee las notas del día actual desde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leerConfig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ss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Lee los parámetros de la hoja </w:t>
            </w:r>
            <w:proofErr w:type="spellStart"/>
            <w:r>
              <w:rPr>
                <w:color w:val="1E293B"/>
                <w:sz w:val="20"/>
                <w:szCs w:val="20"/>
              </w:rPr>
              <w:t>Config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verificarUsuario</w:t>
            </w:r>
            <w:proofErr w:type="spellEnd"/>
            <w:r>
              <w:rPr>
                <w:color w:val="1E293B"/>
                <w:sz w:val="20"/>
                <w:szCs w:val="20"/>
              </w:rPr>
              <w:t>(email)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Valida si el email está en la hoja Usuarios con </w:t>
            </w:r>
            <w:proofErr w:type="spellStart"/>
            <w:r>
              <w:rPr>
                <w:color w:val="1E293B"/>
                <w:sz w:val="20"/>
                <w:szCs w:val="20"/>
              </w:rPr>
              <w:t>checkbox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activo.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obtenerRefranDelDia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Devuelve un refrán determinístico según el día del año.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setupHojas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Crea las cinco hojas con estructura inicial. Ejecutar solo la primera vez.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actualizarEncabezadoNotas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  ★ nuevo en v5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Agrega la columna E “Texto” al encabezado de la hoja Notas y rellena el texto plano en filas existentes. Disponible en el menú 🗂️ Mesa de Trabajo → “1b. Migrar a v5”. No borra ni mueve datos.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index_v4.html — GitHub Pages (sin cambios en v5)</w:t>
      </w:r>
    </w:p>
    <w:p w:rsidR="00A921DE" w:rsidRDefault="00323E65">
      <w:pPr>
        <w:spacing w:before="60" w:after="60"/>
      </w:pPr>
      <w:r>
        <w:rPr>
          <w:color w:val="1E293B"/>
        </w:rPr>
        <w:t>Archivo único que contiene toda la UI: HTML, CSS y JavaScript. Se sube al repositorio de GitHub como index.html.</w:t>
      </w:r>
    </w:p>
    <w:p w:rsidR="00A921DE" w:rsidRDefault="00A921DE">
      <w:pPr>
        <w:spacing w:after="120"/>
      </w:pPr>
    </w:p>
    <w:p w:rsidR="00A921DE" w:rsidRDefault="00323E65">
      <w:pPr>
        <w:pStyle w:val="Ttulo3"/>
      </w:pPr>
      <w:r>
        <w:t>Variables a configurar (líneas iniciales del script)</w:t>
      </w:r>
    </w:p>
    <w:p w:rsidR="00A921DE" w:rsidRDefault="00323E65">
      <w:pPr>
        <w:pBdr>
          <w:left w:val="single" w:sz="8" w:space="4" w:color="D97706"/>
        </w:pBdr>
        <w:shd w:val="clear" w:color="auto" w:fill="F8FAFC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 xml:space="preserve"> GAS_URL   = 'https://script.google.com/macros/s/</w:t>
      </w: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t>AKfy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>.../</w:t>
      </w: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>';</w:t>
      </w:r>
    </w:p>
    <w:p w:rsidR="00A921DE" w:rsidRDefault="00323E65">
      <w:pPr>
        <w:pBdr>
          <w:left w:val="single" w:sz="8" w:space="4" w:color="D97706"/>
        </w:pBdr>
        <w:shd w:val="clear" w:color="auto" w:fill="F8FAFC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75569"/>
          <w:sz w:val="18"/>
          <w:szCs w:val="18"/>
        </w:rPr>
        <w:lastRenderedPageBreak/>
        <w:t>const</w:t>
      </w:r>
      <w:proofErr w:type="spellEnd"/>
      <w:r>
        <w:rPr>
          <w:rFonts w:ascii="Courier New" w:eastAsia="Courier New" w:hAnsi="Courier New" w:cs="Courier New"/>
          <w:color w:val="475569"/>
          <w:sz w:val="18"/>
          <w:szCs w:val="18"/>
        </w:rPr>
        <w:t xml:space="preserve"> CLIENT_ID = '985022387906-xxx.apps.googleusercontent.com';</w:t>
      </w:r>
    </w:p>
    <w:p w:rsidR="00A921DE" w:rsidRDefault="00A921DE">
      <w:pPr>
        <w:spacing w:after="120"/>
      </w:pPr>
    </w:p>
    <w:p w:rsidR="00A921DE" w:rsidRDefault="00323E65">
      <w:pPr>
        <w:pStyle w:val="Ttulo3"/>
      </w:pPr>
      <w:r>
        <w:t>Secciones del archivo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A921DE"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Design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Tokens (CSS)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Variables de color, tipografía, espaciado. Paleta: </w:t>
            </w:r>
            <w:proofErr w:type="spellStart"/>
            <w:r>
              <w:rPr>
                <w:color w:val="1E293B"/>
                <w:sz w:val="20"/>
                <w:szCs w:val="20"/>
              </w:rPr>
              <w:t>amber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(#D97706) + slate-900 (#0F172A).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Login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Pantalla de inicio de sesión con botón de Google.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Denied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Pantalla de acceso denegado.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App </w:t>
            </w:r>
            <w:proofErr w:type="spellStart"/>
            <w:r>
              <w:rPr>
                <w:color w:val="1E293B"/>
                <w:sz w:val="20"/>
                <w:szCs w:val="20"/>
              </w:rPr>
              <w:t>Layout</w:t>
            </w:r>
            <w:proofErr w:type="spellEnd"/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Panel izquierdo (anotador) + Panel derecho (Hoy) + </w:t>
            </w:r>
            <w:proofErr w:type="spellStart"/>
            <w:r>
              <w:rPr>
                <w:color w:val="1E293B"/>
                <w:sz w:val="20"/>
                <w:szCs w:val="20"/>
              </w:rPr>
              <w:t>Toolbar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gasPost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payload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Función central de comunicación con GAS: POST + Content-</w:t>
            </w:r>
            <w:proofErr w:type="spellStart"/>
            <w:r>
              <w:rPr>
                <w:color w:val="1E293B"/>
                <w:sz w:val="20"/>
                <w:szCs w:val="20"/>
              </w:rPr>
              <w:t>Type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text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plain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iniciarQuill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Inicializa el editor Quill.js con </w:t>
            </w:r>
            <w:proofErr w:type="spellStart"/>
            <w:r>
              <w:rPr>
                <w:color w:val="1E293B"/>
                <w:sz w:val="20"/>
                <w:szCs w:val="20"/>
              </w:rPr>
              <w:t>toolbar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negrita, cursiva, listas y link.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cargarDatos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Carga </w:t>
            </w:r>
            <w:proofErr w:type="spellStart"/>
            <w:r>
              <w:rPr>
                <w:color w:val="1E293B"/>
                <w:sz w:val="20"/>
                <w:szCs w:val="20"/>
              </w:rPr>
              <w:t>config</w:t>
            </w:r>
            <w:proofErr w:type="spellEnd"/>
            <w:r>
              <w:rPr>
                <w:color w:val="1E293B"/>
                <w:sz w:val="20"/>
                <w:szCs w:val="20"/>
              </w:rPr>
              <w:t>, etiquetas, herramientas y notas de hoy desde GAS.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guardarNota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Envía la nota a GAS y refresca el panel Hoy.</w:t>
            </w:r>
          </w:p>
        </w:tc>
      </w:tr>
      <w:tr w:rsidR="00A921DE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renderizarDatos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Actualiza toda la UI con los datos recibidos del servidor.</w:t>
            </w:r>
          </w:p>
        </w:tc>
      </w:tr>
    </w:tbl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5. Historial de Versiones</w:t>
      </w:r>
    </w:p>
    <w:p w:rsidR="00A921DE" w:rsidRDefault="00A921DE">
      <w:pPr>
        <w:spacing w:after="12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920"/>
      </w:tblGrid>
      <w:tr w:rsidR="00A921DE">
        <w:trPr>
          <w:tblHeader/>
        </w:trPr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Cambios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v1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Versión inicial.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doGet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 como punto de entrada. Funcionaba en el entorno de </w:t>
            </w:r>
            <w:proofErr w:type="gramStart"/>
            <w:r>
              <w:rPr>
                <w:color w:val="1E293B"/>
                <w:sz w:val="20"/>
                <w:szCs w:val="20"/>
              </w:rPr>
              <w:t>GAS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pero fallaba desde GitHub Pages por CORS.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v2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CORS crítico. Se reemplaza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doGet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 por </w:t>
            </w:r>
            <w:proofErr w:type="spellStart"/>
            <w:r>
              <w:rPr>
                <w:color w:val="1E293B"/>
                <w:sz w:val="20"/>
                <w:szCs w:val="20"/>
              </w:rPr>
              <w:t>doPost</w:t>
            </w:r>
            <w:proofErr w:type="spellEnd"/>
            <w:r>
              <w:rPr>
                <w:color w:val="1E293B"/>
                <w:sz w:val="20"/>
                <w:szCs w:val="20"/>
              </w:rPr>
              <w:t>() como punto de entrada principal. El HTML usa POST con Content-</w:t>
            </w:r>
            <w:proofErr w:type="spellStart"/>
            <w:r>
              <w:rPr>
                <w:color w:val="1E293B"/>
                <w:sz w:val="20"/>
                <w:szCs w:val="20"/>
              </w:rPr>
              <w:t>Type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text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plain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evitar el </w:t>
            </w:r>
            <w:proofErr w:type="spellStart"/>
            <w:r>
              <w:rPr>
                <w:color w:val="1E293B"/>
                <w:sz w:val="20"/>
                <w:szCs w:val="20"/>
              </w:rPr>
              <w:t>preflight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OPTIONS que GAS no soporta. El </w:t>
            </w:r>
            <w:proofErr w:type="spellStart"/>
            <w:r>
              <w:rPr>
                <w:color w:val="1E293B"/>
                <w:sz w:val="20"/>
                <w:szCs w:val="20"/>
              </w:rPr>
              <w:t>body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lleva un JSON </w:t>
            </w:r>
            <w:proofErr w:type="spellStart"/>
            <w:r>
              <w:rPr>
                <w:color w:val="1E293B"/>
                <w:sz w:val="20"/>
                <w:szCs w:val="20"/>
              </w:rPr>
              <w:t>stringify-ado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v3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Google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 Se agrega </w:t>
            </w:r>
            <w:proofErr w:type="spellStart"/>
            <w:r>
              <w:rPr>
                <w:color w:val="1E293B"/>
                <w:sz w:val="20"/>
                <w:szCs w:val="20"/>
              </w:rPr>
              <w:t>textoPlano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como segundo campo del </w:t>
            </w:r>
            <w:proofErr w:type="spellStart"/>
            <w:r>
              <w:rPr>
                <w:color w:val="1E293B"/>
                <w:sz w:val="20"/>
                <w:szCs w:val="20"/>
              </w:rPr>
              <w:t>payload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El servidor lo usa para escribir en 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sin HTML crudo. Problema residual: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quill.getText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>() no preserva la estructura de listas.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v4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definitivo para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 Se elimina </w:t>
            </w:r>
            <w:proofErr w:type="spellStart"/>
            <w:r>
              <w:rPr>
                <w:color w:val="1E293B"/>
                <w:sz w:val="20"/>
                <w:szCs w:val="20"/>
              </w:rPr>
              <w:t>textoPlano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 cliente. El servidor </w:t>
            </w:r>
            <w:proofErr w:type="spellStart"/>
            <w:r>
              <w:rPr>
                <w:color w:val="1E293B"/>
                <w:sz w:val="20"/>
                <w:szCs w:val="20"/>
              </w:rPr>
              <w:t>parsea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el HTML de </w:t>
            </w:r>
            <w:proofErr w:type="spellStart"/>
            <w:r>
              <w:rPr>
                <w:color w:val="1E293B"/>
                <w:sz w:val="20"/>
                <w:szCs w:val="20"/>
              </w:rPr>
              <w:t>Quill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parseHtmlALineas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 que convierte &lt;</w:t>
            </w:r>
            <w:proofErr w:type="spellStart"/>
            <w:r>
              <w:rPr>
                <w:color w:val="1E293B"/>
                <w:sz w:val="20"/>
                <w:szCs w:val="20"/>
              </w:rPr>
              <w:t>ol</w:t>
            </w:r>
            <w:proofErr w:type="spellEnd"/>
            <w:r>
              <w:rPr>
                <w:color w:val="1E293B"/>
                <w:sz w:val="20"/>
                <w:szCs w:val="20"/>
              </w:rPr>
              <w:t>&gt;/&lt;</w:t>
            </w:r>
            <w:proofErr w:type="spellStart"/>
            <w:r>
              <w:rPr>
                <w:color w:val="1E293B"/>
                <w:sz w:val="20"/>
                <w:szCs w:val="20"/>
              </w:rPr>
              <w:t>ul</w:t>
            </w:r>
            <w:proofErr w:type="spellEnd"/>
            <w:r>
              <w:rPr>
                <w:color w:val="1E293B"/>
                <w:sz w:val="20"/>
                <w:szCs w:val="20"/>
              </w:rPr>
              <w:t>&gt;/&lt;</w:t>
            </w:r>
            <w:proofErr w:type="spellStart"/>
            <w:r>
              <w:rPr>
                <w:color w:val="1E293B"/>
                <w:sz w:val="20"/>
                <w:szCs w:val="20"/>
              </w:rPr>
              <w:t>li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&gt; a ítems estructurados con su tipo (normal / </w:t>
            </w:r>
            <w:proofErr w:type="spellStart"/>
            <w:r>
              <w:rPr>
                <w:color w:val="1E293B"/>
                <w:sz w:val="20"/>
                <w:szCs w:val="20"/>
              </w:rPr>
              <w:t>ol_item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E293B"/>
                <w:sz w:val="20"/>
                <w:szCs w:val="20"/>
              </w:rPr>
              <w:t>ul_item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). 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recibe párrafos con sangría correcta. Calendar recibe texto con "1." y "•" preservados.</w:t>
            </w:r>
          </w:p>
        </w:tc>
      </w:tr>
      <w:tr w:rsidR="00A921DE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v5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Fix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se agrega columna E “Texto” con contenido legible (texto plano con • y 1. 2. 3.) generado por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lineasATextoCalendar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). La columna D sigue con el HTML para que la UI renderice correctamente en el panel Hoy. Se agrega la función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actualizarEncabezadoNotas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 al menú para migrar filas existentes sin perder datos.</w:t>
            </w:r>
          </w:p>
        </w:tc>
      </w:tr>
      <w:tr w:rsidR="00A921DE" w:rsidTr="004F2D9C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Pr="004F2D9C" w:rsidRDefault="00323E65">
            <w:pPr>
              <w:spacing w:before="60" w:after="60"/>
              <w:rPr>
                <w:bCs/>
                <w:color w:val="1E293B"/>
                <w:sz w:val="20"/>
                <w:szCs w:val="20"/>
              </w:rPr>
            </w:pPr>
            <w:r w:rsidRPr="004F2D9C">
              <w:rPr>
                <w:bCs/>
                <w:color w:val="1E293B"/>
                <w:sz w:val="20"/>
                <w:szCs w:val="20"/>
              </w:rPr>
              <w:t>v6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A partir de esta versión, el título del evento en Google Calendar se construye a partir de la primera línea de la nota. Si esa línea tiene 20 caracteres o menos, aparece resaltada entre corchetes: Reunión · [Revisión AWP]. Si supera los 20 caracteres, se muestra truncada por la derecha con puntos suspensivos: Reunión · …</w:t>
            </w:r>
            <w:proofErr w:type="spellStart"/>
            <w:r>
              <w:rPr>
                <w:color w:val="1E293B"/>
                <w:sz w:val="20"/>
                <w:szCs w:val="20"/>
              </w:rPr>
              <w:t>nograma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obra AWP. En ambos casos la hora desaparece del título, ya que queda registrada en el horario del evento. El Google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no se modifican.</w:t>
            </w:r>
          </w:p>
        </w:tc>
      </w:tr>
      <w:tr w:rsidR="004F2D9C" w:rsidTr="00610D71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D9C" w:rsidRPr="00610D71" w:rsidRDefault="004F2D9C">
            <w:pPr>
              <w:spacing w:before="60" w:after="60"/>
              <w:rPr>
                <w:bCs/>
                <w:color w:val="1E293B"/>
                <w:sz w:val="20"/>
                <w:szCs w:val="20"/>
              </w:rPr>
            </w:pPr>
            <w:r w:rsidRPr="00610D71">
              <w:rPr>
                <w:bCs/>
                <w:color w:val="1E293B"/>
                <w:sz w:val="20"/>
                <w:szCs w:val="20"/>
              </w:rPr>
              <w:t>V7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2D9C" w:rsidRDefault="004F2D9C">
            <w:pPr>
              <w:spacing w:before="60" w:after="60"/>
              <w:rPr>
                <w:color w:val="1E293B"/>
                <w:sz w:val="20"/>
                <w:szCs w:val="20"/>
              </w:rPr>
            </w:pPr>
            <w:proofErr w:type="spellStart"/>
            <w:r w:rsidRPr="006C1FFB">
              <w:rPr>
                <w:sz w:val="20"/>
              </w:rPr>
              <w:t>Fix</w:t>
            </w:r>
            <w:proofErr w:type="spellEnd"/>
            <w:r w:rsidRPr="006C1FFB">
              <w:rPr>
                <w:sz w:val="20"/>
              </w:rPr>
              <w:t xml:space="preserve"> de sesión: se reemplaza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sessionStorage</w:t>
            </w:r>
            <w:proofErr w:type="spellEnd"/>
            <w:r w:rsidRPr="006C1FFB">
              <w:rPr>
                <w:sz w:val="20"/>
              </w:rPr>
              <w:t xml:space="preserve"> por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localStorage</w:t>
            </w:r>
            <w:proofErr w:type="spellEnd"/>
            <w:r w:rsidRPr="006C1FFB">
              <w:rPr>
                <w:sz w:val="20"/>
              </w:rPr>
              <w:t xml:space="preserve"> para persistir la sesión entre cierres del navegador (con expiración de 24 </w:t>
            </w:r>
            <w:proofErr w:type="spellStart"/>
            <w:r w:rsidRPr="006C1FFB">
              <w:rPr>
                <w:sz w:val="20"/>
              </w:rPr>
              <w:t>hs</w:t>
            </w:r>
            <w:proofErr w:type="spellEnd"/>
            <w:r w:rsidRPr="006C1FFB">
              <w:rPr>
                <w:sz w:val="20"/>
              </w:rPr>
              <w:t xml:space="preserve">). Se agrega </w:t>
            </w:r>
            <w:proofErr w:type="spellStart"/>
            <w:r w:rsidRPr="006C1FFB">
              <w:rPr>
                <w:sz w:val="20"/>
              </w:rPr>
              <w:t>refresh</w:t>
            </w:r>
            <w:proofErr w:type="spellEnd"/>
            <w:r w:rsidRPr="006C1FFB">
              <w:rPr>
                <w:sz w:val="20"/>
              </w:rPr>
              <w:t xml:space="preserve"> silencioso del token de Google cada 50 minutos sin mostrar el selector de cuentas. Indicador visual de estado de sesión en el </w:t>
            </w:r>
            <w:proofErr w:type="spellStart"/>
            <w:r w:rsidRPr="006C1FFB">
              <w:rPr>
                <w:sz w:val="20"/>
              </w:rPr>
              <w:t>header</w:t>
            </w:r>
            <w:proofErr w:type="spellEnd"/>
            <w:r w:rsidRPr="006C1FFB">
              <w:rPr>
                <w:sz w:val="20"/>
              </w:rPr>
              <w:t xml:space="preserve">. Se incorpora columna central de </w:t>
            </w:r>
            <w:proofErr w:type="spellStart"/>
            <w:r w:rsidRPr="006C1FFB">
              <w:rPr>
                <w:rStyle w:val="Textoennegrita"/>
                <w:sz w:val="20"/>
              </w:rPr>
              <w:t>PostIts</w:t>
            </w:r>
            <w:proofErr w:type="spellEnd"/>
            <w:r w:rsidRPr="006C1FFB">
              <w:rPr>
                <w:rStyle w:val="Textoennegrita"/>
                <w:sz w:val="20"/>
              </w:rPr>
              <w:t xml:space="preserve"> compartidos</w:t>
            </w:r>
            <w:r w:rsidRPr="006C1FFB">
              <w:rPr>
                <w:sz w:val="20"/>
              </w:rPr>
              <w:t xml:space="preserve"> </w:t>
            </w:r>
            <w:proofErr w:type="spellStart"/>
            <w:r w:rsidRPr="006C1FFB">
              <w:rPr>
                <w:sz w:val="20"/>
              </w:rPr>
              <w:t>redimensionable</w:t>
            </w:r>
            <w:proofErr w:type="spellEnd"/>
            <w:r w:rsidRPr="006C1FFB">
              <w:rPr>
                <w:sz w:val="20"/>
              </w:rPr>
              <w:t xml:space="preserve"> con drag entre el Anotador y el panel Hoy. Los </w:t>
            </w:r>
            <w:proofErr w:type="spellStart"/>
            <w:r w:rsidRPr="006C1FFB">
              <w:rPr>
                <w:sz w:val="20"/>
              </w:rPr>
              <w:t>PostIts</w:t>
            </w:r>
            <w:proofErr w:type="spellEnd"/>
            <w:r w:rsidRPr="006C1FFB">
              <w:rPr>
                <w:sz w:val="20"/>
              </w:rPr>
              <w:t xml:space="preserve"> soportan edición </w:t>
            </w:r>
            <w:proofErr w:type="spellStart"/>
            <w:r w:rsidRPr="006C1FFB">
              <w:rPr>
                <w:sz w:val="20"/>
              </w:rPr>
              <w:t>in-place</w:t>
            </w:r>
            <w:proofErr w:type="spellEnd"/>
            <w:r w:rsidRPr="006C1FFB">
              <w:rPr>
                <w:sz w:val="20"/>
              </w:rPr>
              <w:t>, cambio de color (6 opciones) y borrado individual. Se almacenan en una nueva hoja "</w:t>
            </w:r>
            <w:proofErr w:type="spellStart"/>
            <w:r w:rsidRPr="006C1FFB">
              <w:rPr>
                <w:sz w:val="20"/>
              </w:rPr>
              <w:t>PostIts</w:t>
            </w:r>
            <w:proofErr w:type="spellEnd"/>
            <w:r w:rsidRPr="006C1FFB">
              <w:rPr>
                <w:sz w:val="20"/>
              </w:rPr>
              <w:t xml:space="preserve">" del </w:t>
            </w:r>
            <w:proofErr w:type="spellStart"/>
            <w:r w:rsidRPr="006C1FFB">
              <w:rPr>
                <w:sz w:val="20"/>
              </w:rPr>
              <w:t>Sheet</w:t>
            </w:r>
            <w:proofErr w:type="spellEnd"/>
            <w:r w:rsidRPr="006C1FFB">
              <w:rPr>
                <w:sz w:val="20"/>
              </w:rPr>
              <w:t xml:space="preserve"> (columnas: ID, Texto, Color, Autor, </w:t>
            </w:r>
            <w:proofErr w:type="spellStart"/>
            <w:r w:rsidRPr="006C1FFB">
              <w:rPr>
                <w:sz w:val="20"/>
              </w:rPr>
              <w:t>FechaHora</w:t>
            </w:r>
            <w:proofErr w:type="spellEnd"/>
            <w:r w:rsidRPr="006C1FFB">
              <w:rPr>
                <w:sz w:val="20"/>
              </w:rPr>
              <w:t xml:space="preserve">). Nuevas acciones GAS: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getPostIts</w:t>
            </w:r>
            <w:proofErr w:type="spellEnd"/>
            <w:r w:rsidRPr="006C1FFB">
              <w:rPr>
                <w:sz w:val="20"/>
              </w:rPr>
              <w:t xml:space="preserve">,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crearPostIt</w:t>
            </w:r>
            <w:proofErr w:type="spellEnd"/>
            <w:r w:rsidRPr="006C1FFB">
              <w:rPr>
                <w:sz w:val="20"/>
              </w:rPr>
              <w:t xml:space="preserve">,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editarPostIt</w:t>
            </w:r>
            <w:proofErr w:type="spellEnd"/>
            <w:r w:rsidRPr="006C1FFB">
              <w:rPr>
                <w:sz w:val="20"/>
              </w:rPr>
              <w:t xml:space="preserve">, </w:t>
            </w:r>
            <w:proofErr w:type="spellStart"/>
            <w:r w:rsidRPr="006C1FFB">
              <w:rPr>
                <w:rStyle w:val="CdigoHTML"/>
                <w:rFonts w:eastAsia="Arial"/>
                <w:sz w:val="18"/>
              </w:rPr>
              <w:t>borrarPostIt</w:t>
            </w:r>
            <w:proofErr w:type="spellEnd"/>
            <w:r w:rsidRPr="006C1FFB">
              <w:rPr>
                <w:sz w:val="20"/>
              </w:rPr>
              <w:t xml:space="preserve">. Se agrega </w:t>
            </w:r>
            <w:proofErr w:type="spellStart"/>
            <w:proofErr w:type="gramStart"/>
            <w:r w:rsidRPr="006C1FFB">
              <w:rPr>
                <w:rStyle w:val="CdigoHTML"/>
                <w:rFonts w:eastAsia="Arial"/>
                <w:sz w:val="18"/>
              </w:rPr>
              <w:t>setupPostIts</w:t>
            </w:r>
            <w:proofErr w:type="spellEnd"/>
            <w:r w:rsidRPr="006C1FFB">
              <w:rPr>
                <w:rStyle w:val="CdigoHTML"/>
                <w:rFonts w:eastAsia="Arial"/>
                <w:sz w:val="18"/>
              </w:rPr>
              <w:t>(</w:t>
            </w:r>
            <w:proofErr w:type="gramEnd"/>
            <w:r w:rsidRPr="006C1FFB">
              <w:rPr>
                <w:rStyle w:val="CdigoHTML"/>
                <w:rFonts w:eastAsia="Arial"/>
                <w:sz w:val="18"/>
              </w:rPr>
              <w:t>)</w:t>
            </w:r>
            <w:r w:rsidRPr="006C1FFB">
              <w:rPr>
                <w:sz w:val="20"/>
              </w:rPr>
              <w:t xml:space="preserve"> al menú para migrar desde v6 sin perder datos.</w:t>
            </w:r>
          </w:p>
        </w:tc>
      </w:tr>
      <w:tr w:rsidR="00E75951"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5951" w:rsidRDefault="00E75951">
            <w:pPr>
              <w:spacing w:before="60" w:after="60"/>
              <w:rPr>
                <w:b/>
                <w:bCs/>
                <w:color w:val="1E293B"/>
                <w:sz w:val="20"/>
                <w:szCs w:val="20"/>
              </w:rPr>
            </w:pPr>
            <w:r>
              <w:rPr>
                <w:b/>
                <w:bCs/>
                <w:color w:val="1E293B"/>
                <w:sz w:val="20"/>
                <w:szCs w:val="20"/>
              </w:rPr>
              <w:t>V8 (actual)</w:t>
            </w:r>
          </w:p>
        </w:tc>
        <w:tc>
          <w:tcPr>
            <w:tcW w:w="79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D71" w:rsidRPr="00610D71" w:rsidRDefault="00610D71" w:rsidP="00610D71">
            <w:pPr>
              <w:pStyle w:val="font-claude-response-body"/>
              <w:rPr>
                <w:rFonts w:ascii="Arial" w:hAnsi="Arial" w:cs="Arial"/>
                <w:sz w:val="20"/>
                <w:szCs w:val="20"/>
              </w:rPr>
            </w:pPr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>PWA (</w:t>
            </w:r>
            <w:proofErr w:type="spellStart"/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>Progressive</w:t>
            </w:r>
            <w:proofErr w:type="spellEnd"/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 xml:space="preserve"> Web App)</w:t>
            </w:r>
          </w:p>
          <w:p w:rsidR="00610D71" w:rsidRPr="00610D71" w:rsidRDefault="00610D71" w:rsidP="00610D71">
            <w:pPr>
              <w:pStyle w:val="whitespace-normal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>manifest.json</w:t>
            </w:r>
            <w:proofErr w:type="spellEnd"/>
            <w:proofErr w:type="gramEnd"/>
            <w:r w:rsidRPr="00610D71">
              <w:rPr>
                <w:rFonts w:ascii="Arial" w:hAnsi="Arial" w:cs="Arial"/>
                <w:sz w:val="20"/>
                <w:szCs w:val="20"/>
              </w:rPr>
              <w:t xml:space="preserve">: descriptor de la app para el sistema operativo — nombre, colores, modo </w:t>
            </w:r>
            <w:proofErr w:type="spellStart"/>
            <w:r w:rsidRPr="00610D71">
              <w:rPr>
                <w:rStyle w:val="CdigoHTML"/>
                <w:rFonts w:ascii="Arial" w:hAnsi="Arial" w:cs="Arial"/>
              </w:rPr>
              <w:t>standalone</w:t>
            </w:r>
            <w:proofErr w:type="spellEnd"/>
            <w:r w:rsidRPr="00610D71">
              <w:rPr>
                <w:rFonts w:ascii="Arial" w:hAnsi="Arial" w:cs="Arial"/>
                <w:sz w:val="20"/>
                <w:szCs w:val="20"/>
              </w:rPr>
              <w:t>, iconos. Permite la instalación sin barra del navegador.</w:t>
            </w:r>
          </w:p>
          <w:p w:rsidR="00610D71" w:rsidRPr="00610D71" w:rsidRDefault="00610D71" w:rsidP="00610D71">
            <w:pPr>
              <w:pStyle w:val="whitespace-normal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>sw.js (</w:t>
            </w:r>
            <w:proofErr w:type="spellStart"/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>Worker</w:t>
            </w:r>
            <w:proofErr w:type="spellEnd"/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>)</w:t>
            </w:r>
            <w:r w:rsidRPr="00610D71">
              <w:rPr>
                <w:rFonts w:ascii="Arial" w:hAnsi="Arial" w:cs="Arial"/>
                <w:sz w:val="20"/>
                <w:szCs w:val="20"/>
              </w:rPr>
              <w:t xml:space="preserve">: cacheo de </w:t>
            </w:r>
            <w:proofErr w:type="spellStart"/>
            <w:r w:rsidRPr="00610D71">
              <w:rPr>
                <w:rFonts w:ascii="Arial" w:hAnsi="Arial" w:cs="Arial"/>
                <w:sz w:val="20"/>
                <w:szCs w:val="20"/>
              </w:rPr>
              <w:t>assets</w:t>
            </w:r>
            <w:proofErr w:type="spellEnd"/>
            <w:r w:rsidRPr="00610D71">
              <w:rPr>
                <w:rFonts w:ascii="Arial" w:hAnsi="Arial" w:cs="Arial"/>
                <w:sz w:val="20"/>
                <w:szCs w:val="20"/>
              </w:rPr>
              <w:t xml:space="preserve"> estáticos (HTML, </w:t>
            </w:r>
            <w:proofErr w:type="spellStart"/>
            <w:r w:rsidRPr="00610D71">
              <w:rPr>
                <w:rFonts w:ascii="Arial" w:hAnsi="Arial" w:cs="Arial"/>
                <w:sz w:val="20"/>
                <w:szCs w:val="20"/>
              </w:rPr>
              <w:t>Quill</w:t>
            </w:r>
            <w:proofErr w:type="spellEnd"/>
            <w:r w:rsidRPr="00610D7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10D71">
              <w:rPr>
                <w:rFonts w:ascii="Arial" w:hAnsi="Arial" w:cs="Arial"/>
                <w:sz w:val="20"/>
                <w:szCs w:val="20"/>
              </w:rPr>
              <w:t>fonts</w:t>
            </w:r>
            <w:proofErr w:type="spellEnd"/>
            <w:r w:rsidRPr="00610D71">
              <w:rPr>
                <w:rFonts w:ascii="Arial" w:hAnsi="Arial" w:cs="Arial"/>
                <w:sz w:val="20"/>
                <w:szCs w:val="20"/>
              </w:rPr>
              <w:t xml:space="preserve"> Google) para carga rápida. Las llamadas a GAS siguen siendo siempre online (no interfiere con el </w:t>
            </w:r>
            <w:proofErr w:type="spellStart"/>
            <w:r w:rsidRPr="00610D71">
              <w:rPr>
                <w:rFonts w:ascii="Arial" w:hAnsi="Arial" w:cs="Arial"/>
                <w:sz w:val="20"/>
                <w:szCs w:val="20"/>
              </w:rPr>
              <w:t>fix</w:t>
            </w:r>
            <w:proofErr w:type="spellEnd"/>
            <w:r w:rsidRPr="00610D71">
              <w:rPr>
                <w:rFonts w:ascii="Arial" w:hAnsi="Arial" w:cs="Arial"/>
                <w:sz w:val="20"/>
                <w:szCs w:val="20"/>
              </w:rPr>
              <w:t xml:space="preserve"> CORS de v2).</w:t>
            </w:r>
          </w:p>
          <w:p w:rsidR="00610D71" w:rsidRPr="00610D71" w:rsidRDefault="00610D71" w:rsidP="00610D71">
            <w:pPr>
              <w:pStyle w:val="whitespace-normal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>Meta tags PWA</w:t>
            </w:r>
            <w:r w:rsidRPr="00610D71">
              <w:rPr>
                <w:rFonts w:ascii="Arial" w:hAnsi="Arial" w:cs="Arial"/>
                <w:sz w:val="20"/>
                <w:szCs w:val="20"/>
              </w:rPr>
              <w:t xml:space="preserve"> en </w:t>
            </w:r>
            <w:r w:rsidRPr="00610D71">
              <w:rPr>
                <w:rStyle w:val="CdigoHTML"/>
                <w:rFonts w:ascii="Arial" w:hAnsi="Arial" w:cs="Arial"/>
              </w:rPr>
              <w:t>&lt;head&gt;</w:t>
            </w:r>
            <w:r w:rsidRPr="00610D71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610D71">
              <w:rPr>
                <w:rStyle w:val="CdigoHTML"/>
                <w:rFonts w:ascii="Arial" w:hAnsi="Arial" w:cs="Arial"/>
              </w:rPr>
              <w:t>manifest</w:t>
            </w:r>
            <w:proofErr w:type="spellEnd"/>
            <w:r w:rsidRPr="00610D7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10D71">
              <w:rPr>
                <w:rStyle w:val="CdigoHTML"/>
                <w:rFonts w:ascii="Arial" w:hAnsi="Arial" w:cs="Arial"/>
              </w:rPr>
              <w:t>theme</w:t>
            </w:r>
            <w:proofErr w:type="spellEnd"/>
            <w:r w:rsidRPr="00610D71">
              <w:rPr>
                <w:rStyle w:val="CdigoHTML"/>
                <w:rFonts w:ascii="Arial" w:hAnsi="Arial" w:cs="Arial"/>
              </w:rPr>
              <w:t>-color</w:t>
            </w:r>
            <w:r w:rsidRPr="00610D7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10D71">
              <w:rPr>
                <w:rStyle w:val="CdigoHTML"/>
                <w:rFonts w:ascii="Arial" w:hAnsi="Arial" w:cs="Arial"/>
              </w:rPr>
              <w:t>mobile</w:t>
            </w:r>
            <w:proofErr w:type="spellEnd"/>
            <w:r w:rsidRPr="00610D71">
              <w:rPr>
                <w:rStyle w:val="CdigoHTML"/>
                <w:rFonts w:ascii="Arial" w:hAnsi="Arial" w:cs="Arial"/>
              </w:rPr>
              <w:t>-web-app-</w:t>
            </w:r>
            <w:proofErr w:type="spellStart"/>
            <w:r w:rsidRPr="00610D71">
              <w:rPr>
                <w:rStyle w:val="CdigoHTML"/>
                <w:rFonts w:ascii="Arial" w:hAnsi="Arial" w:cs="Arial"/>
              </w:rPr>
              <w:t>capable</w:t>
            </w:r>
            <w:proofErr w:type="spellEnd"/>
            <w:r w:rsidRPr="00610D71">
              <w:rPr>
                <w:rFonts w:ascii="Arial" w:hAnsi="Arial" w:cs="Arial"/>
                <w:sz w:val="20"/>
                <w:szCs w:val="20"/>
              </w:rPr>
              <w:t>, y soporte Apple (</w:t>
            </w:r>
            <w:proofErr w:type="spellStart"/>
            <w:r w:rsidRPr="00610D71">
              <w:rPr>
                <w:rStyle w:val="CdigoHTML"/>
                <w:rFonts w:ascii="Arial" w:hAnsi="Arial" w:cs="Arial"/>
              </w:rPr>
              <w:t>apple</w:t>
            </w:r>
            <w:proofErr w:type="spellEnd"/>
            <w:r w:rsidRPr="00610D71">
              <w:rPr>
                <w:rStyle w:val="CdigoHTML"/>
                <w:rFonts w:ascii="Arial" w:hAnsi="Arial" w:cs="Arial"/>
              </w:rPr>
              <w:t>-</w:t>
            </w:r>
            <w:proofErr w:type="spellStart"/>
            <w:r w:rsidRPr="00610D71">
              <w:rPr>
                <w:rStyle w:val="CdigoHTML"/>
                <w:rFonts w:ascii="Arial" w:hAnsi="Arial" w:cs="Arial"/>
              </w:rPr>
              <w:t>mobile</w:t>
            </w:r>
            <w:proofErr w:type="spellEnd"/>
            <w:r w:rsidRPr="00610D71">
              <w:rPr>
                <w:rStyle w:val="CdigoHTML"/>
                <w:rFonts w:ascii="Arial" w:hAnsi="Arial" w:cs="Arial"/>
              </w:rPr>
              <w:t>-web-app-</w:t>
            </w:r>
            <w:proofErr w:type="spellStart"/>
            <w:r w:rsidRPr="00610D71">
              <w:rPr>
                <w:rStyle w:val="CdigoHTML"/>
                <w:rFonts w:ascii="Arial" w:hAnsi="Arial" w:cs="Arial"/>
              </w:rPr>
              <w:t>capable</w:t>
            </w:r>
            <w:proofErr w:type="spellEnd"/>
            <w:r w:rsidRPr="00610D7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10D71">
              <w:rPr>
                <w:rStyle w:val="CdigoHTML"/>
                <w:rFonts w:ascii="Arial" w:hAnsi="Arial" w:cs="Arial"/>
              </w:rPr>
              <w:t>apple-touch-icon</w:t>
            </w:r>
            <w:proofErr w:type="spellEnd"/>
            <w:r w:rsidRPr="00610D71">
              <w:rPr>
                <w:rFonts w:ascii="Arial" w:hAnsi="Arial" w:cs="Arial"/>
                <w:sz w:val="20"/>
                <w:szCs w:val="20"/>
              </w:rPr>
              <w:t>).</w:t>
            </w:r>
          </w:p>
          <w:p w:rsidR="00610D71" w:rsidRPr="00610D71" w:rsidRDefault="00610D71" w:rsidP="00610D71">
            <w:pPr>
              <w:pStyle w:val="whitespace-normal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>Botón "Instalar"</w:t>
            </w:r>
            <w:r w:rsidRPr="00610D71">
              <w:rPr>
                <w:rFonts w:ascii="Arial" w:hAnsi="Arial" w:cs="Arial"/>
                <w:sz w:val="20"/>
                <w:szCs w:val="20"/>
              </w:rPr>
              <w:t xml:space="preserve"> en el </w:t>
            </w:r>
            <w:proofErr w:type="spellStart"/>
            <w:r w:rsidRPr="00610D71">
              <w:rPr>
                <w:rFonts w:ascii="Arial" w:hAnsi="Arial" w:cs="Arial"/>
                <w:sz w:val="20"/>
                <w:szCs w:val="20"/>
              </w:rPr>
              <w:t>header</w:t>
            </w:r>
            <w:proofErr w:type="spellEnd"/>
            <w:r w:rsidRPr="00610D71">
              <w:rPr>
                <w:rFonts w:ascii="Arial" w:hAnsi="Arial" w:cs="Arial"/>
                <w:sz w:val="20"/>
                <w:szCs w:val="20"/>
              </w:rPr>
              <w:t>: aparece automáticamente cuando el navegador detecta que la app es instalable (</w:t>
            </w:r>
            <w:proofErr w:type="spellStart"/>
            <w:r w:rsidRPr="00610D71">
              <w:rPr>
                <w:rStyle w:val="CdigoHTML"/>
                <w:rFonts w:ascii="Arial" w:hAnsi="Arial" w:cs="Arial"/>
              </w:rPr>
              <w:t>beforeinstallprompt</w:t>
            </w:r>
            <w:proofErr w:type="spellEnd"/>
            <w:r w:rsidRPr="00610D71">
              <w:rPr>
                <w:rFonts w:ascii="Arial" w:hAnsi="Arial" w:cs="Arial"/>
                <w:sz w:val="20"/>
                <w:szCs w:val="20"/>
              </w:rPr>
              <w:t xml:space="preserve">), y se oculta </w:t>
            </w:r>
            <w:r w:rsidRPr="00610D71">
              <w:rPr>
                <w:rFonts w:ascii="Arial" w:hAnsi="Arial" w:cs="Arial"/>
                <w:sz w:val="20"/>
                <w:szCs w:val="20"/>
              </w:rPr>
              <w:lastRenderedPageBreak/>
              <w:t>al completar la instalación. En iOS muestra mensaje guía para el flujo manual de Safari.</w:t>
            </w:r>
          </w:p>
          <w:p w:rsidR="00610D71" w:rsidRPr="00610D71" w:rsidRDefault="00610D71" w:rsidP="00610D71">
            <w:pPr>
              <w:pStyle w:val="whitespace-normal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>Iconos</w:t>
            </w:r>
            <w:r w:rsidRPr="00610D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10D71">
              <w:rPr>
                <w:rStyle w:val="CdigoHTML"/>
                <w:rFonts w:ascii="Arial" w:hAnsi="Arial" w:cs="Arial"/>
              </w:rPr>
              <w:t>icon-192.png</w:t>
            </w:r>
            <w:r w:rsidRPr="00610D71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610D71">
              <w:rPr>
                <w:rStyle w:val="CdigoHTML"/>
                <w:rFonts w:ascii="Arial" w:hAnsi="Arial" w:cs="Arial"/>
              </w:rPr>
              <w:t>icon-512.png</w:t>
            </w:r>
            <w:r w:rsidRPr="00610D71">
              <w:rPr>
                <w:rFonts w:ascii="Arial" w:hAnsi="Arial" w:cs="Arial"/>
                <w:sz w:val="20"/>
                <w:szCs w:val="20"/>
              </w:rPr>
              <w:t xml:space="preserve">: requeridos por el </w:t>
            </w:r>
            <w:proofErr w:type="spellStart"/>
            <w:r w:rsidRPr="00610D71">
              <w:rPr>
                <w:rFonts w:ascii="Arial" w:hAnsi="Arial" w:cs="Arial"/>
                <w:sz w:val="20"/>
                <w:szCs w:val="20"/>
              </w:rPr>
              <w:t>manifest</w:t>
            </w:r>
            <w:proofErr w:type="spellEnd"/>
            <w:r w:rsidRPr="00610D71">
              <w:rPr>
                <w:rFonts w:ascii="Arial" w:hAnsi="Arial" w:cs="Arial"/>
                <w:sz w:val="20"/>
                <w:szCs w:val="20"/>
              </w:rPr>
              <w:t xml:space="preserve"> para el ícono de pantalla de inicio y </w:t>
            </w:r>
            <w:proofErr w:type="spellStart"/>
            <w:r w:rsidRPr="00610D71">
              <w:rPr>
                <w:rFonts w:ascii="Arial" w:hAnsi="Arial" w:cs="Arial"/>
                <w:sz w:val="20"/>
                <w:szCs w:val="20"/>
              </w:rPr>
              <w:t>splash</w:t>
            </w:r>
            <w:proofErr w:type="spellEnd"/>
            <w:r w:rsidRPr="00610D7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10D71">
              <w:rPr>
                <w:rFonts w:ascii="Arial" w:hAnsi="Arial" w:cs="Arial"/>
                <w:sz w:val="20"/>
                <w:szCs w:val="20"/>
              </w:rPr>
              <w:t>screen</w:t>
            </w:r>
            <w:proofErr w:type="spellEnd"/>
            <w:r w:rsidRPr="00610D71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E75951" w:rsidRPr="00610D71" w:rsidRDefault="00610D71" w:rsidP="00610D71">
            <w:pPr>
              <w:pStyle w:val="font-claude-response-body"/>
            </w:pPr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>Archivos nuevos</w:t>
            </w:r>
            <w:r w:rsidRPr="00610D71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610D71">
              <w:rPr>
                <w:rStyle w:val="CdigoHTML"/>
                <w:rFonts w:ascii="Arial" w:hAnsi="Arial" w:cs="Arial"/>
              </w:rPr>
              <w:t>manifest.json</w:t>
            </w:r>
            <w:proofErr w:type="spellEnd"/>
            <w:proofErr w:type="gramEnd"/>
            <w:r w:rsidRPr="00610D7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610D71">
              <w:rPr>
                <w:rStyle w:val="CdigoHTML"/>
                <w:rFonts w:ascii="Arial" w:hAnsi="Arial" w:cs="Arial"/>
              </w:rPr>
              <w:t>sw.js</w:t>
            </w:r>
            <w:r w:rsidRPr="00610D7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610D71">
              <w:rPr>
                <w:rStyle w:val="CdigoHTML"/>
                <w:rFonts w:ascii="Arial" w:hAnsi="Arial" w:cs="Arial"/>
              </w:rPr>
              <w:t>icon-192.png</w:t>
            </w:r>
            <w:r w:rsidRPr="00610D7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610D71">
              <w:rPr>
                <w:rStyle w:val="CdigoHTML"/>
                <w:rFonts w:ascii="Arial" w:hAnsi="Arial" w:cs="Arial"/>
              </w:rPr>
              <w:t>icon-512.png</w:t>
            </w:r>
            <w:r w:rsidRPr="00610D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>Archivos modificados</w:t>
            </w:r>
            <w:r w:rsidRPr="00610D71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610D71">
              <w:rPr>
                <w:rStyle w:val="CdigoHTML"/>
                <w:rFonts w:ascii="Arial" w:hAnsi="Arial" w:cs="Arial"/>
              </w:rPr>
              <w:t>index.html</w:t>
            </w:r>
            <w:r w:rsidRPr="00610D71">
              <w:rPr>
                <w:rFonts w:ascii="Arial" w:hAnsi="Arial" w:cs="Arial"/>
                <w:sz w:val="20"/>
                <w:szCs w:val="20"/>
              </w:rPr>
              <w:t xml:space="preserve"> (meta tags, botón instalar, registro SW) </w:t>
            </w:r>
            <w:proofErr w:type="spellStart"/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610D71">
              <w:rPr>
                <w:rStyle w:val="Textoennegrita"/>
                <w:rFonts w:ascii="Arial" w:hAnsi="Arial" w:cs="Arial"/>
                <w:sz w:val="20"/>
                <w:szCs w:val="20"/>
              </w:rPr>
              <w:t xml:space="preserve"> GAS</w:t>
            </w:r>
            <w:r w:rsidRPr="00610D71">
              <w:rPr>
                <w:rFonts w:ascii="Arial" w:hAnsi="Arial" w:cs="Arial"/>
                <w:sz w:val="20"/>
                <w:szCs w:val="20"/>
              </w:rPr>
              <w:t>: sin cambios (sigue en v7)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Problemas resueltos en el camino</w:t>
      </w: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>CORS — "No Access-Control-</w:t>
      </w:r>
      <w:proofErr w:type="spellStart"/>
      <w:r>
        <w:rPr>
          <w:b/>
          <w:bCs/>
          <w:color w:val="1E293B"/>
          <w:sz w:val="20"/>
          <w:szCs w:val="20"/>
        </w:rPr>
        <w:t>Allow</w:t>
      </w:r>
      <w:proofErr w:type="spellEnd"/>
      <w:r>
        <w:rPr>
          <w:b/>
          <w:bCs/>
          <w:color w:val="1E293B"/>
          <w:sz w:val="20"/>
          <w:szCs w:val="20"/>
        </w:rPr>
        <w:t>-</w:t>
      </w:r>
      <w:proofErr w:type="spellStart"/>
      <w:r>
        <w:rPr>
          <w:b/>
          <w:bCs/>
          <w:color w:val="1E293B"/>
          <w:sz w:val="20"/>
          <w:szCs w:val="20"/>
        </w:rPr>
        <w:t>Origin</w:t>
      </w:r>
      <w:proofErr w:type="spellEnd"/>
      <w:r>
        <w:rPr>
          <w:b/>
          <w:bCs/>
          <w:color w:val="1E293B"/>
          <w:sz w:val="20"/>
          <w:szCs w:val="20"/>
        </w:rPr>
        <w:t xml:space="preserve"> </w:t>
      </w:r>
      <w:proofErr w:type="spellStart"/>
      <w:r>
        <w:rPr>
          <w:b/>
          <w:bCs/>
          <w:color w:val="1E293B"/>
          <w:sz w:val="20"/>
          <w:szCs w:val="20"/>
        </w:rPr>
        <w:t>header</w:t>
      </w:r>
      <w:proofErr w:type="spellEnd"/>
      <w:r>
        <w:rPr>
          <w:b/>
          <w:bCs/>
          <w:color w:val="1E293B"/>
          <w:sz w:val="20"/>
          <w:szCs w:val="20"/>
        </w:rPr>
        <w:t>"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proofErr w:type="spellStart"/>
      <w:proofErr w:type="gramStart"/>
      <w:r>
        <w:rPr>
          <w:color w:val="1E293B"/>
        </w:rPr>
        <w:t>fetch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GET desde GitHub Pages hacia script.google.com es bloqueado por el navegador.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Solución: </w:t>
      </w:r>
      <w:r>
        <w:rPr>
          <w:color w:val="1E293B"/>
        </w:rPr>
        <w:t>POST con Content-</w:t>
      </w:r>
      <w:proofErr w:type="spellStart"/>
      <w:r>
        <w:rPr>
          <w:color w:val="1E293B"/>
        </w:rPr>
        <w:t>Type</w:t>
      </w:r>
      <w:proofErr w:type="spellEnd"/>
      <w:r>
        <w:rPr>
          <w:color w:val="1E293B"/>
        </w:rPr>
        <w:t xml:space="preserve">: </w:t>
      </w:r>
      <w:proofErr w:type="spellStart"/>
      <w:r>
        <w:rPr>
          <w:color w:val="1E293B"/>
        </w:rPr>
        <w:t>text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plain</w:t>
      </w:r>
      <w:proofErr w:type="spellEnd"/>
      <w:r>
        <w:rPr>
          <w:color w:val="1E293B"/>
        </w:rPr>
        <w:t xml:space="preserve"> evita el </w:t>
      </w:r>
      <w:proofErr w:type="spellStart"/>
      <w:r>
        <w:rPr>
          <w:color w:val="1E293B"/>
        </w:rPr>
        <w:t>preflight</w:t>
      </w:r>
      <w:proofErr w:type="spellEnd"/>
      <w:r>
        <w:rPr>
          <w:color w:val="1E293B"/>
        </w:rPr>
        <w:t xml:space="preserve"> OPTIONS.</w:t>
      </w:r>
    </w:p>
    <w:p w:rsidR="00A921DE" w:rsidRDefault="00A921DE">
      <w:pPr>
        <w:spacing w:after="120"/>
      </w:pP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 xml:space="preserve">HTML crudo en el Google </w:t>
      </w:r>
      <w:proofErr w:type="spellStart"/>
      <w:r>
        <w:rPr>
          <w:b/>
          <w:bCs/>
          <w:color w:val="1E293B"/>
          <w:sz w:val="20"/>
          <w:szCs w:val="20"/>
        </w:rPr>
        <w:t>Doc</w:t>
      </w:r>
      <w:proofErr w:type="spellEnd"/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r>
        <w:rPr>
          <w:color w:val="1E293B"/>
        </w:rPr>
        <w:t xml:space="preserve">Se enviaba el HTML de </w:t>
      </w:r>
      <w:proofErr w:type="spellStart"/>
      <w:r>
        <w:rPr>
          <w:color w:val="1E293B"/>
        </w:rPr>
        <w:t>Quill</w:t>
      </w:r>
      <w:proofErr w:type="spellEnd"/>
      <w:r>
        <w:rPr>
          <w:color w:val="1E293B"/>
        </w:rPr>
        <w:t xml:space="preserve"> directamente como </w:t>
      </w:r>
      <w:proofErr w:type="spellStart"/>
      <w:r>
        <w:rPr>
          <w:color w:val="1E293B"/>
        </w:rPr>
        <w:t>string</w:t>
      </w:r>
      <w:proofErr w:type="spellEnd"/>
      <w:r>
        <w:rPr>
          <w:color w:val="1E293B"/>
        </w:rPr>
        <w:t xml:space="preserve"> al </w:t>
      </w:r>
      <w:proofErr w:type="spellStart"/>
      <w:proofErr w:type="gramStart"/>
      <w:r>
        <w:rPr>
          <w:color w:val="1E293B"/>
        </w:rPr>
        <w:t>insertParagraph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del Doc.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Solución: </w:t>
      </w:r>
      <w:proofErr w:type="spellStart"/>
      <w:r>
        <w:rPr>
          <w:color w:val="1E293B"/>
        </w:rPr>
        <w:t>Parser</w:t>
      </w:r>
      <w:proofErr w:type="spellEnd"/>
      <w:r>
        <w:rPr>
          <w:color w:val="1E293B"/>
        </w:rPr>
        <w:t xml:space="preserve"> </w:t>
      </w:r>
      <w:proofErr w:type="spellStart"/>
      <w:proofErr w:type="gramStart"/>
      <w:r>
        <w:rPr>
          <w:color w:val="1E293B"/>
        </w:rPr>
        <w:t>parseHtmlALineas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 en el servidor convierte el HTML a array de líneas </w:t>
      </w:r>
      <w:proofErr w:type="spellStart"/>
      <w:r>
        <w:rPr>
          <w:color w:val="1E293B"/>
        </w:rPr>
        <w:t>tipadas</w:t>
      </w:r>
      <w:proofErr w:type="spellEnd"/>
      <w:r>
        <w:rPr>
          <w:color w:val="1E293B"/>
        </w:rPr>
        <w:t>.</w:t>
      </w:r>
    </w:p>
    <w:p w:rsidR="00A921DE" w:rsidRDefault="00A921DE">
      <w:pPr>
        <w:spacing w:after="120"/>
      </w:pP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>Listas sin estilo en el panel Hoy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r>
        <w:rPr>
          <w:color w:val="1E293B"/>
        </w:rPr>
        <w:t xml:space="preserve">Faltaban las reglas CSS para </w:t>
      </w:r>
      <w:proofErr w:type="spellStart"/>
      <w:r>
        <w:rPr>
          <w:color w:val="1E293B"/>
        </w:rPr>
        <w:t>ol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ul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li</w:t>
      </w:r>
      <w:proofErr w:type="spellEnd"/>
      <w:r>
        <w:rPr>
          <w:color w:val="1E293B"/>
        </w:rPr>
        <w:t xml:space="preserve"> dentro </w:t>
      </w:r>
      <w:proofErr w:type="gramStart"/>
      <w:r>
        <w:rPr>
          <w:color w:val="1E293B"/>
        </w:rPr>
        <w:t>de .nota</w:t>
      </w:r>
      <w:proofErr w:type="gramEnd"/>
      <w:r>
        <w:rPr>
          <w:color w:val="1E293B"/>
        </w:rPr>
        <w:t>-contenido.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Solución: </w:t>
      </w:r>
      <w:r>
        <w:rPr>
          <w:color w:val="1E293B"/>
        </w:rPr>
        <w:t xml:space="preserve">Agregar </w:t>
      </w:r>
      <w:proofErr w:type="spellStart"/>
      <w:r>
        <w:rPr>
          <w:color w:val="1E293B"/>
        </w:rPr>
        <w:t>list-style-type</w:t>
      </w:r>
      <w:proofErr w:type="spellEnd"/>
      <w:r>
        <w:rPr>
          <w:color w:val="1E293B"/>
        </w:rPr>
        <w:t xml:space="preserve">: decimal/disc + </w:t>
      </w:r>
      <w:proofErr w:type="spellStart"/>
      <w:r>
        <w:rPr>
          <w:color w:val="1E293B"/>
        </w:rPr>
        <w:t>margin-left</w:t>
      </w:r>
      <w:proofErr w:type="spellEnd"/>
      <w:r>
        <w:rPr>
          <w:color w:val="1E293B"/>
        </w:rPr>
        <w:t>: 20px a los selectores correctos.</w:t>
      </w:r>
    </w:p>
    <w:p w:rsidR="00A921DE" w:rsidRDefault="00A921DE">
      <w:pPr>
        <w:spacing w:after="120"/>
      </w:pPr>
    </w:p>
    <w:p w:rsidR="00A921DE" w:rsidRDefault="00323E65">
      <w:pPr>
        <w:pBdr>
          <w:left w:val="single" w:sz="12" w:space="4" w:color="DC2626"/>
        </w:pBdr>
        <w:shd w:val="clear" w:color="auto" w:fill="F0FDF4"/>
        <w:spacing w:before="40" w:after="40"/>
        <w:ind w:left="200"/>
      </w:pPr>
      <w:r>
        <w:rPr>
          <w:b/>
          <w:bCs/>
          <w:color w:val="DC2626"/>
          <w:sz w:val="20"/>
          <w:szCs w:val="20"/>
        </w:rPr>
        <w:t xml:space="preserve">● </w:t>
      </w:r>
      <w:r>
        <w:rPr>
          <w:b/>
          <w:bCs/>
          <w:color w:val="1E293B"/>
          <w:sz w:val="20"/>
          <w:szCs w:val="20"/>
        </w:rPr>
        <w:t xml:space="preserve">Versión desactualizada en el </w:t>
      </w:r>
      <w:proofErr w:type="spellStart"/>
      <w:r>
        <w:rPr>
          <w:b/>
          <w:bCs/>
          <w:color w:val="1E293B"/>
          <w:sz w:val="20"/>
          <w:szCs w:val="20"/>
        </w:rPr>
        <w:t>header</w:t>
      </w:r>
      <w:proofErr w:type="spellEnd"/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Causa: </w:t>
      </w:r>
      <w:r>
        <w:rPr>
          <w:color w:val="1E293B"/>
        </w:rPr>
        <w:t xml:space="preserve">El </w:t>
      </w:r>
      <w:proofErr w:type="spellStart"/>
      <w:proofErr w:type="gramStart"/>
      <w:r>
        <w:rPr>
          <w:color w:val="1E293B"/>
        </w:rPr>
        <w:t>span</w:t>
      </w:r>
      <w:proofErr w:type="spellEnd"/>
      <w:r>
        <w:rPr>
          <w:color w:val="1E293B"/>
        </w:rPr>
        <w:t xml:space="preserve"> .</w:t>
      </w:r>
      <w:proofErr w:type="spellStart"/>
      <w:r>
        <w:rPr>
          <w:color w:val="1E293B"/>
        </w:rPr>
        <w:t>hdr</w:t>
      </w:r>
      <w:proofErr w:type="gramEnd"/>
      <w:r>
        <w:rPr>
          <w:color w:val="1E293B"/>
        </w:rPr>
        <w:t>-version</w:t>
      </w:r>
      <w:proofErr w:type="spellEnd"/>
      <w:r>
        <w:rPr>
          <w:color w:val="1E293B"/>
        </w:rPr>
        <w:t xml:space="preserve"> no se actualizaba al versionar los archivos.</w:t>
      </w:r>
    </w:p>
    <w:p w:rsidR="00A921DE" w:rsidRDefault="00323E65">
      <w:pPr>
        <w:spacing w:before="60" w:after="60"/>
      </w:pPr>
      <w:r>
        <w:rPr>
          <w:b/>
          <w:bCs/>
          <w:color w:val="1E293B"/>
        </w:rPr>
        <w:t xml:space="preserve">Solución: </w:t>
      </w:r>
      <w:r>
        <w:rPr>
          <w:color w:val="1E293B"/>
        </w:rPr>
        <w:t xml:space="preserve">Incluir VERSION_UI como constante en el JS y actualizar el </w:t>
      </w:r>
      <w:proofErr w:type="spellStart"/>
      <w:r>
        <w:rPr>
          <w:color w:val="1E293B"/>
        </w:rPr>
        <w:t>span</w:t>
      </w:r>
      <w:proofErr w:type="spellEnd"/>
      <w:r>
        <w:rPr>
          <w:color w:val="1E293B"/>
        </w:rPr>
        <w:t xml:space="preserve"> en cada </w:t>
      </w:r>
      <w:proofErr w:type="spellStart"/>
      <w:r>
        <w:rPr>
          <w:color w:val="1E293B"/>
        </w:rPr>
        <w:t>release</w:t>
      </w:r>
      <w:proofErr w:type="spellEnd"/>
      <w:r>
        <w:rPr>
          <w:color w:val="1E293B"/>
        </w:rPr>
        <w:t>.</w:t>
      </w:r>
    </w:p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 xml:space="preserve">6. Guía de </w:t>
      </w:r>
      <w:proofErr w:type="spellStart"/>
      <w:r>
        <w:t>Deploy</w:t>
      </w:r>
      <w:proofErr w:type="spellEnd"/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Primera vez (</w:t>
      </w:r>
      <w:proofErr w:type="spellStart"/>
      <w:r>
        <w:t>setup</w:t>
      </w:r>
      <w:proofErr w:type="spellEnd"/>
      <w:r>
        <w:t xml:space="preserve"> completo)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Crear un Google </w:t>
      </w:r>
      <w:proofErr w:type="spellStart"/>
      <w:r>
        <w:rPr>
          <w:color w:val="1E293B"/>
        </w:rPr>
        <w:t>Sheet</w:t>
      </w:r>
      <w:proofErr w:type="spellEnd"/>
      <w:r>
        <w:rPr>
          <w:color w:val="1E293B"/>
        </w:rPr>
        <w:t xml:space="preserve"> vacío</w:t>
      </w:r>
    </w:p>
    <w:p w:rsidR="00A921DE" w:rsidRDefault="006214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5"/>
          <w:id w:val="-1005672097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>Abrir Extensiones → Apps Script → pegar mesa_vX.gs → Guardar</w:t>
          </w:r>
        </w:sdtContent>
      </w:sdt>
    </w:p>
    <w:p w:rsidR="00A921DE" w:rsidRDefault="006214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6"/>
          <w:id w:val="444089939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Ejecutar </w:t>
          </w:r>
          <w:proofErr w:type="spellStart"/>
          <w:proofErr w:type="gramStart"/>
          <w:r w:rsidR="00323E65">
            <w:rPr>
              <w:rFonts w:ascii="Arial Unicode MS" w:eastAsia="Arial Unicode MS" w:hAnsi="Arial Unicode MS" w:cs="Arial Unicode MS"/>
              <w:color w:val="1E293B"/>
            </w:rPr>
            <w:t>setupHojas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>(</w:t>
          </w:r>
          <w:proofErr w:type="gramEnd"/>
          <w:r w:rsidR="00323E65">
            <w:rPr>
              <w:rFonts w:ascii="Arial Unicode MS" w:eastAsia="Arial Unicode MS" w:hAnsi="Arial Unicode MS" w:cs="Arial Unicode MS"/>
              <w:color w:val="1E293B"/>
            </w:rPr>
            <w:t>) desde el editor → autorizar permisos</w:t>
          </w:r>
        </w:sdtContent>
      </w:sdt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Completar hoja </w:t>
      </w:r>
      <w:proofErr w:type="spellStart"/>
      <w:r>
        <w:rPr>
          <w:color w:val="1E293B"/>
        </w:rPr>
        <w:t>Config</w:t>
      </w:r>
      <w:proofErr w:type="spellEnd"/>
      <w:r>
        <w:rPr>
          <w:color w:val="1E293B"/>
        </w:rPr>
        <w:t xml:space="preserve">: nombre, </w:t>
      </w:r>
      <w:proofErr w:type="spellStart"/>
      <w:r>
        <w:rPr>
          <w:color w:val="1E293B"/>
        </w:rPr>
        <w:t>Doc</w:t>
      </w:r>
      <w:proofErr w:type="spellEnd"/>
      <w:r>
        <w:rPr>
          <w:color w:val="1E293B"/>
        </w:rPr>
        <w:t xml:space="preserve"> ID, Calendar ID, </w:t>
      </w:r>
      <w:proofErr w:type="spellStart"/>
      <w:r>
        <w:rPr>
          <w:color w:val="1E293B"/>
        </w:rPr>
        <w:t>emoji</w:t>
      </w:r>
      <w:proofErr w:type="spellEnd"/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Editar hoja Usuarios: agregar tu email con </w:t>
      </w:r>
      <w:proofErr w:type="spellStart"/>
      <w:r>
        <w:rPr>
          <w:color w:val="1E293B"/>
        </w:rPr>
        <w:t>checkbox</w:t>
      </w:r>
      <w:proofErr w:type="spellEnd"/>
      <w:r>
        <w:rPr>
          <w:color w:val="1E293B"/>
        </w:rPr>
        <w:t xml:space="preserve"> activo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Editar hoja Etiquetas con tus categorías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Editar hoja Herramientas con tus accesos rápidos</w:t>
      </w:r>
    </w:p>
    <w:p w:rsidR="00A921DE" w:rsidRDefault="006214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7"/>
          <w:id w:val="2086869348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>Implementar → Nueva implementación → Web App</w:t>
          </w:r>
        </w:sdtContent>
      </w:sdt>
    </w:p>
    <w:p w:rsidR="00A921DE" w:rsidRDefault="00323E65">
      <w:pPr>
        <w:spacing w:before="60" w:after="60"/>
      </w:pPr>
      <w:r>
        <w:rPr>
          <w:color w:val="64748B"/>
        </w:rPr>
        <w:t xml:space="preserve">   · Ejecutar como: </w:t>
      </w:r>
      <w:r>
        <w:rPr>
          <w:b/>
          <w:bCs/>
          <w:color w:val="1E293B"/>
        </w:rPr>
        <w:t>Yo (el propietario)</w:t>
      </w:r>
    </w:p>
    <w:p w:rsidR="00A921DE" w:rsidRDefault="00323E65">
      <w:pPr>
        <w:spacing w:before="60" w:after="60"/>
      </w:pPr>
      <w:r>
        <w:rPr>
          <w:color w:val="64748B"/>
        </w:rPr>
        <w:t xml:space="preserve">   · Quién tiene acceso: </w:t>
      </w:r>
      <w:r>
        <w:rPr>
          <w:b/>
          <w:bCs/>
          <w:color w:val="DC2626"/>
        </w:rPr>
        <w:t>Cualquier persona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Copiar la URL del Web App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En index.html reemplazar GAS_URL con esa URL y CLIENT_ID con tu OAuth Client ID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Subir index.html al repositorio de GitHub en la rama principal</w:t>
      </w:r>
    </w:p>
    <w:p w:rsidR="00A921DE" w:rsidRDefault="006214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8"/>
          <w:id w:val="961390450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>Activar GitHub Pages en el repositorio (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Settings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 → Pages → Branch: 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main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>)</w:t>
          </w:r>
        </w:sdtContent>
      </w:sdt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Actualizar a nueva versión (.</w:t>
      </w:r>
      <w:proofErr w:type="spellStart"/>
      <w:r>
        <w:t>gs</w:t>
      </w:r>
      <w:proofErr w:type="spellEnd"/>
      <w:r>
        <w:t>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Reemplazar el código en Apps Script con el nuevo archivo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Guardar (</w:t>
      </w:r>
      <w:proofErr w:type="spellStart"/>
      <w:r>
        <w:rPr>
          <w:color w:val="1E293B"/>
        </w:rPr>
        <w:t>Ctrl+S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Implementar → Administrar implementaciones → ✏️ Editar → Nueva versión → Guardar</w:t>
      </w:r>
    </w:p>
    <w:p w:rsidR="00A921DE" w:rsidRDefault="00323E65">
      <w:pPr>
        <w:spacing w:before="60" w:after="60"/>
      </w:pPr>
      <w:r>
        <w:rPr>
          <w:b/>
          <w:bCs/>
          <w:color w:val="DC2626"/>
        </w:rPr>
        <w:t xml:space="preserve">⚠️ Importante: </w:t>
      </w:r>
      <w:r>
        <w:rPr>
          <w:color w:val="1E293B"/>
        </w:rPr>
        <w:t xml:space="preserve">sin "Nueva versión" el </w:t>
      </w: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 xml:space="preserve"> sigue sirviendo el código anterior.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Actualizar a nueva versión (.</w:t>
      </w:r>
      <w:proofErr w:type="spellStart"/>
      <w:r>
        <w:t>html</w:t>
      </w:r>
      <w:proofErr w:type="spellEnd"/>
      <w:r>
        <w:t>)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Reemplazar index.html en el repositorio de GitHub</w:t>
      </w:r>
    </w:p>
    <w:p w:rsidR="00A921DE" w:rsidRDefault="00323E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GitHub Pages se actualiza automáticamente en ~60 segundos</w:t>
      </w:r>
    </w:p>
    <w:p w:rsidR="00A921DE" w:rsidRDefault="00323E65">
      <w:pPr>
        <w:spacing w:before="60" w:after="60"/>
      </w:pPr>
      <w:r>
        <w:rPr>
          <w:b/>
          <w:bCs/>
          <w:color w:val="D97706"/>
        </w:rPr>
        <w:t xml:space="preserve">💡 Tip: </w:t>
      </w:r>
      <w:r>
        <w:rPr>
          <w:color w:val="1E293B"/>
        </w:rPr>
        <w:t xml:space="preserve">Los </w:t>
      </w:r>
      <w:proofErr w:type="spellStart"/>
      <w:r>
        <w:rPr>
          <w:color w:val="1E293B"/>
        </w:rPr>
        <w:t>IDs</w:t>
      </w:r>
      <w:proofErr w:type="spellEnd"/>
      <w:r>
        <w:rPr>
          <w:color w:val="1E293B"/>
        </w:rPr>
        <w:t xml:space="preserve"> (GAS_URL y CLIENT_ID) ya están en el archivo — no hace falta volver a configurarlos.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OAuth Client ID — configuración</w:t>
      </w:r>
    </w:p>
    <w:p w:rsidR="00A921DE" w:rsidRDefault="00621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9"/>
          <w:id w:val="1558649986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Ir a console.cloud.google.com → </w:t>
          </w:r>
          <w:proofErr w:type="spellStart"/>
          <w:r w:rsidR="00323E65">
            <w:rPr>
              <w:rFonts w:ascii="Arial Unicode MS" w:eastAsia="Arial Unicode MS" w:hAnsi="Arial Unicode MS" w:cs="Arial Unicode MS"/>
              <w:color w:val="1E293B"/>
            </w:rPr>
            <w:t>APIs</w:t>
          </w:r>
          <w:proofErr w:type="spellEnd"/>
          <w:r w:rsidR="00323E65">
            <w:rPr>
              <w:rFonts w:ascii="Arial Unicode MS" w:eastAsia="Arial Unicode MS" w:hAnsi="Arial Unicode MS" w:cs="Arial Unicode MS"/>
              <w:color w:val="1E293B"/>
            </w:rPr>
            <w:t xml:space="preserve"> → Credenciales</w:t>
          </w:r>
        </w:sdtContent>
      </w:sdt>
    </w:p>
    <w:p w:rsidR="00A921DE" w:rsidRDefault="00621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0"/>
          <w:id w:val="-525362003"/>
        </w:sdtPr>
        <w:sdtEndPr/>
        <w:sdtContent>
          <w:r w:rsidR="00323E65">
            <w:rPr>
              <w:rFonts w:ascii="Arial Unicode MS" w:eastAsia="Arial Unicode MS" w:hAnsi="Arial Unicode MS" w:cs="Arial Unicode MS"/>
              <w:color w:val="1E293B"/>
            </w:rPr>
            <w:t>Crear credencial → ID de cliente OAuth → Aplicación web</w:t>
          </w:r>
        </w:sdtContent>
      </w:sdt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Agregar en "Orígenes autorizados": la URL de GitHub Pages (ej. https://datamegashare.github.io)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El Client ID tiene formato: XXXXXXXXX.apps.googleusercontent.com</w:t>
      </w:r>
    </w:p>
    <w:p w:rsidR="00A921DE" w:rsidRDefault="00A921DE"/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7. Mejoras Propuestas</w:t>
      </w:r>
    </w:p>
    <w:p w:rsidR="00A921DE" w:rsidRDefault="00323E65">
      <w:pPr>
        <w:spacing w:before="60" w:after="60"/>
      </w:pPr>
      <w:r>
        <w:rPr>
          <w:color w:val="1E293B"/>
        </w:rPr>
        <w:t>Las siguientes mejoras están identificadas y listas para implementar en futuras sesiones, ordenadas por impacto y esfuerzo estimado.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🟢 Alta prioridad — Fáciles / alto impacto</w:t>
      </w:r>
    </w:p>
    <w:p w:rsidR="00A921DE" w:rsidRDefault="00A921DE">
      <w:pPr>
        <w:spacing w:after="12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921DE"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y notas de implementación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🔍 Buscador en panel Hoy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Input de búsqueda que filtra las notas por texto o etiqueta en tiempo real. Solo JS en el cliente, sin cambios en el .</w:t>
            </w:r>
            <w:proofErr w:type="spellStart"/>
            <w:r>
              <w:rPr>
                <w:color w:val="1E293B"/>
                <w:sz w:val="20"/>
                <w:szCs w:val="20"/>
              </w:rPr>
              <w:t>gs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📅 Selector de fecha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Input de tipo date en el panel derecho para ver notas de cualquier día, no solo hoy. Requiere modificar </w:t>
            </w:r>
            <w:proofErr w:type="spellStart"/>
            <w:r>
              <w:rPr>
                <w:color w:val="1E293B"/>
                <w:sz w:val="20"/>
                <w:szCs w:val="20"/>
              </w:rPr>
              <w:t>getData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aceptar una fecha como parámetro.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🗑️ Eliminar nota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Botón "×" en cada </w:t>
            </w:r>
            <w:proofErr w:type="spellStart"/>
            <w:r>
              <w:rPr>
                <w:color w:val="1E293B"/>
                <w:sz w:val="20"/>
                <w:szCs w:val="20"/>
              </w:rPr>
              <w:t>card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 panel Hoy. Llama a GAS con </w:t>
            </w:r>
            <w:proofErr w:type="spellStart"/>
            <w:r>
              <w:rPr>
                <w:color w:val="1E293B"/>
                <w:sz w:val="20"/>
                <w:szCs w:val="20"/>
              </w:rPr>
              <w:t>action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eliminarNota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la fila del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Opcionalmente también elimina del </w:t>
            </w:r>
            <w:proofErr w:type="spellStart"/>
            <w:r>
              <w:rPr>
                <w:color w:val="1E293B"/>
                <w:sz w:val="20"/>
                <w:szCs w:val="20"/>
              </w:rPr>
              <w:t>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Calendar.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🌙 Modo oscuro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Toggle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1E293B"/>
                <w:sz w:val="20"/>
                <w:szCs w:val="20"/>
              </w:rPr>
              <w:t>header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Solo requiere agregar una </w:t>
            </w:r>
            <w:proofErr w:type="gramStart"/>
            <w:r>
              <w:rPr>
                <w:color w:val="1E293B"/>
                <w:sz w:val="20"/>
                <w:szCs w:val="20"/>
              </w:rPr>
              <w:t>clase .</w:t>
            </w:r>
            <w:proofErr w:type="spellStart"/>
            <w:r>
              <w:rPr>
                <w:color w:val="1E293B"/>
                <w:sz w:val="20"/>
                <w:szCs w:val="20"/>
              </w:rPr>
              <w:t>dark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1E293B"/>
                <w:sz w:val="20"/>
                <w:szCs w:val="20"/>
              </w:rPr>
              <w:t>body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redefinir las CSS variables. </w:t>
            </w:r>
            <w:proofErr w:type="spellStart"/>
            <w:r>
              <w:rPr>
                <w:color w:val="1E293B"/>
                <w:sz w:val="20"/>
                <w:szCs w:val="20"/>
              </w:rPr>
              <w:t>prefers</w:t>
            </w:r>
            <w:proofErr w:type="spellEnd"/>
            <w:r>
              <w:rPr>
                <w:color w:val="1E293B"/>
                <w:sz w:val="20"/>
                <w:szCs w:val="20"/>
              </w:rPr>
              <w:t>-color-</w:t>
            </w:r>
            <w:proofErr w:type="spellStart"/>
            <w:r>
              <w:rPr>
                <w:color w:val="1E293B"/>
                <w:sz w:val="20"/>
                <w:szCs w:val="20"/>
              </w:rPr>
              <w:t>scheme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detección automática.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🟡 Mediana prioridad — Útiles / esfuerzo moderado</w:t>
      </w:r>
    </w:p>
    <w:p w:rsidR="00A921DE" w:rsidRDefault="00A921DE">
      <w:pPr>
        <w:spacing w:after="12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921DE"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y notas de implementación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📊 Resumen semanal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Panel o modal con conteo de notas por etiqueta, días más activos, nota más larga. Solo requiere agregar una función en GAS que agregue datos del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por semana.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6214B0">
            <w:pPr>
              <w:spacing w:before="60" w:after="60"/>
            </w:pPr>
            <w:sdt>
              <w:sdtPr>
                <w:tag w:val="goog_rdk_11"/>
                <w:id w:val="-585535352"/>
              </w:sdtPr>
              <w:sdtEndPr/>
              <w:sdtContent>
                <w:r w:rsidR="00323E65">
                  <w:rPr>
                    <w:rFonts w:ascii="Arial Unicode MS" w:eastAsia="Arial Unicode MS" w:hAnsi="Arial Unicode MS" w:cs="Arial Unicode MS"/>
                    <w:color w:val="1E293B"/>
                    <w:sz w:val="20"/>
                    <w:szCs w:val="20"/>
                  </w:rPr>
                  <w:t>⏰ Hora personalizada en Calendar</w:t>
                </w:r>
              </w:sdtContent>
            </w:sdt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Al guardar, mostrar un input de hora para elegir cuándo crear el evento, en lugar de "ahora + 30 min". Modificar el </w:t>
            </w:r>
            <w:proofErr w:type="spellStart"/>
            <w:r>
              <w:rPr>
                <w:color w:val="1E293B"/>
                <w:sz w:val="20"/>
                <w:szCs w:val="20"/>
              </w:rPr>
              <w:t>payload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fechaHora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la lógica de creación del evento.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📤 Exportar el día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Botón que genera un resumen del día como </w:t>
            </w:r>
            <w:proofErr w:type="spellStart"/>
            <w:r>
              <w:rPr>
                <w:color w:val="1E293B"/>
                <w:sz w:val="20"/>
                <w:szCs w:val="20"/>
              </w:rPr>
              <w:t>Markdown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 texto y lo copia al portapapeles con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navigator.clipboard</w:t>
            </w:r>
            <w:proofErr w:type="gramEnd"/>
            <w:r>
              <w:rPr>
                <w:color w:val="1E293B"/>
                <w:sz w:val="20"/>
                <w:szCs w:val="20"/>
              </w:rPr>
              <w:t>.writeText</w:t>
            </w:r>
            <w:proofErr w:type="spellEnd"/>
            <w:r>
              <w:rPr>
                <w:color w:val="1E293B"/>
                <w:sz w:val="20"/>
                <w:szCs w:val="20"/>
              </w:rPr>
              <w:t>(). Solo cliente.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🔔 Notificación del navegador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proofErr w:type="spellStart"/>
            <w:r>
              <w:rPr>
                <w:color w:val="1E293B"/>
                <w:sz w:val="20"/>
                <w:szCs w:val="20"/>
              </w:rPr>
              <w:t>Notification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API al guardar correctamente. Solicitar permiso en el </w:t>
            </w:r>
            <w:proofErr w:type="spellStart"/>
            <w:r>
              <w:rPr>
                <w:color w:val="1E293B"/>
                <w:sz w:val="20"/>
                <w:szCs w:val="20"/>
              </w:rPr>
              <w:t>login</w:t>
            </w:r>
            <w:proofErr w:type="spellEnd"/>
            <w:r>
              <w:rPr>
                <w:color w:val="1E293B"/>
                <w:sz w:val="20"/>
                <w:szCs w:val="20"/>
              </w:rPr>
              <w:t>. Útil cuando la pestaña está en segundo plano.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📌 Nota destacada / pin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Marcar una nota del día como destacada. Se puede guardar en una columna extra del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(Destacada: TRUE/FALSE). Mostrarla primero en el panel Hoy con un estilo diferente.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lastRenderedPageBreak/>
        <w:t>🔵 Largo plazo — Mayor esfuerzo / alto valor</w:t>
      </w:r>
    </w:p>
    <w:p w:rsidR="00A921DE" w:rsidRDefault="00A921DE">
      <w:pPr>
        <w:spacing w:after="12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921DE"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y notas de implementación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📱 PWA (</w:t>
            </w:r>
            <w:proofErr w:type="spellStart"/>
            <w:r>
              <w:rPr>
                <w:color w:val="1E293B"/>
                <w:sz w:val="20"/>
                <w:szCs w:val="20"/>
              </w:rPr>
              <w:t>Progressive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Web App)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Agregar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manifest.json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y un </w:t>
            </w:r>
            <w:proofErr w:type="spellStart"/>
            <w:r>
              <w:rPr>
                <w:color w:val="1E293B"/>
                <w:sz w:val="20"/>
                <w:szCs w:val="20"/>
              </w:rPr>
              <w:t>service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worker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mínimo. Permite instalar la app en el celular como si fuera nativa. Solo requiere dos archivos nuevos en el repo de GitHub.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🤖 Resumen con IA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Botón "Resumir el día" que envía las notas del día a la API de Claude y devuelve un resumen ejecutivo. Requiere manejar una API </w:t>
            </w:r>
            <w:proofErr w:type="spellStart"/>
            <w:r>
              <w:rPr>
                <w:color w:val="1E293B"/>
                <w:sz w:val="20"/>
                <w:szCs w:val="20"/>
              </w:rPr>
              <w:t>key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E293B"/>
                <w:sz w:val="20"/>
                <w:szCs w:val="20"/>
              </w:rPr>
              <w:t>Anthropic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(con cuidado de no exponerla en el cliente).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🗂️ Múltiples </w:t>
            </w:r>
            <w:proofErr w:type="spellStart"/>
            <w:r>
              <w:rPr>
                <w:color w:val="1E293B"/>
                <w:sz w:val="20"/>
                <w:szCs w:val="20"/>
              </w:rPr>
              <w:t>workspaces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Poder cambiar el </w:t>
            </w:r>
            <w:proofErr w:type="spellStart"/>
            <w:r>
              <w:rPr>
                <w:color w:val="1E293B"/>
                <w:sz w:val="20"/>
                <w:szCs w:val="20"/>
              </w:rPr>
              <w:t>Sheet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origen desde la UI. El GAS_URL actual apuntaría a un "</w:t>
            </w:r>
            <w:proofErr w:type="spellStart"/>
            <w:r>
              <w:rPr>
                <w:color w:val="1E293B"/>
                <w:sz w:val="20"/>
                <w:szCs w:val="20"/>
              </w:rPr>
              <w:t>router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" que redirige según el </w:t>
            </w:r>
            <w:proofErr w:type="spellStart"/>
            <w:r>
              <w:rPr>
                <w:color w:val="1E293B"/>
                <w:sz w:val="20"/>
                <w:szCs w:val="20"/>
              </w:rPr>
              <w:t>workspace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seleccionado.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>🏷️ Etiquetas con colores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Agregar una columna Color a la hoja Etiquetas. Cada chip y </w:t>
            </w:r>
            <w:proofErr w:type="spellStart"/>
            <w:r>
              <w:rPr>
                <w:color w:val="1E293B"/>
                <w:sz w:val="20"/>
                <w:szCs w:val="20"/>
              </w:rPr>
              <w:t>badge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en la UI usaría ese color dinámicamente.</w:t>
            </w:r>
          </w:p>
        </w:tc>
      </w:tr>
      <w:tr w:rsidR="00A921DE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📈 </w:t>
            </w:r>
            <w:proofErr w:type="spellStart"/>
            <w:r>
              <w:rPr>
                <w:color w:val="1E293B"/>
                <w:sz w:val="20"/>
                <w:szCs w:val="20"/>
              </w:rPr>
              <w:t>Dashboard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productividad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60"/>
            </w:pPr>
            <w:r>
              <w:rPr>
                <w:color w:val="1E293B"/>
                <w:sz w:val="20"/>
                <w:szCs w:val="20"/>
              </w:rPr>
              <w:t xml:space="preserve">Página o modal con gráficos de notas por día/semana, distribución por etiqueta, racha de días activos. Requiere Chart.js (ya usado en </w:t>
            </w:r>
            <w:proofErr w:type="spellStart"/>
            <w:r>
              <w:rPr>
                <w:color w:val="1E293B"/>
                <w:sz w:val="20"/>
                <w:szCs w:val="20"/>
              </w:rPr>
              <w:t>ClimaObra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y una función de agregación en </w:t>
            </w:r>
            <w:proofErr w:type="spellStart"/>
            <w:r>
              <w:rPr>
                <w:color w:val="1E293B"/>
                <w:sz w:val="20"/>
                <w:szCs w:val="20"/>
              </w:rPr>
              <w:t>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.</w:t>
            </w:r>
            <w:proofErr w:type="spellStart"/>
            <w:r>
              <w:rPr>
                <w:color w:val="1E293B"/>
                <w:sz w:val="20"/>
                <w:szCs w:val="20"/>
              </w:rPr>
              <w:t>gs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:rsidR="00A921DE" w:rsidRDefault="00323E65">
      <w:r>
        <w:br w:type="page"/>
      </w:r>
    </w:p>
    <w:p w:rsidR="00A921DE" w:rsidRDefault="00323E65">
      <w:pPr>
        <w:pStyle w:val="Ttulo1"/>
      </w:pPr>
      <w:r>
        <w:lastRenderedPageBreak/>
        <w:t>8. Contexto para Continuar en Otro Chat</w:t>
      </w:r>
    </w:p>
    <w:p w:rsidR="00A921DE" w:rsidRDefault="00323E65">
      <w:pPr>
        <w:spacing w:before="60" w:after="60"/>
      </w:pPr>
      <w:r>
        <w:rPr>
          <w:color w:val="1E293B"/>
        </w:rPr>
        <w:t>Esta sección resume todo lo necesario para retomar el proyecto sin perder contexto.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Tecnologías utilizadas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HTML + CSS + JavaScript </w:t>
      </w:r>
      <w:proofErr w:type="spellStart"/>
      <w:r>
        <w:rPr>
          <w:color w:val="1E293B"/>
        </w:rPr>
        <w:t>vanilla</w:t>
      </w:r>
      <w:proofErr w:type="spellEnd"/>
      <w:r>
        <w:rPr>
          <w:color w:val="1E293B"/>
        </w:rPr>
        <w:t xml:space="preserve"> (sin </w:t>
      </w:r>
      <w:proofErr w:type="spellStart"/>
      <w:r>
        <w:rPr>
          <w:color w:val="1E293B"/>
        </w:rPr>
        <w:t>frameworks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Quill.js 2.0.2 — editor de texto enriquecido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</w:t>
      </w:r>
      <w:proofErr w:type="spellStart"/>
      <w:r>
        <w:rPr>
          <w:color w:val="1E293B"/>
        </w:rPr>
        <w:t>Identity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Services</w:t>
      </w:r>
      <w:proofErr w:type="spellEnd"/>
      <w:r>
        <w:rPr>
          <w:color w:val="1E293B"/>
        </w:rPr>
        <w:t xml:space="preserve"> (GSI) — autenticación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Apps Script —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/ Web App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</w:t>
      </w:r>
      <w:proofErr w:type="spellStart"/>
      <w:r>
        <w:rPr>
          <w:color w:val="1E293B"/>
        </w:rPr>
        <w:t>Sheets</w:t>
      </w:r>
      <w:proofErr w:type="spellEnd"/>
      <w:r>
        <w:rPr>
          <w:color w:val="1E293B"/>
        </w:rPr>
        <w:t xml:space="preserve"> API — datos y configuración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Google </w:t>
      </w:r>
      <w:proofErr w:type="spellStart"/>
      <w:r>
        <w:rPr>
          <w:color w:val="1E293B"/>
        </w:rPr>
        <w:t>Docs</w:t>
      </w:r>
      <w:proofErr w:type="spellEnd"/>
      <w:r>
        <w:rPr>
          <w:color w:val="1E293B"/>
        </w:rPr>
        <w:t xml:space="preserve"> API — registro cronológico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Google Calendar API — eventos de 30 min por nota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GitHub Pages — hosting estático gratuito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Convenciones del código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Versión en el nombre del archivo: mesa_v5.gs / index_v4.html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Historial de versiones en el encabezado de cada archivo (comentario </w:t>
      </w:r>
      <w:proofErr w:type="spellStart"/>
      <w:r>
        <w:rPr>
          <w:color w:val="1E293B"/>
        </w:rPr>
        <w:t>multi-línea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Versión visible en el </w:t>
      </w:r>
      <w:proofErr w:type="spellStart"/>
      <w:r>
        <w:rPr>
          <w:color w:val="1E293B"/>
        </w:rPr>
        <w:t>header</w:t>
      </w:r>
      <w:proofErr w:type="spellEnd"/>
      <w:r>
        <w:rPr>
          <w:color w:val="1E293B"/>
        </w:rPr>
        <w:t xml:space="preserve"> de la UI (</w:t>
      </w:r>
      <w:proofErr w:type="spellStart"/>
      <w:proofErr w:type="gramStart"/>
      <w:r>
        <w:rPr>
          <w:color w:val="1E293B"/>
        </w:rPr>
        <w:t>span</w:t>
      </w:r>
      <w:proofErr w:type="spellEnd"/>
      <w:r>
        <w:rPr>
          <w:color w:val="1E293B"/>
        </w:rPr>
        <w:t xml:space="preserve"> .</w:t>
      </w:r>
      <w:proofErr w:type="spellStart"/>
      <w:r>
        <w:rPr>
          <w:color w:val="1E293B"/>
        </w:rPr>
        <w:t>hdr</w:t>
      </w:r>
      <w:proofErr w:type="gramEnd"/>
      <w:r>
        <w:rPr>
          <w:color w:val="1E293B"/>
        </w:rPr>
        <w:t>-version</w:t>
      </w:r>
      <w:proofErr w:type="spellEnd"/>
      <w:r>
        <w:rPr>
          <w:color w:val="1E293B"/>
        </w:rPr>
        <w:t>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Paleta de colores definida como CSS </w:t>
      </w:r>
      <w:proofErr w:type="spellStart"/>
      <w:r>
        <w:rPr>
          <w:color w:val="1E293B"/>
        </w:rPr>
        <w:t>custom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properties</w:t>
      </w:r>
      <w:proofErr w:type="spellEnd"/>
      <w:r>
        <w:rPr>
          <w:color w:val="1E293B"/>
        </w:rPr>
        <w:t xml:space="preserve"> </w:t>
      </w:r>
      <w:proofErr w:type="gramStart"/>
      <w:r>
        <w:rPr>
          <w:color w:val="1E293B"/>
        </w:rPr>
        <w:t>(:</w:t>
      </w:r>
      <w:proofErr w:type="spellStart"/>
      <w:r>
        <w:rPr>
          <w:color w:val="1E293B"/>
        </w:rPr>
        <w:t>root</w:t>
      </w:r>
      <w:proofErr w:type="spellEnd"/>
      <w:proofErr w:type="gramEnd"/>
      <w:r>
        <w:rPr>
          <w:color w:val="1E293B"/>
        </w:rPr>
        <w:t xml:space="preserve"> { --</w:t>
      </w:r>
      <w:proofErr w:type="spellStart"/>
      <w:r>
        <w:rPr>
          <w:color w:val="1E293B"/>
        </w:rPr>
        <w:t>accent</w:t>
      </w:r>
      <w:proofErr w:type="spellEnd"/>
      <w:r>
        <w:rPr>
          <w:color w:val="1E293B"/>
        </w:rPr>
        <w:t>: #D97706; ... })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 xml:space="preserve">Tipografía: Bebas Neue (display) + DM Sans (cuerpo) — Google </w:t>
      </w:r>
      <w:proofErr w:type="spellStart"/>
      <w:r>
        <w:rPr>
          <w:color w:val="1E293B"/>
        </w:rPr>
        <w:t>Fonts</w:t>
      </w:r>
      <w:proofErr w:type="spellEnd"/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E293B"/>
        </w:rPr>
        <w:t>Todo el código documentado con comentarios detallados</w:t>
      </w:r>
    </w:p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Frase clave para nuevo chat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921DE">
        <w:tc>
          <w:tcPr>
            <w:tcW w:w="9360" w:type="dxa"/>
            <w:tcBorders>
              <w:top w:val="single" w:sz="4" w:space="0" w:color="D97706"/>
              <w:left w:val="single" w:sz="12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21DE" w:rsidRDefault="00323E65">
            <w:pPr>
              <w:spacing w:before="60" w:after="80"/>
            </w:pPr>
            <w:proofErr w:type="spellStart"/>
            <w:r>
              <w:rPr>
                <w:color w:val="64748B"/>
                <w:sz w:val="20"/>
                <w:szCs w:val="20"/>
              </w:rPr>
              <w:t>Pegá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esto al inicio del nuevo chat junto con los archivos .</w:t>
            </w:r>
            <w:proofErr w:type="spellStart"/>
            <w:r>
              <w:rPr>
                <w:color w:val="64748B"/>
                <w:sz w:val="20"/>
                <w:szCs w:val="20"/>
              </w:rPr>
              <w:t>gs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y .</w:t>
            </w:r>
            <w:proofErr w:type="spellStart"/>
            <w:r>
              <w:rPr>
                <w:color w:val="64748B"/>
                <w:sz w:val="20"/>
                <w:szCs w:val="20"/>
              </w:rPr>
              <w:t>html</w:t>
            </w:r>
            <w:proofErr w:type="spellEnd"/>
            <w:r>
              <w:rPr>
                <w:color w:val="64748B"/>
                <w:sz w:val="20"/>
                <w:szCs w:val="20"/>
              </w:rPr>
              <w:t>:</w:t>
            </w:r>
          </w:p>
          <w:p w:rsidR="00A921DE" w:rsidRDefault="00323E65">
            <w:pPr>
              <w:spacing w:before="60" w:after="60"/>
            </w:pPr>
            <w:r>
              <w:rPr>
                <w:b/>
                <w:bCs/>
                <w:color w:val="1E293B"/>
              </w:rPr>
              <w:t>"Tengo una Web App llamada Mesa de Trabajo (datamegashare.github.io/</w:t>
            </w:r>
            <w:proofErr w:type="spellStart"/>
            <w:r>
              <w:rPr>
                <w:b/>
                <w:bCs/>
                <w:color w:val="1E293B"/>
              </w:rPr>
              <w:t>mdt</w:t>
            </w:r>
            <w:proofErr w:type="spellEnd"/>
            <w:r>
              <w:rPr>
                <w:b/>
                <w:bCs/>
                <w:color w:val="1E293B"/>
              </w:rPr>
              <w:t xml:space="preserve">/). </w:t>
            </w:r>
            <w:r>
              <w:rPr>
                <w:color w:val="1E293B"/>
              </w:rPr>
              <w:t>Está en v</w:t>
            </w:r>
            <w:r w:rsidR="00DE71A5">
              <w:rPr>
                <w:color w:val="1E293B"/>
              </w:rPr>
              <w:t xml:space="preserve">8 </w:t>
            </w:r>
            <w:proofErr w:type="spellStart"/>
            <w:r w:rsidR="00DE71A5">
              <w:rPr>
                <w:color w:val="1E293B"/>
              </w:rPr>
              <w:t>html</w:t>
            </w:r>
            <w:proofErr w:type="spellEnd"/>
            <w:r w:rsidR="00DE71A5">
              <w:rPr>
                <w:color w:val="1E293B"/>
              </w:rPr>
              <w:t xml:space="preserve"> y v7 </w:t>
            </w:r>
            <w:proofErr w:type="spellStart"/>
            <w:r w:rsidR="00DE71A5">
              <w:rPr>
                <w:color w:val="1E293B"/>
              </w:rPr>
              <w:t>gs</w:t>
            </w:r>
            <w:proofErr w:type="spellEnd"/>
            <w:r>
              <w:rPr>
                <w:color w:val="1E293B"/>
              </w:rPr>
              <w:t xml:space="preserve">, funciona con GitHub Pages + Google Apps Script + Google </w:t>
            </w:r>
            <w:proofErr w:type="spellStart"/>
            <w:r>
              <w:rPr>
                <w:color w:val="1E293B"/>
              </w:rPr>
              <w:t>Sheets</w:t>
            </w:r>
            <w:proofErr w:type="spell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Docs</w:t>
            </w:r>
            <w:proofErr w:type="spellEnd"/>
            <w:r>
              <w:rPr>
                <w:color w:val="1E293B"/>
              </w:rPr>
              <w:t xml:space="preserve">/Calendar. El </w:t>
            </w:r>
            <w:proofErr w:type="spellStart"/>
            <w:r>
              <w:rPr>
                <w:color w:val="1E293B"/>
              </w:rPr>
              <w:t>fix</w:t>
            </w:r>
            <w:proofErr w:type="spellEnd"/>
            <w:r>
              <w:rPr>
                <w:color w:val="1E293B"/>
              </w:rPr>
              <w:t xml:space="preserve"> CORS usa POST con Content-</w:t>
            </w:r>
            <w:proofErr w:type="spellStart"/>
            <w:r>
              <w:rPr>
                <w:color w:val="1E293B"/>
              </w:rPr>
              <w:t>Type</w:t>
            </w:r>
            <w:proofErr w:type="spellEnd"/>
            <w:r>
              <w:rPr>
                <w:color w:val="1E293B"/>
              </w:rPr>
              <w:t xml:space="preserve">: </w:t>
            </w:r>
            <w:proofErr w:type="spellStart"/>
            <w:r>
              <w:rPr>
                <w:color w:val="1E293B"/>
              </w:rPr>
              <w:t>text</w:t>
            </w:r>
            <w:proofErr w:type="spell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plain</w:t>
            </w:r>
            <w:proofErr w:type="spellEnd"/>
            <w:r>
              <w:rPr>
                <w:color w:val="1E293B"/>
              </w:rPr>
              <w:t xml:space="preserve"> en todas las llamadas a GAS. El </w:t>
            </w:r>
            <w:proofErr w:type="spellStart"/>
            <w:r>
              <w:rPr>
                <w:color w:val="1E293B"/>
              </w:rPr>
              <w:t>Sheet</w:t>
            </w:r>
            <w:proofErr w:type="spellEnd"/>
            <w:r>
              <w:rPr>
                <w:color w:val="1E293B"/>
              </w:rPr>
              <w:t xml:space="preserve"> tiene columna D (HTML para la UI) y columna E (texto plano legible). Te adjunto los archivos actuales para continuar el desarrollo."</w:t>
            </w:r>
          </w:p>
        </w:tc>
      </w:tr>
    </w:tbl>
    <w:p w:rsidR="00A921DE" w:rsidRDefault="00A921DE">
      <w:pPr>
        <w:spacing w:after="120"/>
      </w:pPr>
    </w:p>
    <w:p w:rsidR="00A921DE" w:rsidRDefault="00323E65">
      <w:pPr>
        <w:pStyle w:val="Ttulo2"/>
        <w:pBdr>
          <w:bottom w:val="single" w:sz="4" w:space="2" w:color="D97706"/>
        </w:pBdr>
      </w:pPr>
      <w:r>
        <w:t>Archivos a adjuntar en el próximo chat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E293B"/>
        </w:rPr>
        <w:t>mesa_v</w:t>
      </w:r>
      <w:r w:rsidR="00DE71A5">
        <w:rPr>
          <w:b/>
          <w:bCs/>
          <w:color w:val="1E293B"/>
        </w:rPr>
        <w:t>7</w:t>
      </w:r>
      <w:r>
        <w:rPr>
          <w:b/>
          <w:bCs/>
          <w:color w:val="1E293B"/>
        </w:rPr>
        <w:t>.gs</w:t>
      </w:r>
      <w:r>
        <w:rPr>
          <w:color w:val="1E293B"/>
        </w:rPr>
        <w:t xml:space="preserve"> —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completo (Google Apps Script)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E293B"/>
        </w:rPr>
        <w:t>index_v</w:t>
      </w:r>
      <w:r w:rsidR="00DE71A5">
        <w:rPr>
          <w:b/>
          <w:bCs/>
          <w:color w:val="1E293B"/>
        </w:rPr>
        <w:t>8</w:t>
      </w:r>
      <w:r>
        <w:rPr>
          <w:b/>
          <w:bCs/>
          <w:color w:val="1E293B"/>
        </w:rPr>
        <w:t>.html</w:t>
      </w:r>
      <w:r>
        <w:rPr>
          <w:color w:val="1E293B"/>
        </w:rPr>
        <w:t xml:space="preserve"> —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completo (GitHub Pages) — ya incluye GAS_URL y CLIENT_ID</w:t>
      </w:r>
    </w:p>
    <w:p w:rsidR="00A921DE" w:rsidRDefault="0032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1E293B"/>
        </w:rPr>
        <w:t>Este documento Word</w:t>
      </w:r>
      <w:r>
        <w:rPr>
          <w:color w:val="1E293B"/>
        </w:rPr>
        <w:t xml:space="preserve"> — para contexto y referencia</w:t>
      </w:r>
    </w:p>
    <w:p w:rsidR="00A921DE" w:rsidRDefault="00A921DE">
      <w:pPr>
        <w:spacing w:after="120"/>
      </w:pPr>
    </w:p>
    <w:p w:rsidR="00A921DE" w:rsidRDefault="00323E65">
      <w:pPr>
        <w:spacing w:before="480" w:after="120"/>
        <w:jc w:val="center"/>
      </w:pPr>
      <w:r>
        <w:rPr>
          <w:i/>
          <w:iCs/>
          <w:color w:val="64748B"/>
          <w:sz w:val="20"/>
          <w:szCs w:val="20"/>
        </w:rPr>
        <w:t>— Fin del documento —</w:t>
      </w:r>
    </w:p>
    <w:p w:rsidR="00A921DE" w:rsidRDefault="00323E65">
      <w:pPr>
        <w:jc w:val="center"/>
      </w:pPr>
      <w:r>
        <w:rPr>
          <w:color w:val="E2E8F0"/>
          <w:sz w:val="18"/>
          <w:szCs w:val="18"/>
        </w:rPr>
        <w:t xml:space="preserve">Mesa de Trabajo · v5 · </w:t>
      </w:r>
      <w:proofErr w:type="gramStart"/>
      <w:r>
        <w:rPr>
          <w:color w:val="E2E8F0"/>
          <w:sz w:val="18"/>
          <w:szCs w:val="18"/>
        </w:rPr>
        <w:t>Abril</w:t>
      </w:r>
      <w:proofErr w:type="gramEnd"/>
      <w:r>
        <w:rPr>
          <w:color w:val="E2E8F0"/>
          <w:sz w:val="18"/>
          <w:szCs w:val="18"/>
        </w:rPr>
        <w:t xml:space="preserve"> 2026 · Generado con Claude</w:t>
      </w:r>
    </w:p>
    <w:sectPr w:rsidR="00A921DE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14B0" w:rsidRDefault="006214B0">
      <w:r>
        <w:separator/>
      </w:r>
    </w:p>
  </w:endnote>
  <w:endnote w:type="continuationSeparator" w:id="0">
    <w:p w:rsidR="006214B0" w:rsidRDefault="00621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D04E17F-CE81-4E3E-A564-C2E3AC600E0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2" w:subsetted="1" w:fontKey="{A42CAE9C-B651-48B0-AC2A-AE463122226E}"/>
    <w:embedBold r:id="rId3" w:subsetted="1" w:fontKey="{1B577396-E5CD-4CF0-BE9A-BCC6E7794F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D634CE8-6BE1-42CA-B952-6A84B5BEE9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04BF2CC-A9A7-4D98-9B9E-0E5A46439F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1DE" w:rsidRDefault="00323E65">
    <w:pPr>
      <w:pBdr>
        <w:top w:val="single" w:sz="4" w:space="2" w:color="E2E8F0"/>
      </w:pBdr>
      <w:tabs>
        <w:tab w:val="right" w:pos="9026"/>
      </w:tabs>
      <w:spacing w:before="120"/>
    </w:pPr>
    <w:r>
      <w:rPr>
        <w:color w:val="64748B"/>
        <w:sz w:val="16"/>
        <w:szCs w:val="16"/>
      </w:rPr>
      <w:t xml:space="preserve">Mesa de Trabajo · Documento de continuidad del </w:t>
    </w:r>
    <w:proofErr w:type="spellStart"/>
    <w:r>
      <w:rPr>
        <w:color w:val="64748B"/>
        <w:sz w:val="16"/>
        <w:szCs w:val="16"/>
      </w:rPr>
      <w:t>proyectoPágina</w:t>
    </w:r>
    <w:proofErr w:type="spellEnd"/>
    <w:r>
      <w:rPr>
        <w:color w:val="64748B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14B0" w:rsidRDefault="006214B0">
      <w:r>
        <w:separator/>
      </w:r>
    </w:p>
  </w:footnote>
  <w:footnote w:type="continuationSeparator" w:id="0">
    <w:p w:rsidR="006214B0" w:rsidRDefault="00621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1DE" w:rsidRDefault="00A921D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e"/>
      <w:tblW w:w="9638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6000"/>
      <w:gridCol w:w="3638"/>
    </w:tblGrid>
    <w:tr w:rsidR="00A921DE">
      <w:tc>
        <w:tcPr>
          <w:tcW w:w="6000" w:type="dxa"/>
          <w:tcBorders>
            <w:top w:val="nil"/>
            <w:left w:val="nil"/>
            <w:bottom w:val="single" w:sz="4" w:space="0" w:color="D97706"/>
            <w:right w:val="nil"/>
          </w:tcBorders>
          <w:shd w:val="clear" w:color="auto" w:fill="FFFFFF"/>
          <w:tcMar>
            <w:top w:w="80" w:type="dxa"/>
            <w:left w:w="120" w:type="dxa"/>
            <w:bottom w:w="80" w:type="dxa"/>
            <w:right w:w="120" w:type="dxa"/>
          </w:tcMar>
        </w:tcPr>
        <w:p w:rsidR="00A921DE" w:rsidRDefault="00323E65">
          <w:r>
            <w:rPr>
              <w:b/>
              <w:bCs/>
              <w:color w:val="0F172A"/>
              <w:sz w:val="18"/>
              <w:szCs w:val="18"/>
            </w:rPr>
            <w:t>🗂</w:t>
          </w:r>
          <w:proofErr w:type="gramStart"/>
          <w:r>
            <w:rPr>
              <w:b/>
              <w:bCs/>
              <w:color w:val="0F172A"/>
              <w:sz w:val="18"/>
              <w:szCs w:val="18"/>
            </w:rPr>
            <w:t>️  MESA</w:t>
          </w:r>
          <w:proofErr w:type="gramEnd"/>
          <w:r>
            <w:rPr>
              <w:b/>
              <w:bCs/>
              <w:color w:val="0F172A"/>
              <w:sz w:val="18"/>
              <w:szCs w:val="18"/>
            </w:rPr>
            <w:t xml:space="preserve"> DE TRABAJO</w:t>
          </w:r>
          <w:r>
            <w:rPr>
              <w:color w:val="64748B"/>
              <w:sz w:val="16"/>
              <w:szCs w:val="16"/>
            </w:rPr>
            <w:t xml:space="preserve">  —  Documentación del Proyecto</w:t>
          </w:r>
        </w:p>
      </w:tc>
      <w:tc>
        <w:tcPr>
          <w:tcW w:w="3638" w:type="dxa"/>
          <w:tcBorders>
            <w:top w:val="nil"/>
            <w:left w:val="nil"/>
            <w:bottom w:val="single" w:sz="4" w:space="0" w:color="D97706"/>
            <w:right w:val="nil"/>
          </w:tcBorders>
          <w:shd w:val="clear" w:color="auto" w:fill="FFFFFF"/>
          <w:tcMar>
            <w:top w:w="80" w:type="dxa"/>
            <w:left w:w="120" w:type="dxa"/>
            <w:bottom w:w="80" w:type="dxa"/>
            <w:right w:w="120" w:type="dxa"/>
          </w:tcMar>
        </w:tcPr>
        <w:p w:rsidR="00A921DE" w:rsidRDefault="00323E65">
          <w:pPr>
            <w:jc w:val="right"/>
          </w:pPr>
          <w:r>
            <w:rPr>
              <w:i/>
              <w:iCs/>
              <w:color w:val="64748B"/>
              <w:sz w:val="16"/>
              <w:szCs w:val="16"/>
            </w:rPr>
            <w:t>v</w:t>
          </w:r>
          <w:proofErr w:type="gramStart"/>
          <w:r>
            <w:rPr>
              <w:i/>
              <w:iCs/>
              <w:color w:val="64748B"/>
              <w:sz w:val="16"/>
              <w:szCs w:val="16"/>
            </w:rPr>
            <w:t>5  ·</w:t>
          </w:r>
          <w:proofErr w:type="gramEnd"/>
          <w:r>
            <w:rPr>
              <w:i/>
              <w:iCs/>
              <w:color w:val="64748B"/>
              <w:sz w:val="16"/>
              <w:szCs w:val="16"/>
            </w:rPr>
            <w:t xml:space="preserve">  Abril 2026</w:t>
          </w:r>
        </w:p>
      </w:tc>
    </w:tr>
  </w:tbl>
  <w:p w:rsidR="00A921DE" w:rsidRDefault="00A921D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A1324"/>
    <w:multiLevelType w:val="multilevel"/>
    <w:tmpl w:val="1E6C9676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◦"/>
      <w:lvlJc w:val="left"/>
      <w:pPr>
        <w:ind w:left="90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98C1E5E"/>
    <w:multiLevelType w:val="multilevel"/>
    <w:tmpl w:val="4218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E11350"/>
    <w:multiLevelType w:val="multilevel"/>
    <w:tmpl w:val="1CCE4AA2"/>
    <w:lvl w:ilvl="0">
      <w:start w:val="1"/>
      <w:numFmt w:val="decimal"/>
      <w:lvlText w:val="%1."/>
      <w:lvlJc w:val="left"/>
      <w:pPr>
        <w:ind w:left="54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1DE"/>
    <w:rsid w:val="00323E65"/>
    <w:rsid w:val="004F2D9C"/>
    <w:rsid w:val="00572F7D"/>
    <w:rsid w:val="005866A9"/>
    <w:rsid w:val="00610D71"/>
    <w:rsid w:val="006214B0"/>
    <w:rsid w:val="006C1FFB"/>
    <w:rsid w:val="008851DC"/>
    <w:rsid w:val="00A921DE"/>
    <w:rsid w:val="00DE71A5"/>
    <w:rsid w:val="00E7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DEAAA"/>
  <w15:docId w15:val="{B367861F-C9A5-4723-B986-C8E651CE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0F172A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00"/>
      <w:outlineLvl w:val="1"/>
    </w:pPr>
    <w:rPr>
      <w:b/>
      <w:bCs/>
      <w:color w:val="D97706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2"/>
    </w:pPr>
    <w:rPr>
      <w:b/>
      <w:bCs/>
      <w:color w:val="0F172A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4F2D9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F2D9C"/>
    <w:rPr>
      <w:b/>
      <w:bCs/>
    </w:rPr>
  </w:style>
  <w:style w:type="paragraph" w:customStyle="1" w:styleId="font-claude-response-body">
    <w:name w:val="font-claude-response-body"/>
    <w:basedOn w:val="Normal"/>
    <w:rsid w:val="00610D7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610D7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2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KLgR5A0JgW1mUpTHBZqFT2PK2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cW40di1ZcnByaWlJVVRSTWZQNzg0QUdJVzJndjAwa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2592</Words>
  <Characters>14260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Perin, Alejandro Ruben</dc:creator>
  <cp:lastModifiedBy>Perin, Alejandro Ruben</cp:lastModifiedBy>
  <cp:revision>5</cp:revision>
  <dcterms:created xsi:type="dcterms:W3CDTF">2026-04-20T16:56:00Z</dcterms:created>
  <dcterms:modified xsi:type="dcterms:W3CDTF">2026-04-20T17:06:00Z</dcterms:modified>
</cp:coreProperties>
</file>