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F2D4" w14:textId="255B8029" w:rsidR="00552FEE" w:rsidRPr="00552FEE" w:rsidRDefault="00552FEE" w:rsidP="00552FEE">
      <w:pPr>
        <w:jc w:val="center"/>
        <w:rPr>
          <w:b/>
          <w:bCs/>
          <w:sz w:val="36"/>
          <w:szCs w:val="36"/>
        </w:rPr>
      </w:pPr>
      <w:r w:rsidRPr="00552FEE">
        <w:rPr>
          <w:b/>
          <w:bCs/>
          <w:sz w:val="36"/>
          <w:szCs w:val="36"/>
        </w:rPr>
        <w:t>Advance Excel Assignment 1</w:t>
      </w:r>
    </w:p>
    <w:p w14:paraId="7A8E8E24" w14:textId="4D368AD8" w:rsidR="00552FEE" w:rsidRPr="009A2B60" w:rsidRDefault="00552FEE" w:rsidP="00552FEE">
      <w:pPr>
        <w:rPr>
          <w:b/>
          <w:bCs/>
          <w:sz w:val="28"/>
          <w:szCs w:val="28"/>
        </w:rPr>
      </w:pPr>
      <w:r w:rsidRPr="009A2B60">
        <w:rPr>
          <w:b/>
          <w:bCs/>
          <w:sz w:val="28"/>
          <w:szCs w:val="28"/>
        </w:rPr>
        <w:t xml:space="preserve">1. What do you mean by cells in an excel sheet? </w:t>
      </w:r>
    </w:p>
    <w:p w14:paraId="47EC4E02" w14:textId="6F12EADB" w:rsidR="00552FEE" w:rsidRPr="00552FEE" w:rsidRDefault="00552FEE" w:rsidP="00552FEE">
      <w:pPr>
        <w:rPr>
          <w:sz w:val="24"/>
          <w:szCs w:val="24"/>
        </w:rPr>
      </w:pPr>
      <w:r w:rsidRPr="00552FEE">
        <w:rPr>
          <w:sz w:val="24"/>
          <w:szCs w:val="24"/>
        </w:rPr>
        <w:t>Cells are the smallest unit and are the building blocks of an Excel worksheet. It is a rectangular-shaped box. There are around 17 billion cells in an Excel worksheet, which are united together in horizontal and vertical lines.</w:t>
      </w:r>
    </w:p>
    <w:p w14:paraId="5F28F7EB" w14:textId="7FD86C7C" w:rsidR="00552FEE" w:rsidRDefault="00552FEE" w:rsidP="00552FEE">
      <w:pPr>
        <w:rPr>
          <w:sz w:val="24"/>
          <w:szCs w:val="24"/>
        </w:rPr>
      </w:pPr>
      <w:r w:rsidRPr="00552FEE">
        <w:rPr>
          <w:sz w:val="24"/>
          <w:szCs w:val="24"/>
        </w:rPr>
        <w:t>An Excel worksheet contains cells in rows and columns. Rows are labelled as numbers and columns as alphabets.</w:t>
      </w:r>
    </w:p>
    <w:p w14:paraId="60878AE4" w14:textId="77777777" w:rsidR="00552FEE" w:rsidRPr="00552FEE" w:rsidRDefault="00552FEE" w:rsidP="00552FEE">
      <w:pPr>
        <w:rPr>
          <w:sz w:val="24"/>
          <w:szCs w:val="24"/>
        </w:rPr>
      </w:pPr>
    </w:p>
    <w:p w14:paraId="5F8DAB86" w14:textId="77777777" w:rsidR="00552FEE" w:rsidRPr="009A2B60" w:rsidRDefault="00552FEE">
      <w:pPr>
        <w:rPr>
          <w:b/>
          <w:bCs/>
          <w:sz w:val="28"/>
          <w:szCs w:val="28"/>
        </w:rPr>
      </w:pPr>
      <w:r w:rsidRPr="009A2B60">
        <w:rPr>
          <w:b/>
          <w:bCs/>
          <w:sz w:val="28"/>
          <w:szCs w:val="28"/>
        </w:rPr>
        <w:t>2. How can you restrict someone from copying a cell from your worksheet?</w:t>
      </w:r>
    </w:p>
    <w:p w14:paraId="281D401A" w14:textId="4203B91C" w:rsidR="009A2B60" w:rsidRDefault="00030478">
      <w:pPr>
        <w:rPr>
          <w:sz w:val="24"/>
          <w:szCs w:val="24"/>
        </w:rPr>
      </w:pPr>
      <w:r w:rsidRPr="009A2B60">
        <w:rPr>
          <w:sz w:val="24"/>
          <w:szCs w:val="24"/>
        </w:rPr>
        <w:t>Go to Review</w:t>
      </w:r>
      <w:r w:rsidR="009A2B60">
        <w:rPr>
          <w:sz w:val="24"/>
          <w:szCs w:val="24"/>
        </w:rPr>
        <w:t xml:space="preserve"> in the Menu bar</w:t>
      </w:r>
      <w:r w:rsidRPr="009A2B60">
        <w:rPr>
          <w:sz w:val="24"/>
          <w:szCs w:val="24"/>
        </w:rPr>
        <w:t xml:space="preserve"> -&gt; Protect Sheet </w:t>
      </w:r>
      <w:r w:rsidR="009A2B60" w:rsidRPr="009A2B60">
        <w:rPr>
          <w:sz w:val="24"/>
          <w:szCs w:val="24"/>
        </w:rPr>
        <w:t>-&gt; Uncheck the first two option of ‘Select locked cells’ and ‘Select unlocked cells’ -&gt; Give a Password -&gt; Re-enter that Password</w:t>
      </w:r>
      <w:r w:rsidR="009A2B60">
        <w:rPr>
          <w:sz w:val="24"/>
          <w:szCs w:val="24"/>
        </w:rPr>
        <w:t xml:space="preserve"> -&gt; Save.</w:t>
      </w:r>
    </w:p>
    <w:p w14:paraId="10D600CE" w14:textId="1E39A5A8" w:rsidR="009A2B60" w:rsidRPr="009A2B60" w:rsidRDefault="009A2B60">
      <w:pPr>
        <w:rPr>
          <w:sz w:val="24"/>
          <w:szCs w:val="24"/>
        </w:rPr>
      </w:pPr>
      <w:r>
        <w:rPr>
          <w:sz w:val="24"/>
          <w:szCs w:val="24"/>
        </w:rPr>
        <w:t>Now that particular worksheet and all its cells are restricted from getting copy-paste because, we can’t even select any cell for it to get copied.</w:t>
      </w:r>
    </w:p>
    <w:p w14:paraId="156339EA" w14:textId="77777777" w:rsidR="009A2B60" w:rsidRPr="00552FEE" w:rsidRDefault="009A2B60">
      <w:pPr>
        <w:rPr>
          <w:sz w:val="28"/>
          <w:szCs w:val="28"/>
        </w:rPr>
      </w:pPr>
    </w:p>
    <w:p w14:paraId="109CC2AD" w14:textId="77777777" w:rsidR="00552FEE" w:rsidRDefault="00552FEE">
      <w:pPr>
        <w:rPr>
          <w:b/>
          <w:bCs/>
          <w:sz w:val="28"/>
          <w:szCs w:val="28"/>
        </w:rPr>
      </w:pPr>
      <w:r w:rsidRPr="009A2B60">
        <w:rPr>
          <w:b/>
          <w:bCs/>
          <w:sz w:val="28"/>
          <w:szCs w:val="28"/>
        </w:rPr>
        <w:t xml:space="preserve"> 3. How to move or copy the worksheet into another workbook? </w:t>
      </w:r>
    </w:p>
    <w:p w14:paraId="502A254E" w14:textId="2EAAFEFE" w:rsidR="009A2B60" w:rsidRPr="00C264BD" w:rsidRDefault="009A2B60">
      <w:pPr>
        <w:rPr>
          <w:sz w:val="24"/>
          <w:szCs w:val="24"/>
        </w:rPr>
      </w:pPr>
      <w:r w:rsidRPr="00C264BD">
        <w:rPr>
          <w:sz w:val="24"/>
          <w:szCs w:val="24"/>
        </w:rPr>
        <w:t>Firstly, open both the workbooks. One from which you want to copy worksheet</w:t>
      </w:r>
      <w:r w:rsidR="00434532" w:rsidRPr="00C264BD">
        <w:rPr>
          <w:sz w:val="24"/>
          <w:szCs w:val="24"/>
        </w:rPr>
        <w:t xml:space="preserve">s ‘Book1’ </w:t>
      </w:r>
      <w:r w:rsidRPr="00C264BD">
        <w:rPr>
          <w:sz w:val="24"/>
          <w:szCs w:val="24"/>
        </w:rPr>
        <w:t xml:space="preserve">and one to which </w:t>
      </w:r>
      <w:r w:rsidR="00C264BD" w:rsidRPr="00C264BD">
        <w:rPr>
          <w:sz w:val="24"/>
          <w:szCs w:val="24"/>
        </w:rPr>
        <w:t>you</w:t>
      </w:r>
      <w:r w:rsidRPr="00C264BD">
        <w:rPr>
          <w:sz w:val="24"/>
          <w:szCs w:val="24"/>
        </w:rPr>
        <w:t xml:space="preserve"> want to paste the copied worksheet</w:t>
      </w:r>
      <w:r w:rsidR="00434532" w:rsidRPr="00C264BD">
        <w:rPr>
          <w:sz w:val="24"/>
          <w:szCs w:val="24"/>
        </w:rPr>
        <w:t>s ‘Book2’</w:t>
      </w:r>
      <w:r w:rsidR="00C264BD" w:rsidRPr="00C264BD">
        <w:rPr>
          <w:sz w:val="24"/>
          <w:szCs w:val="24"/>
        </w:rPr>
        <w:t>.</w:t>
      </w:r>
    </w:p>
    <w:p w14:paraId="14BC3D9C" w14:textId="336B2181" w:rsidR="009A2B60" w:rsidRPr="00C264BD" w:rsidRDefault="00434532">
      <w:pPr>
        <w:rPr>
          <w:sz w:val="24"/>
          <w:szCs w:val="24"/>
        </w:rPr>
      </w:pPr>
      <w:r w:rsidRPr="00C264BD">
        <w:rPr>
          <w:sz w:val="24"/>
          <w:szCs w:val="24"/>
        </w:rPr>
        <w:t xml:space="preserve">Right click at </w:t>
      </w:r>
      <w:r w:rsidR="00C264BD" w:rsidRPr="00C264BD">
        <w:rPr>
          <w:sz w:val="24"/>
          <w:szCs w:val="24"/>
        </w:rPr>
        <w:t xml:space="preserve">one of the worksheet </w:t>
      </w:r>
      <w:proofErr w:type="gramStart"/>
      <w:r w:rsidR="00C264BD" w:rsidRPr="00C264BD">
        <w:rPr>
          <w:sz w:val="24"/>
          <w:szCs w:val="24"/>
        </w:rPr>
        <w:t>name</w:t>
      </w:r>
      <w:proofErr w:type="gramEnd"/>
      <w:r w:rsidR="00C264BD" w:rsidRPr="00C264BD">
        <w:rPr>
          <w:sz w:val="24"/>
          <w:szCs w:val="24"/>
        </w:rPr>
        <w:t xml:space="preserve"> at the bottom of workbook Book1. Click on ‘Select All Sheets’. This will select of the worksheets in Book1. Or else if you want only certain worksheets from Book1, then use CTRL + Mouse click to select those.</w:t>
      </w:r>
    </w:p>
    <w:p w14:paraId="7C64C98D" w14:textId="22FBC95E" w:rsidR="00C264BD" w:rsidRPr="00C264BD" w:rsidRDefault="00C264BD">
      <w:pPr>
        <w:rPr>
          <w:sz w:val="24"/>
          <w:szCs w:val="24"/>
        </w:rPr>
      </w:pPr>
      <w:r w:rsidRPr="00C264BD">
        <w:rPr>
          <w:sz w:val="24"/>
          <w:szCs w:val="24"/>
        </w:rPr>
        <w:t>Again, Right Click at the worksheet name, then click on ‘Move or Copy’.</w:t>
      </w:r>
    </w:p>
    <w:p w14:paraId="0ED04ACE" w14:textId="086C88D7" w:rsidR="00C264BD" w:rsidRPr="00C264BD" w:rsidRDefault="00C264BD">
      <w:pPr>
        <w:rPr>
          <w:sz w:val="24"/>
          <w:szCs w:val="24"/>
        </w:rPr>
      </w:pPr>
      <w:r w:rsidRPr="00C264BD">
        <w:rPr>
          <w:sz w:val="24"/>
          <w:szCs w:val="24"/>
        </w:rPr>
        <w:t>‘Move or Copy’ window will appear. Let the bottom, check the ‘Create a copy’</w:t>
      </w:r>
    </w:p>
    <w:p w14:paraId="5A8251F9" w14:textId="660E4D09" w:rsidR="00C264BD" w:rsidRDefault="00C264BD">
      <w:pPr>
        <w:rPr>
          <w:sz w:val="24"/>
          <w:szCs w:val="24"/>
        </w:rPr>
      </w:pPr>
      <w:r w:rsidRPr="00C264BD">
        <w:rPr>
          <w:sz w:val="24"/>
          <w:szCs w:val="24"/>
        </w:rPr>
        <w:t xml:space="preserve">And at the top </w:t>
      </w:r>
      <w:proofErr w:type="gramStart"/>
      <w:r w:rsidRPr="00C264BD">
        <w:rPr>
          <w:sz w:val="24"/>
          <w:szCs w:val="24"/>
        </w:rPr>
        <w:t>To</w:t>
      </w:r>
      <w:proofErr w:type="gramEnd"/>
      <w:r w:rsidRPr="00C264BD">
        <w:rPr>
          <w:sz w:val="24"/>
          <w:szCs w:val="24"/>
        </w:rPr>
        <w:t xml:space="preserve"> book: option is there with drop down option. In the drop-down list, Book2 name will appear. Select it and click on OK.</w:t>
      </w:r>
    </w:p>
    <w:p w14:paraId="3ABEC18D" w14:textId="77777777" w:rsidR="00C264BD" w:rsidRPr="00C264BD" w:rsidRDefault="00C264BD">
      <w:pPr>
        <w:rPr>
          <w:sz w:val="24"/>
          <w:szCs w:val="24"/>
        </w:rPr>
      </w:pPr>
    </w:p>
    <w:p w14:paraId="1BF3E9D7" w14:textId="77777777" w:rsidR="00552FEE" w:rsidRDefault="00552FEE">
      <w:pPr>
        <w:rPr>
          <w:b/>
          <w:bCs/>
          <w:sz w:val="28"/>
          <w:szCs w:val="28"/>
        </w:rPr>
      </w:pPr>
      <w:r w:rsidRPr="009A2B60">
        <w:rPr>
          <w:b/>
          <w:bCs/>
          <w:sz w:val="28"/>
          <w:szCs w:val="28"/>
        </w:rPr>
        <w:t xml:space="preserve">4. Which key is used as a shortcut for opening a new window document? </w:t>
      </w:r>
    </w:p>
    <w:p w14:paraId="74C6912A" w14:textId="2360FE7D" w:rsidR="00C264BD" w:rsidRPr="00FE5DB2" w:rsidRDefault="00FE5DB2">
      <w:pPr>
        <w:rPr>
          <w:sz w:val="24"/>
          <w:szCs w:val="24"/>
        </w:rPr>
      </w:pPr>
      <w:r w:rsidRPr="00FE5DB2">
        <w:rPr>
          <w:sz w:val="24"/>
          <w:szCs w:val="24"/>
        </w:rPr>
        <w:t>Ctrl + N</w:t>
      </w:r>
    </w:p>
    <w:p w14:paraId="7650A17F" w14:textId="77777777" w:rsidR="00C264BD" w:rsidRPr="009A2B60" w:rsidRDefault="00C264BD">
      <w:pPr>
        <w:rPr>
          <w:b/>
          <w:bCs/>
          <w:sz w:val="28"/>
          <w:szCs w:val="28"/>
        </w:rPr>
      </w:pPr>
    </w:p>
    <w:p w14:paraId="05D70806" w14:textId="77777777" w:rsidR="00552FEE" w:rsidRDefault="00552FEE">
      <w:pPr>
        <w:rPr>
          <w:b/>
          <w:bCs/>
          <w:sz w:val="28"/>
          <w:szCs w:val="28"/>
        </w:rPr>
      </w:pPr>
      <w:r w:rsidRPr="009A2B60">
        <w:rPr>
          <w:b/>
          <w:bCs/>
          <w:sz w:val="28"/>
          <w:szCs w:val="28"/>
        </w:rPr>
        <w:t>5. What are the things that we can notice after opening the Excel interface?</w:t>
      </w:r>
    </w:p>
    <w:p w14:paraId="401FC473" w14:textId="68C49597" w:rsidR="00FE5DB2" w:rsidRPr="00B06722" w:rsidRDefault="00FE5DB2">
      <w:pPr>
        <w:rPr>
          <w:sz w:val="24"/>
          <w:szCs w:val="24"/>
        </w:rPr>
      </w:pPr>
      <w:r w:rsidRPr="00B06722">
        <w:rPr>
          <w:sz w:val="24"/>
          <w:szCs w:val="24"/>
        </w:rPr>
        <w:t>Excel has two main UI components: The Interface Components and the Workbook Components. </w:t>
      </w:r>
    </w:p>
    <w:p w14:paraId="13B06618" w14:textId="77777777" w:rsidR="00FE5DB2" w:rsidRPr="00FE5DB2" w:rsidRDefault="00FE5DB2" w:rsidP="00B06722">
      <w:pPr>
        <w:rPr>
          <w:b/>
          <w:bCs/>
          <w:i/>
          <w:iCs/>
          <w:sz w:val="24"/>
          <w:szCs w:val="24"/>
        </w:rPr>
      </w:pPr>
      <w:r w:rsidRPr="00FE5DB2">
        <w:rPr>
          <w:b/>
          <w:bCs/>
          <w:i/>
          <w:iCs/>
          <w:sz w:val="24"/>
          <w:szCs w:val="24"/>
        </w:rPr>
        <w:lastRenderedPageBreak/>
        <w:t>Interface Components</w:t>
      </w:r>
    </w:p>
    <w:p w14:paraId="7149668E" w14:textId="77777777" w:rsidR="00FE5DB2" w:rsidRPr="00FE5DB2" w:rsidRDefault="00FE5DB2" w:rsidP="00B06722">
      <w:pPr>
        <w:rPr>
          <w:sz w:val="24"/>
          <w:szCs w:val="24"/>
        </w:rPr>
      </w:pPr>
      <w:r w:rsidRPr="00FE5DB2">
        <w:rPr>
          <w:sz w:val="24"/>
          <w:szCs w:val="24"/>
        </w:rPr>
        <w:t>The interface components of Excel include the Quick Access Toolbar, Ribbon, Name Box, Formula Quick Menu, Formula Bar, Status Bar, Worksheet View Options, Zoom Slider Control, and the Zoom Percentage Indicator.</w:t>
      </w:r>
    </w:p>
    <w:p w14:paraId="2334F2D4" w14:textId="77777777" w:rsidR="00FE5DB2" w:rsidRPr="00B06722" w:rsidRDefault="00FE5DB2" w:rsidP="00B06722">
      <w:pPr>
        <w:rPr>
          <w:sz w:val="24"/>
          <w:szCs w:val="24"/>
        </w:rPr>
      </w:pPr>
    </w:p>
    <w:p w14:paraId="055D3576" w14:textId="41547214" w:rsidR="00FE5DB2" w:rsidRPr="00B06722" w:rsidRDefault="00FE5DB2" w:rsidP="00B06722">
      <w:pPr>
        <w:rPr>
          <w:b/>
          <w:bCs/>
          <w:i/>
          <w:iCs/>
          <w:sz w:val="24"/>
          <w:szCs w:val="24"/>
        </w:rPr>
      </w:pPr>
      <w:r w:rsidRPr="00B06722">
        <w:rPr>
          <w:b/>
          <w:bCs/>
          <w:i/>
          <w:iCs/>
          <w:sz w:val="24"/>
          <w:szCs w:val="24"/>
        </w:rPr>
        <w:t>Quick Access Toolbar</w:t>
      </w:r>
    </w:p>
    <w:p w14:paraId="7EE86478" w14:textId="5D962618" w:rsidR="00FE5DB2" w:rsidRPr="00B06722" w:rsidRDefault="00FE5DB2">
      <w:pPr>
        <w:rPr>
          <w:sz w:val="24"/>
          <w:szCs w:val="24"/>
        </w:rPr>
      </w:pPr>
      <w:r w:rsidRPr="00B06722">
        <w:rPr>
          <w:sz w:val="24"/>
          <w:szCs w:val="24"/>
        </w:rPr>
        <w:t>The Quick Access Toolbar is found on the top-left of the Excel window which contains the commonly-used commands in Excel.  By default, this contains the save, undo, and redo commands.</w:t>
      </w:r>
    </w:p>
    <w:p w14:paraId="262B04F2" w14:textId="1FDA160D" w:rsidR="00FE5DB2" w:rsidRPr="00B06722" w:rsidRDefault="00FE5DB2" w:rsidP="00B06722">
      <w:pPr>
        <w:rPr>
          <w:b/>
          <w:bCs/>
          <w:i/>
          <w:iCs/>
          <w:sz w:val="24"/>
          <w:szCs w:val="24"/>
        </w:rPr>
      </w:pPr>
      <w:r w:rsidRPr="00B06722">
        <w:rPr>
          <w:b/>
          <w:bCs/>
          <w:i/>
          <w:iCs/>
          <w:sz w:val="24"/>
          <w:szCs w:val="24"/>
        </w:rPr>
        <w:t>Ribbon</w:t>
      </w:r>
    </w:p>
    <w:p w14:paraId="77B5DCD3" w14:textId="0C8CA7CC" w:rsidR="00B06722" w:rsidRPr="00B06722" w:rsidRDefault="00FE5DB2" w:rsidP="00B06722">
      <w:pPr>
        <w:rPr>
          <w:sz w:val="24"/>
          <w:szCs w:val="24"/>
        </w:rPr>
      </w:pPr>
      <w:r w:rsidRPr="00B06722">
        <w:rPr>
          <w:sz w:val="24"/>
          <w:szCs w:val="24"/>
        </w:rPr>
        <w:t xml:space="preserve">The Ribbon interface contains the commands that are available for use in Excel. This has multiple tabs including the File, Home, Insert, Page Layout, Formulas, Data, Review, View, </w:t>
      </w:r>
      <w:proofErr w:type="gramStart"/>
      <w:r w:rsidR="00B06722" w:rsidRPr="00B06722">
        <w:rPr>
          <w:sz w:val="24"/>
          <w:szCs w:val="24"/>
        </w:rPr>
        <w:t>Developer(</w:t>
      </w:r>
      <w:proofErr w:type="gramEnd"/>
      <w:r w:rsidR="00B06722" w:rsidRPr="00B06722">
        <w:rPr>
          <w:sz w:val="24"/>
          <w:szCs w:val="24"/>
        </w:rPr>
        <w:t>added manually)</w:t>
      </w:r>
      <w:r w:rsidRPr="00B06722">
        <w:rPr>
          <w:sz w:val="24"/>
          <w:szCs w:val="24"/>
        </w:rPr>
        <w:t>, and Help tabs</w:t>
      </w:r>
      <w:r w:rsidR="00B06722" w:rsidRPr="00B06722">
        <w:rPr>
          <w:sz w:val="24"/>
          <w:szCs w:val="24"/>
        </w:rPr>
        <w:t>.</w:t>
      </w:r>
    </w:p>
    <w:p w14:paraId="7F4C72C4" w14:textId="794A4003" w:rsidR="00FE5DB2" w:rsidRPr="00B06722" w:rsidRDefault="00B06722">
      <w:pPr>
        <w:rPr>
          <w:sz w:val="24"/>
          <w:szCs w:val="24"/>
        </w:rPr>
      </w:pPr>
      <w:r w:rsidRPr="00B06722">
        <w:rPr>
          <w:sz w:val="24"/>
          <w:szCs w:val="24"/>
        </w:rPr>
        <w:t xml:space="preserve">The tabs are then subdivided in groups based on the usage of the commands. For example, in the </w:t>
      </w:r>
      <w:proofErr w:type="gramStart"/>
      <w:r w:rsidRPr="00B06722">
        <w:rPr>
          <w:sz w:val="24"/>
          <w:szCs w:val="24"/>
        </w:rPr>
        <w:t>Home</w:t>
      </w:r>
      <w:proofErr w:type="gramEnd"/>
      <w:r w:rsidRPr="00B06722">
        <w:rPr>
          <w:sz w:val="24"/>
          <w:szCs w:val="24"/>
        </w:rPr>
        <w:t xml:space="preserve"> tab, the commands are grouped in Clipboard, Font, Alignment, Number, Styles, Cells, and Editing.</w:t>
      </w:r>
    </w:p>
    <w:p w14:paraId="5525558E" w14:textId="5D228600" w:rsidR="00B06722" w:rsidRPr="00B06722" w:rsidRDefault="00B06722" w:rsidP="00B06722">
      <w:pPr>
        <w:rPr>
          <w:b/>
          <w:bCs/>
          <w:i/>
          <w:iCs/>
          <w:sz w:val="24"/>
          <w:szCs w:val="24"/>
        </w:rPr>
      </w:pPr>
      <w:r w:rsidRPr="00B06722">
        <w:rPr>
          <w:b/>
          <w:bCs/>
          <w:i/>
          <w:iCs/>
          <w:sz w:val="24"/>
          <w:szCs w:val="24"/>
        </w:rPr>
        <w:t>Name Box</w:t>
      </w:r>
    </w:p>
    <w:p w14:paraId="7D15BBDC" w14:textId="107B928F" w:rsidR="00B06722" w:rsidRPr="00B06722" w:rsidRDefault="00B06722">
      <w:pPr>
        <w:rPr>
          <w:sz w:val="24"/>
          <w:szCs w:val="24"/>
        </w:rPr>
      </w:pPr>
      <w:r w:rsidRPr="00B06722">
        <w:rPr>
          <w:sz w:val="24"/>
          <w:szCs w:val="24"/>
        </w:rPr>
        <w:t>The Name Box is an input box which normally displays the name or location of the active cell on the worksheet. </w:t>
      </w:r>
    </w:p>
    <w:p w14:paraId="0AB63AEE" w14:textId="77777777" w:rsidR="00B06722" w:rsidRPr="00B06722" w:rsidRDefault="00B06722" w:rsidP="00B06722">
      <w:pPr>
        <w:rPr>
          <w:b/>
          <w:bCs/>
          <w:i/>
          <w:iCs/>
          <w:sz w:val="24"/>
          <w:szCs w:val="24"/>
        </w:rPr>
      </w:pPr>
      <w:r w:rsidRPr="00B06722">
        <w:rPr>
          <w:b/>
          <w:bCs/>
          <w:i/>
          <w:iCs/>
          <w:sz w:val="24"/>
          <w:szCs w:val="24"/>
        </w:rPr>
        <w:t>Formula Quick Menu</w:t>
      </w:r>
    </w:p>
    <w:p w14:paraId="15E0E775" w14:textId="66A6EBC2" w:rsidR="00B06722" w:rsidRPr="00B06722" w:rsidRDefault="00B06722">
      <w:pPr>
        <w:rPr>
          <w:sz w:val="24"/>
          <w:szCs w:val="24"/>
        </w:rPr>
      </w:pPr>
      <w:r w:rsidRPr="00B06722">
        <w:rPr>
          <w:sz w:val="24"/>
          <w:szCs w:val="24"/>
        </w:rPr>
        <w:t>The Formula Quick Menu beside the Name box is a shortcut when you want to insert a function. If you click the </w:t>
      </w:r>
      <w:proofErr w:type="spellStart"/>
      <w:r w:rsidRPr="00B06722">
        <w:rPr>
          <w:i/>
          <w:iCs/>
          <w:sz w:val="24"/>
          <w:szCs w:val="24"/>
        </w:rPr>
        <w:t>fx</w:t>
      </w:r>
      <w:proofErr w:type="spellEnd"/>
      <w:r w:rsidRPr="00B06722">
        <w:rPr>
          <w:i/>
          <w:iCs/>
          <w:sz w:val="24"/>
          <w:szCs w:val="24"/>
        </w:rPr>
        <w:t> </w:t>
      </w:r>
      <w:r w:rsidRPr="00B06722">
        <w:rPr>
          <w:sz w:val="24"/>
          <w:szCs w:val="24"/>
        </w:rPr>
        <w:t>option, the Insert Function will pop-up to let you choose which Excel function would you like to use.</w:t>
      </w:r>
    </w:p>
    <w:p w14:paraId="59C2AD5F" w14:textId="3E2D3068" w:rsidR="00B06722" w:rsidRPr="00B06722" w:rsidRDefault="00B06722" w:rsidP="00B06722">
      <w:pPr>
        <w:rPr>
          <w:b/>
          <w:bCs/>
          <w:i/>
          <w:iCs/>
          <w:sz w:val="24"/>
          <w:szCs w:val="24"/>
        </w:rPr>
      </w:pPr>
      <w:r w:rsidRPr="00B06722">
        <w:rPr>
          <w:b/>
          <w:bCs/>
          <w:i/>
          <w:iCs/>
          <w:sz w:val="24"/>
          <w:szCs w:val="24"/>
        </w:rPr>
        <w:t>Formula Bar</w:t>
      </w:r>
    </w:p>
    <w:p w14:paraId="4A65A976" w14:textId="7F594C24" w:rsidR="00B06722" w:rsidRPr="00B06722" w:rsidRDefault="00B06722">
      <w:pPr>
        <w:rPr>
          <w:sz w:val="24"/>
          <w:szCs w:val="24"/>
        </w:rPr>
      </w:pPr>
      <w:r w:rsidRPr="00B06722">
        <w:rPr>
          <w:sz w:val="24"/>
          <w:szCs w:val="24"/>
        </w:rPr>
        <w:t>The Formula Bar is found just beside the Formula Quick Menu. This allows you to enter or edit data, formula or a function that will appear in the selected cell whose name or location appears in the Name Box.</w:t>
      </w:r>
    </w:p>
    <w:p w14:paraId="50E4F0A4" w14:textId="0FBCD6B2" w:rsidR="00B06722" w:rsidRPr="00B06722" w:rsidRDefault="00B06722" w:rsidP="00B06722">
      <w:pPr>
        <w:rPr>
          <w:b/>
          <w:bCs/>
          <w:i/>
          <w:iCs/>
          <w:sz w:val="24"/>
          <w:szCs w:val="24"/>
        </w:rPr>
      </w:pPr>
      <w:r w:rsidRPr="00B06722">
        <w:rPr>
          <w:b/>
          <w:bCs/>
          <w:i/>
          <w:iCs/>
          <w:sz w:val="24"/>
          <w:szCs w:val="24"/>
        </w:rPr>
        <w:t>Status Bar</w:t>
      </w:r>
    </w:p>
    <w:p w14:paraId="79F09612" w14:textId="77777777" w:rsidR="00B06722" w:rsidRPr="00B06722" w:rsidRDefault="00B06722" w:rsidP="00B06722">
      <w:pPr>
        <w:rPr>
          <w:sz w:val="24"/>
          <w:szCs w:val="24"/>
        </w:rPr>
      </w:pPr>
      <w:r w:rsidRPr="00B06722">
        <w:rPr>
          <w:sz w:val="24"/>
          <w:szCs w:val="24"/>
        </w:rPr>
        <w:t>The Status Bar in the bottom-left corner of the Excel window displays various information about the current mode of the workbook.</w:t>
      </w:r>
    </w:p>
    <w:p w14:paraId="586D9E33" w14:textId="29D8AAB6" w:rsidR="00B06722" w:rsidRPr="00B06722" w:rsidRDefault="00B06722" w:rsidP="00B06722">
      <w:pPr>
        <w:rPr>
          <w:b/>
          <w:bCs/>
          <w:i/>
          <w:iCs/>
          <w:sz w:val="24"/>
          <w:szCs w:val="24"/>
        </w:rPr>
      </w:pPr>
      <w:r w:rsidRPr="00B06722">
        <w:rPr>
          <w:b/>
          <w:bCs/>
          <w:i/>
          <w:iCs/>
          <w:sz w:val="24"/>
          <w:szCs w:val="24"/>
        </w:rPr>
        <w:t>Worksheet View Options</w:t>
      </w:r>
    </w:p>
    <w:p w14:paraId="005AEAF7" w14:textId="77777777" w:rsidR="00B06722" w:rsidRPr="00B06722" w:rsidRDefault="00B06722" w:rsidP="00B06722">
      <w:pPr>
        <w:rPr>
          <w:sz w:val="24"/>
          <w:szCs w:val="24"/>
        </w:rPr>
      </w:pPr>
      <w:r w:rsidRPr="00B06722">
        <w:rPr>
          <w:sz w:val="24"/>
          <w:szCs w:val="24"/>
        </w:rPr>
        <w:t>The Worksheet View Options lets you choose which of the 3 worksheet views you want (Normal, Page Layout, or Page Break Preview). By default, the worksheet view is set to Normal.</w:t>
      </w:r>
    </w:p>
    <w:p w14:paraId="2FFEE9AF" w14:textId="77777777" w:rsidR="00B06722" w:rsidRPr="00B06722" w:rsidRDefault="00B06722">
      <w:pPr>
        <w:rPr>
          <w:sz w:val="24"/>
          <w:szCs w:val="24"/>
        </w:rPr>
      </w:pPr>
    </w:p>
    <w:p w14:paraId="3320833B" w14:textId="6DEF5CE0" w:rsidR="00B06722" w:rsidRPr="00B06722" w:rsidRDefault="00B06722" w:rsidP="00B06722">
      <w:pPr>
        <w:rPr>
          <w:b/>
          <w:bCs/>
          <w:i/>
          <w:iCs/>
          <w:sz w:val="24"/>
          <w:szCs w:val="24"/>
        </w:rPr>
      </w:pPr>
      <w:r w:rsidRPr="00B06722">
        <w:rPr>
          <w:b/>
          <w:bCs/>
          <w:i/>
          <w:iCs/>
          <w:sz w:val="24"/>
          <w:szCs w:val="24"/>
        </w:rPr>
        <w:lastRenderedPageBreak/>
        <w:t>Zoom Slider Control</w:t>
      </w:r>
    </w:p>
    <w:p w14:paraId="2013F16E" w14:textId="42738529" w:rsidR="00B06722" w:rsidRPr="00B06722" w:rsidRDefault="00B06722">
      <w:pPr>
        <w:rPr>
          <w:sz w:val="24"/>
          <w:szCs w:val="24"/>
        </w:rPr>
      </w:pPr>
      <w:r w:rsidRPr="00B06722">
        <w:rPr>
          <w:sz w:val="24"/>
          <w:szCs w:val="24"/>
        </w:rPr>
        <w:t>The Zoom Slider Control helps you zoom in and zoom out the worksheet.</w:t>
      </w:r>
    </w:p>
    <w:p w14:paraId="79BC728A" w14:textId="0C139AB2" w:rsidR="00B06722" w:rsidRPr="00B06722" w:rsidRDefault="00B06722" w:rsidP="00B06722">
      <w:pPr>
        <w:rPr>
          <w:b/>
          <w:bCs/>
          <w:i/>
          <w:iCs/>
          <w:sz w:val="24"/>
          <w:szCs w:val="24"/>
        </w:rPr>
      </w:pPr>
      <w:r w:rsidRPr="00B06722">
        <w:rPr>
          <w:b/>
          <w:bCs/>
          <w:i/>
          <w:iCs/>
          <w:sz w:val="24"/>
          <w:szCs w:val="24"/>
        </w:rPr>
        <w:t>Zoom Percentage Indicator</w:t>
      </w:r>
    </w:p>
    <w:p w14:paraId="67C0B7E4" w14:textId="7A777161" w:rsidR="00B06722" w:rsidRPr="00E72BCC" w:rsidRDefault="00B06722">
      <w:pPr>
        <w:rPr>
          <w:sz w:val="24"/>
          <w:szCs w:val="24"/>
        </w:rPr>
      </w:pPr>
      <w:r w:rsidRPr="00B06722">
        <w:rPr>
          <w:sz w:val="24"/>
          <w:szCs w:val="24"/>
        </w:rPr>
        <w:t>The Zoom Percentage Indicator displays the zoom percentage just beside the Zoom Slider Control. By default, it is set to 100%.</w:t>
      </w:r>
    </w:p>
    <w:p w14:paraId="70ECCB33" w14:textId="77777777" w:rsidR="00B06722" w:rsidRPr="009A2B60" w:rsidRDefault="00B06722">
      <w:pPr>
        <w:rPr>
          <w:b/>
          <w:bCs/>
          <w:sz w:val="28"/>
          <w:szCs w:val="28"/>
        </w:rPr>
      </w:pPr>
    </w:p>
    <w:p w14:paraId="57B3C179" w14:textId="5BFE73DD" w:rsidR="00552FEE" w:rsidRDefault="00552FEE">
      <w:pPr>
        <w:rPr>
          <w:b/>
          <w:bCs/>
          <w:sz w:val="28"/>
          <w:szCs w:val="28"/>
        </w:rPr>
      </w:pPr>
      <w:r w:rsidRPr="009A2B60">
        <w:rPr>
          <w:b/>
          <w:bCs/>
          <w:sz w:val="28"/>
          <w:szCs w:val="28"/>
        </w:rPr>
        <w:t xml:space="preserve"> 6. When to use a relative cell reference in excel</w:t>
      </w:r>
      <w:r w:rsidR="00E72BCC">
        <w:rPr>
          <w:b/>
          <w:bCs/>
          <w:sz w:val="28"/>
          <w:szCs w:val="28"/>
        </w:rPr>
        <w:t>?</w:t>
      </w:r>
    </w:p>
    <w:p w14:paraId="3323DF31" w14:textId="4EEC30C1" w:rsidR="00E72BCC" w:rsidRDefault="00E72BCC">
      <w:pPr>
        <w:rPr>
          <w:sz w:val="24"/>
          <w:szCs w:val="24"/>
        </w:rPr>
      </w:pPr>
      <w:r w:rsidRPr="007C4DA7">
        <w:rPr>
          <w:sz w:val="24"/>
          <w:szCs w:val="24"/>
        </w:rPr>
        <w:t>There are two types of cell references:</w:t>
      </w:r>
      <w:r w:rsidRPr="007C4DA7">
        <w:rPr>
          <w:b/>
          <w:bCs/>
          <w:sz w:val="24"/>
          <w:szCs w:val="24"/>
        </w:rPr>
        <w:t> relative</w:t>
      </w:r>
      <w:r w:rsidRPr="007C4DA7">
        <w:rPr>
          <w:sz w:val="24"/>
          <w:szCs w:val="24"/>
        </w:rPr>
        <w:t> and </w:t>
      </w:r>
      <w:r w:rsidRPr="007C4DA7">
        <w:rPr>
          <w:b/>
          <w:bCs/>
          <w:sz w:val="24"/>
          <w:szCs w:val="24"/>
        </w:rPr>
        <w:t>absolute</w:t>
      </w:r>
      <w:r w:rsidRPr="007C4DA7">
        <w:rPr>
          <w:sz w:val="24"/>
          <w:szCs w:val="24"/>
        </w:rPr>
        <w:t>. Relative and absolute references behave differently when copied and filled to other cells. Relative references </w:t>
      </w:r>
      <w:r w:rsidRPr="007C4DA7">
        <w:rPr>
          <w:b/>
          <w:bCs/>
          <w:sz w:val="24"/>
          <w:szCs w:val="24"/>
        </w:rPr>
        <w:t>change</w:t>
      </w:r>
      <w:r w:rsidRPr="007C4DA7">
        <w:rPr>
          <w:sz w:val="24"/>
          <w:szCs w:val="24"/>
        </w:rPr>
        <w:t> when a formula is copied to another cell. Absolute references, on the other hand, remain </w:t>
      </w:r>
      <w:r w:rsidRPr="007C4DA7">
        <w:rPr>
          <w:b/>
          <w:bCs/>
          <w:sz w:val="24"/>
          <w:szCs w:val="24"/>
        </w:rPr>
        <w:t>constant</w:t>
      </w:r>
      <w:r w:rsidRPr="007C4DA7">
        <w:rPr>
          <w:sz w:val="24"/>
          <w:szCs w:val="24"/>
        </w:rPr>
        <w:t> no matter where they are copied</w:t>
      </w:r>
      <w:r w:rsidR="007C4DA7" w:rsidRPr="007C4DA7">
        <w:rPr>
          <w:sz w:val="24"/>
          <w:szCs w:val="24"/>
        </w:rPr>
        <w:t>.</w:t>
      </w:r>
    </w:p>
    <w:p w14:paraId="5218F1C1" w14:textId="70DA8DAE" w:rsidR="00CB19BF" w:rsidRPr="00CB19BF" w:rsidRDefault="00CB19BF" w:rsidP="00CB19BF">
      <w:pPr>
        <w:rPr>
          <w:b/>
          <w:bCs/>
          <w:i/>
          <w:iCs/>
          <w:sz w:val="24"/>
          <w:szCs w:val="24"/>
        </w:rPr>
      </w:pPr>
      <w:r w:rsidRPr="00CB19BF">
        <w:rPr>
          <w:b/>
          <w:bCs/>
          <w:i/>
          <w:iCs/>
          <w:sz w:val="24"/>
          <w:szCs w:val="24"/>
        </w:rPr>
        <w:t>Relative references</w:t>
      </w:r>
    </w:p>
    <w:p w14:paraId="5360E49B" w14:textId="09DD6F8B" w:rsidR="007C4DA7" w:rsidRDefault="007C4DA7" w:rsidP="007C4DA7">
      <w:pPr>
        <w:rPr>
          <w:sz w:val="24"/>
          <w:szCs w:val="24"/>
        </w:rPr>
      </w:pPr>
      <w:r w:rsidRPr="007C4DA7">
        <w:rPr>
          <w:sz w:val="24"/>
          <w:szCs w:val="24"/>
        </w:rPr>
        <w:t>By default, all cell references are </w:t>
      </w:r>
      <w:r w:rsidRPr="007C4DA7">
        <w:rPr>
          <w:b/>
          <w:bCs/>
          <w:sz w:val="24"/>
          <w:szCs w:val="24"/>
        </w:rPr>
        <w:t>relative references</w:t>
      </w:r>
      <w:r w:rsidRPr="007C4DA7">
        <w:rPr>
          <w:sz w:val="24"/>
          <w:szCs w:val="24"/>
        </w:rPr>
        <w:t>. When copied across multiple cells, they change based on the relative position of rows and columns. For example, if you copy the formula </w:t>
      </w:r>
      <w:r w:rsidRPr="007C4DA7">
        <w:rPr>
          <w:b/>
          <w:bCs/>
          <w:sz w:val="24"/>
          <w:szCs w:val="24"/>
        </w:rPr>
        <w:t>=A1+B1</w:t>
      </w:r>
      <w:r w:rsidRPr="007C4DA7">
        <w:rPr>
          <w:sz w:val="24"/>
          <w:szCs w:val="24"/>
        </w:rPr>
        <w:t> from row 1 to row 2, the formula will become</w:t>
      </w:r>
      <w:r w:rsidRPr="007C4DA7">
        <w:rPr>
          <w:b/>
          <w:bCs/>
          <w:sz w:val="24"/>
          <w:szCs w:val="24"/>
        </w:rPr>
        <w:t> =A2+B2. </w:t>
      </w:r>
      <w:r w:rsidRPr="007C4DA7">
        <w:rPr>
          <w:sz w:val="24"/>
          <w:szCs w:val="24"/>
          <w:highlight w:val="yellow"/>
        </w:rPr>
        <w:t>Relative references are especially convenient whenever you need to </w:t>
      </w:r>
      <w:r w:rsidRPr="007C4DA7">
        <w:rPr>
          <w:b/>
          <w:bCs/>
          <w:sz w:val="24"/>
          <w:szCs w:val="24"/>
          <w:highlight w:val="yellow"/>
        </w:rPr>
        <w:t>repeat</w:t>
      </w:r>
      <w:r w:rsidRPr="007C4DA7">
        <w:rPr>
          <w:sz w:val="24"/>
          <w:szCs w:val="24"/>
          <w:highlight w:val="yellow"/>
        </w:rPr>
        <w:t> the same calculation across multiple rows or columns.</w:t>
      </w:r>
    </w:p>
    <w:p w14:paraId="044B5640" w14:textId="77777777" w:rsidR="00CB19BF" w:rsidRPr="00CB19BF" w:rsidRDefault="00CB19BF" w:rsidP="00CB19BF">
      <w:pPr>
        <w:rPr>
          <w:b/>
          <w:bCs/>
          <w:i/>
          <w:iCs/>
          <w:sz w:val="24"/>
          <w:szCs w:val="24"/>
        </w:rPr>
      </w:pPr>
      <w:r w:rsidRPr="00CB19BF">
        <w:rPr>
          <w:b/>
          <w:bCs/>
          <w:i/>
          <w:iCs/>
          <w:sz w:val="24"/>
          <w:szCs w:val="24"/>
        </w:rPr>
        <w:t>Absolute references</w:t>
      </w:r>
    </w:p>
    <w:p w14:paraId="3810CE78" w14:textId="0EE3E04B" w:rsidR="00CB19BF" w:rsidRPr="00CB19BF" w:rsidRDefault="00CB19BF" w:rsidP="007C4DA7">
      <w:pPr>
        <w:rPr>
          <w:sz w:val="24"/>
          <w:szCs w:val="24"/>
        </w:rPr>
      </w:pPr>
      <w:r w:rsidRPr="00CB19BF">
        <w:rPr>
          <w:sz w:val="24"/>
          <w:szCs w:val="24"/>
        </w:rPr>
        <w:t>An absolute reference is designated in a formula by the addition of a </w:t>
      </w:r>
      <w:r w:rsidRPr="00CB19BF">
        <w:rPr>
          <w:b/>
          <w:bCs/>
          <w:sz w:val="24"/>
          <w:szCs w:val="24"/>
        </w:rPr>
        <w:t>dollar sign ($)</w:t>
      </w:r>
      <w:r w:rsidRPr="00CB19BF">
        <w:rPr>
          <w:sz w:val="24"/>
          <w:szCs w:val="24"/>
        </w:rPr>
        <w:t> before the column and row. If it precedes the column or row (but not both), it's known as a </w:t>
      </w:r>
      <w:r w:rsidRPr="00CB19BF">
        <w:rPr>
          <w:b/>
          <w:bCs/>
          <w:sz w:val="24"/>
          <w:szCs w:val="24"/>
        </w:rPr>
        <w:t>mixed reference</w:t>
      </w:r>
      <w:r w:rsidRPr="00CB19BF">
        <w:rPr>
          <w:sz w:val="24"/>
          <w:szCs w:val="24"/>
        </w:rPr>
        <w:t>.</w:t>
      </w:r>
    </w:p>
    <w:p w14:paraId="05679945" w14:textId="2E63028E" w:rsidR="00CB19BF" w:rsidRPr="00CB19BF" w:rsidRDefault="00CB19BF" w:rsidP="007C4DA7">
      <w:pPr>
        <w:rPr>
          <w:sz w:val="24"/>
          <w:szCs w:val="24"/>
        </w:rPr>
      </w:pPr>
      <w:r w:rsidRPr="00CB19BF">
        <w:rPr>
          <w:sz w:val="24"/>
          <w:szCs w:val="24"/>
        </w:rPr>
        <w:t>$A$2 : The column and the row do not change when copied</w:t>
      </w:r>
    </w:p>
    <w:p w14:paraId="0090116D" w14:textId="4D36D032" w:rsidR="00CB19BF" w:rsidRPr="00CB19BF" w:rsidRDefault="00CB19BF" w:rsidP="007C4DA7">
      <w:pPr>
        <w:rPr>
          <w:sz w:val="24"/>
          <w:szCs w:val="24"/>
        </w:rPr>
      </w:pPr>
      <w:r w:rsidRPr="00CB19BF">
        <w:rPr>
          <w:sz w:val="24"/>
          <w:szCs w:val="24"/>
        </w:rPr>
        <w:t xml:space="preserve">  A$2 : The row does not change when copied</w:t>
      </w:r>
    </w:p>
    <w:p w14:paraId="60BC903F" w14:textId="5AF90EE4" w:rsidR="00CB19BF" w:rsidRPr="00CB19BF" w:rsidRDefault="00CB19BF" w:rsidP="007C4DA7">
      <w:pPr>
        <w:rPr>
          <w:sz w:val="24"/>
          <w:szCs w:val="24"/>
        </w:rPr>
      </w:pPr>
      <w:r w:rsidRPr="00CB19BF">
        <w:rPr>
          <w:sz w:val="24"/>
          <w:szCs w:val="24"/>
        </w:rPr>
        <w:t xml:space="preserve">  $A2 : The column does not change when copied</w:t>
      </w:r>
    </w:p>
    <w:p w14:paraId="7FBF5F2A" w14:textId="77777777" w:rsidR="00CB19BF" w:rsidRPr="00E72BCC" w:rsidRDefault="00CB19BF" w:rsidP="007C4DA7">
      <w:pPr>
        <w:rPr>
          <w:sz w:val="24"/>
          <w:szCs w:val="24"/>
        </w:rPr>
      </w:pPr>
    </w:p>
    <w:sectPr w:rsidR="00CB19BF" w:rsidRPr="00E72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1411B"/>
    <w:multiLevelType w:val="hybridMultilevel"/>
    <w:tmpl w:val="A5809D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4619BB"/>
    <w:multiLevelType w:val="hybridMultilevel"/>
    <w:tmpl w:val="1DD48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962F8F"/>
    <w:multiLevelType w:val="hybridMultilevel"/>
    <w:tmpl w:val="97ECE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71698C"/>
    <w:multiLevelType w:val="hybridMultilevel"/>
    <w:tmpl w:val="A25E9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F6242C"/>
    <w:multiLevelType w:val="hybridMultilevel"/>
    <w:tmpl w:val="3376A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1517565">
    <w:abstractNumId w:val="4"/>
  </w:num>
  <w:num w:numId="2" w16cid:durableId="1563982823">
    <w:abstractNumId w:val="1"/>
  </w:num>
  <w:num w:numId="3" w16cid:durableId="1753047638">
    <w:abstractNumId w:val="2"/>
  </w:num>
  <w:num w:numId="4" w16cid:durableId="1303316081">
    <w:abstractNumId w:val="0"/>
  </w:num>
  <w:num w:numId="5" w16cid:durableId="1249464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EE"/>
    <w:rsid w:val="00030478"/>
    <w:rsid w:val="00434532"/>
    <w:rsid w:val="00552FEE"/>
    <w:rsid w:val="00630CB8"/>
    <w:rsid w:val="007C4DA7"/>
    <w:rsid w:val="009A2B60"/>
    <w:rsid w:val="00B06722"/>
    <w:rsid w:val="00C264BD"/>
    <w:rsid w:val="00CB19BF"/>
    <w:rsid w:val="00E72BCC"/>
    <w:rsid w:val="00FE5D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982A"/>
  <w15:chartTrackingRefBased/>
  <w15:docId w15:val="{8D9B38D7-EB91-4086-A424-B548E727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5DB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FE5DB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FEE"/>
    <w:pPr>
      <w:ind w:left="720"/>
      <w:contextualSpacing/>
    </w:pPr>
  </w:style>
  <w:style w:type="paragraph" w:styleId="NormalWeb">
    <w:name w:val="Normal (Web)"/>
    <w:basedOn w:val="Normal"/>
    <w:uiPriority w:val="99"/>
    <w:semiHidden/>
    <w:unhideWhenUsed/>
    <w:rsid w:val="00552F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FE5DB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E5DB2"/>
    <w:rPr>
      <w:rFonts w:asciiTheme="majorHAnsi" w:eastAsiaTheme="majorEastAsia" w:hAnsiTheme="majorHAnsi" w:cstheme="majorBidi"/>
      <w:color w:val="1F3763" w:themeColor="accent1" w:themeShade="7F"/>
      <w:sz w:val="24"/>
      <w:szCs w:val="21"/>
    </w:rPr>
  </w:style>
  <w:style w:type="character" w:styleId="Emphasis">
    <w:name w:val="Emphasis"/>
    <w:basedOn w:val="DefaultParagraphFont"/>
    <w:uiPriority w:val="20"/>
    <w:qFormat/>
    <w:rsid w:val="00B06722"/>
    <w:rPr>
      <w:i/>
      <w:iCs/>
    </w:rPr>
  </w:style>
  <w:style w:type="character" w:styleId="Strong">
    <w:name w:val="Strong"/>
    <w:basedOn w:val="DefaultParagraphFont"/>
    <w:uiPriority w:val="22"/>
    <w:qFormat/>
    <w:rsid w:val="00E72B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6984">
      <w:bodyDiv w:val="1"/>
      <w:marLeft w:val="0"/>
      <w:marRight w:val="0"/>
      <w:marTop w:val="0"/>
      <w:marBottom w:val="0"/>
      <w:divBdr>
        <w:top w:val="none" w:sz="0" w:space="0" w:color="auto"/>
        <w:left w:val="none" w:sz="0" w:space="0" w:color="auto"/>
        <w:bottom w:val="none" w:sz="0" w:space="0" w:color="auto"/>
        <w:right w:val="none" w:sz="0" w:space="0" w:color="auto"/>
      </w:divBdr>
    </w:div>
    <w:div w:id="299507124">
      <w:bodyDiv w:val="1"/>
      <w:marLeft w:val="0"/>
      <w:marRight w:val="0"/>
      <w:marTop w:val="0"/>
      <w:marBottom w:val="0"/>
      <w:divBdr>
        <w:top w:val="none" w:sz="0" w:space="0" w:color="auto"/>
        <w:left w:val="none" w:sz="0" w:space="0" w:color="auto"/>
        <w:bottom w:val="none" w:sz="0" w:space="0" w:color="auto"/>
        <w:right w:val="none" w:sz="0" w:space="0" w:color="auto"/>
      </w:divBdr>
    </w:div>
    <w:div w:id="326792540">
      <w:bodyDiv w:val="1"/>
      <w:marLeft w:val="0"/>
      <w:marRight w:val="0"/>
      <w:marTop w:val="0"/>
      <w:marBottom w:val="0"/>
      <w:divBdr>
        <w:top w:val="none" w:sz="0" w:space="0" w:color="auto"/>
        <w:left w:val="none" w:sz="0" w:space="0" w:color="auto"/>
        <w:bottom w:val="none" w:sz="0" w:space="0" w:color="auto"/>
        <w:right w:val="none" w:sz="0" w:space="0" w:color="auto"/>
      </w:divBdr>
    </w:div>
    <w:div w:id="392432192">
      <w:bodyDiv w:val="1"/>
      <w:marLeft w:val="0"/>
      <w:marRight w:val="0"/>
      <w:marTop w:val="0"/>
      <w:marBottom w:val="0"/>
      <w:divBdr>
        <w:top w:val="none" w:sz="0" w:space="0" w:color="auto"/>
        <w:left w:val="none" w:sz="0" w:space="0" w:color="auto"/>
        <w:bottom w:val="none" w:sz="0" w:space="0" w:color="auto"/>
        <w:right w:val="none" w:sz="0" w:space="0" w:color="auto"/>
      </w:divBdr>
    </w:div>
    <w:div w:id="400449005">
      <w:bodyDiv w:val="1"/>
      <w:marLeft w:val="0"/>
      <w:marRight w:val="0"/>
      <w:marTop w:val="0"/>
      <w:marBottom w:val="0"/>
      <w:divBdr>
        <w:top w:val="none" w:sz="0" w:space="0" w:color="auto"/>
        <w:left w:val="none" w:sz="0" w:space="0" w:color="auto"/>
        <w:bottom w:val="none" w:sz="0" w:space="0" w:color="auto"/>
        <w:right w:val="none" w:sz="0" w:space="0" w:color="auto"/>
      </w:divBdr>
    </w:div>
    <w:div w:id="519127207">
      <w:bodyDiv w:val="1"/>
      <w:marLeft w:val="0"/>
      <w:marRight w:val="0"/>
      <w:marTop w:val="0"/>
      <w:marBottom w:val="0"/>
      <w:divBdr>
        <w:top w:val="none" w:sz="0" w:space="0" w:color="auto"/>
        <w:left w:val="none" w:sz="0" w:space="0" w:color="auto"/>
        <w:bottom w:val="none" w:sz="0" w:space="0" w:color="auto"/>
        <w:right w:val="none" w:sz="0" w:space="0" w:color="auto"/>
      </w:divBdr>
    </w:div>
    <w:div w:id="714159682">
      <w:bodyDiv w:val="1"/>
      <w:marLeft w:val="0"/>
      <w:marRight w:val="0"/>
      <w:marTop w:val="0"/>
      <w:marBottom w:val="0"/>
      <w:divBdr>
        <w:top w:val="none" w:sz="0" w:space="0" w:color="auto"/>
        <w:left w:val="none" w:sz="0" w:space="0" w:color="auto"/>
        <w:bottom w:val="none" w:sz="0" w:space="0" w:color="auto"/>
        <w:right w:val="none" w:sz="0" w:space="0" w:color="auto"/>
      </w:divBdr>
    </w:div>
    <w:div w:id="740833764">
      <w:bodyDiv w:val="1"/>
      <w:marLeft w:val="0"/>
      <w:marRight w:val="0"/>
      <w:marTop w:val="0"/>
      <w:marBottom w:val="0"/>
      <w:divBdr>
        <w:top w:val="none" w:sz="0" w:space="0" w:color="auto"/>
        <w:left w:val="none" w:sz="0" w:space="0" w:color="auto"/>
        <w:bottom w:val="none" w:sz="0" w:space="0" w:color="auto"/>
        <w:right w:val="none" w:sz="0" w:space="0" w:color="auto"/>
      </w:divBdr>
    </w:div>
    <w:div w:id="1075855148">
      <w:bodyDiv w:val="1"/>
      <w:marLeft w:val="0"/>
      <w:marRight w:val="0"/>
      <w:marTop w:val="0"/>
      <w:marBottom w:val="0"/>
      <w:divBdr>
        <w:top w:val="none" w:sz="0" w:space="0" w:color="auto"/>
        <w:left w:val="none" w:sz="0" w:space="0" w:color="auto"/>
        <w:bottom w:val="none" w:sz="0" w:space="0" w:color="auto"/>
        <w:right w:val="none" w:sz="0" w:space="0" w:color="auto"/>
      </w:divBdr>
    </w:div>
    <w:div w:id="1309894677">
      <w:bodyDiv w:val="1"/>
      <w:marLeft w:val="0"/>
      <w:marRight w:val="0"/>
      <w:marTop w:val="0"/>
      <w:marBottom w:val="0"/>
      <w:divBdr>
        <w:top w:val="none" w:sz="0" w:space="0" w:color="auto"/>
        <w:left w:val="none" w:sz="0" w:space="0" w:color="auto"/>
        <w:bottom w:val="none" w:sz="0" w:space="0" w:color="auto"/>
        <w:right w:val="none" w:sz="0" w:space="0" w:color="auto"/>
      </w:divBdr>
    </w:div>
    <w:div w:id="1504930398">
      <w:bodyDiv w:val="1"/>
      <w:marLeft w:val="0"/>
      <w:marRight w:val="0"/>
      <w:marTop w:val="0"/>
      <w:marBottom w:val="0"/>
      <w:divBdr>
        <w:top w:val="none" w:sz="0" w:space="0" w:color="auto"/>
        <w:left w:val="none" w:sz="0" w:space="0" w:color="auto"/>
        <w:bottom w:val="none" w:sz="0" w:space="0" w:color="auto"/>
        <w:right w:val="none" w:sz="0" w:space="0" w:color="auto"/>
      </w:divBdr>
    </w:div>
    <w:div w:id="1579169782">
      <w:bodyDiv w:val="1"/>
      <w:marLeft w:val="0"/>
      <w:marRight w:val="0"/>
      <w:marTop w:val="0"/>
      <w:marBottom w:val="0"/>
      <w:divBdr>
        <w:top w:val="none" w:sz="0" w:space="0" w:color="auto"/>
        <w:left w:val="none" w:sz="0" w:space="0" w:color="auto"/>
        <w:bottom w:val="none" w:sz="0" w:space="0" w:color="auto"/>
        <w:right w:val="none" w:sz="0" w:space="0" w:color="auto"/>
      </w:divBdr>
    </w:div>
    <w:div w:id="1912546568">
      <w:bodyDiv w:val="1"/>
      <w:marLeft w:val="0"/>
      <w:marRight w:val="0"/>
      <w:marTop w:val="0"/>
      <w:marBottom w:val="0"/>
      <w:divBdr>
        <w:top w:val="none" w:sz="0" w:space="0" w:color="auto"/>
        <w:left w:val="none" w:sz="0" w:space="0" w:color="auto"/>
        <w:bottom w:val="none" w:sz="0" w:space="0" w:color="auto"/>
        <w:right w:val="none" w:sz="0" w:space="0" w:color="auto"/>
      </w:divBdr>
    </w:div>
    <w:div w:id="1972010069">
      <w:bodyDiv w:val="1"/>
      <w:marLeft w:val="0"/>
      <w:marRight w:val="0"/>
      <w:marTop w:val="0"/>
      <w:marBottom w:val="0"/>
      <w:divBdr>
        <w:top w:val="none" w:sz="0" w:space="0" w:color="auto"/>
        <w:left w:val="none" w:sz="0" w:space="0" w:color="auto"/>
        <w:bottom w:val="none" w:sz="0" w:space="0" w:color="auto"/>
        <w:right w:val="none" w:sz="0" w:space="0" w:color="auto"/>
      </w:divBdr>
    </w:div>
    <w:div w:id="214735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mishra</dc:creator>
  <cp:keywords/>
  <dc:description/>
  <cp:lastModifiedBy>animesh mishra</cp:lastModifiedBy>
  <cp:revision>4</cp:revision>
  <dcterms:created xsi:type="dcterms:W3CDTF">2023-06-08T17:35:00Z</dcterms:created>
  <dcterms:modified xsi:type="dcterms:W3CDTF">2023-06-09T11:47:00Z</dcterms:modified>
</cp:coreProperties>
</file>