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07" w:rsidRPr="00295CA8" w:rsidRDefault="00AD6707" w:rsidP="00AD6707">
      <w:pPr>
        <w:pStyle w:val="FrontPage"/>
        <w:suppressLineNumbers/>
        <w:rPr>
          <w:rFonts w:ascii="Times New Roman" w:hAnsi="Times New Roman" w:cs="Times New Roman"/>
        </w:rPr>
      </w:pPr>
      <w:bookmarkStart w:id="0" w:name="_Toc408854660"/>
      <w:r w:rsidRPr="00295CA8">
        <w:rPr>
          <w:rFonts w:ascii="Times New Roman" w:hAnsi="Times New Roman" w:cs="Times New Roman"/>
          <w:noProof/>
          <w:lang w:val="en-US" w:eastAsia="en-US"/>
        </w:rPr>
        <mc:AlternateContent>
          <mc:Choice Requires="wps">
            <w:drawing>
              <wp:anchor distT="0" distB="0" distL="114300" distR="114300" simplePos="0" relativeHeight="251693056" behindDoc="1" locked="0" layoutInCell="1" allowOverlap="1" wp14:anchorId="3DCF4BF2" wp14:editId="54A1563C">
                <wp:simplePos x="0" y="0"/>
                <wp:positionH relativeFrom="margin">
                  <wp:align>center</wp:align>
                </wp:positionH>
                <wp:positionV relativeFrom="page">
                  <wp:posOffset>1483360</wp:posOffset>
                </wp:positionV>
                <wp:extent cx="5305425" cy="7795895"/>
                <wp:effectExtent l="9525" t="6985" r="9525"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7795895"/>
                        </a:xfrm>
                        <a:prstGeom prst="rect">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F40160" id="Rectangle 2" o:spid="_x0000_s1026" style="position:absolute;margin-left:0;margin-top:116.8pt;width:417.75pt;height:613.85pt;z-index:-251623424;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" filled="f" strokeweight=".26mm">
                <w10:wrap anchorx="margin" anchory="page"/>
              </v:rect>
            </w:pict>
          </mc:Fallback>
        </mc:AlternateContent>
      </w:r>
    </w:p>
    <w:p w:rsidR="00AD6707" w:rsidRPr="00295CA8" w:rsidRDefault="00AD6707" w:rsidP="00AD6707">
      <w:pPr>
        <w:pStyle w:val="SectionTitle"/>
        <w:suppressLineNumbers/>
        <w:rPr>
          <w:rFonts w:ascii="Times New Roman" w:hAnsi="Times New Roman" w:cs="Times New Roman"/>
          <w:bCs w:val="0"/>
        </w:rPr>
      </w:pPr>
    </w:p>
    <w:p w:rsidR="00EF3EB5" w:rsidRDefault="00AD6707" w:rsidP="00AD6707">
      <w:pPr>
        <w:pStyle w:val="SectionTitle"/>
        <w:suppressLineNumbers/>
        <w:rPr>
          <w:bCs w:val="0"/>
        </w:rPr>
      </w:pPr>
      <w:r w:rsidRPr="00295CA8">
        <w:rPr>
          <w:bCs w:val="0"/>
        </w:rPr>
        <w:t xml:space="preserve">SDMX </w:t>
      </w:r>
      <w:r w:rsidR="0093510D">
        <w:rPr>
          <w:bCs w:val="0"/>
        </w:rPr>
        <w:t xml:space="preserve">csv FORMAT </w:t>
      </w:r>
    </w:p>
    <w:p w:rsidR="00AD6707" w:rsidRPr="00295CA8" w:rsidRDefault="0093510D" w:rsidP="00AD6707">
      <w:pPr>
        <w:pStyle w:val="SectionTitle"/>
        <w:suppressLineNumbers/>
        <w:rPr>
          <w:bCs w:val="0"/>
        </w:rPr>
      </w:pPr>
      <w:bookmarkStart w:id="1" w:name="_GoBack"/>
      <w:bookmarkEnd w:id="1"/>
      <w:r>
        <w:rPr>
          <w:bCs w:val="0"/>
        </w:rPr>
        <w:t>SPECIFICATIONS</w:t>
      </w:r>
    </w:p>
    <w:p w:rsidR="00AD6707" w:rsidRPr="00295CA8" w:rsidRDefault="00AD6707" w:rsidP="00AD6707">
      <w:pPr>
        <w:pStyle w:val="FrontPage"/>
        <w:suppressLineNumbers/>
      </w:pPr>
    </w:p>
    <w:p w:rsidR="00AD6707" w:rsidRPr="00295CA8" w:rsidRDefault="00AD6707" w:rsidP="00AD6707">
      <w:pPr>
        <w:pStyle w:val="FrontPage"/>
        <w:suppressLineNumbers/>
      </w:pPr>
    </w:p>
    <w:p w:rsidR="00AD6707" w:rsidRPr="00FC06A3" w:rsidRDefault="00AD6707" w:rsidP="00AD6707">
      <w:pPr>
        <w:pStyle w:val="FrontPage"/>
        <w:suppressLineNumbers/>
      </w:pPr>
    </w:p>
    <w:p w:rsidR="00AD6707" w:rsidRPr="009F2C78" w:rsidRDefault="00AD6707" w:rsidP="00AD6707">
      <w:pPr>
        <w:pStyle w:val="FrontPage"/>
        <w:suppressLineNumbers/>
        <w:rPr>
          <w:b w:val="0"/>
          <w:bCs w:val="0"/>
          <w:smallCaps/>
          <w:sz w:val="32"/>
          <w:szCs w:val="32"/>
          <w:lang w:val="fr-BE"/>
        </w:rPr>
      </w:pPr>
      <w:r w:rsidRPr="009F2C78">
        <w:rPr>
          <w:b w:val="0"/>
          <w:bCs w:val="0"/>
          <w:smallCaps/>
          <w:sz w:val="32"/>
          <w:szCs w:val="32"/>
          <w:lang w:val="fr-BE"/>
        </w:rPr>
        <w:t>Version 1.0</w:t>
      </w: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AD6707" w:rsidP="00AD6707">
      <w:pPr>
        <w:pStyle w:val="FrontPage"/>
        <w:suppressLineNumbers/>
        <w:rPr>
          <w:sz w:val="36"/>
          <w:szCs w:val="36"/>
          <w:lang w:val="fr-BE"/>
        </w:rPr>
      </w:pPr>
    </w:p>
    <w:p w:rsidR="00AD6707" w:rsidRPr="009F2C78" w:rsidRDefault="0093510D" w:rsidP="00AD6707">
      <w:pPr>
        <w:pStyle w:val="DatePub"/>
        <w:suppressLineNumbers/>
        <w:rPr>
          <w:lang w:val="fr-BE"/>
        </w:rPr>
      </w:pPr>
      <w:r>
        <w:rPr>
          <w:lang w:val="fr-BE"/>
        </w:rPr>
        <w:t>1</w:t>
      </w:r>
      <w:r w:rsidR="00E27F78">
        <w:rPr>
          <w:lang w:val="fr-BE"/>
        </w:rPr>
        <w:t>7/01/201</w:t>
      </w:r>
      <w:r>
        <w:rPr>
          <w:lang w:val="fr-BE"/>
        </w:rPr>
        <w:t>8</w:t>
      </w:r>
    </w:p>
    <w:p w:rsidR="00AD6707" w:rsidRPr="009F2C78" w:rsidRDefault="00AD6707" w:rsidP="00AD6707">
      <w:pPr>
        <w:pStyle w:val="ParagraphCharCharChar"/>
        <w:suppressLineNumbers/>
        <w:rPr>
          <w:lang w:val="fr-BE"/>
        </w:rPr>
      </w:pPr>
    </w:p>
    <w:p w:rsidR="00AD6707" w:rsidRPr="00FC06A3" w:rsidRDefault="00AD6707" w:rsidP="00AD6707">
      <w:pPr>
        <w:spacing w:before="720" w:after="120"/>
        <w:jc w:val="center"/>
        <w:rPr>
          <w:lang w:val="fr-BE"/>
        </w:rPr>
      </w:pPr>
    </w:p>
    <w:bookmarkEnd w:id="0"/>
    <w:p w:rsidR="005B081C" w:rsidRDefault="005B081C" w:rsidP="00573B77">
      <w:pPr>
        <w:spacing w:line="360" w:lineRule="auto"/>
        <w:jc w:val="both"/>
        <w:rPr>
          <w:rFonts w:cs="Times New Roman"/>
          <w:lang w:val="en-US"/>
        </w:rPr>
      </w:pPr>
    </w:p>
    <w:bookmarkStart w:id="2" w:name="_Toc440878645" w:displacedByCustomXml="next"/>
    <w:sdt>
      <w:sdtPr>
        <w:id w:val="118470802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3510D" w:rsidRDefault="0093510D">
          <w:pPr>
            <w:pStyle w:val="TOCHeading"/>
          </w:pPr>
          <w:r>
            <w:t>Contents</w:t>
          </w:r>
        </w:p>
        <w:p w:rsidR="0093510D" w:rsidRDefault="0093510D">
          <w:pPr>
            <w:pStyle w:val="TOC1"/>
            <w:tabs>
              <w:tab w:val="right" w:leader="dot" w:pos="9628"/>
            </w:tabs>
            <w:rPr>
              <w:noProof/>
              <w:lang w:val="en-US" w:eastAsia="en-US"/>
            </w:rPr>
          </w:pPr>
          <w:r>
            <w:fldChar w:fldCharType="begin"/>
          </w:r>
          <w:r>
            <w:instrText xml:space="preserve"> TOC \o "1-3" \h \z \u </w:instrText>
          </w:r>
          <w:r>
            <w:fldChar w:fldCharType="separate"/>
          </w:r>
          <w:hyperlink w:anchor="_Toc503968834" w:history="1">
            <w:r w:rsidRPr="004B46CF">
              <w:rPr>
                <w:rStyle w:val="Hyperlink"/>
                <w:noProof/>
                <w:lang w:val="en-US"/>
              </w:rPr>
              <w:t>Introduction</w:t>
            </w:r>
            <w:r>
              <w:rPr>
                <w:noProof/>
                <w:webHidden/>
              </w:rPr>
              <w:tab/>
            </w:r>
            <w:r>
              <w:rPr>
                <w:noProof/>
                <w:webHidden/>
              </w:rPr>
              <w:fldChar w:fldCharType="begin"/>
            </w:r>
            <w:r>
              <w:rPr>
                <w:noProof/>
                <w:webHidden/>
              </w:rPr>
              <w:instrText xml:space="preserve"> PAGEREF _Toc503968834 \h </w:instrText>
            </w:r>
            <w:r>
              <w:rPr>
                <w:noProof/>
                <w:webHidden/>
              </w:rPr>
            </w:r>
            <w:r>
              <w:rPr>
                <w:noProof/>
                <w:webHidden/>
              </w:rPr>
              <w:fldChar w:fldCharType="separate"/>
            </w:r>
            <w:r>
              <w:rPr>
                <w:noProof/>
                <w:webHidden/>
              </w:rPr>
              <w:t>2</w:t>
            </w:r>
            <w:r>
              <w:rPr>
                <w:noProof/>
                <w:webHidden/>
              </w:rPr>
              <w:fldChar w:fldCharType="end"/>
            </w:r>
          </w:hyperlink>
        </w:p>
        <w:p w:rsidR="0093510D" w:rsidRDefault="0093510D">
          <w:pPr>
            <w:pStyle w:val="TOC1"/>
            <w:tabs>
              <w:tab w:val="right" w:leader="dot" w:pos="9628"/>
            </w:tabs>
            <w:rPr>
              <w:noProof/>
              <w:lang w:val="en-US" w:eastAsia="en-US"/>
            </w:rPr>
          </w:pPr>
          <w:hyperlink w:anchor="_Toc503968835" w:history="1">
            <w:r w:rsidRPr="004B46CF">
              <w:rPr>
                <w:rStyle w:val="Hyperlink"/>
                <w:noProof/>
                <w:lang w:val="en-US"/>
              </w:rPr>
              <w:t>RFC 4180: A common format for CSV files</w:t>
            </w:r>
            <w:r>
              <w:rPr>
                <w:noProof/>
                <w:webHidden/>
              </w:rPr>
              <w:tab/>
            </w:r>
            <w:r>
              <w:rPr>
                <w:noProof/>
                <w:webHidden/>
              </w:rPr>
              <w:fldChar w:fldCharType="begin"/>
            </w:r>
            <w:r>
              <w:rPr>
                <w:noProof/>
                <w:webHidden/>
              </w:rPr>
              <w:instrText xml:space="preserve"> PAGEREF _Toc503968835 \h </w:instrText>
            </w:r>
            <w:r>
              <w:rPr>
                <w:noProof/>
                <w:webHidden/>
              </w:rPr>
            </w:r>
            <w:r>
              <w:rPr>
                <w:noProof/>
                <w:webHidden/>
              </w:rPr>
              <w:fldChar w:fldCharType="separate"/>
            </w:r>
            <w:r>
              <w:rPr>
                <w:noProof/>
                <w:webHidden/>
              </w:rPr>
              <w:t>2</w:t>
            </w:r>
            <w:r>
              <w:rPr>
                <w:noProof/>
                <w:webHidden/>
              </w:rPr>
              <w:fldChar w:fldCharType="end"/>
            </w:r>
          </w:hyperlink>
        </w:p>
        <w:p w:rsidR="0093510D" w:rsidRDefault="0093510D">
          <w:pPr>
            <w:pStyle w:val="TOC1"/>
            <w:tabs>
              <w:tab w:val="right" w:leader="dot" w:pos="9628"/>
            </w:tabs>
            <w:rPr>
              <w:noProof/>
              <w:lang w:val="en-US" w:eastAsia="en-US"/>
            </w:rPr>
          </w:pPr>
          <w:hyperlink w:anchor="_Toc503968836" w:history="1">
            <w:r w:rsidRPr="004B46CF">
              <w:rPr>
                <w:rStyle w:val="Hyperlink"/>
                <w:noProof/>
                <w:lang w:val="en-US"/>
              </w:rPr>
              <w:t>Design principles</w:t>
            </w:r>
            <w:r>
              <w:rPr>
                <w:noProof/>
                <w:webHidden/>
              </w:rPr>
              <w:tab/>
            </w:r>
            <w:r>
              <w:rPr>
                <w:noProof/>
                <w:webHidden/>
              </w:rPr>
              <w:fldChar w:fldCharType="begin"/>
            </w:r>
            <w:r>
              <w:rPr>
                <w:noProof/>
                <w:webHidden/>
              </w:rPr>
              <w:instrText xml:space="preserve"> PAGEREF _Toc503968836 \h </w:instrText>
            </w:r>
            <w:r>
              <w:rPr>
                <w:noProof/>
                <w:webHidden/>
              </w:rPr>
            </w:r>
            <w:r>
              <w:rPr>
                <w:noProof/>
                <w:webHidden/>
              </w:rPr>
              <w:fldChar w:fldCharType="separate"/>
            </w:r>
            <w:r>
              <w:rPr>
                <w:noProof/>
                <w:webHidden/>
              </w:rPr>
              <w:t>2</w:t>
            </w:r>
            <w:r>
              <w:rPr>
                <w:noProof/>
                <w:webHidden/>
              </w:rPr>
              <w:fldChar w:fldCharType="end"/>
            </w:r>
          </w:hyperlink>
        </w:p>
        <w:p w:rsidR="0093510D" w:rsidRDefault="0093510D">
          <w:pPr>
            <w:pStyle w:val="TOC1"/>
            <w:tabs>
              <w:tab w:val="right" w:leader="dot" w:pos="9628"/>
            </w:tabs>
            <w:rPr>
              <w:noProof/>
              <w:lang w:val="en-US" w:eastAsia="en-US"/>
            </w:rPr>
          </w:pPr>
          <w:hyperlink w:anchor="_Toc503968837" w:history="1">
            <w:r w:rsidRPr="004B46CF">
              <w:rPr>
                <w:rStyle w:val="Hyperlink"/>
                <w:noProof/>
                <w:lang w:val="en-US"/>
              </w:rPr>
              <w:t>Localised names</w:t>
            </w:r>
            <w:r>
              <w:rPr>
                <w:noProof/>
                <w:webHidden/>
              </w:rPr>
              <w:tab/>
            </w:r>
            <w:r>
              <w:rPr>
                <w:noProof/>
                <w:webHidden/>
              </w:rPr>
              <w:fldChar w:fldCharType="begin"/>
            </w:r>
            <w:r>
              <w:rPr>
                <w:noProof/>
                <w:webHidden/>
              </w:rPr>
              <w:instrText xml:space="preserve"> PAGEREF _Toc503968837 \h </w:instrText>
            </w:r>
            <w:r>
              <w:rPr>
                <w:noProof/>
                <w:webHidden/>
              </w:rPr>
            </w:r>
            <w:r>
              <w:rPr>
                <w:noProof/>
                <w:webHidden/>
              </w:rPr>
              <w:fldChar w:fldCharType="separate"/>
            </w:r>
            <w:r>
              <w:rPr>
                <w:noProof/>
                <w:webHidden/>
              </w:rPr>
              <w:t>4</w:t>
            </w:r>
            <w:r>
              <w:rPr>
                <w:noProof/>
                <w:webHidden/>
              </w:rPr>
              <w:fldChar w:fldCharType="end"/>
            </w:r>
          </w:hyperlink>
        </w:p>
        <w:p w:rsidR="0093510D" w:rsidRDefault="0093510D">
          <w:pPr>
            <w:pStyle w:val="TOC1"/>
            <w:tabs>
              <w:tab w:val="right" w:leader="dot" w:pos="9628"/>
            </w:tabs>
            <w:rPr>
              <w:noProof/>
              <w:lang w:val="en-US" w:eastAsia="en-US"/>
            </w:rPr>
          </w:pPr>
          <w:hyperlink w:anchor="_Toc503968838" w:history="1">
            <w:r w:rsidRPr="004B46CF">
              <w:rPr>
                <w:rStyle w:val="Hyperlink"/>
                <w:noProof/>
                <w:lang w:val="en-US"/>
              </w:rPr>
              <w:t>Optional parameters</w:t>
            </w:r>
            <w:r>
              <w:rPr>
                <w:noProof/>
                <w:webHidden/>
              </w:rPr>
              <w:tab/>
            </w:r>
            <w:r>
              <w:rPr>
                <w:noProof/>
                <w:webHidden/>
              </w:rPr>
              <w:fldChar w:fldCharType="begin"/>
            </w:r>
            <w:r>
              <w:rPr>
                <w:noProof/>
                <w:webHidden/>
              </w:rPr>
              <w:instrText xml:space="preserve"> PAGEREF _Toc503968838 \h </w:instrText>
            </w:r>
            <w:r>
              <w:rPr>
                <w:noProof/>
                <w:webHidden/>
              </w:rPr>
            </w:r>
            <w:r>
              <w:rPr>
                <w:noProof/>
                <w:webHidden/>
              </w:rPr>
              <w:fldChar w:fldCharType="separate"/>
            </w:r>
            <w:r>
              <w:rPr>
                <w:noProof/>
                <w:webHidden/>
              </w:rPr>
              <w:t>4</w:t>
            </w:r>
            <w:r>
              <w:rPr>
                <w:noProof/>
                <w:webHidden/>
              </w:rPr>
              <w:fldChar w:fldCharType="end"/>
            </w:r>
          </w:hyperlink>
        </w:p>
        <w:p w:rsidR="0093510D" w:rsidRDefault="0093510D">
          <w:pPr>
            <w:pStyle w:val="TOC1"/>
            <w:tabs>
              <w:tab w:val="right" w:leader="dot" w:pos="9628"/>
            </w:tabs>
            <w:rPr>
              <w:noProof/>
              <w:lang w:val="en-US" w:eastAsia="en-US"/>
            </w:rPr>
          </w:pPr>
          <w:hyperlink w:anchor="_Toc503968839" w:history="1">
            <w:r w:rsidRPr="004B46CF">
              <w:rPr>
                <w:rStyle w:val="Hyperlink"/>
                <w:noProof/>
                <w:lang w:val="en-US"/>
              </w:rPr>
              <w:t>Examples</w:t>
            </w:r>
            <w:r>
              <w:rPr>
                <w:noProof/>
                <w:webHidden/>
              </w:rPr>
              <w:tab/>
            </w:r>
            <w:r>
              <w:rPr>
                <w:noProof/>
                <w:webHidden/>
              </w:rPr>
              <w:fldChar w:fldCharType="begin"/>
            </w:r>
            <w:r>
              <w:rPr>
                <w:noProof/>
                <w:webHidden/>
              </w:rPr>
              <w:instrText xml:space="preserve"> PAGEREF _Toc503968839 \h </w:instrText>
            </w:r>
            <w:r>
              <w:rPr>
                <w:noProof/>
                <w:webHidden/>
              </w:rPr>
            </w:r>
            <w:r>
              <w:rPr>
                <w:noProof/>
                <w:webHidden/>
              </w:rPr>
              <w:fldChar w:fldCharType="separate"/>
            </w:r>
            <w:r>
              <w:rPr>
                <w:noProof/>
                <w:webHidden/>
              </w:rPr>
              <w:t>4</w:t>
            </w:r>
            <w:r>
              <w:rPr>
                <w:noProof/>
                <w:webHidden/>
              </w:rPr>
              <w:fldChar w:fldCharType="end"/>
            </w:r>
          </w:hyperlink>
        </w:p>
        <w:p w:rsidR="0093510D" w:rsidRDefault="0093510D">
          <w:r>
            <w:rPr>
              <w:b/>
              <w:bCs/>
              <w:noProof/>
            </w:rPr>
            <w:fldChar w:fldCharType="end"/>
          </w:r>
        </w:p>
      </w:sdtContent>
    </w:sdt>
    <w:p w:rsidR="0093510D" w:rsidRPr="0093510D" w:rsidRDefault="0093510D" w:rsidP="0093510D">
      <w:pPr>
        <w:pStyle w:val="Heading1"/>
        <w:rPr>
          <w:lang w:val="en-US"/>
        </w:rPr>
      </w:pPr>
      <w:bookmarkStart w:id="3" w:name="_Toc503968834"/>
      <w:r w:rsidRPr="0093510D">
        <w:rPr>
          <w:lang w:val="en-US"/>
        </w:rPr>
        <w:t>Introduction</w:t>
      </w:r>
      <w:bookmarkEnd w:id="3"/>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 xml:space="preserve">SDMX-CSV Data Message is an SDMX data exchange format based on the </w:t>
      </w:r>
      <w:hyperlink r:id="rId11" w:history="1">
        <w:r>
          <w:rPr>
            <w:rStyle w:val="Hyperlink"/>
            <w:rFonts w:ascii="Segoe UI" w:hAnsi="Segoe UI" w:cs="Segoe UI"/>
            <w:color w:val="0366D6"/>
            <w:sz w:val="21"/>
            <w:szCs w:val="21"/>
            <w:lang w:val="en" w:eastAsia="es-MX"/>
          </w:rPr>
          <w:t>RFC 4180</w:t>
        </w:r>
      </w:hyperlink>
      <w:r>
        <w:rPr>
          <w:rFonts w:ascii="Segoe UI" w:hAnsi="Segoe UI" w:cs="Segoe UI"/>
          <w:color w:val="24292E"/>
          <w:sz w:val="21"/>
          <w:szCs w:val="21"/>
          <w:lang w:val="en" w:eastAsia="es-MX"/>
        </w:rPr>
        <w:t>. CSV is a widely used standardised and simple format to exchange data supported by many tools.</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SDMX-CSV integrates with other specifications, i.e.:</w:t>
      </w:r>
    </w:p>
    <w:p w:rsidR="0093510D" w:rsidRDefault="0093510D" w:rsidP="0093510D">
      <w:pPr>
        <w:numPr>
          <w:ilvl w:val="0"/>
          <w:numId w:val="29"/>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The SDMX API RESTful specification (e.g. content negotiation with mime-type to get SDMX-CSV representations, specific formats for responses, language selection through HTTP content negotiation)</w:t>
      </w:r>
    </w:p>
    <w:p w:rsidR="0093510D" w:rsidRDefault="0093510D" w:rsidP="0093510D">
      <w:pPr>
        <w:numPr>
          <w:ilvl w:val="0"/>
          <w:numId w:val="29"/>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The </w:t>
      </w:r>
      <w:hyperlink r:id="rId12" w:history="1">
        <w:r>
          <w:rPr>
            <w:rStyle w:val="Hyperlink"/>
            <w:rFonts w:ascii="Segoe UI" w:eastAsia="Times New Roman" w:hAnsi="Segoe UI" w:cs="Segoe UI"/>
            <w:color w:val="0366D6"/>
            <w:sz w:val="21"/>
            <w:szCs w:val="21"/>
            <w:lang w:val="en" w:eastAsia="es-MX"/>
          </w:rPr>
          <w:t>RFC 4180</w:t>
        </w:r>
      </w:hyperlink>
      <w:r>
        <w:rPr>
          <w:rFonts w:ascii="Segoe UI" w:eastAsia="Times New Roman" w:hAnsi="Segoe UI" w:cs="Segoe UI"/>
          <w:color w:val="24292E"/>
          <w:sz w:val="21"/>
          <w:szCs w:val="21"/>
          <w:lang w:val="en" w:eastAsia="es-MX"/>
        </w:rPr>
        <w:t xml:space="preserve"> specification (determined column number, "comma" separated)</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SDMX-CSV is flexible enough in its representation to support the needs of different target audiences:</w:t>
      </w:r>
    </w:p>
    <w:p w:rsidR="0093510D" w:rsidRDefault="0093510D" w:rsidP="0093510D">
      <w:pPr>
        <w:numPr>
          <w:ilvl w:val="0"/>
          <w:numId w:val="30"/>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A representation optimised for public data dissemination and similar, and for usage in common statistical software</w:t>
      </w:r>
    </w:p>
    <w:p w:rsidR="0093510D" w:rsidRDefault="0093510D" w:rsidP="0093510D">
      <w:pPr>
        <w:numPr>
          <w:ilvl w:val="0"/>
          <w:numId w:val="30"/>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A representation optimised for creating pivot tables in spreadsheets applications</w:t>
      </w:r>
    </w:p>
    <w:p w:rsidR="0093510D" w:rsidRPr="0093510D" w:rsidRDefault="0093510D" w:rsidP="0093510D">
      <w:pPr>
        <w:pStyle w:val="Heading1"/>
        <w:rPr>
          <w:lang w:val="en-US"/>
        </w:rPr>
      </w:pPr>
      <w:bookmarkStart w:id="4" w:name="_Toc503968835"/>
      <w:r w:rsidRPr="0093510D">
        <w:rPr>
          <w:lang w:val="en-US"/>
        </w:rPr>
        <w:t>RFC 4180: A common format for CSV files</w:t>
      </w:r>
      <w:bookmarkEnd w:id="4"/>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 xml:space="preserve">In order to benefit from best practices, SDMX-CSV is based on the rules defined in the </w:t>
      </w:r>
      <w:hyperlink r:id="rId13" w:history="1">
        <w:r>
          <w:rPr>
            <w:rStyle w:val="Hyperlink"/>
            <w:rFonts w:ascii="Segoe UI" w:hAnsi="Segoe UI" w:cs="Segoe UI"/>
            <w:color w:val="0366D6"/>
            <w:sz w:val="21"/>
            <w:szCs w:val="21"/>
            <w:lang w:val="en" w:eastAsia="es-MX"/>
          </w:rPr>
          <w:t>RFC 4180</w:t>
        </w:r>
      </w:hyperlink>
      <w:r>
        <w:rPr>
          <w:rFonts w:ascii="Segoe UI" w:hAnsi="Segoe UI" w:cs="Segoe UI"/>
          <w:color w:val="24292E"/>
          <w:sz w:val="21"/>
          <w:szCs w:val="21"/>
          <w:lang w:val="en" w:eastAsia="es-MX"/>
        </w:rPr>
        <w:t>, which defines a common format and MIME Type for CSV files. It is advised to read the (very short) RFC for a full list of requirements but, in a nutshell, the RFC defines rules such as:</w:t>
      </w:r>
    </w:p>
    <w:p w:rsidR="0093510D" w:rsidRDefault="0093510D" w:rsidP="0093510D">
      <w:pPr>
        <w:numPr>
          <w:ilvl w:val="0"/>
          <w:numId w:val="31"/>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How the CSV file should be structured (the RFC specifies that all records must have an identical structure, like when using an SDMX "flat" representation for data);</w:t>
      </w:r>
    </w:p>
    <w:p w:rsidR="0093510D" w:rsidRDefault="0093510D" w:rsidP="0093510D">
      <w:pPr>
        <w:numPr>
          <w:ilvl w:val="0"/>
          <w:numId w:val="31"/>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When double-quotes should be used and how to escape them when needed;</w:t>
      </w:r>
    </w:p>
    <w:p w:rsidR="0093510D" w:rsidRDefault="0093510D" w:rsidP="0093510D">
      <w:pPr>
        <w:numPr>
          <w:ilvl w:val="0"/>
          <w:numId w:val="31"/>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How spaces should be handled;</w:t>
      </w:r>
    </w:p>
    <w:p w:rsidR="0093510D" w:rsidRDefault="0093510D" w:rsidP="0093510D">
      <w:pPr>
        <w:numPr>
          <w:ilvl w:val="0"/>
          <w:numId w:val="31"/>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Which separator should be used (comma or locale specific);</w:t>
      </w:r>
    </w:p>
    <w:p w:rsidR="0093510D" w:rsidRDefault="0093510D" w:rsidP="0093510D">
      <w:pPr>
        <w:numPr>
          <w:ilvl w:val="0"/>
          <w:numId w:val="31"/>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lastRenderedPageBreak/>
        <w:t>Which mime type should be used;</w:t>
      </w:r>
    </w:p>
    <w:p w:rsidR="0093510D" w:rsidRDefault="0093510D" w:rsidP="0093510D">
      <w:pPr>
        <w:numPr>
          <w:ilvl w:val="0"/>
          <w:numId w:val="31"/>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What is the default character set, etc.</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However, in order to assure the possibility to always clearly identify the data contained in the message, the SDMX specification excludes switching off column headers.</w:t>
      </w:r>
    </w:p>
    <w:p w:rsidR="0093510D" w:rsidRDefault="0093510D" w:rsidP="0093510D">
      <w:pPr>
        <w:pStyle w:val="Heading1"/>
        <w:rPr>
          <w:rFonts w:ascii="Segoe UI" w:hAnsi="Segoe UI" w:cs="Segoe UI"/>
          <w:color w:val="24292E"/>
          <w:sz w:val="48"/>
          <w:szCs w:val="48"/>
          <w:lang w:val="en" w:eastAsia="es-MX"/>
        </w:rPr>
      </w:pPr>
      <w:bookmarkStart w:id="5" w:name="_Toc503968836"/>
      <w:r w:rsidRPr="0093510D">
        <w:rPr>
          <w:lang w:val="en-US"/>
        </w:rPr>
        <w:t>Design principles</w:t>
      </w:r>
      <w:bookmarkEnd w:id="5"/>
    </w:p>
    <w:p w:rsidR="0093510D" w:rsidRDefault="0093510D" w:rsidP="0093510D">
      <w:pPr>
        <w:numPr>
          <w:ilvl w:val="0"/>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There is no additional SDMX-specific header. The SDMX-CSV format is designed for the purpose of general public dissemination of statistical data.</w:t>
      </w:r>
    </w:p>
    <w:p w:rsidR="0093510D" w:rsidRDefault="0093510D" w:rsidP="0093510D">
      <w:pPr>
        <w:numPr>
          <w:ilvl w:val="0"/>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After the mandatory header row, each row contains the information related to one specific observation.</w:t>
      </w:r>
    </w:p>
    <w:p w:rsidR="0093510D" w:rsidRDefault="0093510D" w:rsidP="0093510D">
      <w:pPr>
        <w:numPr>
          <w:ilvl w:val="0"/>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Columns: There must be one column for the dataflow, one column per dimension, one column for the measure and one column per attribute. All dimensions defined in the related Data Structure Definition (DSD) are to be included. In case the SDMX RESTful 2.1 web service implementation supports a streaming mechanism, columns for all attributes defined in the DSD are present in the output, regardless of whether these attributes are used. Implementers have the possibility to add any other custom columns as required, e.g. serieskey, sender, prepared, etc.</w:t>
      </w:r>
    </w:p>
    <w:p w:rsidR="0093510D" w:rsidRDefault="0093510D" w:rsidP="0093510D">
      <w:pPr>
        <w:numPr>
          <w:ilvl w:val="0"/>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Column headers (first row): </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For the first column, the dataflow column, always is the term </w:t>
      </w:r>
      <w:r>
        <w:rPr>
          <w:rFonts w:ascii="Segoe UI" w:eastAsia="Times New Roman" w:hAnsi="Segoe UI" w:cs="Segoe UI"/>
          <w:i/>
          <w:iCs/>
          <w:color w:val="24292E"/>
          <w:sz w:val="21"/>
          <w:szCs w:val="21"/>
          <w:lang w:val="en" w:eastAsia="es-MX"/>
        </w:rPr>
        <w:t>DATAFLOW</w:t>
      </w:r>
      <w:r>
        <w:rPr>
          <w:rFonts w:ascii="Segoe UI" w:eastAsia="Times New Roman" w:hAnsi="Segoe UI" w:cs="Segoe UI"/>
          <w:color w:val="24292E"/>
          <w:sz w:val="21"/>
          <w:szCs w:val="21"/>
          <w:lang w:val="en" w:eastAsia="es-MX"/>
        </w:rPr>
        <w:t>.</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a dimension column, is the dimension's ID or both ID and localised name (see option below).</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For the measure column, always is the term </w:t>
      </w:r>
      <w:r>
        <w:rPr>
          <w:rFonts w:ascii="Segoe UI" w:eastAsia="Times New Roman" w:hAnsi="Segoe UI" w:cs="Segoe UI"/>
          <w:i/>
          <w:iCs/>
          <w:color w:val="24292E"/>
          <w:sz w:val="21"/>
          <w:szCs w:val="21"/>
          <w:lang w:val="en" w:eastAsia="es-MX"/>
        </w:rPr>
        <w:t>OBS_VALUE</w:t>
      </w:r>
      <w:r>
        <w:rPr>
          <w:rFonts w:ascii="Segoe UI" w:eastAsia="Times New Roman" w:hAnsi="Segoe UI" w:cs="Segoe UI"/>
          <w:color w:val="24292E"/>
          <w:sz w:val="21"/>
          <w:szCs w:val="21"/>
          <w:lang w:val="en" w:eastAsia="es-MX"/>
        </w:rPr>
        <w:t>.</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an attribute column, is the attribute's ID or both ID and localised name (see option below).</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any custom column, is any custom but unique term.</w:t>
      </w:r>
    </w:p>
    <w:p w:rsidR="0093510D" w:rsidRDefault="0093510D" w:rsidP="0093510D">
      <w:pPr>
        <w:numPr>
          <w:ilvl w:val="0"/>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Column content (all rows after header): </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For the dataflow column, is the reference to the </w:t>
      </w:r>
      <w:r>
        <w:rPr>
          <w:rFonts w:ascii="Segoe UI" w:eastAsia="Times New Roman" w:hAnsi="Segoe UI" w:cs="Segoe UI"/>
          <w:i/>
          <w:iCs/>
          <w:color w:val="24292E"/>
          <w:sz w:val="21"/>
          <w:szCs w:val="21"/>
          <w:lang w:val="en" w:eastAsia="es-MX"/>
        </w:rPr>
        <w:t>dataflow</w:t>
      </w:r>
      <w:r>
        <w:rPr>
          <w:rFonts w:ascii="Segoe UI" w:eastAsia="Times New Roman" w:hAnsi="Segoe UI" w:cs="Segoe UI"/>
          <w:color w:val="24292E"/>
          <w:sz w:val="21"/>
          <w:szCs w:val="21"/>
          <w:lang w:val="en" w:eastAsia="es-MX"/>
        </w:rPr>
        <w:t xml:space="preserve"> in the following form: AGENCY:DATAFLOW_ID(VERSION), or both reference and localised name (see option below).</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a dimension column, is the ID or both ID and localised name (see option below) of the observation's code in the corresponding dimension.</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the measure column, is the value of the observation.</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a coded attribute column, is the ID or both ID and localised name (see option below) of the code in the corresponding attribute. For attributes defined at series, group or dataset level, the codes are replicated for all observations concerned.</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an uncoded attribute column, is the value of the corresponding attribute. For attributes defined at series, group or dataset level, the values are replicated for all observations concerned.</w:t>
      </w:r>
    </w:p>
    <w:p w:rsidR="0093510D" w:rsidRDefault="0093510D" w:rsidP="0093510D">
      <w:pPr>
        <w:numPr>
          <w:ilvl w:val="1"/>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For any custom column, contains any potentially localised custom content.</w:t>
      </w:r>
    </w:p>
    <w:p w:rsidR="0093510D" w:rsidRDefault="0093510D" w:rsidP="0093510D">
      <w:pPr>
        <w:numPr>
          <w:ilvl w:val="0"/>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Comma (,) separator for columns is used by default, but it is recommended for implementers to provide the response according to the locale of the client as indicated in the http Accept-Language header (which means that in some cases the semi-colon ‘;’ is acceptable as separator). See the second example below. The separator used in a message can be determined by the </w:t>
      </w:r>
      <w:r>
        <w:rPr>
          <w:rFonts w:ascii="Segoe UI" w:eastAsia="Times New Roman" w:hAnsi="Segoe UI" w:cs="Segoe UI"/>
          <w:color w:val="24292E"/>
          <w:sz w:val="21"/>
          <w:szCs w:val="21"/>
          <w:lang w:val="en" w:eastAsia="es-MX"/>
        </w:rPr>
        <w:lastRenderedPageBreak/>
        <w:t xml:space="preserve">ninth character of the message, which is just after the fixed first column header term </w:t>
      </w:r>
      <w:r>
        <w:rPr>
          <w:rFonts w:ascii="Segoe UI" w:eastAsia="Times New Roman" w:hAnsi="Segoe UI" w:cs="Segoe UI"/>
          <w:i/>
          <w:iCs/>
          <w:color w:val="24292E"/>
          <w:sz w:val="21"/>
          <w:szCs w:val="21"/>
          <w:lang w:val="en" w:eastAsia="es-MX"/>
        </w:rPr>
        <w:t>DATAFLOW</w:t>
      </w:r>
      <w:r>
        <w:rPr>
          <w:rFonts w:ascii="Segoe UI" w:eastAsia="Times New Roman" w:hAnsi="Segoe UI" w:cs="Segoe UI"/>
          <w:color w:val="24292E"/>
          <w:sz w:val="21"/>
          <w:szCs w:val="21"/>
          <w:lang w:val="en" w:eastAsia="es-MX"/>
        </w:rPr>
        <w:t>.</w:t>
      </w:r>
    </w:p>
    <w:p w:rsidR="0093510D" w:rsidRDefault="0093510D" w:rsidP="0093510D">
      <w:pPr>
        <w:numPr>
          <w:ilvl w:val="0"/>
          <w:numId w:val="32"/>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HTTP content negotiation, see </w:t>
      </w:r>
      <w:hyperlink r:id="rId14" w:history="1">
        <w:r>
          <w:rPr>
            <w:rStyle w:val="Hyperlink"/>
            <w:rFonts w:ascii="Segoe UI" w:eastAsia="Times New Roman" w:hAnsi="Segoe UI" w:cs="Segoe UI"/>
            <w:color w:val="0366D6"/>
            <w:sz w:val="21"/>
            <w:szCs w:val="21"/>
            <w:lang w:val="en" w:eastAsia="es-MX"/>
          </w:rPr>
          <w:t>RFC 2616 - HTTP 1.1 Header Field Definitions</w:t>
        </w:r>
      </w:hyperlink>
      <w:r>
        <w:rPr>
          <w:rFonts w:ascii="Segoe UI" w:eastAsia="Times New Roman" w:hAnsi="Segoe UI" w:cs="Segoe UI"/>
          <w:color w:val="24292E"/>
          <w:sz w:val="21"/>
          <w:szCs w:val="21"/>
          <w:lang w:val="en" w:eastAsia="es-MX"/>
        </w:rPr>
        <w:t xml:space="preserve"> </w:t>
      </w:r>
    </w:p>
    <w:p w:rsidR="0093510D" w:rsidRDefault="0093510D" w:rsidP="0093510D">
      <w:pPr>
        <w:numPr>
          <w:ilvl w:val="1"/>
          <w:numId w:val="32"/>
        </w:numPr>
        <w:spacing w:after="150"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Always use this mime-type in the Accept header:</w:t>
      </w:r>
    </w:p>
    <w:p w:rsidR="0093510D" w:rsidRDefault="0093510D" w:rsidP="0093510D">
      <w:pPr>
        <w:spacing w:after="150"/>
        <w:ind w:left="1440"/>
        <w:rPr>
          <w:rFonts w:ascii="Segoe UI" w:hAnsi="Segoe UI" w:cs="Segoe UI"/>
          <w:color w:val="24292E"/>
          <w:sz w:val="21"/>
          <w:szCs w:val="21"/>
          <w:lang w:val="en" w:eastAsia="es-MX"/>
        </w:rPr>
      </w:pPr>
      <w:r>
        <w:rPr>
          <w:rFonts w:ascii="Consolas" w:hAnsi="Consolas"/>
          <w:color w:val="24292E"/>
          <w:sz w:val="18"/>
          <w:szCs w:val="18"/>
          <w:lang w:val="en" w:eastAsia="es-MX"/>
        </w:rPr>
        <w:t>application/vnd.sdmx.data+csv; version=1.0.0</w:t>
      </w:r>
    </w:p>
    <w:p w:rsidR="0093510D" w:rsidRDefault="0093510D" w:rsidP="0093510D">
      <w:pPr>
        <w:numPr>
          <w:ilvl w:val="1"/>
          <w:numId w:val="32"/>
        </w:numPr>
        <w:spacing w:after="150"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The client can indicate preferred languages through the Accept-Language header, e.g.:</w:t>
      </w:r>
    </w:p>
    <w:p w:rsidR="0093510D" w:rsidRDefault="0093510D" w:rsidP="0093510D">
      <w:pPr>
        <w:spacing w:after="150"/>
        <w:ind w:left="1440"/>
        <w:rPr>
          <w:rFonts w:ascii="Segoe UI" w:hAnsi="Segoe UI" w:cs="Segoe UI"/>
          <w:color w:val="24292E"/>
          <w:sz w:val="21"/>
          <w:szCs w:val="21"/>
          <w:lang w:val="es-MX" w:eastAsia="es-MX"/>
        </w:rPr>
      </w:pPr>
      <w:r>
        <w:rPr>
          <w:rFonts w:ascii="Consolas" w:hAnsi="Consolas"/>
          <w:color w:val="24292E"/>
          <w:sz w:val="18"/>
          <w:szCs w:val="18"/>
          <w:lang w:val="es-MX" w:eastAsia="es-MX"/>
        </w:rPr>
        <w:t>fr, en-gb;q=0.8, en;q=0.7</w:t>
      </w:r>
    </w:p>
    <w:p w:rsidR="0093510D" w:rsidRDefault="0093510D" w:rsidP="0093510D">
      <w:pPr>
        <w:pStyle w:val="Heading1"/>
        <w:rPr>
          <w:lang w:val="en-US"/>
        </w:rPr>
      </w:pPr>
      <w:bookmarkStart w:id="6" w:name="_Toc503968837"/>
      <w:r w:rsidRPr="0093510D">
        <w:rPr>
          <w:lang w:val="en-US"/>
        </w:rPr>
        <w:t>Localised names</w:t>
      </w:r>
      <w:bookmarkEnd w:id="6"/>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 xml:space="preserve">The first best language match according to the user’s preferred language choices in the http Accept-Language header (or if that is not available than according to the system's default language order) is to be used for each localisable name element. The message does however not indicate the returned language per localisable name element. In case that there is no such language match for a particular localisable name element, it is optional to return the element in a system-default language or alternatively to not return the element. </w:t>
      </w:r>
      <w:r>
        <w:rPr>
          <w:rFonts w:ascii="Segoe UI" w:hAnsi="Segoe UI" w:cs="Segoe UI"/>
          <w:b/>
          <w:bCs/>
          <w:color w:val="24292E"/>
          <w:sz w:val="21"/>
          <w:szCs w:val="21"/>
          <w:lang w:val="en" w:eastAsia="es-MX"/>
        </w:rPr>
        <w:t>It is recommended to indicate all languages used anywhere in the message for localised name elements through http Content-Language response header (languages of the intended audience).</w:t>
      </w:r>
    </w:p>
    <w:p w:rsidR="0093510D" w:rsidRDefault="0093510D" w:rsidP="0093510D">
      <w:pPr>
        <w:pStyle w:val="Heading1"/>
        <w:rPr>
          <w:rFonts w:ascii="Segoe UI" w:hAnsi="Segoe UI" w:cs="Segoe UI"/>
          <w:color w:val="24292E"/>
          <w:sz w:val="48"/>
          <w:szCs w:val="48"/>
          <w:lang w:val="en" w:eastAsia="es-MX"/>
        </w:rPr>
      </w:pPr>
      <w:bookmarkStart w:id="7" w:name="_Toc503968838"/>
      <w:r w:rsidRPr="0093510D">
        <w:rPr>
          <w:lang w:val="en-US"/>
        </w:rPr>
        <w:t>Optional parameters</w:t>
      </w:r>
      <w:bookmarkEnd w:id="7"/>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 xml:space="preserve">Optional parameters can be added to the HTTP Accept header. They need to be separated by the character combination </w:t>
      </w:r>
      <w:r>
        <w:rPr>
          <w:rFonts w:ascii="Consolas" w:hAnsi="Consolas"/>
          <w:color w:val="24292E"/>
          <w:sz w:val="18"/>
          <w:szCs w:val="18"/>
          <w:lang w:val="en" w:eastAsia="es-MX"/>
        </w:rPr>
        <w:t>"; "</w:t>
      </w:r>
      <w:r>
        <w:rPr>
          <w:rFonts w:ascii="Segoe UI" w:hAnsi="Segoe UI" w:cs="Segoe UI"/>
          <w:color w:val="24292E"/>
          <w:sz w:val="21"/>
          <w:szCs w:val="21"/>
          <w:lang w:val="en" w:eastAsia="es-MX"/>
        </w:rPr>
        <w:t>.</w:t>
      </w:r>
    </w:p>
    <w:p w:rsidR="0093510D" w:rsidRDefault="0093510D" w:rsidP="0093510D">
      <w:pPr>
        <w:numPr>
          <w:ilvl w:val="0"/>
          <w:numId w:val="33"/>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labels (id|both; default=id): This parameter applies to all Nameable SDMX Artefacts contained in the header and the body of the message: </w:t>
      </w:r>
    </w:p>
    <w:p w:rsidR="0093510D" w:rsidRDefault="0093510D" w:rsidP="0093510D">
      <w:pPr>
        <w:numPr>
          <w:ilvl w:val="1"/>
          <w:numId w:val="33"/>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If the parameter value is </w:t>
      </w:r>
      <w:r>
        <w:rPr>
          <w:rFonts w:ascii="Consolas" w:eastAsia="Times New Roman" w:hAnsi="Consolas"/>
          <w:color w:val="24292E"/>
          <w:sz w:val="18"/>
          <w:szCs w:val="18"/>
          <w:lang w:val="en" w:eastAsia="es-MX"/>
        </w:rPr>
        <w:t>id</w:t>
      </w:r>
      <w:r>
        <w:rPr>
          <w:rFonts w:ascii="Segoe UI" w:eastAsia="Times New Roman" w:hAnsi="Segoe UI" w:cs="Segoe UI"/>
          <w:color w:val="24292E"/>
          <w:sz w:val="21"/>
          <w:szCs w:val="21"/>
          <w:lang w:val="en" w:eastAsia="es-MX"/>
        </w:rPr>
        <w:t xml:space="preserve"> then only the id of the Artefacts is displayed.</w:t>
      </w:r>
    </w:p>
    <w:p w:rsidR="0093510D" w:rsidRDefault="0093510D" w:rsidP="0093510D">
      <w:pPr>
        <w:numPr>
          <w:ilvl w:val="1"/>
          <w:numId w:val="33"/>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If the parameter value is </w:t>
      </w:r>
      <w:r>
        <w:rPr>
          <w:rFonts w:ascii="Consolas" w:eastAsia="Times New Roman" w:hAnsi="Consolas"/>
          <w:color w:val="24292E"/>
          <w:sz w:val="18"/>
          <w:szCs w:val="18"/>
          <w:lang w:val="en" w:eastAsia="es-MX"/>
        </w:rPr>
        <w:t>both</w:t>
      </w:r>
      <w:r>
        <w:rPr>
          <w:rFonts w:ascii="Segoe UI" w:eastAsia="Times New Roman" w:hAnsi="Segoe UI" w:cs="Segoe UI"/>
          <w:color w:val="24292E"/>
          <w:sz w:val="21"/>
          <w:szCs w:val="21"/>
          <w:lang w:val="en" w:eastAsia="es-MX"/>
        </w:rPr>
        <w:t xml:space="preserve"> then the concatenated id and localised name of the Artefacts (see the section on </w:t>
      </w:r>
      <w:hyperlink r:id="rId15" w:anchor="localised-names" w:history="1">
        <w:r>
          <w:rPr>
            <w:rStyle w:val="Hyperlink"/>
            <w:rFonts w:ascii="Segoe UI" w:eastAsia="Times New Roman" w:hAnsi="Segoe UI" w:cs="Segoe UI"/>
            <w:color w:val="0366D6"/>
            <w:sz w:val="21"/>
            <w:szCs w:val="21"/>
            <w:lang w:val="en" w:eastAsia="es-MX"/>
          </w:rPr>
          <w:t>localised names</w:t>
        </w:r>
      </w:hyperlink>
      <w:r>
        <w:rPr>
          <w:rFonts w:ascii="Segoe UI" w:eastAsia="Times New Roman" w:hAnsi="Segoe UI" w:cs="Segoe UI"/>
          <w:color w:val="24292E"/>
          <w:sz w:val="21"/>
          <w:szCs w:val="21"/>
          <w:lang w:val="en" w:eastAsia="es-MX"/>
        </w:rPr>
        <w:t xml:space="preserve"> on how the message deals with languages) separated by </w:t>
      </w:r>
      <w:r>
        <w:rPr>
          <w:rFonts w:ascii="Consolas" w:eastAsia="Times New Roman" w:hAnsi="Consolas"/>
          <w:color w:val="24292E"/>
          <w:sz w:val="18"/>
          <w:szCs w:val="18"/>
          <w:lang w:val="en" w:eastAsia="es-MX"/>
        </w:rPr>
        <w:t>": "</w:t>
      </w:r>
      <w:r>
        <w:rPr>
          <w:rFonts w:ascii="Segoe UI" w:eastAsia="Times New Roman" w:hAnsi="Segoe UI" w:cs="Segoe UI"/>
          <w:color w:val="24292E"/>
          <w:sz w:val="21"/>
          <w:szCs w:val="21"/>
          <w:lang w:val="en" w:eastAsia="es-MX"/>
        </w:rPr>
        <w:t xml:space="preserve"> are displayed. Note that the character combination </w:t>
      </w:r>
      <w:r>
        <w:rPr>
          <w:rFonts w:ascii="Consolas" w:eastAsia="Times New Roman" w:hAnsi="Consolas"/>
          <w:color w:val="24292E"/>
          <w:sz w:val="18"/>
          <w:szCs w:val="18"/>
          <w:lang w:val="en" w:eastAsia="es-MX"/>
        </w:rPr>
        <w:t>": "</w:t>
      </w:r>
      <w:r>
        <w:rPr>
          <w:rFonts w:ascii="Segoe UI" w:eastAsia="Times New Roman" w:hAnsi="Segoe UI" w:cs="Segoe UI"/>
          <w:color w:val="24292E"/>
          <w:sz w:val="21"/>
          <w:szCs w:val="21"/>
          <w:lang w:val="en" w:eastAsia="es-MX"/>
        </w:rPr>
        <w:t xml:space="preserve"> could also be part of the Artefact name and could therefore occur several times within the concatenated string.</w:t>
      </w:r>
    </w:p>
    <w:p w:rsidR="0093510D" w:rsidRDefault="0093510D" w:rsidP="0093510D">
      <w:pPr>
        <w:numPr>
          <w:ilvl w:val="0"/>
          <w:numId w:val="33"/>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timeFormat (original|normalized; default=original): </w:t>
      </w:r>
    </w:p>
    <w:p w:rsidR="0093510D" w:rsidRDefault="0093510D" w:rsidP="0093510D">
      <w:pPr>
        <w:numPr>
          <w:ilvl w:val="1"/>
          <w:numId w:val="33"/>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If the parameter value is </w:t>
      </w:r>
      <w:r>
        <w:rPr>
          <w:rFonts w:ascii="Consolas" w:eastAsia="Times New Roman" w:hAnsi="Consolas"/>
          <w:color w:val="24292E"/>
          <w:sz w:val="18"/>
          <w:szCs w:val="18"/>
          <w:lang w:val="en" w:eastAsia="es-MX"/>
        </w:rPr>
        <w:t>original</w:t>
      </w:r>
      <w:r>
        <w:rPr>
          <w:rFonts w:ascii="Segoe UI" w:eastAsia="Times New Roman" w:hAnsi="Segoe UI" w:cs="Segoe UI"/>
          <w:color w:val="24292E"/>
          <w:sz w:val="21"/>
          <w:szCs w:val="21"/>
          <w:lang w:val="en" w:eastAsia="es-MX"/>
        </w:rPr>
        <w:t xml:space="preserve"> then the </w:t>
      </w:r>
      <w:r>
        <w:rPr>
          <w:rFonts w:ascii="Segoe UI" w:eastAsia="Times New Roman" w:hAnsi="Segoe UI" w:cs="Segoe UI"/>
          <w:i/>
          <w:iCs/>
          <w:color w:val="24292E"/>
          <w:sz w:val="21"/>
          <w:szCs w:val="21"/>
          <w:lang w:val="en" w:eastAsia="es-MX"/>
        </w:rPr>
        <w:t>TIME-PERIOD</w:t>
      </w:r>
      <w:r>
        <w:rPr>
          <w:rFonts w:ascii="Segoe UI" w:eastAsia="Times New Roman" w:hAnsi="Segoe UI" w:cs="Segoe UI"/>
          <w:color w:val="24292E"/>
          <w:sz w:val="21"/>
          <w:szCs w:val="21"/>
          <w:lang w:val="en" w:eastAsia="es-MX"/>
        </w:rPr>
        <w:t xml:space="preserve"> values are displayed in the SDMX </w:t>
      </w:r>
      <w:r>
        <w:rPr>
          <w:rFonts w:ascii="Segoe UI" w:eastAsia="Times New Roman" w:hAnsi="Segoe UI" w:cs="Segoe UI"/>
          <w:i/>
          <w:iCs/>
          <w:color w:val="24292E"/>
          <w:sz w:val="21"/>
          <w:szCs w:val="21"/>
          <w:lang w:val="en" w:eastAsia="es-MX"/>
        </w:rPr>
        <w:t>TIME_PERIOD</w:t>
      </w:r>
      <w:r>
        <w:rPr>
          <w:rFonts w:ascii="Segoe UI" w:eastAsia="Times New Roman" w:hAnsi="Segoe UI" w:cs="Segoe UI"/>
          <w:color w:val="24292E"/>
          <w:sz w:val="21"/>
          <w:szCs w:val="21"/>
          <w:lang w:val="en" w:eastAsia="es-MX"/>
        </w:rPr>
        <w:t xml:space="preserve"> format as originally recorded.</w:t>
      </w:r>
    </w:p>
    <w:p w:rsidR="0093510D" w:rsidRDefault="0093510D" w:rsidP="0093510D">
      <w:pPr>
        <w:numPr>
          <w:ilvl w:val="1"/>
          <w:numId w:val="33"/>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 xml:space="preserve">If the parameter value is </w:t>
      </w:r>
      <w:r>
        <w:rPr>
          <w:rFonts w:ascii="Consolas" w:eastAsia="Times New Roman" w:hAnsi="Consolas"/>
          <w:color w:val="24292E"/>
          <w:sz w:val="18"/>
          <w:szCs w:val="18"/>
          <w:lang w:val="en" w:eastAsia="es-MX"/>
        </w:rPr>
        <w:t>normalized</w:t>
      </w:r>
      <w:r>
        <w:rPr>
          <w:rFonts w:ascii="Segoe UI" w:eastAsia="Times New Roman" w:hAnsi="Segoe UI" w:cs="Segoe UI"/>
          <w:color w:val="24292E"/>
          <w:sz w:val="21"/>
          <w:szCs w:val="21"/>
          <w:lang w:val="en" w:eastAsia="es-MX"/>
        </w:rPr>
        <w:t xml:space="preserve"> then the </w:t>
      </w:r>
      <w:r>
        <w:rPr>
          <w:rFonts w:ascii="Segoe UI" w:eastAsia="Times New Roman" w:hAnsi="Segoe UI" w:cs="Segoe UI"/>
          <w:i/>
          <w:iCs/>
          <w:color w:val="24292E"/>
          <w:sz w:val="21"/>
          <w:szCs w:val="21"/>
          <w:lang w:val="en" w:eastAsia="es-MX"/>
        </w:rPr>
        <w:t>TIME_PERIOD</w:t>
      </w:r>
      <w:r>
        <w:rPr>
          <w:rFonts w:ascii="Segoe UI" w:eastAsia="Times New Roman" w:hAnsi="Segoe UI" w:cs="Segoe UI"/>
          <w:color w:val="24292E"/>
          <w:sz w:val="21"/>
          <w:szCs w:val="21"/>
          <w:lang w:val="en" w:eastAsia="es-MX"/>
        </w:rPr>
        <w:t xml:space="preserve"> values are converted to the most granular </w:t>
      </w:r>
      <w:hyperlink r:id="rId16" w:history="1">
        <w:r>
          <w:rPr>
            <w:rStyle w:val="Hyperlink"/>
            <w:rFonts w:ascii="Segoe UI" w:eastAsia="Times New Roman" w:hAnsi="Segoe UI" w:cs="Segoe UI"/>
            <w:color w:val="0366D6"/>
            <w:sz w:val="21"/>
            <w:szCs w:val="21"/>
            <w:lang w:val="en" w:eastAsia="es-MX"/>
          </w:rPr>
          <w:t>ISO 8601</w:t>
        </w:r>
      </w:hyperlink>
      <w:r>
        <w:rPr>
          <w:rFonts w:ascii="Segoe UI" w:eastAsia="Times New Roman" w:hAnsi="Segoe UI" w:cs="Segoe UI"/>
          <w:color w:val="24292E"/>
          <w:sz w:val="21"/>
          <w:szCs w:val="21"/>
          <w:lang w:val="en" w:eastAsia="es-MX"/>
        </w:rPr>
        <w:t xml:space="preserve"> representation taking into account the highest frequency of the data in the message and the moment in time when the lower-frequency values were collected (which, e.g. at the ECB, is typically either at the beginning, middle or end of the reporting period). This eases comparisons and business analysis of multi-frequency values, e.g. in pivot tables. As an example, if annual and daily data are available in the message and the annual data were collected at the end of the reporting period, the formatted value for the annual period 2014 becomes 2014-12-31.</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lastRenderedPageBreak/>
        <w:t>Support of above non-default parameters is not required by implementers.</w:t>
      </w:r>
    </w:p>
    <w:p w:rsidR="0093510D" w:rsidRDefault="0093510D" w:rsidP="0093510D">
      <w:pPr>
        <w:pStyle w:val="Heading1"/>
        <w:rPr>
          <w:rFonts w:ascii="Segoe UI" w:hAnsi="Segoe UI" w:cs="Segoe UI"/>
          <w:color w:val="24292E"/>
          <w:sz w:val="48"/>
          <w:szCs w:val="48"/>
          <w:lang w:val="en" w:eastAsia="es-MX"/>
        </w:rPr>
      </w:pPr>
      <w:bookmarkStart w:id="8" w:name="_Toc503968839"/>
      <w:r w:rsidRPr="0093510D">
        <w:rPr>
          <w:lang w:val="en-US"/>
        </w:rPr>
        <w:t>Examples</w:t>
      </w:r>
      <w:bookmarkEnd w:id="8"/>
    </w:p>
    <w:p w:rsidR="0093510D" w:rsidRDefault="0093510D" w:rsidP="0093510D">
      <w:pPr>
        <w:rPr>
          <w:rFonts w:ascii="Segoe UI" w:hAnsi="Segoe UI" w:cs="Segoe UI"/>
          <w:b/>
          <w:bCs/>
          <w:color w:val="24292E"/>
          <w:sz w:val="24"/>
          <w:szCs w:val="24"/>
          <w:lang w:val="en" w:eastAsia="es-MX"/>
        </w:rPr>
      </w:pPr>
      <w:r>
        <w:rPr>
          <w:rFonts w:ascii="Segoe UI" w:hAnsi="Segoe UI" w:cs="Segoe UI"/>
          <w:b/>
          <w:bCs/>
          <w:color w:val="24292E"/>
          <w:sz w:val="24"/>
          <w:szCs w:val="24"/>
          <w:lang w:val="en" w:eastAsia="es-MX"/>
        </w:rPr>
        <w:t>1) HTTP Accept header: application/vnd.sdmx.data+csv; version=1.0.0</w:t>
      </w:r>
    </w:p>
    <w:p w:rsidR="0093510D" w:rsidRDefault="0093510D" w:rsidP="0093510D">
      <w:pPr>
        <w:rPr>
          <w:rFonts w:ascii="Consolas" w:hAnsi="Consolas" w:cs="Calibri"/>
          <w:color w:val="24292E"/>
          <w:sz w:val="18"/>
          <w:szCs w:val="18"/>
          <w:lang w:val="en" w:eastAsia="es-MX"/>
        </w:rPr>
      </w:pPr>
      <w:r>
        <w:rPr>
          <w:rFonts w:ascii="Consolas" w:hAnsi="Consolas"/>
          <w:color w:val="24292E"/>
          <w:sz w:val="18"/>
          <w:szCs w:val="18"/>
          <w:lang w:val="en" w:eastAsia="es-MX"/>
        </w:rPr>
        <w:t>DATAFLOW,DIM_1,DIM_2,DIM_3,OBS_VALUE,ATTR_2,ATTR_3,ATTR_1,SERIESKEY</w:t>
      </w:r>
    </w:p>
    <w:p w:rsidR="0093510D" w:rsidRDefault="0093510D" w:rsidP="0093510D">
      <w:pPr>
        <w:rPr>
          <w:rFonts w:ascii="Consolas" w:hAnsi="Consolas"/>
          <w:color w:val="24292E"/>
          <w:sz w:val="18"/>
          <w:szCs w:val="18"/>
          <w:lang w:val="en" w:eastAsia="es-MX"/>
        </w:rPr>
      </w:pPr>
      <w:r>
        <w:rPr>
          <w:rFonts w:ascii="Consolas" w:hAnsi="Consolas"/>
          <w:color w:val="24292E"/>
          <w:sz w:val="18"/>
          <w:szCs w:val="18"/>
          <w:lang w:val="en" w:eastAsia="es-MX"/>
        </w:rPr>
        <w:t>ESTAT:NA_MAIN(1.6),A,B,2014-01,12.4,Y,"Normal, special and other values",N,A.B</w:t>
      </w:r>
    </w:p>
    <w:p w:rsidR="0093510D" w:rsidRDefault="0093510D" w:rsidP="0093510D">
      <w:pPr>
        <w:rPr>
          <w:rFonts w:ascii="Consolas" w:hAnsi="Consolas"/>
          <w:color w:val="24292E"/>
          <w:sz w:val="18"/>
          <w:szCs w:val="18"/>
          <w:lang w:val="en" w:eastAsia="es-MX"/>
        </w:rPr>
      </w:pPr>
      <w:r>
        <w:rPr>
          <w:rFonts w:ascii="Consolas" w:hAnsi="Consolas"/>
          <w:color w:val="24292E"/>
          <w:sz w:val="18"/>
          <w:szCs w:val="18"/>
          <w:lang w:val="en" w:eastAsia="es-MX"/>
        </w:rPr>
        <w:t>ESTAT:NA_MAIN(1.6),A,B,2014-02,10.8,Y,"Normal, special and other values",Y,A.B</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The following default parameter settings are automatically applied:</w:t>
      </w:r>
    </w:p>
    <w:p w:rsidR="0093510D" w:rsidRDefault="0093510D" w:rsidP="0093510D">
      <w:pPr>
        <w:numPr>
          <w:ilvl w:val="0"/>
          <w:numId w:val="34"/>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labels=id</w:t>
      </w:r>
    </w:p>
    <w:p w:rsidR="0093510D" w:rsidRDefault="0093510D" w:rsidP="0093510D">
      <w:pPr>
        <w:numPr>
          <w:ilvl w:val="0"/>
          <w:numId w:val="34"/>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timeFormat=original</w:t>
      </w:r>
    </w:p>
    <w:p w:rsidR="0093510D" w:rsidRDefault="0093510D" w:rsidP="0093510D">
      <w:pPr>
        <w:numPr>
          <w:ilvl w:val="0"/>
          <w:numId w:val="34"/>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i/>
          <w:iCs/>
          <w:color w:val="24292E"/>
          <w:sz w:val="21"/>
          <w:szCs w:val="21"/>
          <w:lang w:val="en" w:eastAsia="es-MX"/>
        </w:rPr>
        <w:t>SERIESKEY</w:t>
      </w:r>
      <w:r>
        <w:rPr>
          <w:rFonts w:ascii="Segoe UI" w:eastAsia="Times New Roman" w:hAnsi="Segoe UI" w:cs="Segoe UI"/>
          <w:color w:val="24292E"/>
          <w:sz w:val="21"/>
          <w:szCs w:val="21"/>
          <w:lang w:val="en" w:eastAsia="es-MX"/>
        </w:rPr>
        <w:t xml:space="preserve"> is a custom column.</w:t>
      </w:r>
    </w:p>
    <w:p w:rsidR="0093510D" w:rsidRDefault="0093510D" w:rsidP="0093510D">
      <w:pPr>
        <w:rPr>
          <w:rFonts w:ascii="Segoe UI" w:hAnsi="Segoe UI" w:cs="Segoe UI"/>
          <w:b/>
          <w:bCs/>
          <w:color w:val="24292E"/>
          <w:sz w:val="24"/>
          <w:szCs w:val="24"/>
          <w:lang w:val="en" w:eastAsia="es-MX"/>
        </w:rPr>
      </w:pPr>
      <w:r>
        <w:rPr>
          <w:rFonts w:ascii="Segoe UI" w:hAnsi="Segoe UI" w:cs="Segoe UI"/>
          <w:b/>
          <w:bCs/>
          <w:color w:val="24292E"/>
          <w:sz w:val="24"/>
          <w:szCs w:val="24"/>
          <w:lang w:val="en" w:eastAsia="es-MX"/>
        </w:rPr>
        <w:t>2) HTTP Accept header: application/vnd.sdmx.data+csv; version=1.0.0; labels=both</w:t>
      </w:r>
    </w:p>
    <w:p w:rsidR="0093510D" w:rsidRDefault="0093510D" w:rsidP="0093510D">
      <w:pPr>
        <w:rPr>
          <w:rFonts w:ascii="Segoe UI" w:hAnsi="Segoe UI" w:cs="Segoe UI"/>
          <w:b/>
          <w:bCs/>
          <w:color w:val="24292E"/>
          <w:sz w:val="24"/>
          <w:szCs w:val="24"/>
          <w:lang w:val="en" w:eastAsia="es-MX"/>
        </w:rPr>
      </w:pPr>
      <w:r>
        <w:rPr>
          <w:rFonts w:ascii="Segoe UI" w:hAnsi="Segoe UI" w:cs="Segoe UI"/>
          <w:b/>
          <w:bCs/>
          <w:color w:val="24292E"/>
          <w:sz w:val="24"/>
          <w:szCs w:val="24"/>
          <w:lang w:val="en" w:eastAsia="es-MX"/>
        </w:rPr>
        <w:t>HTTP Accept-Language header: fr-FR, en;q=0.7</w:t>
      </w:r>
    </w:p>
    <w:p w:rsidR="0093510D" w:rsidRDefault="0093510D" w:rsidP="0093510D">
      <w:pPr>
        <w:rPr>
          <w:rFonts w:ascii="Consolas" w:hAnsi="Consolas" w:cs="Calibri"/>
          <w:color w:val="24292E"/>
          <w:sz w:val="18"/>
          <w:szCs w:val="18"/>
          <w:lang w:val="en" w:eastAsia="es-MX"/>
        </w:rPr>
      </w:pPr>
      <w:r>
        <w:rPr>
          <w:rFonts w:ascii="Consolas" w:hAnsi="Consolas"/>
          <w:color w:val="24292E"/>
          <w:sz w:val="18"/>
          <w:szCs w:val="18"/>
          <w:lang w:val="en" w:eastAsia="es-MX"/>
        </w:rPr>
        <w:t>DATAFLOW;DIM_1: Dimension 1;DIM_2: Dimension 2;DIM_3: Dimension 3;OBS_VALUE;ATTR_2: Attribut 2;ATTR_3: Attribut 3;ATTR_1: Attribut 1;SERIESKEY</w:t>
      </w:r>
    </w:p>
    <w:p w:rsidR="0093510D" w:rsidRDefault="0093510D" w:rsidP="0093510D">
      <w:pPr>
        <w:rPr>
          <w:rFonts w:ascii="Consolas" w:hAnsi="Consolas"/>
          <w:color w:val="24292E"/>
          <w:sz w:val="18"/>
          <w:szCs w:val="18"/>
          <w:lang w:val="en" w:eastAsia="es-MX"/>
        </w:rPr>
      </w:pPr>
      <w:r>
        <w:rPr>
          <w:rFonts w:ascii="Consolas" w:hAnsi="Consolas"/>
          <w:color w:val="24292E"/>
          <w:sz w:val="18"/>
          <w:szCs w:val="18"/>
          <w:lang w:val="en" w:eastAsia="es-MX"/>
        </w:rPr>
        <w:t>ESTAT:NA_MAIN(1.6): Principaux agrégats des comptes nationaux;A: Value A;B: Value B;2014-01;12,4;Y: Oui;Normal, special and other values;N: Non;A.B</w:t>
      </w:r>
    </w:p>
    <w:p w:rsidR="0093510D" w:rsidRDefault="0093510D" w:rsidP="0093510D">
      <w:pPr>
        <w:rPr>
          <w:rFonts w:ascii="Consolas" w:hAnsi="Consolas"/>
          <w:color w:val="24292E"/>
          <w:sz w:val="18"/>
          <w:szCs w:val="18"/>
          <w:lang w:val="en" w:eastAsia="es-MX"/>
        </w:rPr>
      </w:pPr>
      <w:r>
        <w:rPr>
          <w:rFonts w:ascii="Consolas" w:hAnsi="Consolas"/>
          <w:color w:val="24292E"/>
          <w:sz w:val="18"/>
          <w:szCs w:val="18"/>
          <w:lang w:val="en" w:eastAsia="es-MX"/>
        </w:rPr>
        <w:t>ESTAT:NA_MAIN(1.6): Principaux agrégats des comptes nationaux;A: Value A;B: Value B;2014-02;10,8;Y: Oui;Normal, special and other values;Y: Oui;A.B</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The following default parameter settings are automatically applied:</w:t>
      </w:r>
    </w:p>
    <w:p w:rsidR="0093510D" w:rsidRDefault="0093510D" w:rsidP="0093510D">
      <w:pPr>
        <w:numPr>
          <w:ilvl w:val="0"/>
          <w:numId w:val="35"/>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color w:val="24292E"/>
          <w:sz w:val="21"/>
          <w:szCs w:val="21"/>
          <w:lang w:val="en" w:eastAsia="es-MX"/>
        </w:rPr>
        <w:t>timeFormat=original</w:t>
      </w:r>
    </w:p>
    <w:p w:rsidR="0093510D" w:rsidRDefault="0093510D" w:rsidP="0093510D">
      <w:pPr>
        <w:numPr>
          <w:ilvl w:val="0"/>
          <w:numId w:val="35"/>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i/>
          <w:iCs/>
          <w:color w:val="24292E"/>
          <w:sz w:val="21"/>
          <w:szCs w:val="21"/>
          <w:lang w:val="en" w:eastAsia="es-MX"/>
        </w:rPr>
        <w:t>SERIESKEY</w:t>
      </w:r>
      <w:r>
        <w:rPr>
          <w:rFonts w:ascii="Segoe UI" w:eastAsia="Times New Roman" w:hAnsi="Segoe UI" w:cs="Segoe UI"/>
          <w:color w:val="24292E"/>
          <w:sz w:val="21"/>
          <w:szCs w:val="21"/>
          <w:lang w:val="en" w:eastAsia="es-MX"/>
        </w:rPr>
        <w:t xml:space="preserve"> is a custom column.</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Note that in this example the client prefers French (fr) language with the France (FR) locale, but will also accept any type of English. Therefore, in the message the French language with the France locale is realized, transforming also the field separator from comma (,) to semicolon (;), and the decimal separator from dot (.) to comma (,).</w:t>
      </w:r>
    </w:p>
    <w:p w:rsidR="0093510D" w:rsidRDefault="0093510D" w:rsidP="0093510D">
      <w:pPr>
        <w:rPr>
          <w:rFonts w:ascii="Segoe UI" w:hAnsi="Segoe UI" w:cs="Segoe UI"/>
          <w:b/>
          <w:bCs/>
          <w:color w:val="24292E"/>
          <w:sz w:val="24"/>
          <w:szCs w:val="24"/>
          <w:lang w:val="en" w:eastAsia="es-MX"/>
        </w:rPr>
      </w:pPr>
      <w:r>
        <w:rPr>
          <w:rFonts w:ascii="Segoe UI" w:hAnsi="Segoe UI" w:cs="Segoe UI"/>
          <w:b/>
          <w:bCs/>
          <w:color w:val="24292E"/>
          <w:sz w:val="24"/>
          <w:szCs w:val="24"/>
          <w:lang w:val="en" w:eastAsia="es-MX"/>
        </w:rPr>
        <w:t>3) HTTP Accept header: application/vnd.sdmx.data+csv; version=1.0.0; labels=both; timeFormat=normalized</w:t>
      </w:r>
    </w:p>
    <w:p w:rsidR="0093510D" w:rsidRDefault="0093510D" w:rsidP="0093510D">
      <w:pPr>
        <w:rPr>
          <w:rFonts w:ascii="Consolas" w:hAnsi="Consolas" w:cs="Calibri"/>
          <w:color w:val="24292E"/>
          <w:sz w:val="18"/>
          <w:szCs w:val="18"/>
          <w:lang w:val="en" w:eastAsia="es-MX"/>
        </w:rPr>
      </w:pPr>
      <w:r>
        <w:rPr>
          <w:rFonts w:ascii="Consolas" w:hAnsi="Consolas"/>
          <w:color w:val="24292E"/>
          <w:sz w:val="18"/>
          <w:szCs w:val="18"/>
          <w:lang w:val="en" w:eastAsia="es-MX"/>
        </w:rPr>
        <w:t>DATAFLOW,DIM_1: Dimension 1,DIM_2: Dimension 2,DIM_3: Dimension 3,OBS_VALUE,ATTR_2: Attribute 2,ATTR_3: Attribute 3,ATTR_1: Attribute 1,SERIESKEY</w:t>
      </w:r>
    </w:p>
    <w:p w:rsidR="0093510D" w:rsidRDefault="0093510D" w:rsidP="0093510D">
      <w:pPr>
        <w:rPr>
          <w:rFonts w:ascii="Consolas" w:hAnsi="Consolas"/>
          <w:color w:val="24292E"/>
          <w:sz w:val="18"/>
          <w:szCs w:val="18"/>
          <w:lang w:val="en" w:eastAsia="es-MX"/>
        </w:rPr>
      </w:pPr>
      <w:r>
        <w:rPr>
          <w:rFonts w:ascii="Consolas" w:hAnsi="Consolas"/>
          <w:color w:val="24292E"/>
          <w:sz w:val="18"/>
          <w:szCs w:val="18"/>
          <w:lang w:val="en" w:eastAsia="es-MX"/>
        </w:rPr>
        <w:t>ESTAT:NA_MAIN(1.6): National Accounts Main Aggregates,A: Value A,B: Value B,2014-01-01,12.4,Y: Yes,"Normal, special and other values",N: No,A.B</w:t>
      </w:r>
    </w:p>
    <w:p w:rsidR="0093510D" w:rsidRDefault="0093510D" w:rsidP="0093510D">
      <w:pPr>
        <w:rPr>
          <w:rFonts w:ascii="Consolas" w:hAnsi="Consolas"/>
          <w:color w:val="24292E"/>
          <w:sz w:val="18"/>
          <w:szCs w:val="18"/>
          <w:lang w:val="en" w:eastAsia="es-MX"/>
        </w:rPr>
      </w:pPr>
      <w:r>
        <w:rPr>
          <w:rFonts w:ascii="Consolas" w:hAnsi="Consolas"/>
          <w:color w:val="24292E"/>
          <w:sz w:val="18"/>
          <w:szCs w:val="18"/>
          <w:lang w:val="en" w:eastAsia="es-MX"/>
        </w:rPr>
        <w:lastRenderedPageBreak/>
        <w:t>ESTAT:NA_MAIN(1.6): National Accounts Main Aggregates,A: Value A,B: Value B,2014-02-01,10.8,Y: Yes,"Normal, special and other values",Y: Yes,A.B</w:t>
      </w:r>
    </w:p>
    <w:p w:rsidR="0093510D" w:rsidRDefault="0093510D" w:rsidP="0093510D">
      <w:pPr>
        <w:spacing w:after="150"/>
        <w:rPr>
          <w:rFonts w:ascii="Segoe UI" w:hAnsi="Segoe UI" w:cs="Segoe UI"/>
          <w:color w:val="24292E"/>
          <w:sz w:val="21"/>
          <w:szCs w:val="21"/>
          <w:lang w:val="en" w:eastAsia="es-MX"/>
        </w:rPr>
      </w:pPr>
      <w:r>
        <w:rPr>
          <w:rFonts w:ascii="Segoe UI" w:hAnsi="Segoe UI" w:cs="Segoe UI"/>
          <w:color w:val="24292E"/>
          <w:sz w:val="21"/>
          <w:szCs w:val="21"/>
          <w:lang w:val="en" w:eastAsia="es-MX"/>
        </w:rPr>
        <w:t>The following default parameter settings are automatically applied:</w:t>
      </w:r>
    </w:p>
    <w:p w:rsidR="0093510D" w:rsidRDefault="0093510D" w:rsidP="0093510D">
      <w:pPr>
        <w:numPr>
          <w:ilvl w:val="0"/>
          <w:numId w:val="36"/>
        </w:numPr>
        <w:spacing w:before="100" w:beforeAutospacing="1" w:after="100" w:afterAutospacing="1" w:line="240" w:lineRule="auto"/>
        <w:rPr>
          <w:rFonts w:ascii="Segoe UI" w:eastAsia="Times New Roman" w:hAnsi="Segoe UI" w:cs="Segoe UI"/>
          <w:color w:val="24292E"/>
          <w:sz w:val="21"/>
          <w:szCs w:val="21"/>
          <w:lang w:val="en" w:eastAsia="es-MX"/>
        </w:rPr>
      </w:pPr>
      <w:r>
        <w:rPr>
          <w:rFonts w:ascii="Segoe UI" w:eastAsia="Times New Roman" w:hAnsi="Segoe UI" w:cs="Segoe UI"/>
          <w:i/>
          <w:iCs/>
          <w:color w:val="24292E"/>
          <w:sz w:val="21"/>
          <w:szCs w:val="21"/>
          <w:lang w:val="en" w:eastAsia="es-MX"/>
        </w:rPr>
        <w:t>SERIESKEY</w:t>
      </w:r>
      <w:r>
        <w:rPr>
          <w:rFonts w:ascii="Segoe UI" w:eastAsia="Times New Roman" w:hAnsi="Segoe UI" w:cs="Segoe UI"/>
          <w:color w:val="24292E"/>
          <w:sz w:val="21"/>
          <w:szCs w:val="21"/>
          <w:lang w:val="en" w:eastAsia="es-MX"/>
        </w:rPr>
        <w:t xml:space="preserve"> is a custom column.</w:t>
      </w:r>
      <w:bookmarkEnd w:id="2"/>
    </w:p>
    <w:sectPr w:rsidR="0093510D" w:rsidSect="00ED329C">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D97" w:rsidRDefault="00F25D97" w:rsidP="00266B5A">
      <w:pPr>
        <w:spacing w:after="0" w:line="240" w:lineRule="auto"/>
      </w:pPr>
      <w:r>
        <w:separator/>
      </w:r>
    </w:p>
    <w:p w:rsidR="00F25D97" w:rsidRDefault="00F25D97"/>
  </w:endnote>
  <w:endnote w:type="continuationSeparator" w:id="0">
    <w:p w:rsidR="00F25D97" w:rsidRDefault="00F25D97" w:rsidP="00266B5A">
      <w:pPr>
        <w:spacing w:after="0" w:line="240" w:lineRule="auto"/>
      </w:pPr>
      <w:r>
        <w:continuationSeparator/>
      </w:r>
    </w:p>
    <w:p w:rsidR="00F25D97" w:rsidRDefault="00F25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317776"/>
      <w:docPartObj>
        <w:docPartGallery w:val="Page Numbers (Bottom of Page)"/>
        <w:docPartUnique/>
      </w:docPartObj>
    </w:sdtPr>
    <w:sdtEndPr/>
    <w:sdtContent>
      <w:p w:rsidR="00917D0D" w:rsidRDefault="00917D0D" w:rsidP="0099111C">
        <w:pPr>
          <w:pStyle w:val="Footer"/>
          <w:jc w:val="right"/>
        </w:pPr>
        <w:r>
          <w:fldChar w:fldCharType="begin"/>
        </w:r>
        <w:r>
          <w:instrText>PAGE   \* MERGEFORMAT</w:instrText>
        </w:r>
        <w:r>
          <w:fldChar w:fldCharType="separate"/>
        </w:r>
        <w:r w:rsidR="00EF3EB5">
          <w:rPr>
            <w:noProof/>
          </w:rPr>
          <w:t>1</w:t>
        </w:r>
        <w:r>
          <w:fldChar w:fldCharType="end"/>
        </w:r>
      </w:p>
    </w:sdtContent>
  </w:sdt>
  <w:p w:rsidR="00917D0D" w:rsidRDefault="00917D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D97" w:rsidRDefault="00F25D97" w:rsidP="00266B5A">
      <w:pPr>
        <w:spacing w:after="0" w:line="240" w:lineRule="auto"/>
      </w:pPr>
      <w:r>
        <w:separator/>
      </w:r>
    </w:p>
    <w:p w:rsidR="00F25D97" w:rsidRDefault="00F25D97"/>
  </w:footnote>
  <w:footnote w:type="continuationSeparator" w:id="0">
    <w:p w:rsidR="00F25D97" w:rsidRDefault="00F25D97" w:rsidP="00266B5A">
      <w:pPr>
        <w:spacing w:after="0" w:line="240" w:lineRule="auto"/>
      </w:pPr>
      <w:r>
        <w:continuationSeparator/>
      </w:r>
    </w:p>
    <w:p w:rsidR="00F25D97" w:rsidRDefault="00F25D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D0D" w:rsidRDefault="00917D0D">
    <w:pPr>
      <w:pStyle w:val="Header"/>
    </w:pPr>
    <w:r>
      <w:rPr>
        <w:smallCaps/>
        <w:noProof/>
        <w:color w:val="000080"/>
        <w:spacing w:val="20"/>
        <w:lang w:val="en-US"/>
      </w:rPr>
      <w:drawing>
        <wp:inline distT="0" distB="0" distL="0" distR="0" wp14:anchorId="027D4999" wp14:editId="1B7D1A5F">
          <wp:extent cx="1345565" cy="52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526415"/>
                  </a:xfrm>
                  <a:prstGeom prst="rect">
                    <a:avLst/>
                  </a:prstGeom>
                  <a:solidFill>
                    <a:srgbClr val="FFFFFF"/>
                  </a:solidFill>
                  <a:ln>
                    <a:noFill/>
                  </a:ln>
                </pic:spPr>
              </pic:pic>
            </a:graphicData>
          </a:graphic>
        </wp:inline>
      </w:drawing>
    </w:r>
  </w:p>
  <w:p w:rsidR="00917D0D" w:rsidRDefault="00917D0D">
    <w:pPr>
      <w:pStyle w:val="Header"/>
    </w:pPr>
  </w:p>
  <w:p w:rsidR="00917D0D" w:rsidRDefault="00917D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4CF2"/>
    <w:multiLevelType w:val="hybridMultilevel"/>
    <w:tmpl w:val="4B960B90"/>
    <w:lvl w:ilvl="0" w:tplc="77EE41FE">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300ACA"/>
    <w:multiLevelType w:val="multilevel"/>
    <w:tmpl w:val="43C6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7631D5A"/>
    <w:multiLevelType w:val="multilevel"/>
    <w:tmpl w:val="53E2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C217020"/>
    <w:multiLevelType w:val="hybridMultilevel"/>
    <w:tmpl w:val="2FC04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E7542FB"/>
    <w:multiLevelType w:val="hybridMultilevel"/>
    <w:tmpl w:val="2D8800E2"/>
    <w:lvl w:ilvl="0" w:tplc="30A23C84">
      <w:start w:val="1"/>
      <w:numFmt w:val="lowerLetter"/>
      <w:lvlText w:val="%1)"/>
      <w:lvlJc w:val="left"/>
      <w:pPr>
        <w:ind w:left="644" w:hanging="360"/>
      </w:pPr>
      <w:rPr>
        <w:rFonts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F1F3950"/>
    <w:multiLevelType w:val="hybridMultilevel"/>
    <w:tmpl w:val="BEB84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24400CE"/>
    <w:multiLevelType w:val="hybridMultilevel"/>
    <w:tmpl w:val="34062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26C5ED5"/>
    <w:multiLevelType w:val="hybridMultilevel"/>
    <w:tmpl w:val="B7861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4010C7E"/>
    <w:multiLevelType w:val="multilevel"/>
    <w:tmpl w:val="BF5C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43C7715"/>
    <w:multiLevelType w:val="hybridMultilevel"/>
    <w:tmpl w:val="787463F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16C00AD5"/>
    <w:multiLevelType w:val="hybridMultilevel"/>
    <w:tmpl w:val="63D2D6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2891DBC"/>
    <w:multiLevelType w:val="hybridMultilevel"/>
    <w:tmpl w:val="DE502520"/>
    <w:lvl w:ilvl="0" w:tplc="0410000F">
      <w:start w:val="1"/>
      <w:numFmt w:val="decimal"/>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12">
    <w:nsid w:val="239426AE"/>
    <w:multiLevelType w:val="hybridMultilevel"/>
    <w:tmpl w:val="5C2EA8D8"/>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6AA74D2"/>
    <w:multiLevelType w:val="hybridMultilevel"/>
    <w:tmpl w:val="FD6A7B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71F0F21"/>
    <w:multiLevelType w:val="hybridMultilevel"/>
    <w:tmpl w:val="09B6D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7E40745"/>
    <w:multiLevelType w:val="hybridMultilevel"/>
    <w:tmpl w:val="414A48AC"/>
    <w:lvl w:ilvl="0" w:tplc="04100001">
      <w:start w:val="1"/>
      <w:numFmt w:val="bullet"/>
      <w:lvlText w:val=""/>
      <w:lvlJc w:val="left"/>
      <w:pPr>
        <w:ind w:left="775" w:hanging="360"/>
      </w:pPr>
      <w:rPr>
        <w:rFonts w:ascii="Symbol" w:hAnsi="Symbol" w:hint="default"/>
      </w:r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16">
    <w:nsid w:val="2AE53C81"/>
    <w:multiLevelType w:val="hybridMultilevel"/>
    <w:tmpl w:val="BBC4FF16"/>
    <w:lvl w:ilvl="0" w:tplc="B2AAD196">
      <w:start w:val="1"/>
      <w:numFmt w:val="bullet"/>
      <w:lvlText w:val="•"/>
      <w:lvlJc w:val="left"/>
      <w:pPr>
        <w:tabs>
          <w:tab w:val="num" w:pos="720"/>
        </w:tabs>
        <w:ind w:left="720" w:hanging="360"/>
      </w:pPr>
      <w:rPr>
        <w:rFonts w:ascii="Arial" w:hAnsi="Arial" w:hint="default"/>
      </w:rPr>
    </w:lvl>
    <w:lvl w:ilvl="1" w:tplc="F67A3B2C" w:tentative="1">
      <w:start w:val="1"/>
      <w:numFmt w:val="bullet"/>
      <w:lvlText w:val="•"/>
      <w:lvlJc w:val="left"/>
      <w:pPr>
        <w:tabs>
          <w:tab w:val="num" w:pos="1440"/>
        </w:tabs>
        <w:ind w:left="1440" w:hanging="360"/>
      </w:pPr>
      <w:rPr>
        <w:rFonts w:ascii="Arial" w:hAnsi="Arial" w:hint="default"/>
      </w:rPr>
    </w:lvl>
    <w:lvl w:ilvl="2" w:tplc="868C45B6" w:tentative="1">
      <w:start w:val="1"/>
      <w:numFmt w:val="bullet"/>
      <w:lvlText w:val="•"/>
      <w:lvlJc w:val="left"/>
      <w:pPr>
        <w:tabs>
          <w:tab w:val="num" w:pos="2160"/>
        </w:tabs>
        <w:ind w:left="2160" w:hanging="360"/>
      </w:pPr>
      <w:rPr>
        <w:rFonts w:ascii="Arial" w:hAnsi="Arial" w:hint="default"/>
      </w:rPr>
    </w:lvl>
    <w:lvl w:ilvl="3" w:tplc="B4EAE8D2" w:tentative="1">
      <w:start w:val="1"/>
      <w:numFmt w:val="bullet"/>
      <w:lvlText w:val="•"/>
      <w:lvlJc w:val="left"/>
      <w:pPr>
        <w:tabs>
          <w:tab w:val="num" w:pos="2880"/>
        </w:tabs>
        <w:ind w:left="2880" w:hanging="360"/>
      </w:pPr>
      <w:rPr>
        <w:rFonts w:ascii="Arial" w:hAnsi="Arial" w:hint="default"/>
      </w:rPr>
    </w:lvl>
    <w:lvl w:ilvl="4" w:tplc="3EB04070" w:tentative="1">
      <w:start w:val="1"/>
      <w:numFmt w:val="bullet"/>
      <w:lvlText w:val="•"/>
      <w:lvlJc w:val="left"/>
      <w:pPr>
        <w:tabs>
          <w:tab w:val="num" w:pos="3600"/>
        </w:tabs>
        <w:ind w:left="3600" w:hanging="360"/>
      </w:pPr>
      <w:rPr>
        <w:rFonts w:ascii="Arial" w:hAnsi="Arial" w:hint="default"/>
      </w:rPr>
    </w:lvl>
    <w:lvl w:ilvl="5" w:tplc="733C3608" w:tentative="1">
      <w:start w:val="1"/>
      <w:numFmt w:val="bullet"/>
      <w:lvlText w:val="•"/>
      <w:lvlJc w:val="left"/>
      <w:pPr>
        <w:tabs>
          <w:tab w:val="num" w:pos="4320"/>
        </w:tabs>
        <w:ind w:left="4320" w:hanging="360"/>
      </w:pPr>
      <w:rPr>
        <w:rFonts w:ascii="Arial" w:hAnsi="Arial" w:hint="default"/>
      </w:rPr>
    </w:lvl>
    <w:lvl w:ilvl="6" w:tplc="57A2771E" w:tentative="1">
      <w:start w:val="1"/>
      <w:numFmt w:val="bullet"/>
      <w:lvlText w:val="•"/>
      <w:lvlJc w:val="left"/>
      <w:pPr>
        <w:tabs>
          <w:tab w:val="num" w:pos="5040"/>
        </w:tabs>
        <w:ind w:left="5040" w:hanging="360"/>
      </w:pPr>
      <w:rPr>
        <w:rFonts w:ascii="Arial" w:hAnsi="Arial" w:hint="default"/>
      </w:rPr>
    </w:lvl>
    <w:lvl w:ilvl="7" w:tplc="55AC3BB2" w:tentative="1">
      <w:start w:val="1"/>
      <w:numFmt w:val="bullet"/>
      <w:lvlText w:val="•"/>
      <w:lvlJc w:val="left"/>
      <w:pPr>
        <w:tabs>
          <w:tab w:val="num" w:pos="5760"/>
        </w:tabs>
        <w:ind w:left="5760" w:hanging="360"/>
      </w:pPr>
      <w:rPr>
        <w:rFonts w:ascii="Arial" w:hAnsi="Arial" w:hint="default"/>
      </w:rPr>
    </w:lvl>
    <w:lvl w:ilvl="8" w:tplc="664E32AA" w:tentative="1">
      <w:start w:val="1"/>
      <w:numFmt w:val="bullet"/>
      <w:lvlText w:val="•"/>
      <w:lvlJc w:val="left"/>
      <w:pPr>
        <w:tabs>
          <w:tab w:val="num" w:pos="6480"/>
        </w:tabs>
        <w:ind w:left="6480" w:hanging="360"/>
      </w:pPr>
      <w:rPr>
        <w:rFonts w:ascii="Arial" w:hAnsi="Arial" w:hint="default"/>
      </w:rPr>
    </w:lvl>
  </w:abstractNum>
  <w:abstractNum w:abstractNumId="17">
    <w:nsid w:val="2C6019B7"/>
    <w:multiLevelType w:val="multilevel"/>
    <w:tmpl w:val="55A4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638375B"/>
    <w:multiLevelType w:val="hybridMultilevel"/>
    <w:tmpl w:val="C568B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9548F0"/>
    <w:multiLevelType w:val="hybridMultilevel"/>
    <w:tmpl w:val="B9C8A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16621BC"/>
    <w:multiLevelType w:val="hybridMultilevel"/>
    <w:tmpl w:val="D7544F9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nsid w:val="429B7CB9"/>
    <w:multiLevelType w:val="hybridMultilevel"/>
    <w:tmpl w:val="0BD42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4077E2E"/>
    <w:multiLevelType w:val="hybridMultilevel"/>
    <w:tmpl w:val="FA7ABC26"/>
    <w:lvl w:ilvl="0" w:tplc="A55C5522">
      <w:start w:val="1"/>
      <w:numFmt w:val="bullet"/>
      <w:lvlText w:val="•"/>
      <w:lvlJc w:val="left"/>
      <w:pPr>
        <w:tabs>
          <w:tab w:val="num" w:pos="720"/>
        </w:tabs>
        <w:ind w:left="720" w:hanging="360"/>
      </w:pPr>
      <w:rPr>
        <w:rFonts w:ascii="Arial" w:hAnsi="Arial" w:hint="default"/>
      </w:rPr>
    </w:lvl>
    <w:lvl w:ilvl="1" w:tplc="77FEBA02" w:tentative="1">
      <w:start w:val="1"/>
      <w:numFmt w:val="bullet"/>
      <w:lvlText w:val="•"/>
      <w:lvlJc w:val="left"/>
      <w:pPr>
        <w:tabs>
          <w:tab w:val="num" w:pos="1440"/>
        </w:tabs>
        <w:ind w:left="1440" w:hanging="360"/>
      </w:pPr>
      <w:rPr>
        <w:rFonts w:ascii="Arial" w:hAnsi="Arial" w:hint="default"/>
      </w:rPr>
    </w:lvl>
    <w:lvl w:ilvl="2" w:tplc="98F43A3E" w:tentative="1">
      <w:start w:val="1"/>
      <w:numFmt w:val="bullet"/>
      <w:lvlText w:val="•"/>
      <w:lvlJc w:val="left"/>
      <w:pPr>
        <w:tabs>
          <w:tab w:val="num" w:pos="2160"/>
        </w:tabs>
        <w:ind w:left="2160" w:hanging="360"/>
      </w:pPr>
      <w:rPr>
        <w:rFonts w:ascii="Arial" w:hAnsi="Arial" w:hint="default"/>
      </w:rPr>
    </w:lvl>
    <w:lvl w:ilvl="3" w:tplc="A52656C6" w:tentative="1">
      <w:start w:val="1"/>
      <w:numFmt w:val="bullet"/>
      <w:lvlText w:val="•"/>
      <w:lvlJc w:val="left"/>
      <w:pPr>
        <w:tabs>
          <w:tab w:val="num" w:pos="2880"/>
        </w:tabs>
        <w:ind w:left="2880" w:hanging="360"/>
      </w:pPr>
      <w:rPr>
        <w:rFonts w:ascii="Arial" w:hAnsi="Arial" w:hint="default"/>
      </w:rPr>
    </w:lvl>
    <w:lvl w:ilvl="4" w:tplc="7BD07D08" w:tentative="1">
      <w:start w:val="1"/>
      <w:numFmt w:val="bullet"/>
      <w:lvlText w:val="•"/>
      <w:lvlJc w:val="left"/>
      <w:pPr>
        <w:tabs>
          <w:tab w:val="num" w:pos="3600"/>
        </w:tabs>
        <w:ind w:left="3600" w:hanging="360"/>
      </w:pPr>
      <w:rPr>
        <w:rFonts w:ascii="Arial" w:hAnsi="Arial" w:hint="default"/>
      </w:rPr>
    </w:lvl>
    <w:lvl w:ilvl="5" w:tplc="06565CCC" w:tentative="1">
      <w:start w:val="1"/>
      <w:numFmt w:val="bullet"/>
      <w:lvlText w:val="•"/>
      <w:lvlJc w:val="left"/>
      <w:pPr>
        <w:tabs>
          <w:tab w:val="num" w:pos="4320"/>
        </w:tabs>
        <w:ind w:left="4320" w:hanging="360"/>
      </w:pPr>
      <w:rPr>
        <w:rFonts w:ascii="Arial" w:hAnsi="Arial" w:hint="default"/>
      </w:rPr>
    </w:lvl>
    <w:lvl w:ilvl="6" w:tplc="671E5A44" w:tentative="1">
      <w:start w:val="1"/>
      <w:numFmt w:val="bullet"/>
      <w:lvlText w:val="•"/>
      <w:lvlJc w:val="left"/>
      <w:pPr>
        <w:tabs>
          <w:tab w:val="num" w:pos="5040"/>
        </w:tabs>
        <w:ind w:left="5040" w:hanging="360"/>
      </w:pPr>
      <w:rPr>
        <w:rFonts w:ascii="Arial" w:hAnsi="Arial" w:hint="default"/>
      </w:rPr>
    </w:lvl>
    <w:lvl w:ilvl="7" w:tplc="56AC8726" w:tentative="1">
      <w:start w:val="1"/>
      <w:numFmt w:val="bullet"/>
      <w:lvlText w:val="•"/>
      <w:lvlJc w:val="left"/>
      <w:pPr>
        <w:tabs>
          <w:tab w:val="num" w:pos="5760"/>
        </w:tabs>
        <w:ind w:left="5760" w:hanging="360"/>
      </w:pPr>
      <w:rPr>
        <w:rFonts w:ascii="Arial" w:hAnsi="Arial" w:hint="default"/>
      </w:rPr>
    </w:lvl>
    <w:lvl w:ilvl="8" w:tplc="21983858" w:tentative="1">
      <w:start w:val="1"/>
      <w:numFmt w:val="bullet"/>
      <w:lvlText w:val="•"/>
      <w:lvlJc w:val="left"/>
      <w:pPr>
        <w:tabs>
          <w:tab w:val="num" w:pos="6480"/>
        </w:tabs>
        <w:ind w:left="6480" w:hanging="360"/>
      </w:pPr>
      <w:rPr>
        <w:rFonts w:ascii="Arial" w:hAnsi="Arial" w:hint="default"/>
      </w:rPr>
    </w:lvl>
  </w:abstractNum>
  <w:abstractNum w:abstractNumId="23">
    <w:nsid w:val="47D15BA3"/>
    <w:multiLevelType w:val="hybridMultilevel"/>
    <w:tmpl w:val="AAF03866"/>
    <w:lvl w:ilvl="0" w:tplc="04100001">
      <w:start w:val="1"/>
      <w:numFmt w:val="bullet"/>
      <w:lvlText w:val=""/>
      <w:lvlJc w:val="left"/>
      <w:pPr>
        <w:ind w:left="928" w:hanging="360"/>
      </w:pPr>
      <w:rPr>
        <w:rFonts w:ascii="Symbol" w:hAnsi="Symbol" w:hint="default"/>
      </w:rPr>
    </w:lvl>
    <w:lvl w:ilvl="1" w:tplc="04100003" w:tentative="1">
      <w:start w:val="1"/>
      <w:numFmt w:val="bullet"/>
      <w:lvlText w:val="o"/>
      <w:lvlJc w:val="left"/>
      <w:pPr>
        <w:ind w:left="1648" w:hanging="360"/>
      </w:pPr>
      <w:rPr>
        <w:rFonts w:ascii="Courier New" w:hAnsi="Courier New" w:cs="Courier New" w:hint="default"/>
      </w:rPr>
    </w:lvl>
    <w:lvl w:ilvl="2" w:tplc="04100005" w:tentative="1">
      <w:start w:val="1"/>
      <w:numFmt w:val="bullet"/>
      <w:lvlText w:val=""/>
      <w:lvlJc w:val="left"/>
      <w:pPr>
        <w:ind w:left="2368" w:hanging="360"/>
      </w:pPr>
      <w:rPr>
        <w:rFonts w:ascii="Wingdings" w:hAnsi="Wingdings" w:hint="default"/>
      </w:rPr>
    </w:lvl>
    <w:lvl w:ilvl="3" w:tplc="04100001" w:tentative="1">
      <w:start w:val="1"/>
      <w:numFmt w:val="bullet"/>
      <w:lvlText w:val=""/>
      <w:lvlJc w:val="left"/>
      <w:pPr>
        <w:ind w:left="3088" w:hanging="360"/>
      </w:pPr>
      <w:rPr>
        <w:rFonts w:ascii="Symbol" w:hAnsi="Symbol" w:hint="default"/>
      </w:rPr>
    </w:lvl>
    <w:lvl w:ilvl="4" w:tplc="04100003" w:tentative="1">
      <w:start w:val="1"/>
      <w:numFmt w:val="bullet"/>
      <w:lvlText w:val="o"/>
      <w:lvlJc w:val="left"/>
      <w:pPr>
        <w:ind w:left="3808" w:hanging="360"/>
      </w:pPr>
      <w:rPr>
        <w:rFonts w:ascii="Courier New" w:hAnsi="Courier New" w:cs="Courier New" w:hint="default"/>
      </w:rPr>
    </w:lvl>
    <w:lvl w:ilvl="5" w:tplc="04100005" w:tentative="1">
      <w:start w:val="1"/>
      <w:numFmt w:val="bullet"/>
      <w:lvlText w:val=""/>
      <w:lvlJc w:val="left"/>
      <w:pPr>
        <w:ind w:left="4528" w:hanging="360"/>
      </w:pPr>
      <w:rPr>
        <w:rFonts w:ascii="Wingdings" w:hAnsi="Wingdings" w:hint="default"/>
      </w:rPr>
    </w:lvl>
    <w:lvl w:ilvl="6" w:tplc="04100001" w:tentative="1">
      <w:start w:val="1"/>
      <w:numFmt w:val="bullet"/>
      <w:lvlText w:val=""/>
      <w:lvlJc w:val="left"/>
      <w:pPr>
        <w:ind w:left="5248" w:hanging="360"/>
      </w:pPr>
      <w:rPr>
        <w:rFonts w:ascii="Symbol" w:hAnsi="Symbol" w:hint="default"/>
      </w:rPr>
    </w:lvl>
    <w:lvl w:ilvl="7" w:tplc="04100003" w:tentative="1">
      <w:start w:val="1"/>
      <w:numFmt w:val="bullet"/>
      <w:lvlText w:val="o"/>
      <w:lvlJc w:val="left"/>
      <w:pPr>
        <w:ind w:left="5968" w:hanging="360"/>
      </w:pPr>
      <w:rPr>
        <w:rFonts w:ascii="Courier New" w:hAnsi="Courier New" w:cs="Courier New" w:hint="default"/>
      </w:rPr>
    </w:lvl>
    <w:lvl w:ilvl="8" w:tplc="04100005" w:tentative="1">
      <w:start w:val="1"/>
      <w:numFmt w:val="bullet"/>
      <w:lvlText w:val=""/>
      <w:lvlJc w:val="left"/>
      <w:pPr>
        <w:ind w:left="6688" w:hanging="360"/>
      </w:pPr>
      <w:rPr>
        <w:rFonts w:ascii="Wingdings" w:hAnsi="Wingdings" w:hint="default"/>
      </w:rPr>
    </w:lvl>
  </w:abstractNum>
  <w:abstractNum w:abstractNumId="24">
    <w:nsid w:val="4F762B0C"/>
    <w:multiLevelType w:val="hybridMultilevel"/>
    <w:tmpl w:val="54989BC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3C97C0C"/>
    <w:multiLevelType w:val="hybridMultilevel"/>
    <w:tmpl w:val="548011B2"/>
    <w:lvl w:ilvl="0" w:tplc="04100017">
      <w:start w:val="1"/>
      <w:numFmt w:val="lowerLetter"/>
      <w:lvlText w:val="%1)"/>
      <w:lvlJc w:val="left"/>
      <w:pPr>
        <w:ind w:left="644"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54F0CB9"/>
    <w:multiLevelType w:val="hybridMultilevel"/>
    <w:tmpl w:val="98BC0BAE"/>
    <w:lvl w:ilvl="0" w:tplc="72ACBB30">
      <w:start w:val="1"/>
      <w:numFmt w:val="bullet"/>
      <w:lvlText w:val="•"/>
      <w:lvlJc w:val="left"/>
      <w:pPr>
        <w:tabs>
          <w:tab w:val="num" w:pos="720"/>
        </w:tabs>
        <w:ind w:left="720" w:hanging="360"/>
      </w:pPr>
      <w:rPr>
        <w:rFonts w:ascii="Arial" w:hAnsi="Arial" w:hint="default"/>
      </w:rPr>
    </w:lvl>
    <w:lvl w:ilvl="1" w:tplc="98BE55FE" w:tentative="1">
      <w:start w:val="1"/>
      <w:numFmt w:val="bullet"/>
      <w:lvlText w:val="•"/>
      <w:lvlJc w:val="left"/>
      <w:pPr>
        <w:tabs>
          <w:tab w:val="num" w:pos="1440"/>
        </w:tabs>
        <w:ind w:left="1440" w:hanging="360"/>
      </w:pPr>
      <w:rPr>
        <w:rFonts w:ascii="Arial" w:hAnsi="Arial" w:hint="default"/>
      </w:rPr>
    </w:lvl>
    <w:lvl w:ilvl="2" w:tplc="89EA3FA2" w:tentative="1">
      <w:start w:val="1"/>
      <w:numFmt w:val="bullet"/>
      <w:lvlText w:val="•"/>
      <w:lvlJc w:val="left"/>
      <w:pPr>
        <w:tabs>
          <w:tab w:val="num" w:pos="2160"/>
        </w:tabs>
        <w:ind w:left="2160" w:hanging="360"/>
      </w:pPr>
      <w:rPr>
        <w:rFonts w:ascii="Arial" w:hAnsi="Arial" w:hint="default"/>
      </w:rPr>
    </w:lvl>
    <w:lvl w:ilvl="3" w:tplc="8460FE76" w:tentative="1">
      <w:start w:val="1"/>
      <w:numFmt w:val="bullet"/>
      <w:lvlText w:val="•"/>
      <w:lvlJc w:val="left"/>
      <w:pPr>
        <w:tabs>
          <w:tab w:val="num" w:pos="2880"/>
        </w:tabs>
        <w:ind w:left="2880" w:hanging="360"/>
      </w:pPr>
      <w:rPr>
        <w:rFonts w:ascii="Arial" w:hAnsi="Arial" w:hint="default"/>
      </w:rPr>
    </w:lvl>
    <w:lvl w:ilvl="4" w:tplc="888A9EB2" w:tentative="1">
      <w:start w:val="1"/>
      <w:numFmt w:val="bullet"/>
      <w:lvlText w:val="•"/>
      <w:lvlJc w:val="left"/>
      <w:pPr>
        <w:tabs>
          <w:tab w:val="num" w:pos="3600"/>
        </w:tabs>
        <w:ind w:left="3600" w:hanging="360"/>
      </w:pPr>
      <w:rPr>
        <w:rFonts w:ascii="Arial" w:hAnsi="Arial" w:hint="default"/>
      </w:rPr>
    </w:lvl>
    <w:lvl w:ilvl="5" w:tplc="966AE234" w:tentative="1">
      <w:start w:val="1"/>
      <w:numFmt w:val="bullet"/>
      <w:lvlText w:val="•"/>
      <w:lvlJc w:val="left"/>
      <w:pPr>
        <w:tabs>
          <w:tab w:val="num" w:pos="4320"/>
        </w:tabs>
        <w:ind w:left="4320" w:hanging="360"/>
      </w:pPr>
      <w:rPr>
        <w:rFonts w:ascii="Arial" w:hAnsi="Arial" w:hint="default"/>
      </w:rPr>
    </w:lvl>
    <w:lvl w:ilvl="6" w:tplc="AA6EDFE0" w:tentative="1">
      <w:start w:val="1"/>
      <w:numFmt w:val="bullet"/>
      <w:lvlText w:val="•"/>
      <w:lvlJc w:val="left"/>
      <w:pPr>
        <w:tabs>
          <w:tab w:val="num" w:pos="5040"/>
        </w:tabs>
        <w:ind w:left="5040" w:hanging="360"/>
      </w:pPr>
      <w:rPr>
        <w:rFonts w:ascii="Arial" w:hAnsi="Arial" w:hint="default"/>
      </w:rPr>
    </w:lvl>
    <w:lvl w:ilvl="7" w:tplc="2D52316A" w:tentative="1">
      <w:start w:val="1"/>
      <w:numFmt w:val="bullet"/>
      <w:lvlText w:val="•"/>
      <w:lvlJc w:val="left"/>
      <w:pPr>
        <w:tabs>
          <w:tab w:val="num" w:pos="5760"/>
        </w:tabs>
        <w:ind w:left="5760" w:hanging="360"/>
      </w:pPr>
      <w:rPr>
        <w:rFonts w:ascii="Arial" w:hAnsi="Arial" w:hint="default"/>
      </w:rPr>
    </w:lvl>
    <w:lvl w:ilvl="8" w:tplc="0876F924" w:tentative="1">
      <w:start w:val="1"/>
      <w:numFmt w:val="bullet"/>
      <w:lvlText w:val="•"/>
      <w:lvlJc w:val="left"/>
      <w:pPr>
        <w:tabs>
          <w:tab w:val="num" w:pos="6480"/>
        </w:tabs>
        <w:ind w:left="6480" w:hanging="360"/>
      </w:pPr>
      <w:rPr>
        <w:rFonts w:ascii="Arial" w:hAnsi="Arial" w:hint="default"/>
      </w:rPr>
    </w:lvl>
  </w:abstractNum>
  <w:abstractNum w:abstractNumId="27">
    <w:nsid w:val="566B7EA2"/>
    <w:multiLevelType w:val="hybridMultilevel"/>
    <w:tmpl w:val="B8005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D2D50E4"/>
    <w:multiLevelType w:val="multilevel"/>
    <w:tmpl w:val="0094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5F091C03"/>
    <w:multiLevelType w:val="multilevel"/>
    <w:tmpl w:val="CCEC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623D0DA9"/>
    <w:multiLevelType w:val="hybridMultilevel"/>
    <w:tmpl w:val="70C49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63F4A37"/>
    <w:multiLevelType w:val="multilevel"/>
    <w:tmpl w:val="B362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6782365A"/>
    <w:multiLevelType w:val="hybridMultilevel"/>
    <w:tmpl w:val="CC0C6F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78F3910"/>
    <w:multiLevelType w:val="multilevel"/>
    <w:tmpl w:val="D056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54C2F8B"/>
    <w:multiLevelType w:val="hybridMultilevel"/>
    <w:tmpl w:val="4776F2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nsid w:val="7C790489"/>
    <w:multiLevelType w:val="hybridMultilevel"/>
    <w:tmpl w:val="3190E0D2"/>
    <w:lvl w:ilvl="0" w:tplc="825EE088">
      <w:start w:val="1"/>
      <w:numFmt w:val="bullet"/>
      <w:lvlText w:val="•"/>
      <w:lvlJc w:val="left"/>
      <w:pPr>
        <w:tabs>
          <w:tab w:val="num" w:pos="720"/>
        </w:tabs>
        <w:ind w:left="720" w:hanging="360"/>
      </w:pPr>
      <w:rPr>
        <w:rFonts w:ascii="Arial" w:hAnsi="Arial" w:hint="default"/>
      </w:rPr>
    </w:lvl>
    <w:lvl w:ilvl="1" w:tplc="3EFCB1BE" w:tentative="1">
      <w:start w:val="1"/>
      <w:numFmt w:val="bullet"/>
      <w:lvlText w:val="•"/>
      <w:lvlJc w:val="left"/>
      <w:pPr>
        <w:tabs>
          <w:tab w:val="num" w:pos="1440"/>
        </w:tabs>
        <w:ind w:left="1440" w:hanging="360"/>
      </w:pPr>
      <w:rPr>
        <w:rFonts w:ascii="Arial" w:hAnsi="Arial" w:hint="default"/>
      </w:rPr>
    </w:lvl>
    <w:lvl w:ilvl="2" w:tplc="5A78030A" w:tentative="1">
      <w:start w:val="1"/>
      <w:numFmt w:val="bullet"/>
      <w:lvlText w:val="•"/>
      <w:lvlJc w:val="left"/>
      <w:pPr>
        <w:tabs>
          <w:tab w:val="num" w:pos="2160"/>
        </w:tabs>
        <w:ind w:left="2160" w:hanging="360"/>
      </w:pPr>
      <w:rPr>
        <w:rFonts w:ascii="Arial" w:hAnsi="Arial" w:hint="default"/>
      </w:rPr>
    </w:lvl>
    <w:lvl w:ilvl="3" w:tplc="EC70042A" w:tentative="1">
      <w:start w:val="1"/>
      <w:numFmt w:val="bullet"/>
      <w:lvlText w:val="•"/>
      <w:lvlJc w:val="left"/>
      <w:pPr>
        <w:tabs>
          <w:tab w:val="num" w:pos="2880"/>
        </w:tabs>
        <w:ind w:left="2880" w:hanging="360"/>
      </w:pPr>
      <w:rPr>
        <w:rFonts w:ascii="Arial" w:hAnsi="Arial" w:hint="default"/>
      </w:rPr>
    </w:lvl>
    <w:lvl w:ilvl="4" w:tplc="0868C1D2" w:tentative="1">
      <w:start w:val="1"/>
      <w:numFmt w:val="bullet"/>
      <w:lvlText w:val="•"/>
      <w:lvlJc w:val="left"/>
      <w:pPr>
        <w:tabs>
          <w:tab w:val="num" w:pos="3600"/>
        </w:tabs>
        <w:ind w:left="3600" w:hanging="360"/>
      </w:pPr>
      <w:rPr>
        <w:rFonts w:ascii="Arial" w:hAnsi="Arial" w:hint="default"/>
      </w:rPr>
    </w:lvl>
    <w:lvl w:ilvl="5" w:tplc="1DAE22EE" w:tentative="1">
      <w:start w:val="1"/>
      <w:numFmt w:val="bullet"/>
      <w:lvlText w:val="•"/>
      <w:lvlJc w:val="left"/>
      <w:pPr>
        <w:tabs>
          <w:tab w:val="num" w:pos="4320"/>
        </w:tabs>
        <w:ind w:left="4320" w:hanging="360"/>
      </w:pPr>
      <w:rPr>
        <w:rFonts w:ascii="Arial" w:hAnsi="Arial" w:hint="default"/>
      </w:rPr>
    </w:lvl>
    <w:lvl w:ilvl="6" w:tplc="6CE61E32" w:tentative="1">
      <w:start w:val="1"/>
      <w:numFmt w:val="bullet"/>
      <w:lvlText w:val="•"/>
      <w:lvlJc w:val="left"/>
      <w:pPr>
        <w:tabs>
          <w:tab w:val="num" w:pos="5040"/>
        </w:tabs>
        <w:ind w:left="5040" w:hanging="360"/>
      </w:pPr>
      <w:rPr>
        <w:rFonts w:ascii="Arial" w:hAnsi="Arial" w:hint="default"/>
      </w:rPr>
    </w:lvl>
    <w:lvl w:ilvl="7" w:tplc="AAFE7528" w:tentative="1">
      <w:start w:val="1"/>
      <w:numFmt w:val="bullet"/>
      <w:lvlText w:val="•"/>
      <w:lvlJc w:val="left"/>
      <w:pPr>
        <w:tabs>
          <w:tab w:val="num" w:pos="5760"/>
        </w:tabs>
        <w:ind w:left="5760" w:hanging="360"/>
      </w:pPr>
      <w:rPr>
        <w:rFonts w:ascii="Arial" w:hAnsi="Arial" w:hint="default"/>
      </w:rPr>
    </w:lvl>
    <w:lvl w:ilvl="8" w:tplc="FD5674BA"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22"/>
  </w:num>
  <w:num w:numId="3">
    <w:abstractNumId w:val="7"/>
  </w:num>
  <w:num w:numId="4">
    <w:abstractNumId w:val="27"/>
  </w:num>
  <w:num w:numId="5">
    <w:abstractNumId w:val="9"/>
  </w:num>
  <w:num w:numId="6">
    <w:abstractNumId w:val="5"/>
  </w:num>
  <w:num w:numId="7">
    <w:abstractNumId w:val="16"/>
  </w:num>
  <w:num w:numId="8">
    <w:abstractNumId w:val="10"/>
  </w:num>
  <w:num w:numId="9">
    <w:abstractNumId w:val="35"/>
  </w:num>
  <w:num w:numId="10">
    <w:abstractNumId w:val="11"/>
  </w:num>
  <w:num w:numId="11">
    <w:abstractNumId w:val="19"/>
  </w:num>
  <w:num w:numId="12">
    <w:abstractNumId w:val="24"/>
  </w:num>
  <w:num w:numId="13">
    <w:abstractNumId w:val="15"/>
  </w:num>
  <w:num w:numId="14">
    <w:abstractNumId w:val="6"/>
  </w:num>
  <w:num w:numId="15">
    <w:abstractNumId w:val="25"/>
  </w:num>
  <w:num w:numId="16">
    <w:abstractNumId w:val="34"/>
  </w:num>
  <w:num w:numId="17">
    <w:abstractNumId w:val="32"/>
  </w:num>
  <w:num w:numId="18">
    <w:abstractNumId w:val="23"/>
  </w:num>
  <w:num w:numId="19">
    <w:abstractNumId w:val="21"/>
  </w:num>
  <w:num w:numId="20">
    <w:abstractNumId w:val="30"/>
  </w:num>
  <w:num w:numId="21">
    <w:abstractNumId w:val="3"/>
  </w:num>
  <w:num w:numId="22">
    <w:abstractNumId w:val="18"/>
  </w:num>
  <w:num w:numId="23">
    <w:abstractNumId w:val="14"/>
  </w:num>
  <w:num w:numId="24">
    <w:abstractNumId w:val="13"/>
  </w:num>
  <w:num w:numId="25">
    <w:abstractNumId w:val="0"/>
  </w:num>
  <w:num w:numId="26">
    <w:abstractNumId w:val="4"/>
  </w:num>
  <w:num w:numId="27">
    <w:abstractNumId w:val="20"/>
  </w:num>
  <w:num w:numId="28">
    <w:abstractNumId w:val="12"/>
  </w:num>
  <w:num w:numId="29">
    <w:abstractNumId w:val="1"/>
    <w:lvlOverride w:ilvl="0"/>
    <w:lvlOverride w:ilvl="1"/>
    <w:lvlOverride w:ilvl="2"/>
    <w:lvlOverride w:ilvl="3"/>
    <w:lvlOverride w:ilvl="4"/>
    <w:lvlOverride w:ilvl="5"/>
    <w:lvlOverride w:ilvl="6"/>
    <w:lvlOverride w:ilvl="7"/>
    <w:lvlOverride w:ilvl="8"/>
  </w:num>
  <w:num w:numId="30">
    <w:abstractNumId w:val="33"/>
    <w:lvlOverride w:ilvl="0"/>
    <w:lvlOverride w:ilvl="1"/>
    <w:lvlOverride w:ilvl="2"/>
    <w:lvlOverride w:ilvl="3"/>
    <w:lvlOverride w:ilvl="4"/>
    <w:lvlOverride w:ilvl="5"/>
    <w:lvlOverride w:ilvl="6"/>
    <w:lvlOverride w:ilvl="7"/>
    <w:lvlOverride w:ilvl="8"/>
  </w:num>
  <w:num w:numId="31">
    <w:abstractNumId w:val="28"/>
    <w:lvlOverride w:ilvl="0"/>
    <w:lvlOverride w:ilvl="1"/>
    <w:lvlOverride w:ilvl="2"/>
    <w:lvlOverride w:ilvl="3"/>
    <w:lvlOverride w:ilvl="4"/>
    <w:lvlOverride w:ilvl="5"/>
    <w:lvlOverride w:ilvl="6"/>
    <w:lvlOverride w:ilvl="7"/>
    <w:lvlOverride w:ilvl="8"/>
  </w:num>
  <w:num w:numId="32">
    <w:abstractNumId w:val="17"/>
    <w:lvlOverride w:ilvl="0"/>
    <w:lvlOverride w:ilvl="1"/>
    <w:lvlOverride w:ilvl="2"/>
    <w:lvlOverride w:ilvl="3"/>
    <w:lvlOverride w:ilvl="4"/>
    <w:lvlOverride w:ilvl="5"/>
    <w:lvlOverride w:ilvl="6"/>
    <w:lvlOverride w:ilvl="7"/>
    <w:lvlOverride w:ilvl="8"/>
  </w:num>
  <w:num w:numId="33">
    <w:abstractNumId w:val="8"/>
    <w:lvlOverride w:ilvl="0"/>
    <w:lvlOverride w:ilvl="1"/>
    <w:lvlOverride w:ilvl="2"/>
    <w:lvlOverride w:ilvl="3"/>
    <w:lvlOverride w:ilvl="4"/>
    <w:lvlOverride w:ilvl="5"/>
    <w:lvlOverride w:ilvl="6"/>
    <w:lvlOverride w:ilvl="7"/>
    <w:lvlOverride w:ilvl="8"/>
  </w:num>
  <w:num w:numId="34">
    <w:abstractNumId w:val="2"/>
    <w:lvlOverride w:ilvl="0"/>
    <w:lvlOverride w:ilvl="1"/>
    <w:lvlOverride w:ilvl="2"/>
    <w:lvlOverride w:ilvl="3"/>
    <w:lvlOverride w:ilvl="4"/>
    <w:lvlOverride w:ilvl="5"/>
    <w:lvlOverride w:ilvl="6"/>
    <w:lvlOverride w:ilvl="7"/>
    <w:lvlOverride w:ilvl="8"/>
  </w:num>
  <w:num w:numId="35">
    <w:abstractNumId w:val="29"/>
    <w:lvlOverride w:ilvl="0"/>
    <w:lvlOverride w:ilvl="1"/>
    <w:lvlOverride w:ilvl="2"/>
    <w:lvlOverride w:ilvl="3"/>
    <w:lvlOverride w:ilvl="4"/>
    <w:lvlOverride w:ilvl="5"/>
    <w:lvlOverride w:ilvl="6"/>
    <w:lvlOverride w:ilvl="7"/>
    <w:lvlOverride w:ilvl="8"/>
  </w:num>
  <w:num w:numId="36">
    <w:abstractNumId w:val="3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F949E9"/>
    <w:rsid w:val="000168A2"/>
    <w:rsid w:val="0002705F"/>
    <w:rsid w:val="0002707C"/>
    <w:rsid w:val="00030060"/>
    <w:rsid w:val="00030785"/>
    <w:rsid w:val="00035799"/>
    <w:rsid w:val="00035C5E"/>
    <w:rsid w:val="00036C9A"/>
    <w:rsid w:val="000465EE"/>
    <w:rsid w:val="000536E9"/>
    <w:rsid w:val="00067769"/>
    <w:rsid w:val="00083F0A"/>
    <w:rsid w:val="00093106"/>
    <w:rsid w:val="000A1966"/>
    <w:rsid w:val="000B7E27"/>
    <w:rsid w:val="000E144A"/>
    <w:rsid w:val="000E1FF9"/>
    <w:rsid w:val="000E217C"/>
    <w:rsid w:val="001325A7"/>
    <w:rsid w:val="00142E18"/>
    <w:rsid w:val="0014460B"/>
    <w:rsid w:val="001549CB"/>
    <w:rsid w:val="00161C0F"/>
    <w:rsid w:val="00163B76"/>
    <w:rsid w:val="0017424A"/>
    <w:rsid w:val="00176961"/>
    <w:rsid w:val="00177F22"/>
    <w:rsid w:val="001829F6"/>
    <w:rsid w:val="00183E88"/>
    <w:rsid w:val="00184C92"/>
    <w:rsid w:val="00185EC3"/>
    <w:rsid w:val="00192287"/>
    <w:rsid w:val="001A38E8"/>
    <w:rsid w:val="001C2103"/>
    <w:rsid w:val="001C663E"/>
    <w:rsid w:val="001D0B5C"/>
    <w:rsid w:val="001E1CDF"/>
    <w:rsid w:val="001F0C10"/>
    <w:rsid w:val="001F2F2E"/>
    <w:rsid w:val="00201AFB"/>
    <w:rsid w:val="00201B04"/>
    <w:rsid w:val="00204E03"/>
    <w:rsid w:val="00215379"/>
    <w:rsid w:val="00216243"/>
    <w:rsid w:val="00233A22"/>
    <w:rsid w:val="00236F0A"/>
    <w:rsid w:val="00245908"/>
    <w:rsid w:val="00246860"/>
    <w:rsid w:val="00257B55"/>
    <w:rsid w:val="00266B5A"/>
    <w:rsid w:val="002718AF"/>
    <w:rsid w:val="00295CA8"/>
    <w:rsid w:val="002A1B43"/>
    <w:rsid w:val="002A4D1E"/>
    <w:rsid w:val="002C0EB0"/>
    <w:rsid w:val="002C1436"/>
    <w:rsid w:val="002C7EEC"/>
    <w:rsid w:val="002E303C"/>
    <w:rsid w:val="002F1469"/>
    <w:rsid w:val="002F4C84"/>
    <w:rsid w:val="00303BE4"/>
    <w:rsid w:val="00306BD7"/>
    <w:rsid w:val="00321AAD"/>
    <w:rsid w:val="0033199E"/>
    <w:rsid w:val="0033574C"/>
    <w:rsid w:val="00344C0D"/>
    <w:rsid w:val="0035062E"/>
    <w:rsid w:val="00352B8E"/>
    <w:rsid w:val="00354549"/>
    <w:rsid w:val="003569CA"/>
    <w:rsid w:val="00357965"/>
    <w:rsid w:val="00362DEA"/>
    <w:rsid w:val="00367B20"/>
    <w:rsid w:val="0039739E"/>
    <w:rsid w:val="003B0544"/>
    <w:rsid w:val="003C2A26"/>
    <w:rsid w:val="003C7ADF"/>
    <w:rsid w:val="003D605D"/>
    <w:rsid w:val="003E2073"/>
    <w:rsid w:val="003E30CB"/>
    <w:rsid w:val="003E528B"/>
    <w:rsid w:val="004004D3"/>
    <w:rsid w:val="004054BF"/>
    <w:rsid w:val="00406C35"/>
    <w:rsid w:val="00435BE7"/>
    <w:rsid w:val="00441370"/>
    <w:rsid w:val="00445691"/>
    <w:rsid w:val="00457142"/>
    <w:rsid w:val="00466E0D"/>
    <w:rsid w:val="00474697"/>
    <w:rsid w:val="004765A0"/>
    <w:rsid w:val="00481A32"/>
    <w:rsid w:val="0049237C"/>
    <w:rsid w:val="004A20B5"/>
    <w:rsid w:val="004B684E"/>
    <w:rsid w:val="004C5C5C"/>
    <w:rsid w:val="004D0B83"/>
    <w:rsid w:val="004D2298"/>
    <w:rsid w:val="004E2FA4"/>
    <w:rsid w:val="004E3668"/>
    <w:rsid w:val="004E56E3"/>
    <w:rsid w:val="0050206D"/>
    <w:rsid w:val="00503238"/>
    <w:rsid w:val="0052393E"/>
    <w:rsid w:val="00530146"/>
    <w:rsid w:val="00531279"/>
    <w:rsid w:val="00532C7B"/>
    <w:rsid w:val="005414C4"/>
    <w:rsid w:val="00546EF4"/>
    <w:rsid w:val="00552752"/>
    <w:rsid w:val="0056144E"/>
    <w:rsid w:val="005706F9"/>
    <w:rsid w:val="00573B77"/>
    <w:rsid w:val="0057485F"/>
    <w:rsid w:val="005753AE"/>
    <w:rsid w:val="00575E2C"/>
    <w:rsid w:val="005B081C"/>
    <w:rsid w:val="005B0EFF"/>
    <w:rsid w:val="005D18F2"/>
    <w:rsid w:val="005D2946"/>
    <w:rsid w:val="005D6837"/>
    <w:rsid w:val="005E0C01"/>
    <w:rsid w:val="005F36EF"/>
    <w:rsid w:val="005F6DA2"/>
    <w:rsid w:val="006329A3"/>
    <w:rsid w:val="006349C4"/>
    <w:rsid w:val="006361F2"/>
    <w:rsid w:val="006401DE"/>
    <w:rsid w:val="0064547E"/>
    <w:rsid w:val="00651856"/>
    <w:rsid w:val="0065511A"/>
    <w:rsid w:val="00663F0B"/>
    <w:rsid w:val="006743C4"/>
    <w:rsid w:val="00676F91"/>
    <w:rsid w:val="00686924"/>
    <w:rsid w:val="00690E48"/>
    <w:rsid w:val="00690FC8"/>
    <w:rsid w:val="00691668"/>
    <w:rsid w:val="0069454E"/>
    <w:rsid w:val="00694ED5"/>
    <w:rsid w:val="006A0B10"/>
    <w:rsid w:val="006A28EF"/>
    <w:rsid w:val="006C174B"/>
    <w:rsid w:val="006D1108"/>
    <w:rsid w:val="006D2D1D"/>
    <w:rsid w:val="006D485B"/>
    <w:rsid w:val="006E37BD"/>
    <w:rsid w:val="006E706C"/>
    <w:rsid w:val="006F236B"/>
    <w:rsid w:val="006F7282"/>
    <w:rsid w:val="006F7DAA"/>
    <w:rsid w:val="00703986"/>
    <w:rsid w:val="00712146"/>
    <w:rsid w:val="0072704E"/>
    <w:rsid w:val="00733873"/>
    <w:rsid w:val="00781962"/>
    <w:rsid w:val="00787613"/>
    <w:rsid w:val="00795151"/>
    <w:rsid w:val="007951D5"/>
    <w:rsid w:val="007A5002"/>
    <w:rsid w:val="007B130E"/>
    <w:rsid w:val="007B624A"/>
    <w:rsid w:val="007C1BC0"/>
    <w:rsid w:val="007C4BD9"/>
    <w:rsid w:val="007C7A16"/>
    <w:rsid w:val="007F4A30"/>
    <w:rsid w:val="007F5917"/>
    <w:rsid w:val="008134DA"/>
    <w:rsid w:val="00816851"/>
    <w:rsid w:val="00817E53"/>
    <w:rsid w:val="008205C8"/>
    <w:rsid w:val="008215FF"/>
    <w:rsid w:val="00821CD2"/>
    <w:rsid w:val="008232AA"/>
    <w:rsid w:val="00823BE4"/>
    <w:rsid w:val="0082609E"/>
    <w:rsid w:val="00827551"/>
    <w:rsid w:val="00840977"/>
    <w:rsid w:val="008525E4"/>
    <w:rsid w:val="00855DD0"/>
    <w:rsid w:val="00860C43"/>
    <w:rsid w:val="00866D19"/>
    <w:rsid w:val="0087135A"/>
    <w:rsid w:val="008853FB"/>
    <w:rsid w:val="00885B86"/>
    <w:rsid w:val="0088660F"/>
    <w:rsid w:val="00890A4C"/>
    <w:rsid w:val="00894722"/>
    <w:rsid w:val="008A116E"/>
    <w:rsid w:val="008B78D9"/>
    <w:rsid w:val="008C062E"/>
    <w:rsid w:val="008C3F5C"/>
    <w:rsid w:val="008C7407"/>
    <w:rsid w:val="008D3546"/>
    <w:rsid w:val="008E5D02"/>
    <w:rsid w:val="008F664F"/>
    <w:rsid w:val="009023A5"/>
    <w:rsid w:val="0090270E"/>
    <w:rsid w:val="00903A2B"/>
    <w:rsid w:val="00910ECB"/>
    <w:rsid w:val="00916F42"/>
    <w:rsid w:val="00917D0D"/>
    <w:rsid w:val="009221F1"/>
    <w:rsid w:val="0093510D"/>
    <w:rsid w:val="00937963"/>
    <w:rsid w:val="009447A6"/>
    <w:rsid w:val="00946995"/>
    <w:rsid w:val="009531BC"/>
    <w:rsid w:val="00953556"/>
    <w:rsid w:val="00955490"/>
    <w:rsid w:val="00960136"/>
    <w:rsid w:val="009757B6"/>
    <w:rsid w:val="009821E6"/>
    <w:rsid w:val="0098345A"/>
    <w:rsid w:val="00987085"/>
    <w:rsid w:val="0099111C"/>
    <w:rsid w:val="009934A0"/>
    <w:rsid w:val="009A0775"/>
    <w:rsid w:val="009B147C"/>
    <w:rsid w:val="009C207E"/>
    <w:rsid w:val="009D6D14"/>
    <w:rsid w:val="009D7CDB"/>
    <w:rsid w:val="009E492C"/>
    <w:rsid w:val="009E6EFB"/>
    <w:rsid w:val="009F2C78"/>
    <w:rsid w:val="009F35C3"/>
    <w:rsid w:val="00A0010C"/>
    <w:rsid w:val="00A004B3"/>
    <w:rsid w:val="00A032CB"/>
    <w:rsid w:val="00A12272"/>
    <w:rsid w:val="00A25440"/>
    <w:rsid w:val="00A32C40"/>
    <w:rsid w:val="00A522F6"/>
    <w:rsid w:val="00A5460E"/>
    <w:rsid w:val="00A56CC2"/>
    <w:rsid w:val="00A70B05"/>
    <w:rsid w:val="00A738BB"/>
    <w:rsid w:val="00A83BC4"/>
    <w:rsid w:val="00A86149"/>
    <w:rsid w:val="00A977BB"/>
    <w:rsid w:val="00AB0565"/>
    <w:rsid w:val="00AC4113"/>
    <w:rsid w:val="00AC7BCC"/>
    <w:rsid w:val="00AD6707"/>
    <w:rsid w:val="00AE589F"/>
    <w:rsid w:val="00AE608D"/>
    <w:rsid w:val="00AF0982"/>
    <w:rsid w:val="00AF4C57"/>
    <w:rsid w:val="00AF4D1F"/>
    <w:rsid w:val="00AF6460"/>
    <w:rsid w:val="00B11F16"/>
    <w:rsid w:val="00B405B8"/>
    <w:rsid w:val="00B44383"/>
    <w:rsid w:val="00B46EBA"/>
    <w:rsid w:val="00B506D9"/>
    <w:rsid w:val="00B6066B"/>
    <w:rsid w:val="00B63E23"/>
    <w:rsid w:val="00B9093C"/>
    <w:rsid w:val="00B91FD1"/>
    <w:rsid w:val="00BA3B4C"/>
    <w:rsid w:val="00BB514A"/>
    <w:rsid w:val="00BD2B41"/>
    <w:rsid w:val="00BE6D2F"/>
    <w:rsid w:val="00BF12CD"/>
    <w:rsid w:val="00BF3839"/>
    <w:rsid w:val="00BF4F6E"/>
    <w:rsid w:val="00C10D4C"/>
    <w:rsid w:val="00C31975"/>
    <w:rsid w:val="00C33B6E"/>
    <w:rsid w:val="00C41371"/>
    <w:rsid w:val="00C62DFA"/>
    <w:rsid w:val="00C65DF9"/>
    <w:rsid w:val="00C72C90"/>
    <w:rsid w:val="00C80506"/>
    <w:rsid w:val="00C82544"/>
    <w:rsid w:val="00C82AC8"/>
    <w:rsid w:val="00CA17A7"/>
    <w:rsid w:val="00CA7BB0"/>
    <w:rsid w:val="00CB03CC"/>
    <w:rsid w:val="00CB6F51"/>
    <w:rsid w:val="00CC7F4C"/>
    <w:rsid w:val="00CD2762"/>
    <w:rsid w:val="00CD546C"/>
    <w:rsid w:val="00CD6BFD"/>
    <w:rsid w:val="00CF0605"/>
    <w:rsid w:val="00CF2E70"/>
    <w:rsid w:val="00CF67CB"/>
    <w:rsid w:val="00D0582D"/>
    <w:rsid w:val="00D111BE"/>
    <w:rsid w:val="00D121B8"/>
    <w:rsid w:val="00D26A0F"/>
    <w:rsid w:val="00D274C1"/>
    <w:rsid w:val="00D50C79"/>
    <w:rsid w:val="00D529D5"/>
    <w:rsid w:val="00D53409"/>
    <w:rsid w:val="00D66A0C"/>
    <w:rsid w:val="00D85976"/>
    <w:rsid w:val="00D91B27"/>
    <w:rsid w:val="00D94D92"/>
    <w:rsid w:val="00D97471"/>
    <w:rsid w:val="00DA1B09"/>
    <w:rsid w:val="00DB56C9"/>
    <w:rsid w:val="00DD6F5D"/>
    <w:rsid w:val="00DE1046"/>
    <w:rsid w:val="00E070C2"/>
    <w:rsid w:val="00E15A01"/>
    <w:rsid w:val="00E24B24"/>
    <w:rsid w:val="00E27F78"/>
    <w:rsid w:val="00E428E9"/>
    <w:rsid w:val="00E50DFF"/>
    <w:rsid w:val="00E56667"/>
    <w:rsid w:val="00E56CA2"/>
    <w:rsid w:val="00E61605"/>
    <w:rsid w:val="00E760CF"/>
    <w:rsid w:val="00EA136B"/>
    <w:rsid w:val="00EA2798"/>
    <w:rsid w:val="00EA3167"/>
    <w:rsid w:val="00EB3C0C"/>
    <w:rsid w:val="00EB3DF0"/>
    <w:rsid w:val="00EB4F12"/>
    <w:rsid w:val="00EC5C6A"/>
    <w:rsid w:val="00EC7569"/>
    <w:rsid w:val="00ED329C"/>
    <w:rsid w:val="00ED6B67"/>
    <w:rsid w:val="00EF0EA5"/>
    <w:rsid w:val="00EF3EB5"/>
    <w:rsid w:val="00EF5ABC"/>
    <w:rsid w:val="00F25C04"/>
    <w:rsid w:val="00F25D97"/>
    <w:rsid w:val="00F27AC1"/>
    <w:rsid w:val="00F31C2B"/>
    <w:rsid w:val="00F347F9"/>
    <w:rsid w:val="00F4034F"/>
    <w:rsid w:val="00F44DD8"/>
    <w:rsid w:val="00F53B74"/>
    <w:rsid w:val="00F624C5"/>
    <w:rsid w:val="00F64683"/>
    <w:rsid w:val="00F67B89"/>
    <w:rsid w:val="00F91CDF"/>
    <w:rsid w:val="00F949E9"/>
    <w:rsid w:val="00FA1183"/>
    <w:rsid w:val="00FA7552"/>
    <w:rsid w:val="00FB561C"/>
    <w:rsid w:val="00FB79CC"/>
    <w:rsid w:val="00FC06A3"/>
    <w:rsid w:val="00FC39EC"/>
    <w:rsid w:val="00FD362B"/>
    <w:rsid w:val="00FF3316"/>
    <w:rsid w:val="00FF6E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F56B962-288C-43D6-A56B-57482E45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F42"/>
  </w:style>
  <w:style w:type="paragraph" w:styleId="Heading1">
    <w:name w:val="heading 1"/>
    <w:basedOn w:val="Normal"/>
    <w:next w:val="Normal"/>
    <w:link w:val="Heading1Char"/>
    <w:uiPriority w:val="9"/>
    <w:qFormat/>
    <w:rsid w:val="00183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E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0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C9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D121B8"/>
    <w:pPr>
      <w:ind w:left="720"/>
      <w:contextualSpacing/>
    </w:pPr>
  </w:style>
  <w:style w:type="table" w:styleId="TableGrid">
    <w:name w:val="Table Grid"/>
    <w:basedOn w:val="TableNormal"/>
    <w:uiPriority w:val="59"/>
    <w:rsid w:val="00EC5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66B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B5A"/>
    <w:rPr>
      <w:sz w:val="20"/>
      <w:szCs w:val="20"/>
    </w:rPr>
  </w:style>
  <w:style w:type="character" w:styleId="FootnoteReference">
    <w:name w:val="footnote reference"/>
    <w:basedOn w:val="DefaultParagraphFont"/>
    <w:uiPriority w:val="99"/>
    <w:semiHidden/>
    <w:unhideWhenUsed/>
    <w:rsid w:val="00266B5A"/>
    <w:rPr>
      <w:vertAlign w:val="superscript"/>
    </w:rPr>
  </w:style>
  <w:style w:type="character" w:styleId="Hyperlink">
    <w:name w:val="Hyperlink"/>
    <w:basedOn w:val="DefaultParagraphFont"/>
    <w:uiPriority w:val="99"/>
    <w:unhideWhenUsed/>
    <w:rsid w:val="00BF3839"/>
    <w:rPr>
      <w:color w:val="0000FF" w:themeColor="hyperlink"/>
      <w:u w:val="single"/>
    </w:rPr>
  </w:style>
  <w:style w:type="paragraph" w:styleId="BalloonText">
    <w:name w:val="Balloon Text"/>
    <w:basedOn w:val="Normal"/>
    <w:link w:val="BalloonTextChar"/>
    <w:uiPriority w:val="99"/>
    <w:semiHidden/>
    <w:unhideWhenUsed/>
    <w:rsid w:val="0057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6F9"/>
    <w:rPr>
      <w:rFonts w:ascii="Tahoma" w:hAnsi="Tahoma" w:cs="Tahoma"/>
      <w:sz w:val="16"/>
      <w:szCs w:val="16"/>
    </w:rPr>
  </w:style>
  <w:style w:type="character" w:customStyle="1" w:styleId="Heading2Char">
    <w:name w:val="Heading 2 Char"/>
    <w:basedOn w:val="DefaultParagraphFont"/>
    <w:link w:val="Heading2"/>
    <w:uiPriority w:val="9"/>
    <w:rsid w:val="00183E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83E88"/>
    <w:rPr>
      <w:rFonts w:asciiTheme="majorHAnsi" w:eastAsiaTheme="majorEastAsia" w:hAnsiTheme="majorHAnsi" w:cstheme="majorBidi"/>
      <w:b/>
      <w:bCs/>
      <w:color w:val="365F91" w:themeColor="accent1" w:themeShade="BF"/>
      <w:sz w:val="28"/>
      <w:szCs w:val="28"/>
    </w:rPr>
  </w:style>
  <w:style w:type="paragraph" w:styleId="TableofFigures">
    <w:name w:val="table of figures"/>
    <w:basedOn w:val="Normal"/>
    <w:next w:val="Normal"/>
    <w:uiPriority w:val="99"/>
    <w:unhideWhenUsed/>
    <w:rsid w:val="00A032CB"/>
    <w:pPr>
      <w:spacing w:after="0"/>
      <w:ind w:left="440" w:hanging="440"/>
    </w:pPr>
    <w:rPr>
      <w:caps/>
      <w:sz w:val="20"/>
      <w:szCs w:val="20"/>
    </w:rPr>
  </w:style>
  <w:style w:type="paragraph" w:styleId="Caption">
    <w:name w:val="caption"/>
    <w:basedOn w:val="Normal"/>
    <w:next w:val="Normal"/>
    <w:uiPriority w:val="35"/>
    <w:unhideWhenUsed/>
    <w:qFormat/>
    <w:rsid w:val="00A032C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916F42"/>
    <w:pPr>
      <w:outlineLvl w:val="9"/>
    </w:pPr>
    <w:rPr>
      <w:lang w:eastAsia="it-IT"/>
    </w:rPr>
  </w:style>
  <w:style w:type="paragraph" w:styleId="TOC2">
    <w:name w:val="toc 2"/>
    <w:basedOn w:val="Normal"/>
    <w:next w:val="Normal"/>
    <w:autoRedefine/>
    <w:uiPriority w:val="39"/>
    <w:unhideWhenUsed/>
    <w:qFormat/>
    <w:rsid w:val="00916F42"/>
    <w:pPr>
      <w:spacing w:after="100"/>
      <w:ind w:left="220"/>
    </w:pPr>
    <w:rPr>
      <w:rFonts w:eastAsiaTheme="minorEastAsia"/>
      <w:lang w:eastAsia="it-IT"/>
    </w:rPr>
  </w:style>
  <w:style w:type="paragraph" w:styleId="TOC1">
    <w:name w:val="toc 1"/>
    <w:basedOn w:val="Normal"/>
    <w:next w:val="Normal"/>
    <w:autoRedefine/>
    <w:uiPriority w:val="39"/>
    <w:unhideWhenUsed/>
    <w:qFormat/>
    <w:rsid w:val="00916F42"/>
    <w:pPr>
      <w:spacing w:after="100"/>
    </w:pPr>
    <w:rPr>
      <w:rFonts w:eastAsiaTheme="minorEastAsia"/>
      <w:lang w:eastAsia="it-IT"/>
    </w:rPr>
  </w:style>
  <w:style w:type="paragraph" w:styleId="TOC3">
    <w:name w:val="toc 3"/>
    <w:basedOn w:val="Normal"/>
    <w:next w:val="Normal"/>
    <w:autoRedefine/>
    <w:uiPriority w:val="39"/>
    <w:semiHidden/>
    <w:unhideWhenUsed/>
    <w:qFormat/>
    <w:rsid w:val="00916F42"/>
    <w:pPr>
      <w:spacing w:after="100"/>
      <w:ind w:left="440"/>
    </w:pPr>
    <w:rPr>
      <w:rFonts w:eastAsiaTheme="minorEastAsia"/>
      <w:lang w:eastAsia="it-IT"/>
    </w:rPr>
  </w:style>
  <w:style w:type="character" w:customStyle="1" w:styleId="shorttext">
    <w:name w:val="short_text"/>
    <w:basedOn w:val="DefaultParagraphFont"/>
    <w:rsid w:val="00306BD7"/>
  </w:style>
  <w:style w:type="character" w:customStyle="1" w:styleId="hps">
    <w:name w:val="hps"/>
    <w:basedOn w:val="DefaultParagraphFont"/>
    <w:rsid w:val="00306BD7"/>
  </w:style>
  <w:style w:type="character" w:customStyle="1" w:styleId="Heading3Char">
    <w:name w:val="Heading 3 Char"/>
    <w:basedOn w:val="DefaultParagraphFont"/>
    <w:link w:val="Heading3"/>
    <w:uiPriority w:val="9"/>
    <w:rsid w:val="00AE608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C7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ADF"/>
  </w:style>
  <w:style w:type="paragraph" w:styleId="Footer">
    <w:name w:val="footer"/>
    <w:basedOn w:val="Normal"/>
    <w:link w:val="FooterChar"/>
    <w:uiPriority w:val="99"/>
    <w:unhideWhenUsed/>
    <w:rsid w:val="003C7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ADF"/>
  </w:style>
  <w:style w:type="character" w:styleId="CommentReference">
    <w:name w:val="annotation reference"/>
    <w:basedOn w:val="DefaultParagraphFont"/>
    <w:uiPriority w:val="99"/>
    <w:semiHidden/>
    <w:unhideWhenUsed/>
    <w:rsid w:val="008C3F5C"/>
    <w:rPr>
      <w:sz w:val="16"/>
      <w:szCs w:val="16"/>
    </w:rPr>
  </w:style>
  <w:style w:type="paragraph" w:styleId="CommentText">
    <w:name w:val="annotation text"/>
    <w:basedOn w:val="Normal"/>
    <w:link w:val="CommentTextChar"/>
    <w:uiPriority w:val="99"/>
    <w:semiHidden/>
    <w:unhideWhenUsed/>
    <w:rsid w:val="008C3F5C"/>
    <w:pPr>
      <w:spacing w:line="240" w:lineRule="auto"/>
    </w:pPr>
    <w:rPr>
      <w:sz w:val="20"/>
      <w:szCs w:val="20"/>
    </w:rPr>
  </w:style>
  <w:style w:type="character" w:customStyle="1" w:styleId="CommentTextChar">
    <w:name w:val="Comment Text Char"/>
    <w:basedOn w:val="DefaultParagraphFont"/>
    <w:link w:val="CommentText"/>
    <w:uiPriority w:val="99"/>
    <w:semiHidden/>
    <w:rsid w:val="008C3F5C"/>
    <w:rPr>
      <w:sz w:val="20"/>
      <w:szCs w:val="20"/>
    </w:rPr>
  </w:style>
  <w:style w:type="paragraph" w:styleId="CommentSubject">
    <w:name w:val="annotation subject"/>
    <w:basedOn w:val="CommentText"/>
    <w:next w:val="CommentText"/>
    <w:link w:val="CommentSubjectChar"/>
    <w:uiPriority w:val="99"/>
    <w:semiHidden/>
    <w:unhideWhenUsed/>
    <w:rsid w:val="008C3F5C"/>
    <w:rPr>
      <w:b/>
      <w:bCs/>
    </w:rPr>
  </w:style>
  <w:style w:type="character" w:customStyle="1" w:styleId="CommentSubjectChar">
    <w:name w:val="Comment Subject Char"/>
    <w:basedOn w:val="CommentTextChar"/>
    <w:link w:val="CommentSubject"/>
    <w:uiPriority w:val="99"/>
    <w:semiHidden/>
    <w:rsid w:val="008C3F5C"/>
    <w:rPr>
      <w:b/>
      <w:bCs/>
      <w:sz w:val="20"/>
      <w:szCs w:val="20"/>
    </w:rPr>
  </w:style>
  <w:style w:type="paragraph" w:customStyle="1" w:styleId="ParagraphCharCharChar">
    <w:name w:val="Paragraph Char Char Char"/>
    <w:rsid w:val="00AD6707"/>
    <w:pPr>
      <w:suppressAutoHyphens/>
      <w:spacing w:after="240" w:line="240" w:lineRule="auto"/>
      <w:jc w:val="both"/>
    </w:pPr>
    <w:rPr>
      <w:rFonts w:ascii="Arial" w:eastAsia="Times New Roman" w:hAnsi="Arial" w:cs="Arial"/>
      <w:lang w:val="en-GB" w:eastAsia="ar-SA"/>
    </w:rPr>
  </w:style>
  <w:style w:type="paragraph" w:customStyle="1" w:styleId="FrontPage">
    <w:name w:val="FrontPage"/>
    <w:basedOn w:val="Normal"/>
    <w:rsid w:val="00AD6707"/>
    <w:pPr>
      <w:suppressAutoHyphens/>
      <w:spacing w:after="240" w:line="240" w:lineRule="auto"/>
      <w:jc w:val="center"/>
    </w:pPr>
    <w:rPr>
      <w:rFonts w:ascii="Arial" w:eastAsia="Times New Roman" w:hAnsi="Arial" w:cs="Arial"/>
      <w:b/>
      <w:bCs/>
      <w:color w:val="000080"/>
      <w:sz w:val="44"/>
      <w:szCs w:val="44"/>
      <w:lang w:val="en-GB" w:eastAsia="ar-SA"/>
    </w:rPr>
  </w:style>
  <w:style w:type="paragraph" w:customStyle="1" w:styleId="DatePub">
    <w:name w:val="DatePub"/>
    <w:basedOn w:val="Normal"/>
    <w:rsid w:val="00AD6707"/>
    <w:pPr>
      <w:suppressAutoHyphens/>
      <w:spacing w:after="240" w:line="240" w:lineRule="auto"/>
      <w:jc w:val="center"/>
    </w:pPr>
    <w:rPr>
      <w:rFonts w:ascii="Arial" w:eastAsia="Times New Roman" w:hAnsi="Arial" w:cs="Arial"/>
      <w:color w:val="000080"/>
      <w:lang w:val="en-GB" w:eastAsia="ar-SA"/>
    </w:rPr>
  </w:style>
  <w:style w:type="paragraph" w:customStyle="1" w:styleId="SectionTitle">
    <w:name w:val="Section Title"/>
    <w:basedOn w:val="FrontPage"/>
    <w:rsid w:val="00AD6707"/>
    <w:rPr>
      <w:caps/>
      <w:sz w:val="36"/>
      <w:szCs w:val="36"/>
    </w:rPr>
  </w:style>
  <w:style w:type="paragraph" w:customStyle="1" w:styleId="DocumentTitle">
    <w:name w:val="Document Title"/>
    <w:basedOn w:val="FrontPage"/>
    <w:rsid w:val="00AD6707"/>
    <w:rPr>
      <w:caps/>
      <w:lang w:val="de-DE"/>
    </w:rPr>
  </w:style>
  <w:style w:type="paragraph" w:styleId="Revision">
    <w:name w:val="Revision"/>
    <w:hidden/>
    <w:uiPriority w:val="99"/>
    <w:semiHidden/>
    <w:rsid w:val="001769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0395">
      <w:bodyDiv w:val="1"/>
      <w:marLeft w:val="0"/>
      <w:marRight w:val="0"/>
      <w:marTop w:val="0"/>
      <w:marBottom w:val="0"/>
      <w:divBdr>
        <w:top w:val="none" w:sz="0" w:space="0" w:color="auto"/>
        <w:left w:val="none" w:sz="0" w:space="0" w:color="auto"/>
        <w:bottom w:val="none" w:sz="0" w:space="0" w:color="auto"/>
        <w:right w:val="none" w:sz="0" w:space="0" w:color="auto"/>
      </w:divBdr>
      <w:divsChild>
        <w:div w:id="703016468">
          <w:marLeft w:val="0"/>
          <w:marRight w:val="0"/>
          <w:marTop w:val="0"/>
          <w:marBottom w:val="0"/>
          <w:divBdr>
            <w:top w:val="none" w:sz="0" w:space="0" w:color="auto"/>
            <w:left w:val="none" w:sz="0" w:space="0" w:color="auto"/>
            <w:bottom w:val="none" w:sz="0" w:space="0" w:color="auto"/>
            <w:right w:val="none" w:sz="0" w:space="0" w:color="auto"/>
          </w:divBdr>
        </w:div>
        <w:div w:id="1233077100">
          <w:marLeft w:val="0"/>
          <w:marRight w:val="0"/>
          <w:marTop w:val="0"/>
          <w:marBottom w:val="0"/>
          <w:divBdr>
            <w:top w:val="none" w:sz="0" w:space="0" w:color="auto"/>
            <w:left w:val="none" w:sz="0" w:space="0" w:color="auto"/>
            <w:bottom w:val="none" w:sz="0" w:space="0" w:color="auto"/>
            <w:right w:val="none" w:sz="0" w:space="0" w:color="auto"/>
          </w:divBdr>
        </w:div>
        <w:div w:id="341444258">
          <w:marLeft w:val="0"/>
          <w:marRight w:val="0"/>
          <w:marTop w:val="0"/>
          <w:marBottom w:val="0"/>
          <w:divBdr>
            <w:top w:val="none" w:sz="0" w:space="0" w:color="auto"/>
            <w:left w:val="none" w:sz="0" w:space="0" w:color="auto"/>
            <w:bottom w:val="none" w:sz="0" w:space="0" w:color="auto"/>
            <w:right w:val="none" w:sz="0" w:space="0" w:color="auto"/>
          </w:divBdr>
        </w:div>
        <w:div w:id="156655197">
          <w:marLeft w:val="0"/>
          <w:marRight w:val="0"/>
          <w:marTop w:val="0"/>
          <w:marBottom w:val="0"/>
          <w:divBdr>
            <w:top w:val="none" w:sz="0" w:space="0" w:color="auto"/>
            <w:left w:val="none" w:sz="0" w:space="0" w:color="auto"/>
            <w:bottom w:val="none" w:sz="0" w:space="0" w:color="auto"/>
            <w:right w:val="none" w:sz="0" w:space="0" w:color="auto"/>
          </w:divBdr>
        </w:div>
        <w:div w:id="766581560">
          <w:marLeft w:val="0"/>
          <w:marRight w:val="0"/>
          <w:marTop w:val="0"/>
          <w:marBottom w:val="0"/>
          <w:divBdr>
            <w:top w:val="none" w:sz="0" w:space="0" w:color="auto"/>
            <w:left w:val="none" w:sz="0" w:space="0" w:color="auto"/>
            <w:bottom w:val="none" w:sz="0" w:space="0" w:color="auto"/>
            <w:right w:val="none" w:sz="0" w:space="0" w:color="auto"/>
          </w:divBdr>
        </w:div>
        <w:div w:id="951863325">
          <w:marLeft w:val="0"/>
          <w:marRight w:val="0"/>
          <w:marTop w:val="0"/>
          <w:marBottom w:val="0"/>
          <w:divBdr>
            <w:top w:val="none" w:sz="0" w:space="0" w:color="auto"/>
            <w:left w:val="none" w:sz="0" w:space="0" w:color="auto"/>
            <w:bottom w:val="none" w:sz="0" w:space="0" w:color="auto"/>
            <w:right w:val="none" w:sz="0" w:space="0" w:color="auto"/>
          </w:divBdr>
        </w:div>
        <w:div w:id="493570906">
          <w:marLeft w:val="0"/>
          <w:marRight w:val="0"/>
          <w:marTop w:val="0"/>
          <w:marBottom w:val="0"/>
          <w:divBdr>
            <w:top w:val="none" w:sz="0" w:space="0" w:color="auto"/>
            <w:left w:val="none" w:sz="0" w:space="0" w:color="auto"/>
            <w:bottom w:val="none" w:sz="0" w:space="0" w:color="auto"/>
            <w:right w:val="none" w:sz="0" w:space="0" w:color="auto"/>
          </w:divBdr>
        </w:div>
        <w:div w:id="1537042026">
          <w:marLeft w:val="0"/>
          <w:marRight w:val="0"/>
          <w:marTop w:val="0"/>
          <w:marBottom w:val="0"/>
          <w:divBdr>
            <w:top w:val="none" w:sz="0" w:space="0" w:color="auto"/>
            <w:left w:val="none" w:sz="0" w:space="0" w:color="auto"/>
            <w:bottom w:val="none" w:sz="0" w:space="0" w:color="auto"/>
            <w:right w:val="none" w:sz="0" w:space="0" w:color="auto"/>
          </w:divBdr>
        </w:div>
        <w:div w:id="675503774">
          <w:marLeft w:val="0"/>
          <w:marRight w:val="0"/>
          <w:marTop w:val="0"/>
          <w:marBottom w:val="0"/>
          <w:divBdr>
            <w:top w:val="none" w:sz="0" w:space="0" w:color="auto"/>
            <w:left w:val="none" w:sz="0" w:space="0" w:color="auto"/>
            <w:bottom w:val="none" w:sz="0" w:space="0" w:color="auto"/>
            <w:right w:val="none" w:sz="0" w:space="0" w:color="auto"/>
          </w:divBdr>
        </w:div>
      </w:divsChild>
    </w:div>
    <w:div w:id="219295007">
      <w:bodyDiv w:val="1"/>
      <w:marLeft w:val="0"/>
      <w:marRight w:val="0"/>
      <w:marTop w:val="0"/>
      <w:marBottom w:val="0"/>
      <w:divBdr>
        <w:top w:val="none" w:sz="0" w:space="0" w:color="auto"/>
        <w:left w:val="none" w:sz="0" w:space="0" w:color="auto"/>
        <w:bottom w:val="none" w:sz="0" w:space="0" w:color="auto"/>
        <w:right w:val="none" w:sz="0" w:space="0" w:color="auto"/>
      </w:divBdr>
      <w:divsChild>
        <w:div w:id="1582564551">
          <w:marLeft w:val="0"/>
          <w:marRight w:val="0"/>
          <w:marTop w:val="0"/>
          <w:marBottom w:val="0"/>
          <w:divBdr>
            <w:top w:val="none" w:sz="0" w:space="0" w:color="auto"/>
            <w:left w:val="none" w:sz="0" w:space="0" w:color="auto"/>
            <w:bottom w:val="none" w:sz="0" w:space="0" w:color="auto"/>
            <w:right w:val="none" w:sz="0" w:space="0" w:color="auto"/>
          </w:divBdr>
        </w:div>
        <w:div w:id="1527254023">
          <w:marLeft w:val="0"/>
          <w:marRight w:val="0"/>
          <w:marTop w:val="0"/>
          <w:marBottom w:val="0"/>
          <w:divBdr>
            <w:top w:val="none" w:sz="0" w:space="0" w:color="auto"/>
            <w:left w:val="none" w:sz="0" w:space="0" w:color="auto"/>
            <w:bottom w:val="none" w:sz="0" w:space="0" w:color="auto"/>
            <w:right w:val="none" w:sz="0" w:space="0" w:color="auto"/>
          </w:divBdr>
        </w:div>
        <w:div w:id="1775633106">
          <w:marLeft w:val="0"/>
          <w:marRight w:val="0"/>
          <w:marTop w:val="0"/>
          <w:marBottom w:val="0"/>
          <w:divBdr>
            <w:top w:val="none" w:sz="0" w:space="0" w:color="auto"/>
            <w:left w:val="none" w:sz="0" w:space="0" w:color="auto"/>
            <w:bottom w:val="none" w:sz="0" w:space="0" w:color="auto"/>
            <w:right w:val="none" w:sz="0" w:space="0" w:color="auto"/>
          </w:divBdr>
        </w:div>
        <w:div w:id="1294407805">
          <w:marLeft w:val="0"/>
          <w:marRight w:val="0"/>
          <w:marTop w:val="0"/>
          <w:marBottom w:val="0"/>
          <w:divBdr>
            <w:top w:val="none" w:sz="0" w:space="0" w:color="auto"/>
            <w:left w:val="none" w:sz="0" w:space="0" w:color="auto"/>
            <w:bottom w:val="none" w:sz="0" w:space="0" w:color="auto"/>
            <w:right w:val="none" w:sz="0" w:space="0" w:color="auto"/>
          </w:divBdr>
        </w:div>
        <w:div w:id="2128700298">
          <w:marLeft w:val="0"/>
          <w:marRight w:val="0"/>
          <w:marTop w:val="0"/>
          <w:marBottom w:val="0"/>
          <w:divBdr>
            <w:top w:val="none" w:sz="0" w:space="0" w:color="auto"/>
            <w:left w:val="none" w:sz="0" w:space="0" w:color="auto"/>
            <w:bottom w:val="none" w:sz="0" w:space="0" w:color="auto"/>
            <w:right w:val="none" w:sz="0" w:space="0" w:color="auto"/>
          </w:divBdr>
        </w:div>
        <w:div w:id="1556307666">
          <w:marLeft w:val="0"/>
          <w:marRight w:val="0"/>
          <w:marTop w:val="0"/>
          <w:marBottom w:val="0"/>
          <w:divBdr>
            <w:top w:val="none" w:sz="0" w:space="0" w:color="auto"/>
            <w:left w:val="none" w:sz="0" w:space="0" w:color="auto"/>
            <w:bottom w:val="none" w:sz="0" w:space="0" w:color="auto"/>
            <w:right w:val="none" w:sz="0" w:space="0" w:color="auto"/>
          </w:divBdr>
        </w:div>
        <w:div w:id="858740403">
          <w:marLeft w:val="0"/>
          <w:marRight w:val="0"/>
          <w:marTop w:val="0"/>
          <w:marBottom w:val="0"/>
          <w:divBdr>
            <w:top w:val="none" w:sz="0" w:space="0" w:color="auto"/>
            <w:left w:val="none" w:sz="0" w:space="0" w:color="auto"/>
            <w:bottom w:val="none" w:sz="0" w:space="0" w:color="auto"/>
            <w:right w:val="none" w:sz="0" w:space="0" w:color="auto"/>
          </w:divBdr>
        </w:div>
        <w:div w:id="1164857703">
          <w:marLeft w:val="0"/>
          <w:marRight w:val="0"/>
          <w:marTop w:val="0"/>
          <w:marBottom w:val="0"/>
          <w:divBdr>
            <w:top w:val="none" w:sz="0" w:space="0" w:color="auto"/>
            <w:left w:val="none" w:sz="0" w:space="0" w:color="auto"/>
            <w:bottom w:val="none" w:sz="0" w:space="0" w:color="auto"/>
            <w:right w:val="none" w:sz="0" w:space="0" w:color="auto"/>
          </w:divBdr>
        </w:div>
        <w:div w:id="205064144">
          <w:marLeft w:val="0"/>
          <w:marRight w:val="0"/>
          <w:marTop w:val="0"/>
          <w:marBottom w:val="0"/>
          <w:divBdr>
            <w:top w:val="none" w:sz="0" w:space="0" w:color="auto"/>
            <w:left w:val="none" w:sz="0" w:space="0" w:color="auto"/>
            <w:bottom w:val="none" w:sz="0" w:space="0" w:color="auto"/>
            <w:right w:val="none" w:sz="0" w:space="0" w:color="auto"/>
          </w:divBdr>
        </w:div>
        <w:div w:id="968515668">
          <w:marLeft w:val="0"/>
          <w:marRight w:val="0"/>
          <w:marTop w:val="0"/>
          <w:marBottom w:val="0"/>
          <w:divBdr>
            <w:top w:val="none" w:sz="0" w:space="0" w:color="auto"/>
            <w:left w:val="none" w:sz="0" w:space="0" w:color="auto"/>
            <w:bottom w:val="none" w:sz="0" w:space="0" w:color="auto"/>
            <w:right w:val="none" w:sz="0" w:space="0" w:color="auto"/>
          </w:divBdr>
        </w:div>
      </w:divsChild>
    </w:div>
    <w:div w:id="327290311">
      <w:bodyDiv w:val="1"/>
      <w:marLeft w:val="0"/>
      <w:marRight w:val="0"/>
      <w:marTop w:val="0"/>
      <w:marBottom w:val="0"/>
      <w:divBdr>
        <w:top w:val="none" w:sz="0" w:space="0" w:color="auto"/>
        <w:left w:val="none" w:sz="0" w:space="0" w:color="auto"/>
        <w:bottom w:val="none" w:sz="0" w:space="0" w:color="auto"/>
        <w:right w:val="none" w:sz="0" w:space="0" w:color="auto"/>
      </w:divBdr>
    </w:div>
    <w:div w:id="511183934">
      <w:bodyDiv w:val="1"/>
      <w:marLeft w:val="0"/>
      <w:marRight w:val="0"/>
      <w:marTop w:val="0"/>
      <w:marBottom w:val="0"/>
      <w:divBdr>
        <w:top w:val="none" w:sz="0" w:space="0" w:color="auto"/>
        <w:left w:val="none" w:sz="0" w:space="0" w:color="auto"/>
        <w:bottom w:val="none" w:sz="0" w:space="0" w:color="auto"/>
        <w:right w:val="none" w:sz="0" w:space="0" w:color="auto"/>
      </w:divBdr>
      <w:divsChild>
        <w:div w:id="429130413">
          <w:marLeft w:val="720"/>
          <w:marRight w:val="0"/>
          <w:marTop w:val="0"/>
          <w:marBottom w:val="0"/>
          <w:divBdr>
            <w:top w:val="none" w:sz="0" w:space="0" w:color="auto"/>
            <w:left w:val="none" w:sz="0" w:space="0" w:color="auto"/>
            <w:bottom w:val="none" w:sz="0" w:space="0" w:color="auto"/>
            <w:right w:val="none" w:sz="0" w:space="0" w:color="auto"/>
          </w:divBdr>
        </w:div>
        <w:div w:id="862279279">
          <w:marLeft w:val="720"/>
          <w:marRight w:val="0"/>
          <w:marTop w:val="0"/>
          <w:marBottom w:val="0"/>
          <w:divBdr>
            <w:top w:val="none" w:sz="0" w:space="0" w:color="auto"/>
            <w:left w:val="none" w:sz="0" w:space="0" w:color="auto"/>
            <w:bottom w:val="none" w:sz="0" w:space="0" w:color="auto"/>
            <w:right w:val="none" w:sz="0" w:space="0" w:color="auto"/>
          </w:divBdr>
        </w:div>
        <w:div w:id="1943875108">
          <w:marLeft w:val="720"/>
          <w:marRight w:val="0"/>
          <w:marTop w:val="0"/>
          <w:marBottom w:val="0"/>
          <w:divBdr>
            <w:top w:val="none" w:sz="0" w:space="0" w:color="auto"/>
            <w:left w:val="none" w:sz="0" w:space="0" w:color="auto"/>
            <w:bottom w:val="none" w:sz="0" w:space="0" w:color="auto"/>
            <w:right w:val="none" w:sz="0" w:space="0" w:color="auto"/>
          </w:divBdr>
        </w:div>
      </w:divsChild>
    </w:div>
    <w:div w:id="538710375">
      <w:bodyDiv w:val="1"/>
      <w:marLeft w:val="0"/>
      <w:marRight w:val="0"/>
      <w:marTop w:val="0"/>
      <w:marBottom w:val="0"/>
      <w:divBdr>
        <w:top w:val="none" w:sz="0" w:space="0" w:color="auto"/>
        <w:left w:val="none" w:sz="0" w:space="0" w:color="auto"/>
        <w:bottom w:val="none" w:sz="0" w:space="0" w:color="auto"/>
        <w:right w:val="none" w:sz="0" w:space="0" w:color="auto"/>
      </w:divBdr>
    </w:div>
    <w:div w:id="541864597">
      <w:bodyDiv w:val="1"/>
      <w:marLeft w:val="0"/>
      <w:marRight w:val="0"/>
      <w:marTop w:val="0"/>
      <w:marBottom w:val="0"/>
      <w:divBdr>
        <w:top w:val="none" w:sz="0" w:space="0" w:color="auto"/>
        <w:left w:val="none" w:sz="0" w:space="0" w:color="auto"/>
        <w:bottom w:val="none" w:sz="0" w:space="0" w:color="auto"/>
        <w:right w:val="none" w:sz="0" w:space="0" w:color="auto"/>
      </w:divBdr>
      <w:divsChild>
        <w:div w:id="159346413">
          <w:marLeft w:val="0"/>
          <w:marRight w:val="0"/>
          <w:marTop w:val="0"/>
          <w:marBottom w:val="0"/>
          <w:divBdr>
            <w:top w:val="none" w:sz="0" w:space="0" w:color="auto"/>
            <w:left w:val="none" w:sz="0" w:space="0" w:color="auto"/>
            <w:bottom w:val="none" w:sz="0" w:space="0" w:color="auto"/>
            <w:right w:val="none" w:sz="0" w:space="0" w:color="auto"/>
          </w:divBdr>
          <w:divsChild>
            <w:div w:id="1559853221">
              <w:marLeft w:val="0"/>
              <w:marRight w:val="0"/>
              <w:marTop w:val="0"/>
              <w:marBottom w:val="0"/>
              <w:divBdr>
                <w:top w:val="none" w:sz="0" w:space="0" w:color="auto"/>
                <w:left w:val="none" w:sz="0" w:space="0" w:color="auto"/>
                <w:bottom w:val="none" w:sz="0" w:space="0" w:color="auto"/>
                <w:right w:val="none" w:sz="0" w:space="0" w:color="auto"/>
              </w:divBdr>
            </w:div>
            <w:div w:id="2126341731">
              <w:marLeft w:val="0"/>
              <w:marRight w:val="0"/>
              <w:marTop w:val="0"/>
              <w:marBottom w:val="0"/>
              <w:divBdr>
                <w:top w:val="none" w:sz="0" w:space="0" w:color="auto"/>
                <w:left w:val="none" w:sz="0" w:space="0" w:color="auto"/>
                <w:bottom w:val="none" w:sz="0" w:space="0" w:color="auto"/>
                <w:right w:val="none" w:sz="0" w:space="0" w:color="auto"/>
              </w:divBdr>
            </w:div>
            <w:div w:id="232200685">
              <w:marLeft w:val="0"/>
              <w:marRight w:val="0"/>
              <w:marTop w:val="0"/>
              <w:marBottom w:val="0"/>
              <w:divBdr>
                <w:top w:val="none" w:sz="0" w:space="0" w:color="auto"/>
                <w:left w:val="none" w:sz="0" w:space="0" w:color="auto"/>
                <w:bottom w:val="none" w:sz="0" w:space="0" w:color="auto"/>
                <w:right w:val="none" w:sz="0" w:space="0" w:color="auto"/>
              </w:divBdr>
            </w:div>
            <w:div w:id="933517197">
              <w:marLeft w:val="0"/>
              <w:marRight w:val="0"/>
              <w:marTop w:val="0"/>
              <w:marBottom w:val="0"/>
              <w:divBdr>
                <w:top w:val="none" w:sz="0" w:space="0" w:color="auto"/>
                <w:left w:val="none" w:sz="0" w:space="0" w:color="auto"/>
                <w:bottom w:val="none" w:sz="0" w:space="0" w:color="auto"/>
                <w:right w:val="none" w:sz="0" w:space="0" w:color="auto"/>
              </w:divBdr>
            </w:div>
            <w:div w:id="1790395764">
              <w:marLeft w:val="0"/>
              <w:marRight w:val="0"/>
              <w:marTop w:val="0"/>
              <w:marBottom w:val="0"/>
              <w:divBdr>
                <w:top w:val="none" w:sz="0" w:space="0" w:color="auto"/>
                <w:left w:val="none" w:sz="0" w:space="0" w:color="auto"/>
                <w:bottom w:val="none" w:sz="0" w:space="0" w:color="auto"/>
                <w:right w:val="none" w:sz="0" w:space="0" w:color="auto"/>
              </w:divBdr>
            </w:div>
            <w:div w:id="487939780">
              <w:marLeft w:val="0"/>
              <w:marRight w:val="0"/>
              <w:marTop w:val="0"/>
              <w:marBottom w:val="0"/>
              <w:divBdr>
                <w:top w:val="none" w:sz="0" w:space="0" w:color="auto"/>
                <w:left w:val="none" w:sz="0" w:space="0" w:color="auto"/>
                <w:bottom w:val="none" w:sz="0" w:space="0" w:color="auto"/>
                <w:right w:val="none" w:sz="0" w:space="0" w:color="auto"/>
              </w:divBdr>
            </w:div>
            <w:div w:id="972323319">
              <w:marLeft w:val="0"/>
              <w:marRight w:val="0"/>
              <w:marTop w:val="0"/>
              <w:marBottom w:val="0"/>
              <w:divBdr>
                <w:top w:val="none" w:sz="0" w:space="0" w:color="auto"/>
                <w:left w:val="none" w:sz="0" w:space="0" w:color="auto"/>
                <w:bottom w:val="none" w:sz="0" w:space="0" w:color="auto"/>
                <w:right w:val="none" w:sz="0" w:space="0" w:color="auto"/>
              </w:divBdr>
            </w:div>
            <w:div w:id="590967783">
              <w:marLeft w:val="0"/>
              <w:marRight w:val="0"/>
              <w:marTop w:val="0"/>
              <w:marBottom w:val="0"/>
              <w:divBdr>
                <w:top w:val="none" w:sz="0" w:space="0" w:color="auto"/>
                <w:left w:val="none" w:sz="0" w:space="0" w:color="auto"/>
                <w:bottom w:val="none" w:sz="0" w:space="0" w:color="auto"/>
                <w:right w:val="none" w:sz="0" w:space="0" w:color="auto"/>
              </w:divBdr>
            </w:div>
            <w:div w:id="457913640">
              <w:marLeft w:val="0"/>
              <w:marRight w:val="0"/>
              <w:marTop w:val="0"/>
              <w:marBottom w:val="0"/>
              <w:divBdr>
                <w:top w:val="none" w:sz="0" w:space="0" w:color="auto"/>
                <w:left w:val="none" w:sz="0" w:space="0" w:color="auto"/>
                <w:bottom w:val="none" w:sz="0" w:space="0" w:color="auto"/>
                <w:right w:val="none" w:sz="0" w:space="0" w:color="auto"/>
              </w:divBdr>
            </w:div>
            <w:div w:id="1376584825">
              <w:marLeft w:val="0"/>
              <w:marRight w:val="0"/>
              <w:marTop w:val="0"/>
              <w:marBottom w:val="0"/>
              <w:divBdr>
                <w:top w:val="none" w:sz="0" w:space="0" w:color="auto"/>
                <w:left w:val="none" w:sz="0" w:space="0" w:color="auto"/>
                <w:bottom w:val="none" w:sz="0" w:space="0" w:color="auto"/>
                <w:right w:val="none" w:sz="0" w:space="0" w:color="auto"/>
              </w:divBdr>
            </w:div>
            <w:div w:id="693849841">
              <w:marLeft w:val="0"/>
              <w:marRight w:val="0"/>
              <w:marTop w:val="0"/>
              <w:marBottom w:val="0"/>
              <w:divBdr>
                <w:top w:val="none" w:sz="0" w:space="0" w:color="auto"/>
                <w:left w:val="none" w:sz="0" w:space="0" w:color="auto"/>
                <w:bottom w:val="none" w:sz="0" w:space="0" w:color="auto"/>
                <w:right w:val="none" w:sz="0" w:space="0" w:color="auto"/>
              </w:divBdr>
            </w:div>
            <w:div w:id="399863064">
              <w:marLeft w:val="0"/>
              <w:marRight w:val="0"/>
              <w:marTop w:val="0"/>
              <w:marBottom w:val="0"/>
              <w:divBdr>
                <w:top w:val="none" w:sz="0" w:space="0" w:color="auto"/>
                <w:left w:val="none" w:sz="0" w:space="0" w:color="auto"/>
                <w:bottom w:val="none" w:sz="0" w:space="0" w:color="auto"/>
                <w:right w:val="none" w:sz="0" w:space="0" w:color="auto"/>
              </w:divBdr>
            </w:div>
            <w:div w:id="1729524457">
              <w:marLeft w:val="0"/>
              <w:marRight w:val="0"/>
              <w:marTop w:val="0"/>
              <w:marBottom w:val="0"/>
              <w:divBdr>
                <w:top w:val="none" w:sz="0" w:space="0" w:color="auto"/>
                <w:left w:val="none" w:sz="0" w:space="0" w:color="auto"/>
                <w:bottom w:val="none" w:sz="0" w:space="0" w:color="auto"/>
                <w:right w:val="none" w:sz="0" w:space="0" w:color="auto"/>
              </w:divBdr>
            </w:div>
            <w:div w:id="1860193686">
              <w:marLeft w:val="0"/>
              <w:marRight w:val="0"/>
              <w:marTop w:val="0"/>
              <w:marBottom w:val="0"/>
              <w:divBdr>
                <w:top w:val="none" w:sz="0" w:space="0" w:color="auto"/>
                <w:left w:val="none" w:sz="0" w:space="0" w:color="auto"/>
                <w:bottom w:val="none" w:sz="0" w:space="0" w:color="auto"/>
                <w:right w:val="none" w:sz="0" w:space="0" w:color="auto"/>
              </w:divBdr>
            </w:div>
            <w:div w:id="86705285">
              <w:marLeft w:val="0"/>
              <w:marRight w:val="0"/>
              <w:marTop w:val="0"/>
              <w:marBottom w:val="0"/>
              <w:divBdr>
                <w:top w:val="none" w:sz="0" w:space="0" w:color="auto"/>
                <w:left w:val="none" w:sz="0" w:space="0" w:color="auto"/>
                <w:bottom w:val="none" w:sz="0" w:space="0" w:color="auto"/>
                <w:right w:val="none" w:sz="0" w:space="0" w:color="auto"/>
              </w:divBdr>
            </w:div>
            <w:div w:id="1623076275">
              <w:marLeft w:val="0"/>
              <w:marRight w:val="0"/>
              <w:marTop w:val="0"/>
              <w:marBottom w:val="0"/>
              <w:divBdr>
                <w:top w:val="none" w:sz="0" w:space="0" w:color="auto"/>
                <w:left w:val="none" w:sz="0" w:space="0" w:color="auto"/>
                <w:bottom w:val="none" w:sz="0" w:space="0" w:color="auto"/>
                <w:right w:val="none" w:sz="0" w:space="0" w:color="auto"/>
              </w:divBdr>
            </w:div>
            <w:div w:id="1104887041">
              <w:marLeft w:val="0"/>
              <w:marRight w:val="0"/>
              <w:marTop w:val="0"/>
              <w:marBottom w:val="0"/>
              <w:divBdr>
                <w:top w:val="none" w:sz="0" w:space="0" w:color="auto"/>
                <w:left w:val="none" w:sz="0" w:space="0" w:color="auto"/>
                <w:bottom w:val="none" w:sz="0" w:space="0" w:color="auto"/>
                <w:right w:val="none" w:sz="0" w:space="0" w:color="auto"/>
              </w:divBdr>
            </w:div>
            <w:div w:id="2078933651">
              <w:marLeft w:val="0"/>
              <w:marRight w:val="0"/>
              <w:marTop w:val="0"/>
              <w:marBottom w:val="0"/>
              <w:divBdr>
                <w:top w:val="none" w:sz="0" w:space="0" w:color="auto"/>
                <w:left w:val="none" w:sz="0" w:space="0" w:color="auto"/>
                <w:bottom w:val="none" w:sz="0" w:space="0" w:color="auto"/>
                <w:right w:val="none" w:sz="0" w:space="0" w:color="auto"/>
              </w:divBdr>
            </w:div>
            <w:div w:id="1310400990">
              <w:marLeft w:val="0"/>
              <w:marRight w:val="0"/>
              <w:marTop w:val="0"/>
              <w:marBottom w:val="0"/>
              <w:divBdr>
                <w:top w:val="none" w:sz="0" w:space="0" w:color="auto"/>
                <w:left w:val="none" w:sz="0" w:space="0" w:color="auto"/>
                <w:bottom w:val="none" w:sz="0" w:space="0" w:color="auto"/>
                <w:right w:val="none" w:sz="0" w:space="0" w:color="auto"/>
              </w:divBdr>
            </w:div>
            <w:div w:id="1251889964">
              <w:marLeft w:val="0"/>
              <w:marRight w:val="0"/>
              <w:marTop w:val="0"/>
              <w:marBottom w:val="0"/>
              <w:divBdr>
                <w:top w:val="none" w:sz="0" w:space="0" w:color="auto"/>
                <w:left w:val="none" w:sz="0" w:space="0" w:color="auto"/>
                <w:bottom w:val="none" w:sz="0" w:space="0" w:color="auto"/>
                <w:right w:val="none" w:sz="0" w:space="0" w:color="auto"/>
              </w:divBdr>
            </w:div>
            <w:div w:id="1374112631">
              <w:marLeft w:val="0"/>
              <w:marRight w:val="0"/>
              <w:marTop w:val="0"/>
              <w:marBottom w:val="0"/>
              <w:divBdr>
                <w:top w:val="none" w:sz="0" w:space="0" w:color="auto"/>
                <w:left w:val="none" w:sz="0" w:space="0" w:color="auto"/>
                <w:bottom w:val="none" w:sz="0" w:space="0" w:color="auto"/>
                <w:right w:val="none" w:sz="0" w:space="0" w:color="auto"/>
              </w:divBdr>
            </w:div>
            <w:div w:id="1162043000">
              <w:marLeft w:val="0"/>
              <w:marRight w:val="0"/>
              <w:marTop w:val="0"/>
              <w:marBottom w:val="0"/>
              <w:divBdr>
                <w:top w:val="none" w:sz="0" w:space="0" w:color="auto"/>
                <w:left w:val="none" w:sz="0" w:space="0" w:color="auto"/>
                <w:bottom w:val="none" w:sz="0" w:space="0" w:color="auto"/>
                <w:right w:val="none" w:sz="0" w:space="0" w:color="auto"/>
              </w:divBdr>
            </w:div>
            <w:div w:id="1345012709">
              <w:marLeft w:val="0"/>
              <w:marRight w:val="0"/>
              <w:marTop w:val="0"/>
              <w:marBottom w:val="0"/>
              <w:divBdr>
                <w:top w:val="none" w:sz="0" w:space="0" w:color="auto"/>
                <w:left w:val="none" w:sz="0" w:space="0" w:color="auto"/>
                <w:bottom w:val="none" w:sz="0" w:space="0" w:color="auto"/>
                <w:right w:val="none" w:sz="0" w:space="0" w:color="auto"/>
              </w:divBdr>
            </w:div>
            <w:div w:id="1095052089">
              <w:marLeft w:val="0"/>
              <w:marRight w:val="0"/>
              <w:marTop w:val="0"/>
              <w:marBottom w:val="0"/>
              <w:divBdr>
                <w:top w:val="none" w:sz="0" w:space="0" w:color="auto"/>
                <w:left w:val="none" w:sz="0" w:space="0" w:color="auto"/>
                <w:bottom w:val="none" w:sz="0" w:space="0" w:color="auto"/>
                <w:right w:val="none" w:sz="0" w:space="0" w:color="auto"/>
              </w:divBdr>
            </w:div>
            <w:div w:id="735933198">
              <w:marLeft w:val="0"/>
              <w:marRight w:val="0"/>
              <w:marTop w:val="0"/>
              <w:marBottom w:val="0"/>
              <w:divBdr>
                <w:top w:val="none" w:sz="0" w:space="0" w:color="auto"/>
                <w:left w:val="none" w:sz="0" w:space="0" w:color="auto"/>
                <w:bottom w:val="none" w:sz="0" w:space="0" w:color="auto"/>
                <w:right w:val="none" w:sz="0" w:space="0" w:color="auto"/>
              </w:divBdr>
            </w:div>
            <w:div w:id="113985829">
              <w:marLeft w:val="0"/>
              <w:marRight w:val="0"/>
              <w:marTop w:val="0"/>
              <w:marBottom w:val="0"/>
              <w:divBdr>
                <w:top w:val="none" w:sz="0" w:space="0" w:color="auto"/>
                <w:left w:val="none" w:sz="0" w:space="0" w:color="auto"/>
                <w:bottom w:val="none" w:sz="0" w:space="0" w:color="auto"/>
                <w:right w:val="none" w:sz="0" w:space="0" w:color="auto"/>
              </w:divBdr>
            </w:div>
            <w:div w:id="859927786">
              <w:marLeft w:val="0"/>
              <w:marRight w:val="0"/>
              <w:marTop w:val="0"/>
              <w:marBottom w:val="0"/>
              <w:divBdr>
                <w:top w:val="none" w:sz="0" w:space="0" w:color="auto"/>
                <w:left w:val="none" w:sz="0" w:space="0" w:color="auto"/>
                <w:bottom w:val="none" w:sz="0" w:space="0" w:color="auto"/>
                <w:right w:val="none" w:sz="0" w:space="0" w:color="auto"/>
              </w:divBdr>
            </w:div>
            <w:div w:id="1812289460">
              <w:marLeft w:val="0"/>
              <w:marRight w:val="0"/>
              <w:marTop w:val="0"/>
              <w:marBottom w:val="0"/>
              <w:divBdr>
                <w:top w:val="none" w:sz="0" w:space="0" w:color="auto"/>
                <w:left w:val="none" w:sz="0" w:space="0" w:color="auto"/>
                <w:bottom w:val="none" w:sz="0" w:space="0" w:color="auto"/>
                <w:right w:val="none" w:sz="0" w:space="0" w:color="auto"/>
              </w:divBdr>
            </w:div>
            <w:div w:id="1050962114">
              <w:marLeft w:val="0"/>
              <w:marRight w:val="0"/>
              <w:marTop w:val="0"/>
              <w:marBottom w:val="0"/>
              <w:divBdr>
                <w:top w:val="none" w:sz="0" w:space="0" w:color="auto"/>
                <w:left w:val="none" w:sz="0" w:space="0" w:color="auto"/>
                <w:bottom w:val="none" w:sz="0" w:space="0" w:color="auto"/>
                <w:right w:val="none" w:sz="0" w:space="0" w:color="auto"/>
              </w:divBdr>
            </w:div>
            <w:div w:id="94441627">
              <w:marLeft w:val="0"/>
              <w:marRight w:val="0"/>
              <w:marTop w:val="0"/>
              <w:marBottom w:val="0"/>
              <w:divBdr>
                <w:top w:val="none" w:sz="0" w:space="0" w:color="auto"/>
                <w:left w:val="none" w:sz="0" w:space="0" w:color="auto"/>
                <w:bottom w:val="none" w:sz="0" w:space="0" w:color="auto"/>
                <w:right w:val="none" w:sz="0" w:space="0" w:color="auto"/>
              </w:divBdr>
            </w:div>
            <w:div w:id="386881248">
              <w:marLeft w:val="0"/>
              <w:marRight w:val="0"/>
              <w:marTop w:val="0"/>
              <w:marBottom w:val="0"/>
              <w:divBdr>
                <w:top w:val="none" w:sz="0" w:space="0" w:color="auto"/>
                <w:left w:val="none" w:sz="0" w:space="0" w:color="auto"/>
                <w:bottom w:val="none" w:sz="0" w:space="0" w:color="auto"/>
                <w:right w:val="none" w:sz="0" w:space="0" w:color="auto"/>
              </w:divBdr>
            </w:div>
            <w:div w:id="2094466489">
              <w:marLeft w:val="0"/>
              <w:marRight w:val="0"/>
              <w:marTop w:val="0"/>
              <w:marBottom w:val="0"/>
              <w:divBdr>
                <w:top w:val="none" w:sz="0" w:space="0" w:color="auto"/>
                <w:left w:val="none" w:sz="0" w:space="0" w:color="auto"/>
                <w:bottom w:val="none" w:sz="0" w:space="0" w:color="auto"/>
                <w:right w:val="none" w:sz="0" w:space="0" w:color="auto"/>
              </w:divBdr>
            </w:div>
            <w:div w:id="487214618">
              <w:marLeft w:val="0"/>
              <w:marRight w:val="0"/>
              <w:marTop w:val="0"/>
              <w:marBottom w:val="0"/>
              <w:divBdr>
                <w:top w:val="none" w:sz="0" w:space="0" w:color="auto"/>
                <w:left w:val="none" w:sz="0" w:space="0" w:color="auto"/>
                <w:bottom w:val="none" w:sz="0" w:space="0" w:color="auto"/>
                <w:right w:val="none" w:sz="0" w:space="0" w:color="auto"/>
              </w:divBdr>
            </w:div>
            <w:div w:id="1578902926">
              <w:marLeft w:val="0"/>
              <w:marRight w:val="0"/>
              <w:marTop w:val="0"/>
              <w:marBottom w:val="0"/>
              <w:divBdr>
                <w:top w:val="none" w:sz="0" w:space="0" w:color="auto"/>
                <w:left w:val="none" w:sz="0" w:space="0" w:color="auto"/>
                <w:bottom w:val="none" w:sz="0" w:space="0" w:color="auto"/>
                <w:right w:val="none" w:sz="0" w:space="0" w:color="auto"/>
              </w:divBdr>
            </w:div>
            <w:div w:id="1489056086">
              <w:marLeft w:val="0"/>
              <w:marRight w:val="0"/>
              <w:marTop w:val="0"/>
              <w:marBottom w:val="0"/>
              <w:divBdr>
                <w:top w:val="none" w:sz="0" w:space="0" w:color="auto"/>
                <w:left w:val="none" w:sz="0" w:space="0" w:color="auto"/>
                <w:bottom w:val="none" w:sz="0" w:space="0" w:color="auto"/>
                <w:right w:val="none" w:sz="0" w:space="0" w:color="auto"/>
              </w:divBdr>
            </w:div>
            <w:div w:id="1135567151">
              <w:marLeft w:val="0"/>
              <w:marRight w:val="0"/>
              <w:marTop w:val="0"/>
              <w:marBottom w:val="0"/>
              <w:divBdr>
                <w:top w:val="none" w:sz="0" w:space="0" w:color="auto"/>
                <w:left w:val="none" w:sz="0" w:space="0" w:color="auto"/>
                <w:bottom w:val="none" w:sz="0" w:space="0" w:color="auto"/>
                <w:right w:val="none" w:sz="0" w:space="0" w:color="auto"/>
              </w:divBdr>
            </w:div>
            <w:div w:id="2108379423">
              <w:marLeft w:val="0"/>
              <w:marRight w:val="0"/>
              <w:marTop w:val="0"/>
              <w:marBottom w:val="0"/>
              <w:divBdr>
                <w:top w:val="none" w:sz="0" w:space="0" w:color="auto"/>
                <w:left w:val="none" w:sz="0" w:space="0" w:color="auto"/>
                <w:bottom w:val="none" w:sz="0" w:space="0" w:color="auto"/>
                <w:right w:val="none" w:sz="0" w:space="0" w:color="auto"/>
              </w:divBdr>
            </w:div>
            <w:div w:id="1051274059">
              <w:marLeft w:val="0"/>
              <w:marRight w:val="0"/>
              <w:marTop w:val="0"/>
              <w:marBottom w:val="0"/>
              <w:divBdr>
                <w:top w:val="none" w:sz="0" w:space="0" w:color="auto"/>
                <w:left w:val="none" w:sz="0" w:space="0" w:color="auto"/>
                <w:bottom w:val="none" w:sz="0" w:space="0" w:color="auto"/>
                <w:right w:val="none" w:sz="0" w:space="0" w:color="auto"/>
              </w:divBdr>
            </w:div>
            <w:div w:id="1679691902">
              <w:marLeft w:val="0"/>
              <w:marRight w:val="0"/>
              <w:marTop w:val="0"/>
              <w:marBottom w:val="0"/>
              <w:divBdr>
                <w:top w:val="none" w:sz="0" w:space="0" w:color="auto"/>
                <w:left w:val="none" w:sz="0" w:space="0" w:color="auto"/>
                <w:bottom w:val="none" w:sz="0" w:space="0" w:color="auto"/>
                <w:right w:val="none" w:sz="0" w:space="0" w:color="auto"/>
              </w:divBdr>
            </w:div>
            <w:div w:id="1253969224">
              <w:marLeft w:val="0"/>
              <w:marRight w:val="0"/>
              <w:marTop w:val="0"/>
              <w:marBottom w:val="0"/>
              <w:divBdr>
                <w:top w:val="none" w:sz="0" w:space="0" w:color="auto"/>
                <w:left w:val="none" w:sz="0" w:space="0" w:color="auto"/>
                <w:bottom w:val="none" w:sz="0" w:space="0" w:color="auto"/>
                <w:right w:val="none" w:sz="0" w:space="0" w:color="auto"/>
              </w:divBdr>
            </w:div>
            <w:div w:id="200635487">
              <w:marLeft w:val="0"/>
              <w:marRight w:val="0"/>
              <w:marTop w:val="0"/>
              <w:marBottom w:val="0"/>
              <w:divBdr>
                <w:top w:val="none" w:sz="0" w:space="0" w:color="auto"/>
                <w:left w:val="none" w:sz="0" w:space="0" w:color="auto"/>
                <w:bottom w:val="none" w:sz="0" w:space="0" w:color="auto"/>
                <w:right w:val="none" w:sz="0" w:space="0" w:color="auto"/>
              </w:divBdr>
            </w:div>
            <w:div w:id="327169980">
              <w:marLeft w:val="0"/>
              <w:marRight w:val="0"/>
              <w:marTop w:val="0"/>
              <w:marBottom w:val="0"/>
              <w:divBdr>
                <w:top w:val="none" w:sz="0" w:space="0" w:color="auto"/>
                <w:left w:val="none" w:sz="0" w:space="0" w:color="auto"/>
                <w:bottom w:val="none" w:sz="0" w:space="0" w:color="auto"/>
                <w:right w:val="none" w:sz="0" w:space="0" w:color="auto"/>
              </w:divBdr>
            </w:div>
            <w:div w:id="1042748397">
              <w:marLeft w:val="0"/>
              <w:marRight w:val="0"/>
              <w:marTop w:val="0"/>
              <w:marBottom w:val="0"/>
              <w:divBdr>
                <w:top w:val="none" w:sz="0" w:space="0" w:color="auto"/>
                <w:left w:val="none" w:sz="0" w:space="0" w:color="auto"/>
                <w:bottom w:val="none" w:sz="0" w:space="0" w:color="auto"/>
                <w:right w:val="none" w:sz="0" w:space="0" w:color="auto"/>
              </w:divBdr>
            </w:div>
            <w:div w:id="2093114840">
              <w:marLeft w:val="0"/>
              <w:marRight w:val="0"/>
              <w:marTop w:val="0"/>
              <w:marBottom w:val="0"/>
              <w:divBdr>
                <w:top w:val="none" w:sz="0" w:space="0" w:color="auto"/>
                <w:left w:val="none" w:sz="0" w:space="0" w:color="auto"/>
                <w:bottom w:val="none" w:sz="0" w:space="0" w:color="auto"/>
                <w:right w:val="none" w:sz="0" w:space="0" w:color="auto"/>
              </w:divBdr>
            </w:div>
            <w:div w:id="897864216">
              <w:marLeft w:val="0"/>
              <w:marRight w:val="0"/>
              <w:marTop w:val="0"/>
              <w:marBottom w:val="0"/>
              <w:divBdr>
                <w:top w:val="none" w:sz="0" w:space="0" w:color="auto"/>
                <w:left w:val="none" w:sz="0" w:space="0" w:color="auto"/>
                <w:bottom w:val="none" w:sz="0" w:space="0" w:color="auto"/>
                <w:right w:val="none" w:sz="0" w:space="0" w:color="auto"/>
              </w:divBdr>
            </w:div>
            <w:div w:id="2021467735">
              <w:marLeft w:val="0"/>
              <w:marRight w:val="0"/>
              <w:marTop w:val="0"/>
              <w:marBottom w:val="0"/>
              <w:divBdr>
                <w:top w:val="none" w:sz="0" w:space="0" w:color="auto"/>
                <w:left w:val="none" w:sz="0" w:space="0" w:color="auto"/>
                <w:bottom w:val="none" w:sz="0" w:space="0" w:color="auto"/>
                <w:right w:val="none" w:sz="0" w:space="0" w:color="auto"/>
              </w:divBdr>
            </w:div>
            <w:div w:id="1533886389">
              <w:marLeft w:val="0"/>
              <w:marRight w:val="0"/>
              <w:marTop w:val="0"/>
              <w:marBottom w:val="0"/>
              <w:divBdr>
                <w:top w:val="none" w:sz="0" w:space="0" w:color="auto"/>
                <w:left w:val="none" w:sz="0" w:space="0" w:color="auto"/>
                <w:bottom w:val="none" w:sz="0" w:space="0" w:color="auto"/>
                <w:right w:val="none" w:sz="0" w:space="0" w:color="auto"/>
              </w:divBdr>
            </w:div>
            <w:div w:id="323049285">
              <w:marLeft w:val="0"/>
              <w:marRight w:val="0"/>
              <w:marTop w:val="0"/>
              <w:marBottom w:val="0"/>
              <w:divBdr>
                <w:top w:val="none" w:sz="0" w:space="0" w:color="auto"/>
                <w:left w:val="none" w:sz="0" w:space="0" w:color="auto"/>
                <w:bottom w:val="none" w:sz="0" w:space="0" w:color="auto"/>
                <w:right w:val="none" w:sz="0" w:space="0" w:color="auto"/>
              </w:divBdr>
            </w:div>
            <w:div w:id="36129684">
              <w:marLeft w:val="0"/>
              <w:marRight w:val="0"/>
              <w:marTop w:val="0"/>
              <w:marBottom w:val="0"/>
              <w:divBdr>
                <w:top w:val="none" w:sz="0" w:space="0" w:color="auto"/>
                <w:left w:val="none" w:sz="0" w:space="0" w:color="auto"/>
                <w:bottom w:val="none" w:sz="0" w:space="0" w:color="auto"/>
                <w:right w:val="none" w:sz="0" w:space="0" w:color="auto"/>
              </w:divBdr>
            </w:div>
            <w:div w:id="205681187">
              <w:marLeft w:val="0"/>
              <w:marRight w:val="0"/>
              <w:marTop w:val="0"/>
              <w:marBottom w:val="0"/>
              <w:divBdr>
                <w:top w:val="none" w:sz="0" w:space="0" w:color="auto"/>
                <w:left w:val="none" w:sz="0" w:space="0" w:color="auto"/>
                <w:bottom w:val="none" w:sz="0" w:space="0" w:color="auto"/>
                <w:right w:val="none" w:sz="0" w:space="0" w:color="auto"/>
              </w:divBdr>
            </w:div>
            <w:div w:id="1108812354">
              <w:marLeft w:val="0"/>
              <w:marRight w:val="0"/>
              <w:marTop w:val="0"/>
              <w:marBottom w:val="0"/>
              <w:divBdr>
                <w:top w:val="none" w:sz="0" w:space="0" w:color="auto"/>
                <w:left w:val="none" w:sz="0" w:space="0" w:color="auto"/>
                <w:bottom w:val="none" w:sz="0" w:space="0" w:color="auto"/>
                <w:right w:val="none" w:sz="0" w:space="0" w:color="auto"/>
              </w:divBdr>
            </w:div>
            <w:div w:id="1160468420">
              <w:marLeft w:val="0"/>
              <w:marRight w:val="0"/>
              <w:marTop w:val="0"/>
              <w:marBottom w:val="0"/>
              <w:divBdr>
                <w:top w:val="none" w:sz="0" w:space="0" w:color="auto"/>
                <w:left w:val="none" w:sz="0" w:space="0" w:color="auto"/>
                <w:bottom w:val="none" w:sz="0" w:space="0" w:color="auto"/>
                <w:right w:val="none" w:sz="0" w:space="0" w:color="auto"/>
              </w:divBdr>
            </w:div>
            <w:div w:id="4108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977">
      <w:bodyDiv w:val="1"/>
      <w:marLeft w:val="0"/>
      <w:marRight w:val="0"/>
      <w:marTop w:val="0"/>
      <w:marBottom w:val="0"/>
      <w:divBdr>
        <w:top w:val="none" w:sz="0" w:space="0" w:color="auto"/>
        <w:left w:val="none" w:sz="0" w:space="0" w:color="auto"/>
        <w:bottom w:val="none" w:sz="0" w:space="0" w:color="auto"/>
        <w:right w:val="none" w:sz="0" w:space="0" w:color="auto"/>
      </w:divBdr>
      <w:divsChild>
        <w:div w:id="184634010">
          <w:marLeft w:val="720"/>
          <w:marRight w:val="0"/>
          <w:marTop w:val="120"/>
          <w:marBottom w:val="0"/>
          <w:divBdr>
            <w:top w:val="none" w:sz="0" w:space="0" w:color="auto"/>
            <w:left w:val="none" w:sz="0" w:space="0" w:color="auto"/>
            <w:bottom w:val="none" w:sz="0" w:space="0" w:color="auto"/>
            <w:right w:val="none" w:sz="0" w:space="0" w:color="auto"/>
          </w:divBdr>
        </w:div>
        <w:div w:id="770080079">
          <w:marLeft w:val="720"/>
          <w:marRight w:val="0"/>
          <w:marTop w:val="120"/>
          <w:marBottom w:val="0"/>
          <w:divBdr>
            <w:top w:val="none" w:sz="0" w:space="0" w:color="auto"/>
            <w:left w:val="none" w:sz="0" w:space="0" w:color="auto"/>
            <w:bottom w:val="none" w:sz="0" w:space="0" w:color="auto"/>
            <w:right w:val="none" w:sz="0" w:space="0" w:color="auto"/>
          </w:divBdr>
        </w:div>
        <w:div w:id="1108358016">
          <w:marLeft w:val="720"/>
          <w:marRight w:val="0"/>
          <w:marTop w:val="120"/>
          <w:marBottom w:val="0"/>
          <w:divBdr>
            <w:top w:val="none" w:sz="0" w:space="0" w:color="auto"/>
            <w:left w:val="none" w:sz="0" w:space="0" w:color="auto"/>
            <w:bottom w:val="none" w:sz="0" w:space="0" w:color="auto"/>
            <w:right w:val="none" w:sz="0" w:space="0" w:color="auto"/>
          </w:divBdr>
        </w:div>
        <w:div w:id="2045792479">
          <w:marLeft w:val="720"/>
          <w:marRight w:val="0"/>
          <w:marTop w:val="120"/>
          <w:marBottom w:val="0"/>
          <w:divBdr>
            <w:top w:val="none" w:sz="0" w:space="0" w:color="auto"/>
            <w:left w:val="none" w:sz="0" w:space="0" w:color="auto"/>
            <w:bottom w:val="none" w:sz="0" w:space="0" w:color="auto"/>
            <w:right w:val="none" w:sz="0" w:space="0" w:color="auto"/>
          </w:divBdr>
        </w:div>
      </w:divsChild>
    </w:div>
    <w:div w:id="587277667">
      <w:bodyDiv w:val="1"/>
      <w:marLeft w:val="0"/>
      <w:marRight w:val="0"/>
      <w:marTop w:val="0"/>
      <w:marBottom w:val="0"/>
      <w:divBdr>
        <w:top w:val="none" w:sz="0" w:space="0" w:color="auto"/>
        <w:left w:val="none" w:sz="0" w:space="0" w:color="auto"/>
        <w:bottom w:val="none" w:sz="0" w:space="0" w:color="auto"/>
        <w:right w:val="none" w:sz="0" w:space="0" w:color="auto"/>
      </w:divBdr>
      <w:divsChild>
        <w:div w:id="844131308">
          <w:marLeft w:val="0"/>
          <w:marRight w:val="0"/>
          <w:marTop w:val="0"/>
          <w:marBottom w:val="0"/>
          <w:divBdr>
            <w:top w:val="none" w:sz="0" w:space="0" w:color="auto"/>
            <w:left w:val="none" w:sz="0" w:space="0" w:color="auto"/>
            <w:bottom w:val="none" w:sz="0" w:space="0" w:color="auto"/>
            <w:right w:val="none" w:sz="0" w:space="0" w:color="auto"/>
          </w:divBdr>
        </w:div>
        <w:div w:id="1470511487">
          <w:marLeft w:val="0"/>
          <w:marRight w:val="0"/>
          <w:marTop w:val="0"/>
          <w:marBottom w:val="0"/>
          <w:divBdr>
            <w:top w:val="none" w:sz="0" w:space="0" w:color="auto"/>
            <w:left w:val="none" w:sz="0" w:space="0" w:color="auto"/>
            <w:bottom w:val="none" w:sz="0" w:space="0" w:color="auto"/>
            <w:right w:val="none" w:sz="0" w:space="0" w:color="auto"/>
          </w:divBdr>
        </w:div>
        <w:div w:id="1603031449">
          <w:marLeft w:val="0"/>
          <w:marRight w:val="0"/>
          <w:marTop w:val="0"/>
          <w:marBottom w:val="0"/>
          <w:divBdr>
            <w:top w:val="none" w:sz="0" w:space="0" w:color="auto"/>
            <w:left w:val="none" w:sz="0" w:space="0" w:color="auto"/>
            <w:bottom w:val="none" w:sz="0" w:space="0" w:color="auto"/>
            <w:right w:val="none" w:sz="0" w:space="0" w:color="auto"/>
          </w:divBdr>
        </w:div>
        <w:div w:id="2077898249">
          <w:marLeft w:val="0"/>
          <w:marRight w:val="0"/>
          <w:marTop w:val="0"/>
          <w:marBottom w:val="0"/>
          <w:divBdr>
            <w:top w:val="none" w:sz="0" w:space="0" w:color="auto"/>
            <w:left w:val="none" w:sz="0" w:space="0" w:color="auto"/>
            <w:bottom w:val="none" w:sz="0" w:space="0" w:color="auto"/>
            <w:right w:val="none" w:sz="0" w:space="0" w:color="auto"/>
          </w:divBdr>
        </w:div>
        <w:div w:id="10305748">
          <w:marLeft w:val="0"/>
          <w:marRight w:val="0"/>
          <w:marTop w:val="0"/>
          <w:marBottom w:val="0"/>
          <w:divBdr>
            <w:top w:val="none" w:sz="0" w:space="0" w:color="auto"/>
            <w:left w:val="none" w:sz="0" w:space="0" w:color="auto"/>
            <w:bottom w:val="none" w:sz="0" w:space="0" w:color="auto"/>
            <w:right w:val="none" w:sz="0" w:space="0" w:color="auto"/>
          </w:divBdr>
        </w:div>
        <w:div w:id="805976110">
          <w:marLeft w:val="0"/>
          <w:marRight w:val="0"/>
          <w:marTop w:val="0"/>
          <w:marBottom w:val="0"/>
          <w:divBdr>
            <w:top w:val="none" w:sz="0" w:space="0" w:color="auto"/>
            <w:left w:val="none" w:sz="0" w:space="0" w:color="auto"/>
            <w:bottom w:val="none" w:sz="0" w:space="0" w:color="auto"/>
            <w:right w:val="none" w:sz="0" w:space="0" w:color="auto"/>
          </w:divBdr>
        </w:div>
        <w:div w:id="1482579865">
          <w:marLeft w:val="0"/>
          <w:marRight w:val="0"/>
          <w:marTop w:val="0"/>
          <w:marBottom w:val="0"/>
          <w:divBdr>
            <w:top w:val="none" w:sz="0" w:space="0" w:color="auto"/>
            <w:left w:val="none" w:sz="0" w:space="0" w:color="auto"/>
            <w:bottom w:val="none" w:sz="0" w:space="0" w:color="auto"/>
            <w:right w:val="none" w:sz="0" w:space="0" w:color="auto"/>
          </w:divBdr>
        </w:div>
        <w:div w:id="41515384">
          <w:marLeft w:val="0"/>
          <w:marRight w:val="0"/>
          <w:marTop w:val="0"/>
          <w:marBottom w:val="0"/>
          <w:divBdr>
            <w:top w:val="none" w:sz="0" w:space="0" w:color="auto"/>
            <w:left w:val="none" w:sz="0" w:space="0" w:color="auto"/>
            <w:bottom w:val="none" w:sz="0" w:space="0" w:color="auto"/>
            <w:right w:val="none" w:sz="0" w:space="0" w:color="auto"/>
          </w:divBdr>
        </w:div>
        <w:div w:id="733431026">
          <w:marLeft w:val="0"/>
          <w:marRight w:val="0"/>
          <w:marTop w:val="0"/>
          <w:marBottom w:val="0"/>
          <w:divBdr>
            <w:top w:val="none" w:sz="0" w:space="0" w:color="auto"/>
            <w:left w:val="none" w:sz="0" w:space="0" w:color="auto"/>
            <w:bottom w:val="none" w:sz="0" w:space="0" w:color="auto"/>
            <w:right w:val="none" w:sz="0" w:space="0" w:color="auto"/>
          </w:divBdr>
        </w:div>
        <w:div w:id="664472883">
          <w:marLeft w:val="0"/>
          <w:marRight w:val="0"/>
          <w:marTop w:val="0"/>
          <w:marBottom w:val="0"/>
          <w:divBdr>
            <w:top w:val="none" w:sz="0" w:space="0" w:color="auto"/>
            <w:left w:val="none" w:sz="0" w:space="0" w:color="auto"/>
            <w:bottom w:val="none" w:sz="0" w:space="0" w:color="auto"/>
            <w:right w:val="none" w:sz="0" w:space="0" w:color="auto"/>
          </w:divBdr>
        </w:div>
        <w:div w:id="1862627054">
          <w:marLeft w:val="0"/>
          <w:marRight w:val="0"/>
          <w:marTop w:val="0"/>
          <w:marBottom w:val="0"/>
          <w:divBdr>
            <w:top w:val="none" w:sz="0" w:space="0" w:color="auto"/>
            <w:left w:val="none" w:sz="0" w:space="0" w:color="auto"/>
            <w:bottom w:val="none" w:sz="0" w:space="0" w:color="auto"/>
            <w:right w:val="none" w:sz="0" w:space="0" w:color="auto"/>
          </w:divBdr>
        </w:div>
        <w:div w:id="1526862910">
          <w:marLeft w:val="0"/>
          <w:marRight w:val="0"/>
          <w:marTop w:val="0"/>
          <w:marBottom w:val="0"/>
          <w:divBdr>
            <w:top w:val="none" w:sz="0" w:space="0" w:color="auto"/>
            <w:left w:val="none" w:sz="0" w:space="0" w:color="auto"/>
            <w:bottom w:val="none" w:sz="0" w:space="0" w:color="auto"/>
            <w:right w:val="none" w:sz="0" w:space="0" w:color="auto"/>
          </w:divBdr>
        </w:div>
        <w:div w:id="592781470">
          <w:marLeft w:val="0"/>
          <w:marRight w:val="0"/>
          <w:marTop w:val="0"/>
          <w:marBottom w:val="0"/>
          <w:divBdr>
            <w:top w:val="none" w:sz="0" w:space="0" w:color="auto"/>
            <w:left w:val="none" w:sz="0" w:space="0" w:color="auto"/>
            <w:bottom w:val="none" w:sz="0" w:space="0" w:color="auto"/>
            <w:right w:val="none" w:sz="0" w:space="0" w:color="auto"/>
          </w:divBdr>
        </w:div>
        <w:div w:id="1322850977">
          <w:marLeft w:val="0"/>
          <w:marRight w:val="0"/>
          <w:marTop w:val="0"/>
          <w:marBottom w:val="0"/>
          <w:divBdr>
            <w:top w:val="none" w:sz="0" w:space="0" w:color="auto"/>
            <w:left w:val="none" w:sz="0" w:space="0" w:color="auto"/>
            <w:bottom w:val="none" w:sz="0" w:space="0" w:color="auto"/>
            <w:right w:val="none" w:sz="0" w:space="0" w:color="auto"/>
          </w:divBdr>
        </w:div>
        <w:div w:id="286473221">
          <w:marLeft w:val="0"/>
          <w:marRight w:val="0"/>
          <w:marTop w:val="0"/>
          <w:marBottom w:val="0"/>
          <w:divBdr>
            <w:top w:val="none" w:sz="0" w:space="0" w:color="auto"/>
            <w:left w:val="none" w:sz="0" w:space="0" w:color="auto"/>
            <w:bottom w:val="none" w:sz="0" w:space="0" w:color="auto"/>
            <w:right w:val="none" w:sz="0" w:space="0" w:color="auto"/>
          </w:divBdr>
        </w:div>
        <w:div w:id="393358699">
          <w:marLeft w:val="0"/>
          <w:marRight w:val="0"/>
          <w:marTop w:val="0"/>
          <w:marBottom w:val="0"/>
          <w:divBdr>
            <w:top w:val="none" w:sz="0" w:space="0" w:color="auto"/>
            <w:left w:val="none" w:sz="0" w:space="0" w:color="auto"/>
            <w:bottom w:val="none" w:sz="0" w:space="0" w:color="auto"/>
            <w:right w:val="none" w:sz="0" w:space="0" w:color="auto"/>
          </w:divBdr>
        </w:div>
        <w:div w:id="2057074819">
          <w:marLeft w:val="0"/>
          <w:marRight w:val="0"/>
          <w:marTop w:val="0"/>
          <w:marBottom w:val="0"/>
          <w:divBdr>
            <w:top w:val="none" w:sz="0" w:space="0" w:color="auto"/>
            <w:left w:val="none" w:sz="0" w:space="0" w:color="auto"/>
            <w:bottom w:val="none" w:sz="0" w:space="0" w:color="auto"/>
            <w:right w:val="none" w:sz="0" w:space="0" w:color="auto"/>
          </w:divBdr>
        </w:div>
        <w:div w:id="1968269644">
          <w:marLeft w:val="0"/>
          <w:marRight w:val="0"/>
          <w:marTop w:val="0"/>
          <w:marBottom w:val="0"/>
          <w:divBdr>
            <w:top w:val="none" w:sz="0" w:space="0" w:color="auto"/>
            <w:left w:val="none" w:sz="0" w:space="0" w:color="auto"/>
            <w:bottom w:val="none" w:sz="0" w:space="0" w:color="auto"/>
            <w:right w:val="none" w:sz="0" w:space="0" w:color="auto"/>
          </w:divBdr>
        </w:div>
        <w:div w:id="1100686001">
          <w:marLeft w:val="0"/>
          <w:marRight w:val="0"/>
          <w:marTop w:val="0"/>
          <w:marBottom w:val="0"/>
          <w:divBdr>
            <w:top w:val="none" w:sz="0" w:space="0" w:color="auto"/>
            <w:left w:val="none" w:sz="0" w:space="0" w:color="auto"/>
            <w:bottom w:val="none" w:sz="0" w:space="0" w:color="auto"/>
            <w:right w:val="none" w:sz="0" w:space="0" w:color="auto"/>
          </w:divBdr>
        </w:div>
        <w:div w:id="2042588073">
          <w:marLeft w:val="0"/>
          <w:marRight w:val="0"/>
          <w:marTop w:val="0"/>
          <w:marBottom w:val="0"/>
          <w:divBdr>
            <w:top w:val="none" w:sz="0" w:space="0" w:color="auto"/>
            <w:left w:val="none" w:sz="0" w:space="0" w:color="auto"/>
            <w:bottom w:val="none" w:sz="0" w:space="0" w:color="auto"/>
            <w:right w:val="none" w:sz="0" w:space="0" w:color="auto"/>
          </w:divBdr>
        </w:div>
        <w:div w:id="1323391199">
          <w:marLeft w:val="0"/>
          <w:marRight w:val="0"/>
          <w:marTop w:val="0"/>
          <w:marBottom w:val="0"/>
          <w:divBdr>
            <w:top w:val="none" w:sz="0" w:space="0" w:color="auto"/>
            <w:left w:val="none" w:sz="0" w:space="0" w:color="auto"/>
            <w:bottom w:val="none" w:sz="0" w:space="0" w:color="auto"/>
            <w:right w:val="none" w:sz="0" w:space="0" w:color="auto"/>
          </w:divBdr>
        </w:div>
        <w:div w:id="295451202">
          <w:marLeft w:val="0"/>
          <w:marRight w:val="0"/>
          <w:marTop w:val="0"/>
          <w:marBottom w:val="0"/>
          <w:divBdr>
            <w:top w:val="none" w:sz="0" w:space="0" w:color="auto"/>
            <w:left w:val="none" w:sz="0" w:space="0" w:color="auto"/>
            <w:bottom w:val="none" w:sz="0" w:space="0" w:color="auto"/>
            <w:right w:val="none" w:sz="0" w:space="0" w:color="auto"/>
          </w:divBdr>
        </w:div>
        <w:div w:id="7946601">
          <w:marLeft w:val="0"/>
          <w:marRight w:val="0"/>
          <w:marTop w:val="0"/>
          <w:marBottom w:val="0"/>
          <w:divBdr>
            <w:top w:val="none" w:sz="0" w:space="0" w:color="auto"/>
            <w:left w:val="none" w:sz="0" w:space="0" w:color="auto"/>
            <w:bottom w:val="none" w:sz="0" w:space="0" w:color="auto"/>
            <w:right w:val="none" w:sz="0" w:space="0" w:color="auto"/>
          </w:divBdr>
        </w:div>
        <w:div w:id="1664897090">
          <w:marLeft w:val="0"/>
          <w:marRight w:val="0"/>
          <w:marTop w:val="0"/>
          <w:marBottom w:val="0"/>
          <w:divBdr>
            <w:top w:val="none" w:sz="0" w:space="0" w:color="auto"/>
            <w:left w:val="none" w:sz="0" w:space="0" w:color="auto"/>
            <w:bottom w:val="none" w:sz="0" w:space="0" w:color="auto"/>
            <w:right w:val="none" w:sz="0" w:space="0" w:color="auto"/>
          </w:divBdr>
        </w:div>
        <w:div w:id="352804088">
          <w:marLeft w:val="0"/>
          <w:marRight w:val="0"/>
          <w:marTop w:val="0"/>
          <w:marBottom w:val="0"/>
          <w:divBdr>
            <w:top w:val="none" w:sz="0" w:space="0" w:color="auto"/>
            <w:left w:val="none" w:sz="0" w:space="0" w:color="auto"/>
            <w:bottom w:val="none" w:sz="0" w:space="0" w:color="auto"/>
            <w:right w:val="none" w:sz="0" w:space="0" w:color="auto"/>
          </w:divBdr>
        </w:div>
        <w:div w:id="706953873">
          <w:marLeft w:val="0"/>
          <w:marRight w:val="0"/>
          <w:marTop w:val="0"/>
          <w:marBottom w:val="0"/>
          <w:divBdr>
            <w:top w:val="none" w:sz="0" w:space="0" w:color="auto"/>
            <w:left w:val="none" w:sz="0" w:space="0" w:color="auto"/>
            <w:bottom w:val="none" w:sz="0" w:space="0" w:color="auto"/>
            <w:right w:val="none" w:sz="0" w:space="0" w:color="auto"/>
          </w:divBdr>
        </w:div>
        <w:div w:id="1532379942">
          <w:marLeft w:val="0"/>
          <w:marRight w:val="0"/>
          <w:marTop w:val="0"/>
          <w:marBottom w:val="0"/>
          <w:divBdr>
            <w:top w:val="none" w:sz="0" w:space="0" w:color="auto"/>
            <w:left w:val="none" w:sz="0" w:space="0" w:color="auto"/>
            <w:bottom w:val="none" w:sz="0" w:space="0" w:color="auto"/>
            <w:right w:val="none" w:sz="0" w:space="0" w:color="auto"/>
          </w:divBdr>
        </w:div>
        <w:div w:id="782848676">
          <w:marLeft w:val="0"/>
          <w:marRight w:val="0"/>
          <w:marTop w:val="0"/>
          <w:marBottom w:val="0"/>
          <w:divBdr>
            <w:top w:val="none" w:sz="0" w:space="0" w:color="auto"/>
            <w:left w:val="none" w:sz="0" w:space="0" w:color="auto"/>
            <w:bottom w:val="none" w:sz="0" w:space="0" w:color="auto"/>
            <w:right w:val="none" w:sz="0" w:space="0" w:color="auto"/>
          </w:divBdr>
        </w:div>
        <w:div w:id="1979646487">
          <w:marLeft w:val="0"/>
          <w:marRight w:val="0"/>
          <w:marTop w:val="0"/>
          <w:marBottom w:val="0"/>
          <w:divBdr>
            <w:top w:val="none" w:sz="0" w:space="0" w:color="auto"/>
            <w:left w:val="none" w:sz="0" w:space="0" w:color="auto"/>
            <w:bottom w:val="none" w:sz="0" w:space="0" w:color="auto"/>
            <w:right w:val="none" w:sz="0" w:space="0" w:color="auto"/>
          </w:divBdr>
        </w:div>
      </w:divsChild>
    </w:div>
    <w:div w:id="622467085">
      <w:bodyDiv w:val="1"/>
      <w:marLeft w:val="0"/>
      <w:marRight w:val="0"/>
      <w:marTop w:val="0"/>
      <w:marBottom w:val="0"/>
      <w:divBdr>
        <w:top w:val="none" w:sz="0" w:space="0" w:color="auto"/>
        <w:left w:val="none" w:sz="0" w:space="0" w:color="auto"/>
        <w:bottom w:val="none" w:sz="0" w:space="0" w:color="auto"/>
        <w:right w:val="none" w:sz="0" w:space="0" w:color="auto"/>
      </w:divBdr>
      <w:divsChild>
        <w:div w:id="431123751">
          <w:marLeft w:val="0"/>
          <w:marRight w:val="0"/>
          <w:marTop w:val="0"/>
          <w:marBottom w:val="0"/>
          <w:divBdr>
            <w:top w:val="none" w:sz="0" w:space="0" w:color="auto"/>
            <w:left w:val="none" w:sz="0" w:space="0" w:color="auto"/>
            <w:bottom w:val="none" w:sz="0" w:space="0" w:color="auto"/>
            <w:right w:val="none" w:sz="0" w:space="0" w:color="auto"/>
          </w:divBdr>
          <w:divsChild>
            <w:div w:id="1616936539">
              <w:marLeft w:val="0"/>
              <w:marRight w:val="0"/>
              <w:marTop w:val="0"/>
              <w:marBottom w:val="0"/>
              <w:divBdr>
                <w:top w:val="none" w:sz="0" w:space="0" w:color="auto"/>
                <w:left w:val="none" w:sz="0" w:space="0" w:color="auto"/>
                <w:bottom w:val="none" w:sz="0" w:space="0" w:color="auto"/>
                <w:right w:val="none" w:sz="0" w:space="0" w:color="auto"/>
              </w:divBdr>
              <w:divsChild>
                <w:div w:id="607739326">
                  <w:marLeft w:val="0"/>
                  <w:marRight w:val="0"/>
                  <w:marTop w:val="0"/>
                  <w:marBottom w:val="0"/>
                  <w:divBdr>
                    <w:top w:val="none" w:sz="0" w:space="0" w:color="auto"/>
                    <w:left w:val="none" w:sz="0" w:space="0" w:color="auto"/>
                    <w:bottom w:val="none" w:sz="0" w:space="0" w:color="auto"/>
                    <w:right w:val="none" w:sz="0" w:space="0" w:color="auto"/>
                  </w:divBdr>
                  <w:divsChild>
                    <w:div w:id="1030182305">
                      <w:marLeft w:val="0"/>
                      <w:marRight w:val="0"/>
                      <w:marTop w:val="0"/>
                      <w:marBottom w:val="0"/>
                      <w:divBdr>
                        <w:top w:val="none" w:sz="0" w:space="0" w:color="auto"/>
                        <w:left w:val="none" w:sz="0" w:space="0" w:color="auto"/>
                        <w:bottom w:val="none" w:sz="0" w:space="0" w:color="auto"/>
                        <w:right w:val="none" w:sz="0" w:space="0" w:color="auto"/>
                      </w:divBdr>
                      <w:divsChild>
                        <w:div w:id="1226339528">
                          <w:marLeft w:val="0"/>
                          <w:marRight w:val="0"/>
                          <w:marTop w:val="0"/>
                          <w:marBottom w:val="0"/>
                          <w:divBdr>
                            <w:top w:val="none" w:sz="0" w:space="0" w:color="auto"/>
                            <w:left w:val="none" w:sz="0" w:space="0" w:color="auto"/>
                            <w:bottom w:val="none" w:sz="0" w:space="0" w:color="auto"/>
                            <w:right w:val="none" w:sz="0" w:space="0" w:color="auto"/>
                          </w:divBdr>
                          <w:divsChild>
                            <w:div w:id="6669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883136">
      <w:bodyDiv w:val="1"/>
      <w:marLeft w:val="0"/>
      <w:marRight w:val="0"/>
      <w:marTop w:val="0"/>
      <w:marBottom w:val="0"/>
      <w:divBdr>
        <w:top w:val="none" w:sz="0" w:space="0" w:color="auto"/>
        <w:left w:val="none" w:sz="0" w:space="0" w:color="auto"/>
        <w:bottom w:val="none" w:sz="0" w:space="0" w:color="auto"/>
        <w:right w:val="none" w:sz="0" w:space="0" w:color="auto"/>
      </w:divBdr>
      <w:divsChild>
        <w:div w:id="620500250">
          <w:marLeft w:val="0"/>
          <w:marRight w:val="0"/>
          <w:marTop w:val="0"/>
          <w:marBottom w:val="0"/>
          <w:divBdr>
            <w:top w:val="none" w:sz="0" w:space="0" w:color="auto"/>
            <w:left w:val="none" w:sz="0" w:space="0" w:color="auto"/>
            <w:bottom w:val="none" w:sz="0" w:space="0" w:color="auto"/>
            <w:right w:val="none" w:sz="0" w:space="0" w:color="auto"/>
          </w:divBdr>
        </w:div>
        <w:div w:id="344134418">
          <w:marLeft w:val="0"/>
          <w:marRight w:val="0"/>
          <w:marTop w:val="0"/>
          <w:marBottom w:val="0"/>
          <w:divBdr>
            <w:top w:val="none" w:sz="0" w:space="0" w:color="auto"/>
            <w:left w:val="none" w:sz="0" w:space="0" w:color="auto"/>
            <w:bottom w:val="none" w:sz="0" w:space="0" w:color="auto"/>
            <w:right w:val="none" w:sz="0" w:space="0" w:color="auto"/>
          </w:divBdr>
        </w:div>
        <w:div w:id="635914189">
          <w:marLeft w:val="0"/>
          <w:marRight w:val="0"/>
          <w:marTop w:val="0"/>
          <w:marBottom w:val="0"/>
          <w:divBdr>
            <w:top w:val="none" w:sz="0" w:space="0" w:color="auto"/>
            <w:left w:val="none" w:sz="0" w:space="0" w:color="auto"/>
            <w:bottom w:val="none" w:sz="0" w:space="0" w:color="auto"/>
            <w:right w:val="none" w:sz="0" w:space="0" w:color="auto"/>
          </w:divBdr>
        </w:div>
        <w:div w:id="761802968">
          <w:marLeft w:val="0"/>
          <w:marRight w:val="0"/>
          <w:marTop w:val="0"/>
          <w:marBottom w:val="0"/>
          <w:divBdr>
            <w:top w:val="none" w:sz="0" w:space="0" w:color="auto"/>
            <w:left w:val="none" w:sz="0" w:space="0" w:color="auto"/>
            <w:bottom w:val="none" w:sz="0" w:space="0" w:color="auto"/>
            <w:right w:val="none" w:sz="0" w:space="0" w:color="auto"/>
          </w:divBdr>
        </w:div>
        <w:div w:id="1732000636">
          <w:marLeft w:val="0"/>
          <w:marRight w:val="0"/>
          <w:marTop w:val="0"/>
          <w:marBottom w:val="0"/>
          <w:divBdr>
            <w:top w:val="none" w:sz="0" w:space="0" w:color="auto"/>
            <w:left w:val="none" w:sz="0" w:space="0" w:color="auto"/>
            <w:bottom w:val="none" w:sz="0" w:space="0" w:color="auto"/>
            <w:right w:val="none" w:sz="0" w:space="0" w:color="auto"/>
          </w:divBdr>
        </w:div>
        <w:div w:id="323512994">
          <w:marLeft w:val="0"/>
          <w:marRight w:val="0"/>
          <w:marTop w:val="0"/>
          <w:marBottom w:val="0"/>
          <w:divBdr>
            <w:top w:val="none" w:sz="0" w:space="0" w:color="auto"/>
            <w:left w:val="none" w:sz="0" w:space="0" w:color="auto"/>
            <w:bottom w:val="none" w:sz="0" w:space="0" w:color="auto"/>
            <w:right w:val="none" w:sz="0" w:space="0" w:color="auto"/>
          </w:divBdr>
        </w:div>
        <w:div w:id="1679118638">
          <w:marLeft w:val="0"/>
          <w:marRight w:val="0"/>
          <w:marTop w:val="0"/>
          <w:marBottom w:val="0"/>
          <w:divBdr>
            <w:top w:val="none" w:sz="0" w:space="0" w:color="auto"/>
            <w:left w:val="none" w:sz="0" w:space="0" w:color="auto"/>
            <w:bottom w:val="none" w:sz="0" w:space="0" w:color="auto"/>
            <w:right w:val="none" w:sz="0" w:space="0" w:color="auto"/>
          </w:divBdr>
        </w:div>
        <w:div w:id="1741095775">
          <w:marLeft w:val="0"/>
          <w:marRight w:val="0"/>
          <w:marTop w:val="0"/>
          <w:marBottom w:val="0"/>
          <w:divBdr>
            <w:top w:val="none" w:sz="0" w:space="0" w:color="auto"/>
            <w:left w:val="none" w:sz="0" w:space="0" w:color="auto"/>
            <w:bottom w:val="none" w:sz="0" w:space="0" w:color="auto"/>
            <w:right w:val="none" w:sz="0" w:space="0" w:color="auto"/>
          </w:divBdr>
        </w:div>
        <w:div w:id="1322082630">
          <w:marLeft w:val="0"/>
          <w:marRight w:val="0"/>
          <w:marTop w:val="0"/>
          <w:marBottom w:val="0"/>
          <w:divBdr>
            <w:top w:val="none" w:sz="0" w:space="0" w:color="auto"/>
            <w:left w:val="none" w:sz="0" w:space="0" w:color="auto"/>
            <w:bottom w:val="none" w:sz="0" w:space="0" w:color="auto"/>
            <w:right w:val="none" w:sz="0" w:space="0" w:color="auto"/>
          </w:divBdr>
        </w:div>
        <w:div w:id="1464691509">
          <w:marLeft w:val="0"/>
          <w:marRight w:val="0"/>
          <w:marTop w:val="0"/>
          <w:marBottom w:val="0"/>
          <w:divBdr>
            <w:top w:val="none" w:sz="0" w:space="0" w:color="auto"/>
            <w:left w:val="none" w:sz="0" w:space="0" w:color="auto"/>
            <w:bottom w:val="none" w:sz="0" w:space="0" w:color="auto"/>
            <w:right w:val="none" w:sz="0" w:space="0" w:color="auto"/>
          </w:divBdr>
        </w:div>
        <w:div w:id="1788085509">
          <w:marLeft w:val="0"/>
          <w:marRight w:val="0"/>
          <w:marTop w:val="0"/>
          <w:marBottom w:val="0"/>
          <w:divBdr>
            <w:top w:val="none" w:sz="0" w:space="0" w:color="auto"/>
            <w:left w:val="none" w:sz="0" w:space="0" w:color="auto"/>
            <w:bottom w:val="none" w:sz="0" w:space="0" w:color="auto"/>
            <w:right w:val="none" w:sz="0" w:space="0" w:color="auto"/>
          </w:divBdr>
        </w:div>
        <w:div w:id="352656118">
          <w:marLeft w:val="0"/>
          <w:marRight w:val="0"/>
          <w:marTop w:val="0"/>
          <w:marBottom w:val="0"/>
          <w:divBdr>
            <w:top w:val="none" w:sz="0" w:space="0" w:color="auto"/>
            <w:left w:val="none" w:sz="0" w:space="0" w:color="auto"/>
            <w:bottom w:val="none" w:sz="0" w:space="0" w:color="auto"/>
            <w:right w:val="none" w:sz="0" w:space="0" w:color="auto"/>
          </w:divBdr>
        </w:div>
        <w:div w:id="1582986913">
          <w:marLeft w:val="0"/>
          <w:marRight w:val="0"/>
          <w:marTop w:val="0"/>
          <w:marBottom w:val="0"/>
          <w:divBdr>
            <w:top w:val="none" w:sz="0" w:space="0" w:color="auto"/>
            <w:left w:val="none" w:sz="0" w:space="0" w:color="auto"/>
            <w:bottom w:val="none" w:sz="0" w:space="0" w:color="auto"/>
            <w:right w:val="none" w:sz="0" w:space="0" w:color="auto"/>
          </w:divBdr>
        </w:div>
        <w:div w:id="768353081">
          <w:marLeft w:val="0"/>
          <w:marRight w:val="0"/>
          <w:marTop w:val="0"/>
          <w:marBottom w:val="0"/>
          <w:divBdr>
            <w:top w:val="none" w:sz="0" w:space="0" w:color="auto"/>
            <w:left w:val="none" w:sz="0" w:space="0" w:color="auto"/>
            <w:bottom w:val="none" w:sz="0" w:space="0" w:color="auto"/>
            <w:right w:val="none" w:sz="0" w:space="0" w:color="auto"/>
          </w:divBdr>
        </w:div>
        <w:div w:id="1504198037">
          <w:marLeft w:val="0"/>
          <w:marRight w:val="0"/>
          <w:marTop w:val="0"/>
          <w:marBottom w:val="0"/>
          <w:divBdr>
            <w:top w:val="none" w:sz="0" w:space="0" w:color="auto"/>
            <w:left w:val="none" w:sz="0" w:space="0" w:color="auto"/>
            <w:bottom w:val="none" w:sz="0" w:space="0" w:color="auto"/>
            <w:right w:val="none" w:sz="0" w:space="0" w:color="auto"/>
          </w:divBdr>
        </w:div>
        <w:div w:id="222840661">
          <w:marLeft w:val="0"/>
          <w:marRight w:val="0"/>
          <w:marTop w:val="0"/>
          <w:marBottom w:val="0"/>
          <w:divBdr>
            <w:top w:val="none" w:sz="0" w:space="0" w:color="auto"/>
            <w:left w:val="none" w:sz="0" w:space="0" w:color="auto"/>
            <w:bottom w:val="none" w:sz="0" w:space="0" w:color="auto"/>
            <w:right w:val="none" w:sz="0" w:space="0" w:color="auto"/>
          </w:divBdr>
        </w:div>
      </w:divsChild>
    </w:div>
    <w:div w:id="722752585">
      <w:bodyDiv w:val="1"/>
      <w:marLeft w:val="0"/>
      <w:marRight w:val="0"/>
      <w:marTop w:val="0"/>
      <w:marBottom w:val="0"/>
      <w:divBdr>
        <w:top w:val="none" w:sz="0" w:space="0" w:color="auto"/>
        <w:left w:val="none" w:sz="0" w:space="0" w:color="auto"/>
        <w:bottom w:val="none" w:sz="0" w:space="0" w:color="auto"/>
        <w:right w:val="none" w:sz="0" w:space="0" w:color="auto"/>
      </w:divBdr>
      <w:divsChild>
        <w:div w:id="1971275933">
          <w:marLeft w:val="720"/>
          <w:marRight w:val="0"/>
          <w:marTop w:val="154"/>
          <w:marBottom w:val="0"/>
          <w:divBdr>
            <w:top w:val="none" w:sz="0" w:space="0" w:color="auto"/>
            <w:left w:val="none" w:sz="0" w:space="0" w:color="auto"/>
            <w:bottom w:val="none" w:sz="0" w:space="0" w:color="auto"/>
            <w:right w:val="none" w:sz="0" w:space="0" w:color="auto"/>
          </w:divBdr>
        </w:div>
        <w:div w:id="880551547">
          <w:marLeft w:val="720"/>
          <w:marRight w:val="0"/>
          <w:marTop w:val="154"/>
          <w:marBottom w:val="0"/>
          <w:divBdr>
            <w:top w:val="none" w:sz="0" w:space="0" w:color="auto"/>
            <w:left w:val="none" w:sz="0" w:space="0" w:color="auto"/>
            <w:bottom w:val="none" w:sz="0" w:space="0" w:color="auto"/>
            <w:right w:val="none" w:sz="0" w:space="0" w:color="auto"/>
          </w:divBdr>
        </w:div>
        <w:div w:id="833834007">
          <w:marLeft w:val="720"/>
          <w:marRight w:val="0"/>
          <w:marTop w:val="154"/>
          <w:marBottom w:val="0"/>
          <w:divBdr>
            <w:top w:val="none" w:sz="0" w:space="0" w:color="auto"/>
            <w:left w:val="none" w:sz="0" w:space="0" w:color="auto"/>
            <w:bottom w:val="none" w:sz="0" w:space="0" w:color="auto"/>
            <w:right w:val="none" w:sz="0" w:space="0" w:color="auto"/>
          </w:divBdr>
        </w:div>
      </w:divsChild>
    </w:div>
    <w:div w:id="813452829">
      <w:bodyDiv w:val="1"/>
      <w:marLeft w:val="0"/>
      <w:marRight w:val="0"/>
      <w:marTop w:val="0"/>
      <w:marBottom w:val="0"/>
      <w:divBdr>
        <w:top w:val="none" w:sz="0" w:space="0" w:color="auto"/>
        <w:left w:val="none" w:sz="0" w:space="0" w:color="auto"/>
        <w:bottom w:val="none" w:sz="0" w:space="0" w:color="auto"/>
        <w:right w:val="none" w:sz="0" w:space="0" w:color="auto"/>
      </w:divBdr>
      <w:divsChild>
        <w:div w:id="1519273822">
          <w:marLeft w:val="0"/>
          <w:marRight w:val="0"/>
          <w:marTop w:val="0"/>
          <w:marBottom w:val="0"/>
          <w:divBdr>
            <w:top w:val="none" w:sz="0" w:space="0" w:color="auto"/>
            <w:left w:val="none" w:sz="0" w:space="0" w:color="auto"/>
            <w:bottom w:val="none" w:sz="0" w:space="0" w:color="auto"/>
            <w:right w:val="none" w:sz="0" w:space="0" w:color="auto"/>
          </w:divBdr>
        </w:div>
        <w:div w:id="2012443213">
          <w:marLeft w:val="0"/>
          <w:marRight w:val="0"/>
          <w:marTop w:val="0"/>
          <w:marBottom w:val="0"/>
          <w:divBdr>
            <w:top w:val="none" w:sz="0" w:space="0" w:color="auto"/>
            <w:left w:val="none" w:sz="0" w:space="0" w:color="auto"/>
            <w:bottom w:val="none" w:sz="0" w:space="0" w:color="auto"/>
            <w:right w:val="none" w:sz="0" w:space="0" w:color="auto"/>
          </w:divBdr>
        </w:div>
      </w:divsChild>
    </w:div>
    <w:div w:id="979270396">
      <w:bodyDiv w:val="1"/>
      <w:marLeft w:val="0"/>
      <w:marRight w:val="0"/>
      <w:marTop w:val="0"/>
      <w:marBottom w:val="0"/>
      <w:divBdr>
        <w:top w:val="none" w:sz="0" w:space="0" w:color="auto"/>
        <w:left w:val="none" w:sz="0" w:space="0" w:color="auto"/>
        <w:bottom w:val="none" w:sz="0" w:space="0" w:color="auto"/>
        <w:right w:val="none" w:sz="0" w:space="0" w:color="auto"/>
      </w:divBdr>
      <w:divsChild>
        <w:div w:id="1568958431">
          <w:marLeft w:val="0"/>
          <w:marRight w:val="0"/>
          <w:marTop w:val="0"/>
          <w:marBottom w:val="0"/>
          <w:divBdr>
            <w:top w:val="none" w:sz="0" w:space="0" w:color="auto"/>
            <w:left w:val="none" w:sz="0" w:space="0" w:color="auto"/>
            <w:bottom w:val="none" w:sz="0" w:space="0" w:color="auto"/>
            <w:right w:val="none" w:sz="0" w:space="0" w:color="auto"/>
          </w:divBdr>
        </w:div>
        <w:div w:id="116682184">
          <w:marLeft w:val="0"/>
          <w:marRight w:val="0"/>
          <w:marTop w:val="0"/>
          <w:marBottom w:val="0"/>
          <w:divBdr>
            <w:top w:val="none" w:sz="0" w:space="0" w:color="auto"/>
            <w:left w:val="none" w:sz="0" w:space="0" w:color="auto"/>
            <w:bottom w:val="none" w:sz="0" w:space="0" w:color="auto"/>
            <w:right w:val="none" w:sz="0" w:space="0" w:color="auto"/>
          </w:divBdr>
        </w:div>
      </w:divsChild>
    </w:div>
    <w:div w:id="1018655341">
      <w:bodyDiv w:val="1"/>
      <w:marLeft w:val="0"/>
      <w:marRight w:val="0"/>
      <w:marTop w:val="0"/>
      <w:marBottom w:val="0"/>
      <w:divBdr>
        <w:top w:val="none" w:sz="0" w:space="0" w:color="auto"/>
        <w:left w:val="none" w:sz="0" w:space="0" w:color="auto"/>
        <w:bottom w:val="none" w:sz="0" w:space="0" w:color="auto"/>
        <w:right w:val="none" w:sz="0" w:space="0" w:color="auto"/>
      </w:divBdr>
      <w:divsChild>
        <w:div w:id="1265186022">
          <w:marLeft w:val="0"/>
          <w:marRight w:val="0"/>
          <w:marTop w:val="0"/>
          <w:marBottom w:val="0"/>
          <w:divBdr>
            <w:top w:val="none" w:sz="0" w:space="0" w:color="auto"/>
            <w:left w:val="none" w:sz="0" w:space="0" w:color="auto"/>
            <w:bottom w:val="none" w:sz="0" w:space="0" w:color="auto"/>
            <w:right w:val="none" w:sz="0" w:space="0" w:color="auto"/>
          </w:divBdr>
        </w:div>
        <w:div w:id="1796102282">
          <w:marLeft w:val="0"/>
          <w:marRight w:val="0"/>
          <w:marTop w:val="0"/>
          <w:marBottom w:val="0"/>
          <w:divBdr>
            <w:top w:val="none" w:sz="0" w:space="0" w:color="auto"/>
            <w:left w:val="none" w:sz="0" w:space="0" w:color="auto"/>
            <w:bottom w:val="none" w:sz="0" w:space="0" w:color="auto"/>
            <w:right w:val="none" w:sz="0" w:space="0" w:color="auto"/>
          </w:divBdr>
        </w:div>
      </w:divsChild>
    </w:div>
    <w:div w:id="1594892985">
      <w:bodyDiv w:val="1"/>
      <w:marLeft w:val="0"/>
      <w:marRight w:val="0"/>
      <w:marTop w:val="0"/>
      <w:marBottom w:val="0"/>
      <w:divBdr>
        <w:top w:val="none" w:sz="0" w:space="0" w:color="auto"/>
        <w:left w:val="none" w:sz="0" w:space="0" w:color="auto"/>
        <w:bottom w:val="none" w:sz="0" w:space="0" w:color="auto"/>
        <w:right w:val="none" w:sz="0" w:space="0" w:color="auto"/>
      </w:divBdr>
    </w:div>
    <w:div w:id="1614631653">
      <w:bodyDiv w:val="1"/>
      <w:marLeft w:val="0"/>
      <w:marRight w:val="0"/>
      <w:marTop w:val="0"/>
      <w:marBottom w:val="0"/>
      <w:divBdr>
        <w:top w:val="none" w:sz="0" w:space="0" w:color="auto"/>
        <w:left w:val="none" w:sz="0" w:space="0" w:color="auto"/>
        <w:bottom w:val="none" w:sz="0" w:space="0" w:color="auto"/>
        <w:right w:val="none" w:sz="0" w:space="0" w:color="auto"/>
      </w:divBdr>
    </w:div>
    <w:div w:id="1714884367">
      <w:bodyDiv w:val="1"/>
      <w:marLeft w:val="0"/>
      <w:marRight w:val="0"/>
      <w:marTop w:val="0"/>
      <w:marBottom w:val="0"/>
      <w:divBdr>
        <w:top w:val="none" w:sz="0" w:space="0" w:color="auto"/>
        <w:left w:val="none" w:sz="0" w:space="0" w:color="auto"/>
        <w:bottom w:val="none" w:sz="0" w:space="0" w:color="auto"/>
        <w:right w:val="none" w:sz="0" w:space="0" w:color="auto"/>
      </w:divBdr>
      <w:divsChild>
        <w:div w:id="657002116">
          <w:marLeft w:val="0"/>
          <w:marRight w:val="0"/>
          <w:marTop w:val="0"/>
          <w:marBottom w:val="0"/>
          <w:divBdr>
            <w:top w:val="none" w:sz="0" w:space="0" w:color="auto"/>
            <w:left w:val="none" w:sz="0" w:space="0" w:color="auto"/>
            <w:bottom w:val="none" w:sz="0" w:space="0" w:color="auto"/>
            <w:right w:val="none" w:sz="0" w:space="0" w:color="auto"/>
          </w:divBdr>
        </w:div>
        <w:div w:id="1836917494">
          <w:marLeft w:val="0"/>
          <w:marRight w:val="0"/>
          <w:marTop w:val="0"/>
          <w:marBottom w:val="0"/>
          <w:divBdr>
            <w:top w:val="none" w:sz="0" w:space="0" w:color="auto"/>
            <w:left w:val="none" w:sz="0" w:space="0" w:color="auto"/>
            <w:bottom w:val="none" w:sz="0" w:space="0" w:color="auto"/>
            <w:right w:val="none" w:sz="0" w:space="0" w:color="auto"/>
          </w:divBdr>
        </w:div>
        <w:div w:id="1241139834">
          <w:marLeft w:val="0"/>
          <w:marRight w:val="0"/>
          <w:marTop w:val="0"/>
          <w:marBottom w:val="0"/>
          <w:divBdr>
            <w:top w:val="none" w:sz="0" w:space="0" w:color="auto"/>
            <w:left w:val="none" w:sz="0" w:space="0" w:color="auto"/>
            <w:bottom w:val="none" w:sz="0" w:space="0" w:color="auto"/>
            <w:right w:val="none" w:sz="0" w:space="0" w:color="auto"/>
          </w:divBdr>
        </w:div>
        <w:div w:id="1271276967">
          <w:marLeft w:val="0"/>
          <w:marRight w:val="0"/>
          <w:marTop w:val="0"/>
          <w:marBottom w:val="0"/>
          <w:divBdr>
            <w:top w:val="none" w:sz="0" w:space="0" w:color="auto"/>
            <w:left w:val="none" w:sz="0" w:space="0" w:color="auto"/>
            <w:bottom w:val="none" w:sz="0" w:space="0" w:color="auto"/>
            <w:right w:val="none" w:sz="0" w:space="0" w:color="auto"/>
          </w:divBdr>
        </w:div>
        <w:div w:id="334381599">
          <w:marLeft w:val="0"/>
          <w:marRight w:val="0"/>
          <w:marTop w:val="0"/>
          <w:marBottom w:val="0"/>
          <w:divBdr>
            <w:top w:val="none" w:sz="0" w:space="0" w:color="auto"/>
            <w:left w:val="none" w:sz="0" w:space="0" w:color="auto"/>
            <w:bottom w:val="none" w:sz="0" w:space="0" w:color="auto"/>
            <w:right w:val="none" w:sz="0" w:space="0" w:color="auto"/>
          </w:divBdr>
        </w:div>
        <w:div w:id="1031078371">
          <w:marLeft w:val="0"/>
          <w:marRight w:val="0"/>
          <w:marTop w:val="0"/>
          <w:marBottom w:val="0"/>
          <w:divBdr>
            <w:top w:val="none" w:sz="0" w:space="0" w:color="auto"/>
            <w:left w:val="none" w:sz="0" w:space="0" w:color="auto"/>
            <w:bottom w:val="none" w:sz="0" w:space="0" w:color="auto"/>
            <w:right w:val="none" w:sz="0" w:space="0" w:color="auto"/>
          </w:divBdr>
        </w:div>
        <w:div w:id="1469396412">
          <w:marLeft w:val="0"/>
          <w:marRight w:val="0"/>
          <w:marTop w:val="0"/>
          <w:marBottom w:val="0"/>
          <w:divBdr>
            <w:top w:val="none" w:sz="0" w:space="0" w:color="auto"/>
            <w:left w:val="none" w:sz="0" w:space="0" w:color="auto"/>
            <w:bottom w:val="none" w:sz="0" w:space="0" w:color="auto"/>
            <w:right w:val="none" w:sz="0" w:space="0" w:color="auto"/>
          </w:divBdr>
        </w:div>
        <w:div w:id="100805690">
          <w:marLeft w:val="0"/>
          <w:marRight w:val="0"/>
          <w:marTop w:val="0"/>
          <w:marBottom w:val="0"/>
          <w:divBdr>
            <w:top w:val="none" w:sz="0" w:space="0" w:color="auto"/>
            <w:left w:val="none" w:sz="0" w:space="0" w:color="auto"/>
            <w:bottom w:val="none" w:sz="0" w:space="0" w:color="auto"/>
            <w:right w:val="none" w:sz="0" w:space="0" w:color="auto"/>
          </w:divBdr>
        </w:div>
        <w:div w:id="1112823022">
          <w:marLeft w:val="0"/>
          <w:marRight w:val="0"/>
          <w:marTop w:val="0"/>
          <w:marBottom w:val="0"/>
          <w:divBdr>
            <w:top w:val="none" w:sz="0" w:space="0" w:color="auto"/>
            <w:left w:val="none" w:sz="0" w:space="0" w:color="auto"/>
            <w:bottom w:val="none" w:sz="0" w:space="0" w:color="auto"/>
            <w:right w:val="none" w:sz="0" w:space="0" w:color="auto"/>
          </w:divBdr>
        </w:div>
        <w:div w:id="1573006272">
          <w:marLeft w:val="0"/>
          <w:marRight w:val="0"/>
          <w:marTop w:val="0"/>
          <w:marBottom w:val="0"/>
          <w:divBdr>
            <w:top w:val="none" w:sz="0" w:space="0" w:color="auto"/>
            <w:left w:val="none" w:sz="0" w:space="0" w:color="auto"/>
            <w:bottom w:val="none" w:sz="0" w:space="0" w:color="auto"/>
            <w:right w:val="none" w:sz="0" w:space="0" w:color="auto"/>
          </w:divBdr>
        </w:div>
        <w:div w:id="163710180">
          <w:marLeft w:val="0"/>
          <w:marRight w:val="0"/>
          <w:marTop w:val="0"/>
          <w:marBottom w:val="0"/>
          <w:divBdr>
            <w:top w:val="none" w:sz="0" w:space="0" w:color="auto"/>
            <w:left w:val="none" w:sz="0" w:space="0" w:color="auto"/>
            <w:bottom w:val="none" w:sz="0" w:space="0" w:color="auto"/>
            <w:right w:val="none" w:sz="0" w:space="0" w:color="auto"/>
          </w:divBdr>
        </w:div>
        <w:div w:id="874269896">
          <w:marLeft w:val="0"/>
          <w:marRight w:val="0"/>
          <w:marTop w:val="0"/>
          <w:marBottom w:val="0"/>
          <w:divBdr>
            <w:top w:val="none" w:sz="0" w:space="0" w:color="auto"/>
            <w:left w:val="none" w:sz="0" w:space="0" w:color="auto"/>
            <w:bottom w:val="none" w:sz="0" w:space="0" w:color="auto"/>
            <w:right w:val="none" w:sz="0" w:space="0" w:color="auto"/>
          </w:divBdr>
        </w:div>
        <w:div w:id="828061415">
          <w:marLeft w:val="0"/>
          <w:marRight w:val="0"/>
          <w:marTop w:val="0"/>
          <w:marBottom w:val="0"/>
          <w:divBdr>
            <w:top w:val="none" w:sz="0" w:space="0" w:color="auto"/>
            <w:left w:val="none" w:sz="0" w:space="0" w:color="auto"/>
            <w:bottom w:val="none" w:sz="0" w:space="0" w:color="auto"/>
            <w:right w:val="none" w:sz="0" w:space="0" w:color="auto"/>
          </w:divBdr>
        </w:div>
      </w:divsChild>
    </w:div>
    <w:div w:id="1766808298">
      <w:bodyDiv w:val="1"/>
      <w:marLeft w:val="0"/>
      <w:marRight w:val="0"/>
      <w:marTop w:val="0"/>
      <w:marBottom w:val="0"/>
      <w:divBdr>
        <w:top w:val="none" w:sz="0" w:space="0" w:color="auto"/>
        <w:left w:val="none" w:sz="0" w:space="0" w:color="auto"/>
        <w:bottom w:val="none" w:sz="0" w:space="0" w:color="auto"/>
        <w:right w:val="none" w:sz="0" w:space="0" w:color="auto"/>
      </w:divBdr>
      <w:divsChild>
        <w:div w:id="1883979912">
          <w:marLeft w:val="446"/>
          <w:marRight w:val="0"/>
          <w:marTop w:val="240"/>
          <w:marBottom w:val="240"/>
          <w:divBdr>
            <w:top w:val="none" w:sz="0" w:space="0" w:color="auto"/>
            <w:left w:val="none" w:sz="0" w:space="0" w:color="auto"/>
            <w:bottom w:val="none" w:sz="0" w:space="0" w:color="auto"/>
            <w:right w:val="none" w:sz="0" w:space="0" w:color="auto"/>
          </w:divBdr>
        </w:div>
        <w:div w:id="406537293">
          <w:marLeft w:val="446"/>
          <w:marRight w:val="0"/>
          <w:marTop w:val="240"/>
          <w:marBottom w:val="240"/>
          <w:divBdr>
            <w:top w:val="none" w:sz="0" w:space="0" w:color="auto"/>
            <w:left w:val="none" w:sz="0" w:space="0" w:color="auto"/>
            <w:bottom w:val="none" w:sz="0" w:space="0" w:color="auto"/>
            <w:right w:val="none" w:sz="0" w:space="0" w:color="auto"/>
          </w:divBdr>
        </w:div>
      </w:divsChild>
    </w:div>
    <w:div w:id="2096393089">
      <w:bodyDiv w:val="1"/>
      <w:marLeft w:val="0"/>
      <w:marRight w:val="0"/>
      <w:marTop w:val="0"/>
      <w:marBottom w:val="0"/>
      <w:divBdr>
        <w:top w:val="none" w:sz="0" w:space="0" w:color="auto"/>
        <w:left w:val="none" w:sz="0" w:space="0" w:color="auto"/>
        <w:bottom w:val="none" w:sz="0" w:space="0" w:color="auto"/>
        <w:right w:val="none" w:sz="0" w:space="0" w:color="auto"/>
      </w:divBdr>
      <w:divsChild>
        <w:div w:id="317540592">
          <w:marLeft w:val="0"/>
          <w:marRight w:val="0"/>
          <w:marTop w:val="0"/>
          <w:marBottom w:val="0"/>
          <w:divBdr>
            <w:top w:val="none" w:sz="0" w:space="0" w:color="auto"/>
            <w:left w:val="none" w:sz="0" w:space="0" w:color="auto"/>
            <w:bottom w:val="none" w:sz="0" w:space="0" w:color="auto"/>
            <w:right w:val="none" w:sz="0" w:space="0" w:color="auto"/>
          </w:divBdr>
        </w:div>
        <w:div w:id="755396203">
          <w:marLeft w:val="0"/>
          <w:marRight w:val="0"/>
          <w:marTop w:val="0"/>
          <w:marBottom w:val="0"/>
          <w:divBdr>
            <w:top w:val="none" w:sz="0" w:space="0" w:color="auto"/>
            <w:left w:val="none" w:sz="0" w:space="0" w:color="auto"/>
            <w:bottom w:val="none" w:sz="0" w:space="0" w:color="auto"/>
            <w:right w:val="none" w:sz="0" w:space="0" w:color="auto"/>
          </w:divBdr>
        </w:div>
        <w:div w:id="412630993">
          <w:marLeft w:val="0"/>
          <w:marRight w:val="0"/>
          <w:marTop w:val="0"/>
          <w:marBottom w:val="0"/>
          <w:divBdr>
            <w:top w:val="none" w:sz="0" w:space="0" w:color="auto"/>
            <w:left w:val="none" w:sz="0" w:space="0" w:color="auto"/>
            <w:bottom w:val="none" w:sz="0" w:space="0" w:color="auto"/>
            <w:right w:val="none" w:sz="0" w:space="0" w:color="auto"/>
          </w:divBdr>
        </w:div>
        <w:div w:id="1108159763">
          <w:marLeft w:val="0"/>
          <w:marRight w:val="0"/>
          <w:marTop w:val="0"/>
          <w:marBottom w:val="0"/>
          <w:divBdr>
            <w:top w:val="none" w:sz="0" w:space="0" w:color="auto"/>
            <w:left w:val="none" w:sz="0" w:space="0" w:color="auto"/>
            <w:bottom w:val="none" w:sz="0" w:space="0" w:color="auto"/>
            <w:right w:val="none" w:sz="0" w:space="0" w:color="auto"/>
          </w:divBdr>
        </w:div>
        <w:div w:id="1119184502">
          <w:marLeft w:val="0"/>
          <w:marRight w:val="0"/>
          <w:marTop w:val="0"/>
          <w:marBottom w:val="0"/>
          <w:divBdr>
            <w:top w:val="none" w:sz="0" w:space="0" w:color="auto"/>
            <w:left w:val="none" w:sz="0" w:space="0" w:color="auto"/>
            <w:bottom w:val="none" w:sz="0" w:space="0" w:color="auto"/>
            <w:right w:val="none" w:sz="0" w:space="0" w:color="auto"/>
          </w:divBdr>
        </w:div>
        <w:div w:id="1500387776">
          <w:marLeft w:val="0"/>
          <w:marRight w:val="0"/>
          <w:marTop w:val="0"/>
          <w:marBottom w:val="0"/>
          <w:divBdr>
            <w:top w:val="none" w:sz="0" w:space="0" w:color="auto"/>
            <w:left w:val="none" w:sz="0" w:space="0" w:color="auto"/>
            <w:bottom w:val="none" w:sz="0" w:space="0" w:color="auto"/>
            <w:right w:val="none" w:sz="0" w:space="0" w:color="auto"/>
          </w:divBdr>
        </w:div>
        <w:div w:id="1796025531">
          <w:marLeft w:val="0"/>
          <w:marRight w:val="0"/>
          <w:marTop w:val="0"/>
          <w:marBottom w:val="0"/>
          <w:divBdr>
            <w:top w:val="none" w:sz="0" w:space="0" w:color="auto"/>
            <w:left w:val="none" w:sz="0" w:space="0" w:color="auto"/>
            <w:bottom w:val="none" w:sz="0" w:space="0" w:color="auto"/>
            <w:right w:val="none" w:sz="0" w:space="0" w:color="auto"/>
          </w:divBdr>
        </w:div>
        <w:div w:id="196357406">
          <w:marLeft w:val="0"/>
          <w:marRight w:val="0"/>
          <w:marTop w:val="0"/>
          <w:marBottom w:val="0"/>
          <w:divBdr>
            <w:top w:val="none" w:sz="0" w:space="0" w:color="auto"/>
            <w:left w:val="none" w:sz="0" w:space="0" w:color="auto"/>
            <w:bottom w:val="none" w:sz="0" w:space="0" w:color="auto"/>
            <w:right w:val="none" w:sz="0" w:space="0" w:color="auto"/>
          </w:divBdr>
        </w:div>
        <w:div w:id="1774665659">
          <w:marLeft w:val="0"/>
          <w:marRight w:val="0"/>
          <w:marTop w:val="0"/>
          <w:marBottom w:val="0"/>
          <w:divBdr>
            <w:top w:val="none" w:sz="0" w:space="0" w:color="auto"/>
            <w:left w:val="none" w:sz="0" w:space="0" w:color="auto"/>
            <w:bottom w:val="none" w:sz="0" w:space="0" w:color="auto"/>
            <w:right w:val="none" w:sz="0" w:space="0" w:color="auto"/>
          </w:divBdr>
        </w:div>
        <w:div w:id="361514150">
          <w:marLeft w:val="0"/>
          <w:marRight w:val="0"/>
          <w:marTop w:val="0"/>
          <w:marBottom w:val="0"/>
          <w:divBdr>
            <w:top w:val="none" w:sz="0" w:space="0" w:color="auto"/>
            <w:left w:val="none" w:sz="0" w:space="0" w:color="auto"/>
            <w:bottom w:val="none" w:sz="0" w:space="0" w:color="auto"/>
            <w:right w:val="none" w:sz="0" w:space="0" w:color="auto"/>
          </w:divBdr>
        </w:div>
        <w:div w:id="742875942">
          <w:marLeft w:val="0"/>
          <w:marRight w:val="0"/>
          <w:marTop w:val="0"/>
          <w:marBottom w:val="0"/>
          <w:divBdr>
            <w:top w:val="none" w:sz="0" w:space="0" w:color="auto"/>
            <w:left w:val="none" w:sz="0" w:space="0" w:color="auto"/>
            <w:bottom w:val="none" w:sz="0" w:space="0" w:color="auto"/>
            <w:right w:val="none" w:sz="0" w:space="0" w:color="auto"/>
          </w:divBdr>
        </w:div>
        <w:div w:id="1546288006">
          <w:marLeft w:val="0"/>
          <w:marRight w:val="0"/>
          <w:marTop w:val="0"/>
          <w:marBottom w:val="0"/>
          <w:divBdr>
            <w:top w:val="none" w:sz="0" w:space="0" w:color="auto"/>
            <w:left w:val="none" w:sz="0" w:space="0" w:color="auto"/>
            <w:bottom w:val="none" w:sz="0" w:space="0" w:color="auto"/>
            <w:right w:val="none" w:sz="0" w:space="0" w:color="auto"/>
          </w:divBdr>
        </w:div>
        <w:div w:id="1840073386">
          <w:marLeft w:val="0"/>
          <w:marRight w:val="0"/>
          <w:marTop w:val="0"/>
          <w:marBottom w:val="0"/>
          <w:divBdr>
            <w:top w:val="none" w:sz="0" w:space="0" w:color="auto"/>
            <w:left w:val="none" w:sz="0" w:space="0" w:color="auto"/>
            <w:bottom w:val="none" w:sz="0" w:space="0" w:color="auto"/>
            <w:right w:val="none" w:sz="0" w:space="0" w:color="auto"/>
          </w:divBdr>
        </w:div>
        <w:div w:id="55591093">
          <w:marLeft w:val="0"/>
          <w:marRight w:val="0"/>
          <w:marTop w:val="0"/>
          <w:marBottom w:val="0"/>
          <w:divBdr>
            <w:top w:val="none" w:sz="0" w:space="0" w:color="auto"/>
            <w:left w:val="none" w:sz="0" w:space="0" w:color="auto"/>
            <w:bottom w:val="none" w:sz="0" w:space="0" w:color="auto"/>
            <w:right w:val="none" w:sz="0" w:space="0" w:color="auto"/>
          </w:divBdr>
        </w:div>
        <w:div w:id="16005193">
          <w:marLeft w:val="0"/>
          <w:marRight w:val="0"/>
          <w:marTop w:val="0"/>
          <w:marBottom w:val="0"/>
          <w:divBdr>
            <w:top w:val="none" w:sz="0" w:space="0" w:color="auto"/>
            <w:left w:val="none" w:sz="0" w:space="0" w:color="auto"/>
            <w:bottom w:val="none" w:sz="0" w:space="0" w:color="auto"/>
            <w:right w:val="none" w:sz="0" w:space="0" w:color="auto"/>
          </w:divBdr>
        </w:div>
        <w:div w:id="1940408775">
          <w:marLeft w:val="0"/>
          <w:marRight w:val="0"/>
          <w:marTop w:val="0"/>
          <w:marBottom w:val="0"/>
          <w:divBdr>
            <w:top w:val="none" w:sz="0" w:space="0" w:color="auto"/>
            <w:left w:val="none" w:sz="0" w:space="0" w:color="auto"/>
            <w:bottom w:val="none" w:sz="0" w:space="0" w:color="auto"/>
            <w:right w:val="none" w:sz="0" w:space="0" w:color="auto"/>
          </w:divBdr>
        </w:div>
        <w:div w:id="2074811036">
          <w:marLeft w:val="0"/>
          <w:marRight w:val="0"/>
          <w:marTop w:val="0"/>
          <w:marBottom w:val="0"/>
          <w:divBdr>
            <w:top w:val="none" w:sz="0" w:space="0" w:color="auto"/>
            <w:left w:val="none" w:sz="0" w:space="0" w:color="auto"/>
            <w:bottom w:val="none" w:sz="0" w:space="0" w:color="auto"/>
            <w:right w:val="none" w:sz="0" w:space="0" w:color="auto"/>
          </w:divBdr>
        </w:div>
        <w:div w:id="1508011116">
          <w:marLeft w:val="0"/>
          <w:marRight w:val="0"/>
          <w:marTop w:val="0"/>
          <w:marBottom w:val="0"/>
          <w:divBdr>
            <w:top w:val="none" w:sz="0" w:space="0" w:color="auto"/>
            <w:left w:val="none" w:sz="0" w:space="0" w:color="auto"/>
            <w:bottom w:val="none" w:sz="0" w:space="0" w:color="auto"/>
            <w:right w:val="none" w:sz="0" w:space="0" w:color="auto"/>
          </w:divBdr>
        </w:div>
        <w:div w:id="157698585">
          <w:marLeft w:val="0"/>
          <w:marRight w:val="0"/>
          <w:marTop w:val="0"/>
          <w:marBottom w:val="0"/>
          <w:divBdr>
            <w:top w:val="none" w:sz="0" w:space="0" w:color="auto"/>
            <w:left w:val="none" w:sz="0" w:space="0" w:color="auto"/>
            <w:bottom w:val="none" w:sz="0" w:space="0" w:color="auto"/>
            <w:right w:val="none" w:sz="0" w:space="0" w:color="auto"/>
          </w:divBdr>
        </w:div>
        <w:div w:id="854732821">
          <w:marLeft w:val="0"/>
          <w:marRight w:val="0"/>
          <w:marTop w:val="0"/>
          <w:marBottom w:val="0"/>
          <w:divBdr>
            <w:top w:val="none" w:sz="0" w:space="0" w:color="auto"/>
            <w:left w:val="none" w:sz="0" w:space="0" w:color="auto"/>
            <w:bottom w:val="none" w:sz="0" w:space="0" w:color="auto"/>
            <w:right w:val="none" w:sz="0" w:space="0" w:color="auto"/>
          </w:divBdr>
        </w:div>
        <w:div w:id="668018461">
          <w:marLeft w:val="0"/>
          <w:marRight w:val="0"/>
          <w:marTop w:val="0"/>
          <w:marBottom w:val="0"/>
          <w:divBdr>
            <w:top w:val="none" w:sz="0" w:space="0" w:color="auto"/>
            <w:left w:val="none" w:sz="0" w:space="0" w:color="auto"/>
            <w:bottom w:val="none" w:sz="0" w:space="0" w:color="auto"/>
            <w:right w:val="none" w:sz="0" w:space="0" w:color="auto"/>
          </w:divBdr>
        </w:div>
        <w:div w:id="88550750">
          <w:marLeft w:val="0"/>
          <w:marRight w:val="0"/>
          <w:marTop w:val="0"/>
          <w:marBottom w:val="0"/>
          <w:divBdr>
            <w:top w:val="none" w:sz="0" w:space="0" w:color="auto"/>
            <w:left w:val="none" w:sz="0" w:space="0" w:color="auto"/>
            <w:bottom w:val="none" w:sz="0" w:space="0" w:color="auto"/>
            <w:right w:val="none" w:sz="0" w:space="0" w:color="auto"/>
          </w:divBdr>
        </w:div>
        <w:div w:id="95951706">
          <w:marLeft w:val="0"/>
          <w:marRight w:val="0"/>
          <w:marTop w:val="0"/>
          <w:marBottom w:val="0"/>
          <w:divBdr>
            <w:top w:val="none" w:sz="0" w:space="0" w:color="auto"/>
            <w:left w:val="none" w:sz="0" w:space="0" w:color="auto"/>
            <w:bottom w:val="none" w:sz="0" w:space="0" w:color="auto"/>
            <w:right w:val="none" w:sz="0" w:space="0" w:color="auto"/>
          </w:divBdr>
        </w:div>
        <w:div w:id="1514104368">
          <w:marLeft w:val="0"/>
          <w:marRight w:val="0"/>
          <w:marTop w:val="0"/>
          <w:marBottom w:val="0"/>
          <w:divBdr>
            <w:top w:val="none" w:sz="0" w:space="0" w:color="auto"/>
            <w:left w:val="none" w:sz="0" w:space="0" w:color="auto"/>
            <w:bottom w:val="none" w:sz="0" w:space="0" w:color="auto"/>
            <w:right w:val="none" w:sz="0" w:space="0" w:color="auto"/>
          </w:divBdr>
        </w:div>
        <w:div w:id="1751072639">
          <w:marLeft w:val="0"/>
          <w:marRight w:val="0"/>
          <w:marTop w:val="0"/>
          <w:marBottom w:val="0"/>
          <w:divBdr>
            <w:top w:val="none" w:sz="0" w:space="0" w:color="auto"/>
            <w:left w:val="none" w:sz="0" w:space="0" w:color="auto"/>
            <w:bottom w:val="none" w:sz="0" w:space="0" w:color="auto"/>
            <w:right w:val="none" w:sz="0" w:space="0" w:color="auto"/>
          </w:divBdr>
        </w:div>
        <w:div w:id="177043300">
          <w:marLeft w:val="0"/>
          <w:marRight w:val="0"/>
          <w:marTop w:val="0"/>
          <w:marBottom w:val="0"/>
          <w:divBdr>
            <w:top w:val="none" w:sz="0" w:space="0" w:color="auto"/>
            <w:left w:val="none" w:sz="0" w:space="0" w:color="auto"/>
            <w:bottom w:val="none" w:sz="0" w:space="0" w:color="auto"/>
            <w:right w:val="none" w:sz="0" w:space="0" w:color="auto"/>
          </w:divBdr>
        </w:div>
        <w:div w:id="1652952152">
          <w:marLeft w:val="0"/>
          <w:marRight w:val="0"/>
          <w:marTop w:val="0"/>
          <w:marBottom w:val="0"/>
          <w:divBdr>
            <w:top w:val="none" w:sz="0" w:space="0" w:color="auto"/>
            <w:left w:val="none" w:sz="0" w:space="0" w:color="auto"/>
            <w:bottom w:val="none" w:sz="0" w:space="0" w:color="auto"/>
            <w:right w:val="none" w:sz="0" w:space="0" w:color="auto"/>
          </w:divBdr>
        </w:div>
        <w:div w:id="463423115">
          <w:marLeft w:val="0"/>
          <w:marRight w:val="0"/>
          <w:marTop w:val="0"/>
          <w:marBottom w:val="0"/>
          <w:divBdr>
            <w:top w:val="none" w:sz="0" w:space="0" w:color="auto"/>
            <w:left w:val="none" w:sz="0" w:space="0" w:color="auto"/>
            <w:bottom w:val="none" w:sz="0" w:space="0" w:color="auto"/>
            <w:right w:val="none" w:sz="0" w:space="0" w:color="auto"/>
          </w:divBdr>
        </w:div>
        <w:div w:id="1440300705">
          <w:marLeft w:val="0"/>
          <w:marRight w:val="0"/>
          <w:marTop w:val="0"/>
          <w:marBottom w:val="0"/>
          <w:divBdr>
            <w:top w:val="none" w:sz="0" w:space="0" w:color="auto"/>
            <w:left w:val="none" w:sz="0" w:space="0" w:color="auto"/>
            <w:bottom w:val="none" w:sz="0" w:space="0" w:color="auto"/>
            <w:right w:val="none" w:sz="0" w:space="0" w:color="auto"/>
          </w:divBdr>
        </w:div>
        <w:div w:id="872183169">
          <w:marLeft w:val="0"/>
          <w:marRight w:val="0"/>
          <w:marTop w:val="0"/>
          <w:marBottom w:val="0"/>
          <w:divBdr>
            <w:top w:val="none" w:sz="0" w:space="0" w:color="auto"/>
            <w:left w:val="none" w:sz="0" w:space="0" w:color="auto"/>
            <w:bottom w:val="none" w:sz="0" w:space="0" w:color="auto"/>
            <w:right w:val="none" w:sz="0" w:space="0" w:color="auto"/>
          </w:divBdr>
        </w:div>
        <w:div w:id="214051433">
          <w:marLeft w:val="0"/>
          <w:marRight w:val="0"/>
          <w:marTop w:val="0"/>
          <w:marBottom w:val="0"/>
          <w:divBdr>
            <w:top w:val="none" w:sz="0" w:space="0" w:color="auto"/>
            <w:left w:val="none" w:sz="0" w:space="0" w:color="auto"/>
            <w:bottom w:val="none" w:sz="0" w:space="0" w:color="auto"/>
            <w:right w:val="none" w:sz="0" w:space="0" w:color="auto"/>
          </w:divBdr>
        </w:div>
        <w:div w:id="174225947">
          <w:marLeft w:val="0"/>
          <w:marRight w:val="0"/>
          <w:marTop w:val="0"/>
          <w:marBottom w:val="0"/>
          <w:divBdr>
            <w:top w:val="none" w:sz="0" w:space="0" w:color="auto"/>
            <w:left w:val="none" w:sz="0" w:space="0" w:color="auto"/>
            <w:bottom w:val="none" w:sz="0" w:space="0" w:color="auto"/>
            <w:right w:val="none" w:sz="0" w:space="0" w:color="auto"/>
          </w:divBdr>
        </w:div>
      </w:divsChild>
    </w:div>
    <w:div w:id="2097822758">
      <w:bodyDiv w:val="1"/>
      <w:marLeft w:val="0"/>
      <w:marRight w:val="0"/>
      <w:marTop w:val="0"/>
      <w:marBottom w:val="0"/>
      <w:divBdr>
        <w:top w:val="none" w:sz="0" w:space="0" w:color="auto"/>
        <w:left w:val="none" w:sz="0" w:space="0" w:color="auto"/>
        <w:bottom w:val="none" w:sz="0" w:space="0" w:color="auto"/>
        <w:right w:val="none" w:sz="0" w:space="0" w:color="auto"/>
      </w:divBdr>
      <w:divsChild>
        <w:div w:id="973947913">
          <w:marLeft w:val="0"/>
          <w:marRight w:val="0"/>
          <w:marTop w:val="0"/>
          <w:marBottom w:val="0"/>
          <w:divBdr>
            <w:top w:val="none" w:sz="0" w:space="0" w:color="auto"/>
            <w:left w:val="none" w:sz="0" w:space="0" w:color="auto"/>
            <w:bottom w:val="none" w:sz="0" w:space="0" w:color="auto"/>
            <w:right w:val="none" w:sz="0" w:space="0" w:color="auto"/>
          </w:divBdr>
        </w:div>
        <w:div w:id="624770339">
          <w:marLeft w:val="0"/>
          <w:marRight w:val="0"/>
          <w:marTop w:val="0"/>
          <w:marBottom w:val="0"/>
          <w:divBdr>
            <w:top w:val="none" w:sz="0" w:space="0" w:color="auto"/>
            <w:left w:val="none" w:sz="0" w:space="0" w:color="auto"/>
            <w:bottom w:val="none" w:sz="0" w:space="0" w:color="auto"/>
            <w:right w:val="none" w:sz="0" w:space="0" w:color="auto"/>
          </w:divBdr>
        </w:div>
        <w:div w:id="346710523">
          <w:marLeft w:val="0"/>
          <w:marRight w:val="0"/>
          <w:marTop w:val="0"/>
          <w:marBottom w:val="0"/>
          <w:divBdr>
            <w:top w:val="none" w:sz="0" w:space="0" w:color="auto"/>
            <w:left w:val="none" w:sz="0" w:space="0" w:color="auto"/>
            <w:bottom w:val="none" w:sz="0" w:space="0" w:color="auto"/>
            <w:right w:val="none" w:sz="0" w:space="0" w:color="auto"/>
          </w:divBdr>
        </w:div>
        <w:div w:id="2008436865">
          <w:marLeft w:val="0"/>
          <w:marRight w:val="0"/>
          <w:marTop w:val="0"/>
          <w:marBottom w:val="0"/>
          <w:divBdr>
            <w:top w:val="none" w:sz="0" w:space="0" w:color="auto"/>
            <w:left w:val="none" w:sz="0" w:space="0" w:color="auto"/>
            <w:bottom w:val="none" w:sz="0" w:space="0" w:color="auto"/>
            <w:right w:val="none" w:sz="0" w:space="0" w:color="auto"/>
          </w:divBdr>
        </w:div>
        <w:div w:id="64306222">
          <w:marLeft w:val="0"/>
          <w:marRight w:val="0"/>
          <w:marTop w:val="0"/>
          <w:marBottom w:val="0"/>
          <w:divBdr>
            <w:top w:val="none" w:sz="0" w:space="0" w:color="auto"/>
            <w:left w:val="none" w:sz="0" w:space="0" w:color="auto"/>
            <w:bottom w:val="none" w:sz="0" w:space="0" w:color="auto"/>
            <w:right w:val="none" w:sz="0" w:space="0" w:color="auto"/>
          </w:divBdr>
        </w:div>
        <w:div w:id="1146243642">
          <w:marLeft w:val="0"/>
          <w:marRight w:val="0"/>
          <w:marTop w:val="0"/>
          <w:marBottom w:val="0"/>
          <w:divBdr>
            <w:top w:val="none" w:sz="0" w:space="0" w:color="auto"/>
            <w:left w:val="none" w:sz="0" w:space="0" w:color="auto"/>
            <w:bottom w:val="none" w:sz="0" w:space="0" w:color="auto"/>
            <w:right w:val="none" w:sz="0" w:space="0" w:color="auto"/>
          </w:divBdr>
        </w:div>
        <w:div w:id="717095286">
          <w:marLeft w:val="0"/>
          <w:marRight w:val="0"/>
          <w:marTop w:val="0"/>
          <w:marBottom w:val="0"/>
          <w:divBdr>
            <w:top w:val="none" w:sz="0" w:space="0" w:color="auto"/>
            <w:left w:val="none" w:sz="0" w:space="0" w:color="auto"/>
            <w:bottom w:val="none" w:sz="0" w:space="0" w:color="auto"/>
            <w:right w:val="none" w:sz="0" w:space="0" w:color="auto"/>
          </w:divBdr>
        </w:div>
        <w:div w:id="586503116">
          <w:marLeft w:val="0"/>
          <w:marRight w:val="0"/>
          <w:marTop w:val="0"/>
          <w:marBottom w:val="0"/>
          <w:divBdr>
            <w:top w:val="none" w:sz="0" w:space="0" w:color="auto"/>
            <w:left w:val="none" w:sz="0" w:space="0" w:color="auto"/>
            <w:bottom w:val="none" w:sz="0" w:space="0" w:color="auto"/>
            <w:right w:val="none" w:sz="0" w:space="0" w:color="auto"/>
          </w:divBdr>
        </w:div>
        <w:div w:id="1401709715">
          <w:marLeft w:val="0"/>
          <w:marRight w:val="0"/>
          <w:marTop w:val="0"/>
          <w:marBottom w:val="0"/>
          <w:divBdr>
            <w:top w:val="none" w:sz="0" w:space="0" w:color="auto"/>
            <w:left w:val="none" w:sz="0" w:space="0" w:color="auto"/>
            <w:bottom w:val="none" w:sz="0" w:space="0" w:color="auto"/>
            <w:right w:val="none" w:sz="0" w:space="0" w:color="auto"/>
          </w:divBdr>
        </w:div>
        <w:div w:id="19050940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ols.ietf.org/html/rfc4180"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ols.ietf.org/html/rfc418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so.org/iso-8601-date-and-time-forma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ols.ietf.org/html/rfc4180" TargetMode="External"/><Relationship Id="rId5" Type="http://schemas.openxmlformats.org/officeDocument/2006/relationships/numbering" Target="numbering.xml"/><Relationship Id="rId15" Type="http://schemas.openxmlformats.org/officeDocument/2006/relationships/hyperlink" Target="https://github.com/sdmx-twg/sdmx-csv/blob/develop/data-message/docs/sdmx-csv-field-guide.m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Protocols/rfc2616/rfc2616-sec1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BE92BA368B6429DF49E13BC934722" ma:contentTypeVersion="0" ma:contentTypeDescription="Create a new document." ma:contentTypeScope="" ma:versionID="b34918f99a644df5520f4c3fa7a89521">
  <xsd:schema xmlns:xsd="http://www.w3.org/2001/XMLSchema" xmlns:xs="http://www.w3.org/2001/XMLSchema" xmlns:p="http://schemas.microsoft.com/office/2006/metadata/properties" targetNamespace="http://schemas.microsoft.com/office/2006/metadata/properties" ma:root="true" ma:fieldsID="2e5f55df75ab59a4e750d689a2b5da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09586-A919-44CE-B449-E0973B9D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5DF969-BBC8-4788-92E0-E78D7BB78B07}">
  <ds:schemaRefs>
    <ds:schemaRef ds:uri="http://schemas.microsoft.com/sharepoint/v3/contenttype/forms"/>
  </ds:schemaRefs>
</ds:datastoreItem>
</file>

<file path=customXml/itemProps3.xml><?xml version="1.0" encoding="utf-8"?>
<ds:datastoreItem xmlns:ds="http://schemas.openxmlformats.org/officeDocument/2006/customXml" ds:itemID="{FCCC3198-E318-455E-BC30-E8506987B3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CE8992-A5F6-49F1-8709-D734C3CD3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1507</Words>
  <Characters>8591</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OECD</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Vignola</dc:creator>
  <cp:lastModifiedBy>Fernando Morente</cp:lastModifiedBy>
  <cp:revision>2</cp:revision>
  <cp:lastPrinted>2015-03-24T16:01:00Z</cp:lastPrinted>
  <dcterms:created xsi:type="dcterms:W3CDTF">2018-01-17T15:20:00Z</dcterms:created>
  <dcterms:modified xsi:type="dcterms:W3CDTF">2018-01-17T15:20:00Z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0x01010036DBE92BA368B6429DF49E13BC934722</vt:lpwstr>
  </property>
</Properties>
</file>