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BDDCA" w14:textId="77777777" w:rsidR="008E32E7" w:rsidRDefault="008E32E7" w:rsidP="008E32E7">
      <w:pPr>
        <w:pStyle w:val="Title"/>
        <w:rPr>
          <w:lang w:val="en-US"/>
        </w:rPr>
      </w:pPr>
    </w:p>
    <w:sdt>
      <w:sdtPr>
        <w:rPr>
          <w:lang w:val="en-US"/>
        </w:rPr>
        <w:alias w:val="Title"/>
        <w:tag w:val=""/>
        <w:id w:val="-1526863380"/>
        <w:placeholder>
          <w:docPart w:val="A550494CBFE84F7CB7D16FFAF6522CF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193875A3" w14:textId="4E525438" w:rsidR="002B0AB7" w:rsidRDefault="005966B6" w:rsidP="008E32E7">
          <w:pPr>
            <w:pStyle w:val="Title"/>
            <w:rPr>
              <w:lang w:val="en-US"/>
            </w:rPr>
          </w:pPr>
          <w:r>
            <w:rPr>
              <w:lang w:val="en-US"/>
            </w:rPr>
            <w:t>OEC.LAN Standalone quickstart</w:t>
          </w:r>
        </w:p>
      </w:sdtContent>
    </w:sdt>
    <w:sdt>
      <w:sdtPr>
        <w:rPr>
          <w:lang w:val="en-US"/>
        </w:rPr>
        <w:alias w:val="Subject"/>
        <w:tag w:val=""/>
        <w:id w:val="1746224475"/>
        <w:placeholder>
          <w:docPart w:val="231E83A7F8F2409E99EC3B5D3218773E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2605AD3B" w14:textId="1D24FE17" w:rsidR="002B0AB7" w:rsidRDefault="005966B6" w:rsidP="002B0AB7">
          <w:pPr>
            <w:pStyle w:val="Subtitle"/>
            <w:rPr>
              <w:lang w:val="en-US"/>
            </w:rPr>
          </w:pPr>
          <w:r>
            <w:rPr>
              <w:lang w:val="en-US"/>
            </w:rPr>
            <w:t>Guide</w:t>
          </w:r>
        </w:p>
      </w:sdtContent>
    </w:sdt>
    <w:p w14:paraId="42D3810E" w14:textId="77777777" w:rsidR="00077DB4" w:rsidRDefault="00077DB4">
      <w:pPr>
        <w:rPr>
          <w:lang w:val="en-US"/>
        </w:rPr>
      </w:pPr>
    </w:p>
    <w:p w14:paraId="470AE102" w14:textId="77777777" w:rsidR="0064612D" w:rsidRDefault="0064612D" w:rsidP="0064612D">
      <w:pPr>
        <w:pStyle w:val="Heading1"/>
      </w:pPr>
      <w:bookmarkStart w:id="0" w:name="_Toc60734034"/>
      <w:r>
        <w:t>Document information</w:t>
      </w:r>
      <w:bookmarkEnd w:id="0"/>
    </w:p>
    <w:p w14:paraId="0766EB49" w14:textId="77777777" w:rsidR="00B55002" w:rsidRPr="00B55002" w:rsidRDefault="00B55002" w:rsidP="00B55002">
      <w:pPr>
        <w:rPr>
          <w:lang w:val="en-US"/>
        </w:rPr>
      </w:pPr>
    </w:p>
    <w:tbl>
      <w:tblPr>
        <w:tblStyle w:val="Datapacgridtable"/>
        <w:tblW w:w="0" w:type="auto"/>
        <w:tblLook w:val="0680" w:firstRow="0" w:lastRow="0" w:firstColumn="1" w:lastColumn="0" w:noHBand="1" w:noVBand="1"/>
      </w:tblPr>
      <w:tblGrid>
        <w:gridCol w:w="2262"/>
        <w:gridCol w:w="6794"/>
      </w:tblGrid>
      <w:tr w:rsidR="00A5008F" w14:paraId="0D303A52" w14:textId="77777777" w:rsidTr="006A7075">
        <w:tc>
          <w:tcPr>
            <w:tcW w:w="2263" w:type="dxa"/>
          </w:tcPr>
          <w:p w14:paraId="125D1608" w14:textId="77777777" w:rsidR="00A5008F" w:rsidRDefault="00A5008F" w:rsidP="0064612D">
            <w:pPr>
              <w:rPr>
                <w:lang w:val="en-US"/>
              </w:rPr>
            </w:pPr>
            <w:r>
              <w:rPr>
                <w:lang w:val="en-US"/>
              </w:rPr>
              <w:t>Title</w:t>
            </w:r>
          </w:p>
        </w:tc>
        <w:sdt>
          <w:sdtPr>
            <w:rPr>
              <w:lang w:val="en-US"/>
            </w:rPr>
            <w:alias w:val="Title"/>
            <w:tag w:val=""/>
            <w:id w:val="1635219732"/>
            <w:placeholder>
              <w:docPart w:val="40CB8813C7CC4E7986F3E98D8F65818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tc>
              <w:tcPr>
                <w:tcW w:w="6799" w:type="dxa"/>
              </w:tcPr>
              <w:p w14:paraId="1822E176" w14:textId="09FDE9E4" w:rsidR="00A5008F" w:rsidRDefault="005966B6" w:rsidP="0064612D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OEC.LAN Standalone quickstart</w:t>
                </w:r>
              </w:p>
            </w:tc>
          </w:sdtContent>
        </w:sdt>
      </w:tr>
      <w:tr w:rsidR="0064612D" w14:paraId="49736151" w14:textId="77777777" w:rsidTr="006A7075">
        <w:tc>
          <w:tcPr>
            <w:tcW w:w="2263" w:type="dxa"/>
          </w:tcPr>
          <w:p w14:paraId="0E3A1616" w14:textId="77777777" w:rsidR="0064612D" w:rsidRDefault="0064612D" w:rsidP="0064612D">
            <w:pPr>
              <w:rPr>
                <w:lang w:val="en-US"/>
              </w:rPr>
            </w:pPr>
            <w:r>
              <w:rPr>
                <w:lang w:val="en-US"/>
              </w:rPr>
              <w:t>Project</w:t>
            </w:r>
          </w:p>
        </w:tc>
        <w:tc>
          <w:tcPr>
            <w:tcW w:w="6799" w:type="dxa"/>
          </w:tcPr>
          <w:p w14:paraId="656E099B" w14:textId="77777777" w:rsidR="0064612D" w:rsidRDefault="0064612D" w:rsidP="0064612D">
            <w:pPr>
              <w:rPr>
                <w:lang w:val="en-US"/>
              </w:rPr>
            </w:pPr>
          </w:p>
        </w:tc>
      </w:tr>
      <w:tr w:rsidR="0064612D" w14:paraId="0CE3CF73" w14:textId="77777777" w:rsidTr="006A7075">
        <w:tc>
          <w:tcPr>
            <w:tcW w:w="2263" w:type="dxa"/>
          </w:tcPr>
          <w:p w14:paraId="6A692A61" w14:textId="77777777" w:rsidR="0064612D" w:rsidRDefault="0064612D" w:rsidP="0064612D">
            <w:pPr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sdt>
          <w:sdtPr>
            <w:rPr>
              <w:lang w:val="en-US"/>
            </w:rPr>
            <w:alias w:val="Status"/>
            <w:tag w:val=""/>
            <w:id w:val="783463782"/>
            <w:placeholder>
              <w:docPart w:val="C20D01ED27AE4ABC9D62ACD53B5A031F"/>
            </w:placeholder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Content>
            <w:tc>
              <w:tcPr>
                <w:tcW w:w="6799" w:type="dxa"/>
              </w:tcPr>
              <w:p w14:paraId="5F8BAFCA" w14:textId="6AE400BB" w:rsidR="0064612D" w:rsidRDefault="00E26DF6" w:rsidP="0064612D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Final</w:t>
                </w:r>
              </w:p>
            </w:tc>
          </w:sdtContent>
        </w:sdt>
      </w:tr>
      <w:tr w:rsidR="0064612D" w14:paraId="11196DCC" w14:textId="77777777" w:rsidTr="006A7075">
        <w:tc>
          <w:tcPr>
            <w:tcW w:w="2263" w:type="dxa"/>
          </w:tcPr>
          <w:p w14:paraId="1A9A13F2" w14:textId="77777777" w:rsidR="0064612D" w:rsidRDefault="0064612D" w:rsidP="0064612D">
            <w:pPr>
              <w:rPr>
                <w:lang w:val="en-US"/>
              </w:rPr>
            </w:pPr>
            <w:r>
              <w:rPr>
                <w:lang w:val="en-US"/>
              </w:rPr>
              <w:t>Business owner</w:t>
            </w:r>
          </w:p>
        </w:tc>
        <w:tc>
          <w:tcPr>
            <w:tcW w:w="6799" w:type="dxa"/>
          </w:tcPr>
          <w:p w14:paraId="23FBE1FD" w14:textId="77777777" w:rsidR="0064612D" w:rsidRDefault="0064612D" w:rsidP="0064612D">
            <w:pPr>
              <w:rPr>
                <w:lang w:val="en-US"/>
              </w:rPr>
            </w:pPr>
          </w:p>
        </w:tc>
      </w:tr>
      <w:tr w:rsidR="0064612D" w14:paraId="74177C0C" w14:textId="77777777" w:rsidTr="006A7075">
        <w:tc>
          <w:tcPr>
            <w:tcW w:w="2263" w:type="dxa"/>
          </w:tcPr>
          <w:p w14:paraId="1795D825" w14:textId="77777777" w:rsidR="0064612D" w:rsidRDefault="0064612D" w:rsidP="0064612D">
            <w:pPr>
              <w:rPr>
                <w:lang w:val="en-US"/>
              </w:rPr>
            </w:pPr>
            <w:r>
              <w:rPr>
                <w:lang w:val="en-US"/>
              </w:rPr>
              <w:t>Author</w:t>
            </w:r>
          </w:p>
        </w:tc>
        <w:sdt>
          <w:sdtPr>
            <w:rPr>
              <w:lang w:val="en-US"/>
            </w:rPr>
            <w:alias w:val="Author"/>
            <w:tag w:val=""/>
            <w:id w:val="349223578"/>
            <w:placeholder>
              <w:docPart w:val="71A1E4398C0D45E2AF0D9139BFA8DA2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tc>
              <w:tcPr>
                <w:tcW w:w="6799" w:type="dxa"/>
              </w:tcPr>
              <w:p w14:paraId="6A91BD49" w14:textId="77777777" w:rsidR="0064612D" w:rsidRDefault="00E16FC2" w:rsidP="0064612D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Sladek Roman</w:t>
                </w:r>
              </w:p>
            </w:tc>
          </w:sdtContent>
        </w:sdt>
      </w:tr>
      <w:tr w:rsidR="0064612D" w14:paraId="503073A9" w14:textId="77777777" w:rsidTr="006A7075">
        <w:tc>
          <w:tcPr>
            <w:tcW w:w="2263" w:type="dxa"/>
          </w:tcPr>
          <w:p w14:paraId="43FED318" w14:textId="77777777" w:rsidR="0064612D" w:rsidRDefault="0064612D" w:rsidP="0064612D">
            <w:pPr>
              <w:rPr>
                <w:lang w:val="en-US"/>
              </w:rPr>
            </w:pPr>
            <w:r>
              <w:rPr>
                <w:lang w:val="en-US"/>
              </w:rPr>
              <w:t>Approver</w:t>
            </w:r>
          </w:p>
        </w:tc>
        <w:tc>
          <w:tcPr>
            <w:tcW w:w="6799" w:type="dxa"/>
          </w:tcPr>
          <w:p w14:paraId="21F50794" w14:textId="77777777" w:rsidR="0064612D" w:rsidRDefault="0064612D" w:rsidP="0064612D">
            <w:pPr>
              <w:rPr>
                <w:lang w:val="en-US"/>
              </w:rPr>
            </w:pPr>
          </w:p>
        </w:tc>
      </w:tr>
      <w:tr w:rsidR="0064612D" w14:paraId="214CCCE3" w14:textId="77777777" w:rsidTr="006A7075">
        <w:tc>
          <w:tcPr>
            <w:tcW w:w="2263" w:type="dxa"/>
          </w:tcPr>
          <w:p w14:paraId="6DD1EB64" w14:textId="77777777" w:rsidR="0064612D" w:rsidRDefault="0064612D" w:rsidP="0064612D">
            <w:pPr>
              <w:rPr>
                <w:lang w:val="en-US"/>
              </w:rPr>
            </w:pPr>
            <w:r>
              <w:rPr>
                <w:lang w:val="en-US"/>
              </w:rPr>
              <w:t>Approval date</w:t>
            </w:r>
          </w:p>
        </w:tc>
        <w:tc>
          <w:tcPr>
            <w:tcW w:w="6799" w:type="dxa"/>
          </w:tcPr>
          <w:p w14:paraId="294042BB" w14:textId="732ED067" w:rsidR="0064612D" w:rsidRDefault="00F50C7F" w:rsidP="0064612D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  <w:r w:rsidR="00C55A89">
              <w:rPr>
                <w:lang w:val="en-US"/>
              </w:rPr>
              <w:t>.1</w:t>
            </w:r>
            <w:r>
              <w:rPr>
                <w:lang w:val="en-US"/>
              </w:rPr>
              <w:t>2</w:t>
            </w:r>
            <w:r w:rsidR="00C55A89">
              <w:rPr>
                <w:lang w:val="en-US"/>
              </w:rPr>
              <w:t>.20</w:t>
            </w:r>
            <w:r w:rsidR="00200ADE">
              <w:rPr>
                <w:lang w:val="en-US"/>
              </w:rPr>
              <w:t>2</w:t>
            </w:r>
            <w:r>
              <w:rPr>
                <w:lang w:val="en-US"/>
              </w:rPr>
              <w:t>2</w:t>
            </w:r>
          </w:p>
        </w:tc>
      </w:tr>
      <w:tr w:rsidR="0064612D" w14:paraId="15BC4998" w14:textId="77777777" w:rsidTr="006A7075">
        <w:tc>
          <w:tcPr>
            <w:tcW w:w="2263" w:type="dxa"/>
          </w:tcPr>
          <w:p w14:paraId="1A5CE8D9" w14:textId="77777777" w:rsidR="0064612D" w:rsidRDefault="0064612D" w:rsidP="0064612D">
            <w:pPr>
              <w:rPr>
                <w:lang w:val="en-US"/>
              </w:rPr>
            </w:pPr>
            <w:r>
              <w:rPr>
                <w:lang w:val="en-US"/>
              </w:rPr>
              <w:t>Version</w:t>
            </w:r>
          </w:p>
        </w:tc>
        <w:tc>
          <w:tcPr>
            <w:tcW w:w="6799" w:type="dxa"/>
          </w:tcPr>
          <w:p w14:paraId="795D9223" w14:textId="5C0DAAE4" w:rsidR="0064612D" w:rsidRDefault="005966B6" w:rsidP="0064612D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  <w:r w:rsidR="00F50C7F">
              <w:rPr>
                <w:lang w:val="en-US"/>
              </w:rPr>
              <w:t>3</w:t>
            </w:r>
          </w:p>
        </w:tc>
      </w:tr>
    </w:tbl>
    <w:p w14:paraId="73600FE0" w14:textId="77777777" w:rsidR="0064612D" w:rsidRDefault="0064612D" w:rsidP="0064612D">
      <w:pPr>
        <w:rPr>
          <w:lang w:val="en-US"/>
        </w:rPr>
      </w:pPr>
    </w:p>
    <w:p w14:paraId="474E0567" w14:textId="77777777" w:rsidR="0064612D" w:rsidRDefault="0064612D">
      <w:pPr>
        <w:rPr>
          <w:rFonts w:eastAsiaTheme="majorEastAsia" w:cstheme="majorBidi"/>
          <w:caps/>
          <w:color w:val="005D92" w:themeColor="accent1" w:themeShade="BF"/>
          <w:sz w:val="32"/>
          <w:szCs w:val="32"/>
          <w:lang w:val="en-US"/>
        </w:rPr>
      </w:pPr>
      <w:r>
        <w:br w:type="page"/>
      </w:r>
    </w:p>
    <w:p w14:paraId="1732122B" w14:textId="77777777" w:rsidR="0064612D" w:rsidRDefault="0064612D" w:rsidP="0064612D">
      <w:pPr>
        <w:pStyle w:val="Heading1"/>
      </w:pPr>
      <w:bookmarkStart w:id="1" w:name="_Toc60734035"/>
      <w:r>
        <w:lastRenderedPageBreak/>
        <w:t>Version history</w:t>
      </w:r>
      <w:bookmarkEnd w:id="1"/>
    </w:p>
    <w:p w14:paraId="76EFB59D" w14:textId="77777777" w:rsidR="001052A2" w:rsidRPr="001052A2" w:rsidRDefault="001052A2" w:rsidP="001052A2">
      <w:pPr>
        <w:rPr>
          <w:lang w:val="en-US"/>
        </w:rPr>
      </w:pPr>
    </w:p>
    <w:tbl>
      <w:tblPr>
        <w:tblStyle w:val="Datapacgridtable"/>
        <w:tblW w:w="0" w:type="auto"/>
        <w:tblLook w:val="04A0" w:firstRow="1" w:lastRow="0" w:firstColumn="1" w:lastColumn="0" w:noHBand="0" w:noVBand="1"/>
      </w:tblPr>
      <w:tblGrid>
        <w:gridCol w:w="985"/>
        <w:gridCol w:w="1134"/>
        <w:gridCol w:w="4672"/>
        <w:gridCol w:w="2265"/>
      </w:tblGrid>
      <w:tr w:rsidR="00D07B4B" w14:paraId="77E27836" w14:textId="77777777" w:rsidTr="00D07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85" w:type="dxa"/>
          </w:tcPr>
          <w:p w14:paraId="65173880" w14:textId="77777777" w:rsidR="00D07B4B" w:rsidRDefault="00D07B4B" w:rsidP="00D07B4B">
            <w:pPr>
              <w:rPr>
                <w:lang w:val="en-US"/>
              </w:rPr>
            </w:pPr>
            <w:r>
              <w:rPr>
                <w:lang w:val="en-US"/>
              </w:rPr>
              <w:t>Version</w:t>
            </w:r>
          </w:p>
        </w:tc>
        <w:tc>
          <w:tcPr>
            <w:tcW w:w="1134" w:type="dxa"/>
          </w:tcPr>
          <w:p w14:paraId="46DF7911" w14:textId="77777777" w:rsidR="00D07B4B" w:rsidRDefault="00D07B4B" w:rsidP="00D07B4B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4672" w:type="dxa"/>
          </w:tcPr>
          <w:p w14:paraId="0634509B" w14:textId="77777777" w:rsidR="00D07B4B" w:rsidRDefault="00D07B4B" w:rsidP="00D07B4B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2265" w:type="dxa"/>
          </w:tcPr>
          <w:p w14:paraId="2004EC1B" w14:textId="77777777" w:rsidR="00D07B4B" w:rsidRDefault="00D07B4B" w:rsidP="00D07B4B">
            <w:pPr>
              <w:rPr>
                <w:lang w:val="en-US"/>
              </w:rPr>
            </w:pPr>
            <w:r>
              <w:rPr>
                <w:lang w:val="en-US"/>
              </w:rPr>
              <w:t>Revised by</w:t>
            </w:r>
          </w:p>
        </w:tc>
      </w:tr>
      <w:tr w:rsidR="00D07B4B" w14:paraId="6C1B4C9F" w14:textId="77777777" w:rsidTr="00D07B4B">
        <w:tc>
          <w:tcPr>
            <w:tcW w:w="985" w:type="dxa"/>
          </w:tcPr>
          <w:p w14:paraId="462A967E" w14:textId="57D2860D" w:rsidR="00D07B4B" w:rsidRDefault="005966B6" w:rsidP="00D07B4B">
            <w:pPr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1134" w:type="dxa"/>
          </w:tcPr>
          <w:p w14:paraId="6ADC48BF" w14:textId="5A9F4031" w:rsidR="00D07B4B" w:rsidRDefault="005966B6" w:rsidP="00D07B4B">
            <w:pPr>
              <w:rPr>
                <w:lang w:val="en-US"/>
              </w:rPr>
            </w:pPr>
            <w:r>
              <w:rPr>
                <w:lang w:val="en-US"/>
              </w:rPr>
              <w:t>6.6.2019</w:t>
            </w:r>
          </w:p>
        </w:tc>
        <w:tc>
          <w:tcPr>
            <w:tcW w:w="4672" w:type="dxa"/>
          </w:tcPr>
          <w:p w14:paraId="1FDFB396" w14:textId="38503F3D" w:rsidR="00D07B4B" w:rsidRDefault="005966B6" w:rsidP="00D07B4B">
            <w:pPr>
              <w:rPr>
                <w:lang w:val="en-US"/>
              </w:rPr>
            </w:pPr>
            <w:r>
              <w:rPr>
                <w:lang w:val="en-US"/>
              </w:rPr>
              <w:t>Prv</w:t>
            </w:r>
            <w:r>
              <w:t xml:space="preserve">á </w:t>
            </w:r>
            <w:r>
              <w:rPr>
                <w:lang w:val="en-US"/>
              </w:rPr>
              <w:t>verzia</w:t>
            </w:r>
          </w:p>
        </w:tc>
        <w:tc>
          <w:tcPr>
            <w:tcW w:w="2265" w:type="dxa"/>
          </w:tcPr>
          <w:p w14:paraId="63F9400E" w14:textId="2F0F13C5" w:rsidR="00D07B4B" w:rsidRDefault="005966B6" w:rsidP="00D07B4B">
            <w:pPr>
              <w:rPr>
                <w:lang w:val="en-US"/>
              </w:rPr>
            </w:pPr>
            <w:r>
              <w:rPr>
                <w:lang w:val="en-US"/>
              </w:rPr>
              <w:t>Roman Sládek</w:t>
            </w:r>
          </w:p>
        </w:tc>
      </w:tr>
      <w:tr w:rsidR="00C55A89" w14:paraId="690FD403" w14:textId="77777777" w:rsidTr="00D07B4B">
        <w:tc>
          <w:tcPr>
            <w:tcW w:w="985" w:type="dxa"/>
          </w:tcPr>
          <w:p w14:paraId="747272A7" w14:textId="1B225BA8" w:rsidR="00C55A89" w:rsidRDefault="00C55A89" w:rsidP="00D07B4B">
            <w:pPr>
              <w:rPr>
                <w:lang w:val="en-US"/>
              </w:rPr>
            </w:pPr>
            <w:r>
              <w:rPr>
                <w:lang w:val="en-US"/>
              </w:rPr>
              <w:t>1.1</w:t>
            </w:r>
          </w:p>
        </w:tc>
        <w:tc>
          <w:tcPr>
            <w:tcW w:w="1134" w:type="dxa"/>
          </w:tcPr>
          <w:p w14:paraId="65A5681A" w14:textId="34C2F9D7" w:rsidR="00C55A89" w:rsidRDefault="00C55A89" w:rsidP="00D07B4B">
            <w:pPr>
              <w:rPr>
                <w:lang w:val="en-US"/>
              </w:rPr>
            </w:pPr>
            <w:r>
              <w:rPr>
                <w:lang w:val="en-US"/>
              </w:rPr>
              <w:t>7.10.2019</w:t>
            </w:r>
          </w:p>
        </w:tc>
        <w:tc>
          <w:tcPr>
            <w:tcW w:w="4672" w:type="dxa"/>
          </w:tcPr>
          <w:p w14:paraId="3877D9C5" w14:textId="77777777" w:rsidR="00C55A89" w:rsidRDefault="00C55A89" w:rsidP="00D07B4B">
            <w:pPr>
              <w:rPr>
                <w:lang w:val="en-US"/>
              </w:rPr>
            </w:pPr>
            <w:r>
              <w:rPr>
                <w:lang w:val="en-US"/>
              </w:rPr>
              <w:t>Doplnene</w:t>
            </w:r>
          </w:p>
          <w:p w14:paraId="55F49B70" w14:textId="77777777" w:rsidR="00C55A89" w:rsidRPr="00C55A89" w:rsidRDefault="00C55A89" w:rsidP="00C55A89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URL a certifikaty pre produk</w:t>
            </w:r>
            <w:r>
              <w:t>čné prostredie</w:t>
            </w:r>
          </w:p>
          <w:p w14:paraId="15979BF8" w14:textId="4D7C352C" w:rsidR="00C55A89" w:rsidRPr="00C55A89" w:rsidRDefault="00C55A89" w:rsidP="00C55A89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t>Odkazy na wiki</w:t>
            </w:r>
          </w:p>
        </w:tc>
        <w:tc>
          <w:tcPr>
            <w:tcW w:w="2265" w:type="dxa"/>
          </w:tcPr>
          <w:p w14:paraId="7447297F" w14:textId="77D13F45" w:rsidR="00C55A89" w:rsidRDefault="00C55A89" w:rsidP="00D07B4B">
            <w:pPr>
              <w:rPr>
                <w:lang w:val="en-US"/>
              </w:rPr>
            </w:pPr>
            <w:r>
              <w:rPr>
                <w:lang w:val="en-US"/>
              </w:rPr>
              <w:t>Roman Sládek</w:t>
            </w:r>
          </w:p>
        </w:tc>
      </w:tr>
      <w:tr w:rsidR="00200ADE" w14:paraId="1E778730" w14:textId="77777777" w:rsidTr="00D07B4B">
        <w:tc>
          <w:tcPr>
            <w:tcW w:w="985" w:type="dxa"/>
          </w:tcPr>
          <w:p w14:paraId="25E24E63" w14:textId="7B26D2CB" w:rsidR="00200ADE" w:rsidRDefault="00200ADE" w:rsidP="00D07B4B">
            <w:pPr>
              <w:rPr>
                <w:lang w:val="en-US"/>
              </w:rPr>
            </w:pPr>
            <w:r>
              <w:rPr>
                <w:lang w:val="en-US"/>
              </w:rPr>
              <w:t>1.2</w:t>
            </w:r>
          </w:p>
        </w:tc>
        <w:tc>
          <w:tcPr>
            <w:tcW w:w="1134" w:type="dxa"/>
          </w:tcPr>
          <w:p w14:paraId="75E5E7C1" w14:textId="0C3605B4" w:rsidR="00200ADE" w:rsidRDefault="00200ADE" w:rsidP="00D07B4B">
            <w:pPr>
              <w:rPr>
                <w:lang w:val="en-US"/>
              </w:rPr>
            </w:pPr>
            <w:r>
              <w:rPr>
                <w:lang w:val="en-US"/>
              </w:rPr>
              <w:t>5.1.2021</w:t>
            </w:r>
          </w:p>
        </w:tc>
        <w:tc>
          <w:tcPr>
            <w:tcW w:w="4672" w:type="dxa"/>
          </w:tcPr>
          <w:p w14:paraId="4067703B" w14:textId="77777777" w:rsidR="00200ADE" w:rsidRDefault="00200ADE" w:rsidP="00D07B4B">
            <w:pPr>
              <w:rPr>
                <w:lang w:val="en-US"/>
              </w:rPr>
            </w:pPr>
            <w:r>
              <w:rPr>
                <w:lang w:val="en-US"/>
              </w:rPr>
              <w:t>Doplnenie</w:t>
            </w:r>
          </w:p>
          <w:p w14:paraId="0FF8D55F" w14:textId="0A3650C9" w:rsidR="00200ADE" w:rsidRPr="00200ADE" w:rsidRDefault="00200ADE" w:rsidP="00200ADE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Pridanie odkaz na nove testovacie auth udaje z Financnej spravy platne od 1.1.2021</w:t>
            </w:r>
          </w:p>
        </w:tc>
        <w:tc>
          <w:tcPr>
            <w:tcW w:w="2265" w:type="dxa"/>
          </w:tcPr>
          <w:p w14:paraId="581E5389" w14:textId="1CD1CF27" w:rsidR="00200ADE" w:rsidRDefault="00200ADE" w:rsidP="00D07B4B">
            <w:pPr>
              <w:rPr>
                <w:lang w:val="en-US"/>
              </w:rPr>
            </w:pPr>
            <w:r>
              <w:rPr>
                <w:lang w:val="en-US"/>
              </w:rPr>
              <w:t>Roman Sladek</w:t>
            </w:r>
          </w:p>
        </w:tc>
      </w:tr>
      <w:tr w:rsidR="00F50C7F" w14:paraId="520D74EF" w14:textId="77777777" w:rsidTr="00D07B4B">
        <w:tc>
          <w:tcPr>
            <w:tcW w:w="985" w:type="dxa"/>
          </w:tcPr>
          <w:p w14:paraId="6062EBD6" w14:textId="27D20ED4" w:rsidR="00F50C7F" w:rsidRDefault="00F50C7F" w:rsidP="00D07B4B">
            <w:pPr>
              <w:rPr>
                <w:lang w:val="en-US"/>
              </w:rPr>
            </w:pPr>
            <w:r>
              <w:rPr>
                <w:lang w:val="en-US"/>
              </w:rPr>
              <w:t>1.3</w:t>
            </w:r>
          </w:p>
        </w:tc>
        <w:tc>
          <w:tcPr>
            <w:tcW w:w="1134" w:type="dxa"/>
          </w:tcPr>
          <w:p w14:paraId="4DFE60E9" w14:textId="0BF64AFA" w:rsidR="00F50C7F" w:rsidRDefault="00F50C7F" w:rsidP="00D07B4B">
            <w:pPr>
              <w:rPr>
                <w:lang w:val="en-US"/>
              </w:rPr>
            </w:pPr>
            <w:r>
              <w:rPr>
                <w:lang w:val="en-US"/>
              </w:rPr>
              <w:t>8.12.2022</w:t>
            </w:r>
          </w:p>
        </w:tc>
        <w:tc>
          <w:tcPr>
            <w:tcW w:w="4672" w:type="dxa"/>
          </w:tcPr>
          <w:p w14:paraId="58CE7583" w14:textId="77777777" w:rsidR="00F50C7F" w:rsidRDefault="00F50C7F" w:rsidP="00D07B4B">
            <w:pPr>
              <w:rPr>
                <w:lang w:val="en-US"/>
              </w:rPr>
            </w:pPr>
            <w:r>
              <w:rPr>
                <w:lang w:val="en-US"/>
              </w:rPr>
              <w:t>Doplnenie</w:t>
            </w:r>
          </w:p>
          <w:p w14:paraId="32D8A143" w14:textId="7A51B6AA" w:rsidR="00F50C7F" w:rsidRPr="00F50C7F" w:rsidRDefault="00F50C7F" w:rsidP="00F50C7F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Pridany odkaz na nove autentifikacne udaje pre integracne prostredie, ktore vydala FS 8.12.2022</w:t>
            </w:r>
          </w:p>
        </w:tc>
        <w:tc>
          <w:tcPr>
            <w:tcW w:w="2265" w:type="dxa"/>
          </w:tcPr>
          <w:p w14:paraId="3BAF6048" w14:textId="78DEE1CD" w:rsidR="00F50C7F" w:rsidRPr="00F50C7F" w:rsidRDefault="00F50C7F" w:rsidP="00D07B4B">
            <w:pPr>
              <w:rPr>
                <w:lang w:val="en-US"/>
              </w:rPr>
            </w:pPr>
            <w:r>
              <w:rPr>
                <w:lang w:val="en-US"/>
              </w:rPr>
              <w:t>Roman Sl</w:t>
            </w:r>
            <w:r>
              <w:t>ádek</w:t>
            </w:r>
          </w:p>
        </w:tc>
      </w:tr>
    </w:tbl>
    <w:p w14:paraId="6E577369" w14:textId="77777777" w:rsidR="00D07B4B" w:rsidRPr="00D07B4B" w:rsidRDefault="00D07B4B" w:rsidP="00D07B4B">
      <w:pPr>
        <w:rPr>
          <w:lang w:val="en-US"/>
        </w:rPr>
      </w:pPr>
    </w:p>
    <w:p w14:paraId="2BF36288" w14:textId="77777777" w:rsidR="0064612D" w:rsidRDefault="00D07B4B" w:rsidP="00D07B4B">
      <w:pPr>
        <w:pStyle w:val="Heading1"/>
      </w:pPr>
      <w:bookmarkStart w:id="2" w:name="_Toc60734036"/>
      <w:r>
        <w:t>Contents</w:t>
      </w:r>
      <w:bookmarkEnd w:id="2"/>
    </w:p>
    <w:sdt>
      <w:sdtPr>
        <w:rPr>
          <w:rFonts w:ascii="Arial" w:eastAsiaTheme="minorHAnsi" w:hAnsi="Arial" w:cstheme="minorBidi"/>
          <w:color w:val="auto"/>
          <w:sz w:val="22"/>
          <w:szCs w:val="22"/>
          <w:lang w:val="sk-SK"/>
        </w:rPr>
        <w:id w:val="-14528575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317B7BA" w14:textId="77777777" w:rsidR="0064612D" w:rsidRDefault="0064612D">
          <w:pPr>
            <w:pStyle w:val="TOCHeading"/>
          </w:pPr>
          <w:r>
            <w:t>Contents</w:t>
          </w:r>
        </w:p>
        <w:p w14:paraId="7DE97EA2" w14:textId="043827BB" w:rsidR="00200ADE" w:rsidRDefault="0064612D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0734034" w:history="1">
            <w:r w:rsidR="00200ADE" w:rsidRPr="007D4C8C">
              <w:rPr>
                <w:rStyle w:val="Hyperlink"/>
                <w:noProof/>
              </w:rPr>
              <w:t>1</w:t>
            </w:r>
            <w:r w:rsidR="00200ADE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200ADE" w:rsidRPr="007D4C8C">
              <w:rPr>
                <w:rStyle w:val="Hyperlink"/>
                <w:noProof/>
              </w:rPr>
              <w:t>Document information</w:t>
            </w:r>
            <w:r w:rsidR="00200ADE">
              <w:rPr>
                <w:noProof/>
                <w:webHidden/>
              </w:rPr>
              <w:tab/>
            </w:r>
            <w:r w:rsidR="00200ADE">
              <w:rPr>
                <w:noProof/>
                <w:webHidden/>
              </w:rPr>
              <w:fldChar w:fldCharType="begin"/>
            </w:r>
            <w:r w:rsidR="00200ADE">
              <w:rPr>
                <w:noProof/>
                <w:webHidden/>
              </w:rPr>
              <w:instrText xml:space="preserve"> PAGEREF _Toc60734034 \h </w:instrText>
            </w:r>
            <w:r w:rsidR="00200ADE">
              <w:rPr>
                <w:noProof/>
                <w:webHidden/>
              </w:rPr>
            </w:r>
            <w:r w:rsidR="00200ADE">
              <w:rPr>
                <w:noProof/>
                <w:webHidden/>
              </w:rPr>
              <w:fldChar w:fldCharType="separate"/>
            </w:r>
            <w:r w:rsidR="00200ADE">
              <w:rPr>
                <w:noProof/>
                <w:webHidden/>
              </w:rPr>
              <w:t>1</w:t>
            </w:r>
            <w:r w:rsidR="00200ADE">
              <w:rPr>
                <w:noProof/>
                <w:webHidden/>
              </w:rPr>
              <w:fldChar w:fldCharType="end"/>
            </w:r>
          </w:hyperlink>
        </w:p>
        <w:p w14:paraId="01AC0DBB" w14:textId="2BA8897E" w:rsidR="00200ADE" w:rsidRDefault="00000000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60734035" w:history="1">
            <w:r w:rsidR="00200ADE" w:rsidRPr="007D4C8C">
              <w:rPr>
                <w:rStyle w:val="Hyperlink"/>
                <w:noProof/>
              </w:rPr>
              <w:t>2</w:t>
            </w:r>
            <w:r w:rsidR="00200ADE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200ADE" w:rsidRPr="007D4C8C">
              <w:rPr>
                <w:rStyle w:val="Hyperlink"/>
                <w:noProof/>
              </w:rPr>
              <w:t>Version history</w:t>
            </w:r>
            <w:r w:rsidR="00200ADE">
              <w:rPr>
                <w:noProof/>
                <w:webHidden/>
              </w:rPr>
              <w:tab/>
            </w:r>
            <w:r w:rsidR="00200ADE">
              <w:rPr>
                <w:noProof/>
                <w:webHidden/>
              </w:rPr>
              <w:fldChar w:fldCharType="begin"/>
            </w:r>
            <w:r w:rsidR="00200ADE">
              <w:rPr>
                <w:noProof/>
                <w:webHidden/>
              </w:rPr>
              <w:instrText xml:space="preserve"> PAGEREF _Toc60734035 \h </w:instrText>
            </w:r>
            <w:r w:rsidR="00200ADE">
              <w:rPr>
                <w:noProof/>
                <w:webHidden/>
              </w:rPr>
            </w:r>
            <w:r w:rsidR="00200ADE">
              <w:rPr>
                <w:noProof/>
                <w:webHidden/>
              </w:rPr>
              <w:fldChar w:fldCharType="separate"/>
            </w:r>
            <w:r w:rsidR="00200ADE">
              <w:rPr>
                <w:noProof/>
                <w:webHidden/>
              </w:rPr>
              <w:t>2</w:t>
            </w:r>
            <w:r w:rsidR="00200ADE">
              <w:rPr>
                <w:noProof/>
                <w:webHidden/>
              </w:rPr>
              <w:fldChar w:fldCharType="end"/>
            </w:r>
          </w:hyperlink>
        </w:p>
        <w:p w14:paraId="40978298" w14:textId="4AF38E83" w:rsidR="00200ADE" w:rsidRDefault="00000000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60734036" w:history="1">
            <w:r w:rsidR="00200ADE" w:rsidRPr="007D4C8C">
              <w:rPr>
                <w:rStyle w:val="Hyperlink"/>
                <w:noProof/>
              </w:rPr>
              <w:t>3</w:t>
            </w:r>
            <w:r w:rsidR="00200ADE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200ADE" w:rsidRPr="007D4C8C">
              <w:rPr>
                <w:rStyle w:val="Hyperlink"/>
                <w:noProof/>
              </w:rPr>
              <w:t>Contents</w:t>
            </w:r>
            <w:r w:rsidR="00200ADE">
              <w:rPr>
                <w:noProof/>
                <w:webHidden/>
              </w:rPr>
              <w:tab/>
            </w:r>
            <w:r w:rsidR="00200ADE">
              <w:rPr>
                <w:noProof/>
                <w:webHidden/>
              </w:rPr>
              <w:fldChar w:fldCharType="begin"/>
            </w:r>
            <w:r w:rsidR="00200ADE">
              <w:rPr>
                <w:noProof/>
                <w:webHidden/>
              </w:rPr>
              <w:instrText xml:space="preserve"> PAGEREF _Toc60734036 \h </w:instrText>
            </w:r>
            <w:r w:rsidR="00200ADE">
              <w:rPr>
                <w:noProof/>
                <w:webHidden/>
              </w:rPr>
            </w:r>
            <w:r w:rsidR="00200ADE">
              <w:rPr>
                <w:noProof/>
                <w:webHidden/>
              </w:rPr>
              <w:fldChar w:fldCharType="separate"/>
            </w:r>
            <w:r w:rsidR="00200ADE">
              <w:rPr>
                <w:noProof/>
                <w:webHidden/>
              </w:rPr>
              <w:t>2</w:t>
            </w:r>
            <w:r w:rsidR="00200ADE">
              <w:rPr>
                <w:noProof/>
                <w:webHidden/>
              </w:rPr>
              <w:fldChar w:fldCharType="end"/>
            </w:r>
          </w:hyperlink>
        </w:p>
        <w:p w14:paraId="0F79DBE3" w14:textId="7B64A3C2" w:rsidR="00200ADE" w:rsidRDefault="00000000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60734037" w:history="1">
            <w:r w:rsidR="00200ADE" w:rsidRPr="007D4C8C">
              <w:rPr>
                <w:rStyle w:val="Hyperlink"/>
                <w:noProof/>
              </w:rPr>
              <w:t>4</w:t>
            </w:r>
            <w:r w:rsidR="00200ADE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200ADE" w:rsidRPr="007D4C8C">
              <w:rPr>
                <w:rStyle w:val="Hyperlink"/>
                <w:noProof/>
              </w:rPr>
              <w:t>Quickstart</w:t>
            </w:r>
            <w:r w:rsidR="00200ADE">
              <w:rPr>
                <w:noProof/>
                <w:webHidden/>
              </w:rPr>
              <w:tab/>
            </w:r>
            <w:r w:rsidR="00200ADE">
              <w:rPr>
                <w:noProof/>
                <w:webHidden/>
              </w:rPr>
              <w:fldChar w:fldCharType="begin"/>
            </w:r>
            <w:r w:rsidR="00200ADE">
              <w:rPr>
                <w:noProof/>
                <w:webHidden/>
              </w:rPr>
              <w:instrText xml:space="preserve"> PAGEREF _Toc60734037 \h </w:instrText>
            </w:r>
            <w:r w:rsidR="00200ADE">
              <w:rPr>
                <w:noProof/>
                <w:webHidden/>
              </w:rPr>
            </w:r>
            <w:r w:rsidR="00200ADE">
              <w:rPr>
                <w:noProof/>
                <w:webHidden/>
              </w:rPr>
              <w:fldChar w:fldCharType="separate"/>
            </w:r>
            <w:r w:rsidR="00200ADE">
              <w:rPr>
                <w:noProof/>
                <w:webHidden/>
              </w:rPr>
              <w:t>3</w:t>
            </w:r>
            <w:r w:rsidR="00200ADE">
              <w:rPr>
                <w:noProof/>
                <w:webHidden/>
              </w:rPr>
              <w:fldChar w:fldCharType="end"/>
            </w:r>
          </w:hyperlink>
        </w:p>
        <w:p w14:paraId="50F555B3" w14:textId="06B426F1" w:rsidR="00200ADE" w:rsidRDefault="00000000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60734038" w:history="1">
            <w:r w:rsidR="00200ADE" w:rsidRPr="007D4C8C">
              <w:rPr>
                <w:rStyle w:val="Hyperlink"/>
                <w:noProof/>
              </w:rPr>
              <w:t>4.1</w:t>
            </w:r>
            <w:r w:rsidR="00200ADE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200ADE" w:rsidRPr="007D4C8C">
              <w:rPr>
                <w:rStyle w:val="Hyperlink"/>
                <w:noProof/>
              </w:rPr>
              <w:t>Testovacie prostredie eKasa</w:t>
            </w:r>
            <w:r w:rsidR="00200ADE">
              <w:rPr>
                <w:noProof/>
                <w:webHidden/>
              </w:rPr>
              <w:tab/>
            </w:r>
            <w:r w:rsidR="00200ADE">
              <w:rPr>
                <w:noProof/>
                <w:webHidden/>
              </w:rPr>
              <w:fldChar w:fldCharType="begin"/>
            </w:r>
            <w:r w:rsidR="00200ADE">
              <w:rPr>
                <w:noProof/>
                <w:webHidden/>
              </w:rPr>
              <w:instrText xml:space="preserve"> PAGEREF _Toc60734038 \h </w:instrText>
            </w:r>
            <w:r w:rsidR="00200ADE">
              <w:rPr>
                <w:noProof/>
                <w:webHidden/>
              </w:rPr>
            </w:r>
            <w:r w:rsidR="00200ADE">
              <w:rPr>
                <w:noProof/>
                <w:webHidden/>
              </w:rPr>
              <w:fldChar w:fldCharType="separate"/>
            </w:r>
            <w:r w:rsidR="00200ADE">
              <w:rPr>
                <w:noProof/>
                <w:webHidden/>
              </w:rPr>
              <w:t>3</w:t>
            </w:r>
            <w:r w:rsidR="00200ADE">
              <w:rPr>
                <w:noProof/>
                <w:webHidden/>
              </w:rPr>
              <w:fldChar w:fldCharType="end"/>
            </w:r>
          </w:hyperlink>
        </w:p>
        <w:p w14:paraId="6EE5A3BE" w14:textId="6F4085FE" w:rsidR="00200ADE" w:rsidRDefault="00000000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60734039" w:history="1">
            <w:r w:rsidR="00200ADE" w:rsidRPr="007D4C8C">
              <w:rPr>
                <w:rStyle w:val="Hyperlink"/>
                <w:noProof/>
              </w:rPr>
              <w:t>4.2</w:t>
            </w:r>
            <w:r w:rsidR="00200ADE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200ADE" w:rsidRPr="007D4C8C">
              <w:rPr>
                <w:rStyle w:val="Hyperlink"/>
                <w:noProof/>
              </w:rPr>
              <w:t>URLs</w:t>
            </w:r>
            <w:r w:rsidR="00200ADE">
              <w:rPr>
                <w:noProof/>
                <w:webHidden/>
              </w:rPr>
              <w:tab/>
            </w:r>
            <w:r w:rsidR="00200ADE">
              <w:rPr>
                <w:noProof/>
                <w:webHidden/>
              </w:rPr>
              <w:fldChar w:fldCharType="begin"/>
            </w:r>
            <w:r w:rsidR="00200ADE">
              <w:rPr>
                <w:noProof/>
                <w:webHidden/>
              </w:rPr>
              <w:instrText xml:space="preserve"> PAGEREF _Toc60734039 \h </w:instrText>
            </w:r>
            <w:r w:rsidR="00200ADE">
              <w:rPr>
                <w:noProof/>
                <w:webHidden/>
              </w:rPr>
            </w:r>
            <w:r w:rsidR="00200ADE">
              <w:rPr>
                <w:noProof/>
                <w:webHidden/>
              </w:rPr>
              <w:fldChar w:fldCharType="separate"/>
            </w:r>
            <w:r w:rsidR="00200ADE">
              <w:rPr>
                <w:noProof/>
                <w:webHidden/>
              </w:rPr>
              <w:t>3</w:t>
            </w:r>
            <w:r w:rsidR="00200ADE">
              <w:rPr>
                <w:noProof/>
                <w:webHidden/>
              </w:rPr>
              <w:fldChar w:fldCharType="end"/>
            </w:r>
          </w:hyperlink>
        </w:p>
        <w:p w14:paraId="7AC7A98E" w14:textId="55EF9CD2" w:rsidR="00200ADE" w:rsidRDefault="00000000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60734040" w:history="1">
            <w:r w:rsidR="00200ADE" w:rsidRPr="007D4C8C">
              <w:rPr>
                <w:rStyle w:val="Hyperlink"/>
                <w:noProof/>
              </w:rPr>
              <w:t>4.3</w:t>
            </w:r>
            <w:r w:rsidR="00200ADE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200ADE" w:rsidRPr="007D4C8C">
              <w:rPr>
                <w:rStyle w:val="Hyperlink"/>
                <w:noProof/>
              </w:rPr>
              <w:t>Prostredia eKasa</w:t>
            </w:r>
            <w:r w:rsidR="00200ADE">
              <w:rPr>
                <w:noProof/>
                <w:webHidden/>
              </w:rPr>
              <w:tab/>
            </w:r>
            <w:r w:rsidR="00200ADE">
              <w:rPr>
                <w:noProof/>
                <w:webHidden/>
              </w:rPr>
              <w:fldChar w:fldCharType="begin"/>
            </w:r>
            <w:r w:rsidR="00200ADE">
              <w:rPr>
                <w:noProof/>
                <w:webHidden/>
              </w:rPr>
              <w:instrText xml:space="preserve"> PAGEREF _Toc60734040 \h </w:instrText>
            </w:r>
            <w:r w:rsidR="00200ADE">
              <w:rPr>
                <w:noProof/>
                <w:webHidden/>
              </w:rPr>
            </w:r>
            <w:r w:rsidR="00200ADE">
              <w:rPr>
                <w:noProof/>
                <w:webHidden/>
              </w:rPr>
              <w:fldChar w:fldCharType="separate"/>
            </w:r>
            <w:r w:rsidR="00200ADE">
              <w:rPr>
                <w:noProof/>
                <w:webHidden/>
              </w:rPr>
              <w:t>3</w:t>
            </w:r>
            <w:r w:rsidR="00200ADE">
              <w:rPr>
                <w:noProof/>
                <w:webHidden/>
              </w:rPr>
              <w:fldChar w:fldCharType="end"/>
            </w:r>
          </w:hyperlink>
        </w:p>
        <w:p w14:paraId="58C09E67" w14:textId="67EC1B2C" w:rsidR="00200ADE" w:rsidRDefault="00000000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60734041" w:history="1">
            <w:r w:rsidR="00200ADE" w:rsidRPr="007D4C8C">
              <w:rPr>
                <w:rStyle w:val="Hyperlink"/>
                <w:noProof/>
              </w:rPr>
              <w:t>4.3.1</w:t>
            </w:r>
            <w:r w:rsidR="00200ADE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200ADE" w:rsidRPr="007D4C8C">
              <w:rPr>
                <w:rStyle w:val="Hyperlink"/>
                <w:noProof/>
              </w:rPr>
              <w:t>Testovacie (integračné prostredie eKasa)</w:t>
            </w:r>
            <w:r w:rsidR="00200ADE">
              <w:rPr>
                <w:noProof/>
                <w:webHidden/>
              </w:rPr>
              <w:tab/>
            </w:r>
            <w:r w:rsidR="00200ADE">
              <w:rPr>
                <w:noProof/>
                <w:webHidden/>
              </w:rPr>
              <w:fldChar w:fldCharType="begin"/>
            </w:r>
            <w:r w:rsidR="00200ADE">
              <w:rPr>
                <w:noProof/>
                <w:webHidden/>
              </w:rPr>
              <w:instrText xml:space="preserve"> PAGEREF _Toc60734041 \h </w:instrText>
            </w:r>
            <w:r w:rsidR="00200ADE">
              <w:rPr>
                <w:noProof/>
                <w:webHidden/>
              </w:rPr>
            </w:r>
            <w:r w:rsidR="00200ADE">
              <w:rPr>
                <w:noProof/>
                <w:webHidden/>
              </w:rPr>
              <w:fldChar w:fldCharType="separate"/>
            </w:r>
            <w:r w:rsidR="00200ADE">
              <w:rPr>
                <w:noProof/>
                <w:webHidden/>
              </w:rPr>
              <w:t>3</w:t>
            </w:r>
            <w:r w:rsidR="00200ADE">
              <w:rPr>
                <w:noProof/>
                <w:webHidden/>
              </w:rPr>
              <w:fldChar w:fldCharType="end"/>
            </w:r>
          </w:hyperlink>
        </w:p>
        <w:p w14:paraId="7089ABF5" w14:textId="7FB0627F" w:rsidR="00200ADE" w:rsidRDefault="00000000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60734042" w:history="1">
            <w:r w:rsidR="00200ADE" w:rsidRPr="007D4C8C">
              <w:rPr>
                <w:rStyle w:val="Hyperlink"/>
                <w:noProof/>
              </w:rPr>
              <w:t>4.3.2</w:t>
            </w:r>
            <w:r w:rsidR="00200ADE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200ADE" w:rsidRPr="007D4C8C">
              <w:rPr>
                <w:rStyle w:val="Hyperlink"/>
                <w:noProof/>
              </w:rPr>
              <w:t>Produkčné prostredie</w:t>
            </w:r>
            <w:r w:rsidR="00200ADE">
              <w:rPr>
                <w:noProof/>
                <w:webHidden/>
              </w:rPr>
              <w:tab/>
            </w:r>
            <w:r w:rsidR="00200ADE">
              <w:rPr>
                <w:noProof/>
                <w:webHidden/>
              </w:rPr>
              <w:fldChar w:fldCharType="begin"/>
            </w:r>
            <w:r w:rsidR="00200ADE">
              <w:rPr>
                <w:noProof/>
                <w:webHidden/>
              </w:rPr>
              <w:instrText xml:space="preserve"> PAGEREF _Toc60734042 \h </w:instrText>
            </w:r>
            <w:r w:rsidR="00200ADE">
              <w:rPr>
                <w:noProof/>
                <w:webHidden/>
              </w:rPr>
            </w:r>
            <w:r w:rsidR="00200ADE">
              <w:rPr>
                <w:noProof/>
                <w:webHidden/>
              </w:rPr>
              <w:fldChar w:fldCharType="separate"/>
            </w:r>
            <w:r w:rsidR="00200ADE">
              <w:rPr>
                <w:noProof/>
                <w:webHidden/>
              </w:rPr>
              <w:t>4</w:t>
            </w:r>
            <w:r w:rsidR="00200ADE">
              <w:rPr>
                <w:noProof/>
                <w:webHidden/>
              </w:rPr>
              <w:fldChar w:fldCharType="end"/>
            </w:r>
          </w:hyperlink>
        </w:p>
        <w:p w14:paraId="696A48BF" w14:textId="6C96CE56" w:rsidR="0064612D" w:rsidRDefault="0064612D">
          <w:r>
            <w:rPr>
              <w:b/>
              <w:bCs/>
              <w:noProof/>
            </w:rPr>
            <w:fldChar w:fldCharType="end"/>
          </w:r>
        </w:p>
      </w:sdtContent>
    </w:sdt>
    <w:p w14:paraId="2D75AB31" w14:textId="70762B5B" w:rsidR="005966B6" w:rsidRDefault="005966B6">
      <w:pPr>
        <w:rPr>
          <w:lang w:val="en-US"/>
        </w:rPr>
      </w:pPr>
      <w:r>
        <w:rPr>
          <w:lang w:val="en-US"/>
        </w:rPr>
        <w:br w:type="page"/>
      </w:r>
    </w:p>
    <w:p w14:paraId="006A2425" w14:textId="3D1D8554" w:rsidR="0064612D" w:rsidRDefault="005966B6" w:rsidP="005966B6">
      <w:pPr>
        <w:pStyle w:val="Heading1"/>
      </w:pPr>
      <w:bookmarkStart w:id="3" w:name="_Toc60734037"/>
      <w:r>
        <w:lastRenderedPageBreak/>
        <w:t>Quickstart</w:t>
      </w:r>
      <w:bookmarkEnd w:id="3"/>
    </w:p>
    <w:p w14:paraId="3090AF99" w14:textId="28809142" w:rsidR="00F05151" w:rsidRPr="00F05151" w:rsidRDefault="00F05151" w:rsidP="00F05151">
      <w:pPr>
        <w:pStyle w:val="Heading2"/>
      </w:pPr>
      <w:bookmarkStart w:id="4" w:name="_Toc60734038"/>
      <w:r>
        <w:t>Testovacie prostredie eKasa</w:t>
      </w:r>
      <w:bookmarkEnd w:id="4"/>
    </w:p>
    <w:p w14:paraId="5A7C003A" w14:textId="02927820" w:rsidR="005966B6" w:rsidRDefault="005966B6" w:rsidP="005966B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Pripojiť na ethernet</w:t>
      </w:r>
    </w:p>
    <w:p w14:paraId="0456B8EB" w14:textId="424D3F31" w:rsidR="005966B6" w:rsidRDefault="005966B6" w:rsidP="005966B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Pripojiť tlačiareň </w:t>
      </w:r>
    </w:p>
    <w:p w14:paraId="287E1FBB" w14:textId="0C5F2E73" w:rsidR="00C55A89" w:rsidRDefault="00C55A89" w:rsidP="00C55A89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Odporúčame použiť priamu tlač na tlačiareň </w:t>
      </w:r>
      <w:hyperlink r:id="rId11" w:history="1">
        <w:r>
          <w:rPr>
            <w:rStyle w:val="Hyperlink"/>
          </w:rPr>
          <w:t>https://github.com/datapacsro/oec/wiki/Konfigur%C3%A1cia-priamej-tla%C4%8De-na-tla%C4%8Diare%C5%88</w:t>
        </w:r>
      </w:hyperlink>
      <w:r>
        <w:rPr>
          <w:lang w:val="en-US"/>
        </w:rPr>
        <w:t>. Vyžaduje update OEC.LAN Standalone 004 (</w:t>
      </w:r>
      <w:hyperlink r:id="rId12" w:history="1">
        <w:r>
          <w:rPr>
            <w:rStyle w:val="Hyperlink"/>
          </w:rPr>
          <w:t>https://github.com/datapacsro/oec/releases/tag/oeclans004</w:t>
        </w:r>
      </w:hyperlink>
      <w:r>
        <w:t xml:space="preserve">). Návod ako zistiť verziu </w:t>
      </w:r>
      <w:hyperlink r:id="rId13" w:history="1">
        <w:r>
          <w:rPr>
            <w:rStyle w:val="Hyperlink"/>
          </w:rPr>
          <w:t>https://github.com/datapacsro/oec/wiki/Ako-zisti%C5%A5-verziu-software-OEC</w:t>
        </w:r>
      </w:hyperlink>
    </w:p>
    <w:p w14:paraId="5631415F" w14:textId="3FE50D05" w:rsidR="005966B6" w:rsidRDefault="00F05151" w:rsidP="005966B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Pripojiť napájanie</w:t>
      </w:r>
    </w:p>
    <w:p w14:paraId="5131549A" w14:textId="6B8BE5C8" w:rsidR="00F05151" w:rsidRDefault="00F05151" w:rsidP="005966B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Počkať cca 1 minútu</w:t>
      </w:r>
    </w:p>
    <w:p w14:paraId="70FB1FF7" w14:textId="438DBA38" w:rsidR="00F05151" w:rsidRDefault="00F05151" w:rsidP="005966B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Nastaviť sieťovú konfiguráciu</w:t>
      </w:r>
    </w:p>
    <w:p w14:paraId="2F2DBF7A" w14:textId="6B0B1AB4" w:rsidR="00F05151" w:rsidRDefault="00000000" w:rsidP="00F05151">
      <w:pPr>
        <w:pStyle w:val="ListParagraph"/>
        <w:numPr>
          <w:ilvl w:val="1"/>
          <w:numId w:val="2"/>
        </w:numPr>
        <w:rPr>
          <w:lang w:val="en-US"/>
        </w:rPr>
      </w:pPr>
      <w:hyperlink r:id="rId14" w:history="1">
        <w:r w:rsidR="00F05151" w:rsidRPr="00F53F59">
          <w:rPr>
            <w:rStyle w:val="Hyperlink"/>
            <w:lang w:val="en-US"/>
          </w:rPr>
          <w:t>http://192.168.1.254/netconfig</w:t>
        </w:r>
      </w:hyperlink>
    </w:p>
    <w:p w14:paraId="2C5145FB" w14:textId="6FEC0EB4" w:rsidR="00F05151" w:rsidRPr="00F05151" w:rsidRDefault="00F05151" w:rsidP="00F0515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Nakonfigurova</w:t>
      </w:r>
      <w:r>
        <w:t xml:space="preserve">ť testovacie prostredie eKasa </w:t>
      </w:r>
      <w:hyperlink r:id="rId15" w:history="1">
        <w:r w:rsidRPr="00F53F59">
          <w:rPr>
            <w:rStyle w:val="Hyperlink"/>
          </w:rPr>
          <w:t>http:</w:t>
        </w:r>
        <w:r w:rsidRPr="00F53F59">
          <w:rPr>
            <w:rStyle w:val="Hyperlink"/>
            <w:lang w:val="en-US"/>
          </w:rPr>
          <w:t>//adresa/oecconfigurator</w:t>
        </w:r>
      </w:hyperlink>
      <w:r>
        <w:rPr>
          <w:lang w:val="en-US"/>
        </w:rPr>
        <w:t xml:space="preserve"> </w:t>
      </w:r>
    </w:p>
    <w:p w14:paraId="5DC395C3" w14:textId="1C83A851" w:rsidR="00F05151" w:rsidRPr="00F05151" w:rsidRDefault="00F05151" w:rsidP="00F05151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Glob</w:t>
      </w:r>
      <w:r>
        <w:t>álna konfigurácia</w:t>
      </w:r>
    </w:p>
    <w:p w14:paraId="2ABCD7AB" w14:textId="77777777" w:rsidR="00F05151" w:rsidRDefault="00F05151" w:rsidP="00F05151">
      <w:pPr>
        <w:pStyle w:val="PlainText"/>
        <w:numPr>
          <w:ilvl w:val="2"/>
          <w:numId w:val="2"/>
        </w:numPr>
      </w:pPr>
      <w:r>
        <w:t xml:space="preserve">Url eKasa: </w:t>
      </w:r>
      <w:hyperlink r:id="rId16" w:history="1">
        <w:r>
          <w:rPr>
            <w:rStyle w:val="Hyperlink"/>
          </w:rPr>
          <w:t>https://iekasa.financnasprava.sk/mdu/soap/services/v2</w:t>
        </w:r>
      </w:hyperlink>
    </w:p>
    <w:p w14:paraId="29AA94E3" w14:textId="77777777" w:rsidR="00F05151" w:rsidRDefault="00F05151" w:rsidP="00F05151">
      <w:pPr>
        <w:pStyle w:val="PlainText"/>
        <w:numPr>
          <w:ilvl w:val="2"/>
          <w:numId w:val="2"/>
        </w:numPr>
      </w:pPr>
      <w:r>
        <w:t xml:space="preserve">Url eKasa ping: </w:t>
      </w:r>
      <w:hyperlink r:id="rId17" w:history="1">
        <w:r>
          <w:rPr>
            <w:rStyle w:val="Hyperlink"/>
          </w:rPr>
          <w:t>https://iekasa.financnasprava.sk/mdu/soap/services/v2</w:t>
        </w:r>
      </w:hyperlink>
    </w:p>
    <w:p w14:paraId="101E932C" w14:textId="77777777" w:rsidR="00F05151" w:rsidRDefault="00F05151" w:rsidP="00F05151">
      <w:pPr>
        <w:pStyle w:val="PlainText"/>
        <w:numPr>
          <w:ilvl w:val="2"/>
          <w:numId w:val="2"/>
        </w:numPr>
      </w:pPr>
      <w:r>
        <w:t>eKasa ping response: 405</w:t>
      </w:r>
    </w:p>
    <w:p w14:paraId="69A60E2A" w14:textId="227A4FA1" w:rsidR="00F05151" w:rsidRDefault="00F05151" w:rsidP="00F05151">
      <w:pPr>
        <w:pStyle w:val="PlainText"/>
        <w:numPr>
          <w:ilvl w:val="2"/>
          <w:numId w:val="2"/>
        </w:numPr>
      </w:pPr>
      <w:r>
        <w:t>Vydavatel certifikatu: OID.2.5.4.97=NTRCZ-26439395, O="První certifikační autorita, a.s.", CN=TEST e-Kasa SK CA/RSA 01/2019, C=CZ</w:t>
      </w:r>
    </w:p>
    <w:p w14:paraId="01DCDCBC" w14:textId="52A4C233" w:rsidR="00F05151" w:rsidRDefault="00F05151" w:rsidP="00CB131B">
      <w:pPr>
        <w:pStyle w:val="PlainText"/>
        <w:numPr>
          <w:ilvl w:val="2"/>
          <w:numId w:val="2"/>
        </w:numPr>
      </w:pPr>
      <w:r>
        <w:t xml:space="preserve">Subjekt certifikatu: </w:t>
      </w:r>
      <w:r w:rsidR="00CB131B" w:rsidRPr="00CB131B">
        <w:t>C=SK, CN=e-Kasa</w:t>
      </w:r>
    </w:p>
    <w:p w14:paraId="0F41B82D" w14:textId="1B1102BC" w:rsidR="00F05151" w:rsidRDefault="00F05151" w:rsidP="00F05151">
      <w:pPr>
        <w:pStyle w:val="PlainText"/>
        <w:numPr>
          <w:ilvl w:val="1"/>
          <w:numId w:val="2"/>
        </w:numPr>
      </w:pPr>
      <w:r>
        <w:t>Konfigurácia pokladní, pridať pokladňu</w:t>
      </w:r>
    </w:p>
    <w:p w14:paraId="76A29CC4" w14:textId="7AE1C2D3" w:rsidR="00F05151" w:rsidRDefault="00F05151" w:rsidP="00F05151">
      <w:pPr>
        <w:pStyle w:val="PlainText"/>
        <w:numPr>
          <w:ilvl w:val="2"/>
          <w:numId w:val="2"/>
        </w:numPr>
      </w:pPr>
      <w:r>
        <w:t xml:space="preserve">Kód pokladne: </w:t>
      </w:r>
      <w:r w:rsidRPr="00F05151">
        <w:t>88812345678900001</w:t>
      </w:r>
    </w:p>
    <w:p w14:paraId="41FC0C44" w14:textId="460FF3EA" w:rsidR="00F05151" w:rsidRDefault="00F05151" w:rsidP="00F05151">
      <w:pPr>
        <w:pStyle w:val="PlainText"/>
        <w:numPr>
          <w:ilvl w:val="2"/>
          <w:numId w:val="2"/>
        </w:numPr>
      </w:pPr>
      <w:r>
        <w:t>Stlačiť Uložiť</w:t>
      </w:r>
    </w:p>
    <w:p w14:paraId="6D0D422E" w14:textId="19897D05" w:rsidR="00F05151" w:rsidRDefault="00F05151" w:rsidP="00F05151">
      <w:pPr>
        <w:pStyle w:val="PlainText"/>
        <w:numPr>
          <w:ilvl w:val="2"/>
          <w:numId w:val="2"/>
        </w:numPr>
      </w:pPr>
      <w:r>
        <w:t>Pridať autentifikačné a identifikačné údaje. Heslo: Heslo123</w:t>
      </w:r>
      <w:r w:rsidR="00C55A89">
        <w:t xml:space="preserve"> </w:t>
      </w:r>
      <w:hyperlink r:id="rId18" w:history="1">
        <w:r w:rsidR="00C55A89" w:rsidRPr="00D90271">
          <w:rPr>
            <w:rStyle w:val="Hyperlink"/>
          </w:rPr>
          <w:t>https://github.com/datapacsro/oec/blob/master/Aktualizovan%C3%A9%20materi%C3%A1ly%20pre%20v%C3%BDrobcov%20ORP%20-%203-2019.zip</w:t>
        </w:r>
      </w:hyperlink>
      <w:r w:rsidR="00C55A89">
        <w:t xml:space="preserve"> </w:t>
      </w:r>
    </w:p>
    <w:p w14:paraId="4A8DF2EC" w14:textId="2B9EC76B" w:rsidR="00F50C7F" w:rsidRDefault="00F50C7F" w:rsidP="00F50C7F">
      <w:pPr>
        <w:pStyle w:val="PlainText"/>
        <w:numPr>
          <w:ilvl w:val="3"/>
          <w:numId w:val="2"/>
        </w:numPr>
      </w:pPr>
      <w:r>
        <w:t xml:space="preserve">Od 8.12.2022 su k dispozicii nove autentifikacne udaje </w:t>
      </w:r>
      <w:hyperlink r:id="rId19" w:history="1">
        <w:r w:rsidRPr="00796E42">
          <w:rPr>
            <w:rStyle w:val="Hyperlink"/>
          </w:rPr>
          <w:t>https://github.com/datapacsro/oec/raw/master/Autentifikacne%20udaje%2020221208%2088812345678900001.xml</w:t>
        </w:r>
      </w:hyperlink>
      <w:r>
        <w:t xml:space="preserve"> . Identifikacne ostavaju v platnosti povodne. </w:t>
      </w:r>
    </w:p>
    <w:p w14:paraId="4F70537A" w14:textId="61E21F50" w:rsidR="00F05151" w:rsidRDefault="00F05151" w:rsidP="00F05151">
      <w:pPr>
        <w:pStyle w:val="PlainText"/>
        <w:numPr>
          <w:ilvl w:val="2"/>
          <w:numId w:val="2"/>
        </w:numPr>
      </w:pPr>
      <w:r>
        <w:t xml:space="preserve">Nastaviť správnu sekvenciu na kódovú stránku tlačiarne. Predkonfigurovaná je </w:t>
      </w:r>
      <w:r w:rsidRPr="00F05151">
        <w:t>\x1Bt\x</w:t>
      </w:r>
      <w:r>
        <w:t>0</w:t>
      </w:r>
      <w:r w:rsidRPr="00F05151">
        <w:t>2</w:t>
      </w:r>
      <w:r>
        <w:t xml:space="preserve"> . Pre niektoré tlačiarne treba zmeniť na </w:t>
      </w:r>
      <w:r w:rsidRPr="00F05151">
        <w:t>\x1Bt\x12</w:t>
      </w:r>
      <w:r>
        <w:t xml:space="preserve"> </w:t>
      </w:r>
      <w:r w:rsidR="00C55A89">
        <w:br/>
        <w:t xml:space="preserve">Viac informácií na </w:t>
      </w:r>
      <w:hyperlink r:id="rId20" w:history="1">
        <w:r w:rsidR="00C55A89">
          <w:rPr>
            <w:rStyle w:val="Hyperlink"/>
          </w:rPr>
          <w:t>https://github.com/datapacsro/oec/wiki/Nastavenie-pre-r%C3%B4zne-modely-tla%C4%8Diarn%C3%AD</w:t>
        </w:r>
      </w:hyperlink>
    </w:p>
    <w:p w14:paraId="482830FC" w14:textId="453E54F1" w:rsidR="00F05151" w:rsidRDefault="00F05151" w:rsidP="00F05151">
      <w:pPr>
        <w:pStyle w:val="PlainText"/>
      </w:pPr>
    </w:p>
    <w:p w14:paraId="034D7819" w14:textId="7BDF9FC7" w:rsidR="00E26DF6" w:rsidRDefault="00E26DF6" w:rsidP="00E26DF6">
      <w:pPr>
        <w:pStyle w:val="Heading2"/>
      </w:pPr>
      <w:bookmarkStart w:id="5" w:name="_Toc60734039"/>
      <w:r>
        <w:t>URLs</w:t>
      </w:r>
      <w:bookmarkEnd w:id="5"/>
    </w:p>
    <w:tbl>
      <w:tblPr>
        <w:tblStyle w:val="Datapacgridtable"/>
        <w:tblW w:w="0" w:type="auto"/>
        <w:tblLook w:val="04A0" w:firstRow="1" w:lastRow="0" w:firstColumn="1" w:lastColumn="0" w:noHBand="0" w:noVBand="1"/>
      </w:tblPr>
      <w:tblGrid>
        <w:gridCol w:w="3111"/>
        <w:gridCol w:w="5945"/>
      </w:tblGrid>
      <w:tr w:rsidR="00E26DF6" w14:paraId="60B9DD30" w14:textId="77777777" w:rsidTr="006A70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1" w:type="dxa"/>
          </w:tcPr>
          <w:p w14:paraId="6935A162" w14:textId="70B1FCE0" w:rsidR="00E26DF6" w:rsidRDefault="00E26DF6" w:rsidP="00F05151">
            <w:pPr>
              <w:pStyle w:val="PlainText"/>
            </w:pPr>
            <w:r>
              <w:t>URL</w:t>
            </w:r>
          </w:p>
        </w:tc>
        <w:tc>
          <w:tcPr>
            <w:tcW w:w="5945" w:type="dxa"/>
          </w:tcPr>
          <w:p w14:paraId="497D2323" w14:textId="220E4F74" w:rsidR="00E26DF6" w:rsidRDefault="00E26DF6" w:rsidP="00F05151">
            <w:pPr>
              <w:pStyle w:val="PlainText"/>
            </w:pPr>
            <w:r>
              <w:t>Popis</w:t>
            </w:r>
          </w:p>
        </w:tc>
      </w:tr>
      <w:tr w:rsidR="00E26DF6" w14:paraId="76403E46" w14:textId="77777777" w:rsidTr="006A7075">
        <w:tc>
          <w:tcPr>
            <w:tcW w:w="3111" w:type="dxa"/>
          </w:tcPr>
          <w:p w14:paraId="556774B8" w14:textId="38A4B888" w:rsidR="00E26DF6" w:rsidRDefault="00000000" w:rsidP="00F05151">
            <w:pPr>
              <w:pStyle w:val="PlainText"/>
            </w:pPr>
            <w:hyperlink r:id="rId21" w:history="1">
              <w:r w:rsidR="00E26DF6" w:rsidRPr="00DB52F2">
                <w:rPr>
                  <w:rStyle w:val="Hyperlink"/>
                </w:rPr>
                <w:t>http://adresa/oecconfigurator</w:t>
              </w:r>
            </w:hyperlink>
          </w:p>
        </w:tc>
        <w:tc>
          <w:tcPr>
            <w:tcW w:w="5945" w:type="dxa"/>
          </w:tcPr>
          <w:p w14:paraId="7CF5A177" w14:textId="1CB85753" w:rsidR="00E26DF6" w:rsidRDefault="00E26DF6" w:rsidP="00F05151">
            <w:pPr>
              <w:pStyle w:val="PlainText"/>
            </w:pPr>
            <w:r>
              <w:t>OEC Configurator</w:t>
            </w:r>
          </w:p>
        </w:tc>
      </w:tr>
      <w:tr w:rsidR="00E26DF6" w14:paraId="03B43585" w14:textId="77777777" w:rsidTr="006A7075">
        <w:tc>
          <w:tcPr>
            <w:tcW w:w="3111" w:type="dxa"/>
          </w:tcPr>
          <w:p w14:paraId="7B2B1AE9" w14:textId="233B7716" w:rsidR="00E26DF6" w:rsidRDefault="00000000" w:rsidP="00F05151">
            <w:pPr>
              <w:pStyle w:val="PlainText"/>
            </w:pPr>
            <w:hyperlink r:id="rId22" w:history="1">
              <w:r w:rsidR="00E26DF6" w:rsidRPr="00DB52F2">
                <w:rPr>
                  <w:rStyle w:val="Hyperlink"/>
                </w:rPr>
                <w:t>http://adresa/netconfig</w:t>
              </w:r>
            </w:hyperlink>
          </w:p>
        </w:tc>
        <w:tc>
          <w:tcPr>
            <w:tcW w:w="5945" w:type="dxa"/>
          </w:tcPr>
          <w:p w14:paraId="3FB451D5" w14:textId="6B3D8998" w:rsidR="00E26DF6" w:rsidRDefault="00E26DF6" w:rsidP="00F05151">
            <w:pPr>
              <w:pStyle w:val="PlainText"/>
            </w:pPr>
            <w:r>
              <w:t>Konfigurácia siete. Je dostupná 10 minút po zapnutí napájania. Potom sa vypne. Pre opätovné nastavenie stačí vypnúť/zapnúť zariadenie.</w:t>
            </w:r>
          </w:p>
        </w:tc>
      </w:tr>
      <w:tr w:rsidR="00E26DF6" w14:paraId="28D26FBC" w14:textId="77777777" w:rsidTr="006A7075">
        <w:tc>
          <w:tcPr>
            <w:tcW w:w="3111" w:type="dxa"/>
          </w:tcPr>
          <w:p w14:paraId="291820C3" w14:textId="6CDB9A73" w:rsidR="00E26DF6" w:rsidRPr="00E26DF6" w:rsidRDefault="00000000" w:rsidP="00F05151">
            <w:pPr>
              <w:pStyle w:val="PlainText"/>
              <w:rPr>
                <w:lang w:val="en-US"/>
              </w:rPr>
            </w:pPr>
            <w:hyperlink r:id="rId23" w:history="1">
              <w:r w:rsidR="00E26DF6" w:rsidRPr="00DB52F2">
                <w:rPr>
                  <w:rStyle w:val="Hyperlink"/>
                  <w:lang w:val="en-US"/>
                </w:rPr>
                <w:t>http://adresa/oec/api</w:t>
              </w:r>
            </w:hyperlink>
            <w:r w:rsidR="00E26DF6">
              <w:rPr>
                <w:lang w:val="en-US"/>
              </w:rPr>
              <w:t xml:space="preserve"> </w:t>
            </w:r>
          </w:p>
        </w:tc>
        <w:tc>
          <w:tcPr>
            <w:tcW w:w="5945" w:type="dxa"/>
          </w:tcPr>
          <w:p w14:paraId="50153DD4" w14:textId="77777777" w:rsidR="00E26DF6" w:rsidRDefault="00E26DF6" w:rsidP="00F05151">
            <w:pPr>
              <w:pStyle w:val="PlainText"/>
            </w:pPr>
            <w:r>
              <w:t>API</w:t>
            </w:r>
          </w:p>
          <w:p w14:paraId="1DAD9FA6" w14:textId="70051EB4" w:rsidR="00E26DF6" w:rsidRPr="00E26DF6" w:rsidRDefault="00E26DF6" w:rsidP="00F05151">
            <w:pPr>
              <w:pStyle w:val="PlainText"/>
              <w:rPr>
                <w:lang w:val="en-US"/>
              </w:rPr>
            </w:pPr>
            <w:r>
              <w:t xml:space="preserve">Príklad: </w:t>
            </w:r>
            <w:hyperlink r:id="rId24" w:history="1">
              <w:r w:rsidRPr="00DB52F2">
                <w:rPr>
                  <w:rStyle w:val="Hyperlink"/>
                </w:rPr>
                <w:t>h</w:t>
              </w:r>
              <w:r w:rsidRPr="00DB52F2">
                <w:rPr>
                  <w:rStyle w:val="Hyperlink"/>
                  <w:lang w:val="en-US"/>
                </w:rPr>
                <w:t>ttp://adresa/oec/api/status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E26DF6" w14:paraId="68F2934C" w14:textId="77777777" w:rsidTr="006A7075">
        <w:tc>
          <w:tcPr>
            <w:tcW w:w="3111" w:type="dxa"/>
          </w:tcPr>
          <w:p w14:paraId="25CBCF00" w14:textId="05FFBCCE" w:rsidR="00E26DF6" w:rsidRDefault="00000000" w:rsidP="00F05151">
            <w:pPr>
              <w:pStyle w:val="PlainText"/>
              <w:rPr>
                <w:lang w:val="en-US"/>
              </w:rPr>
            </w:pPr>
            <w:hyperlink r:id="rId25" w:history="1">
              <w:r w:rsidR="00E26DF6" w:rsidRPr="00DB52F2">
                <w:rPr>
                  <w:rStyle w:val="Hyperlink"/>
                  <w:lang w:val="en-US"/>
                </w:rPr>
                <w:t>http://adresa/oec/health</w:t>
              </w:r>
            </w:hyperlink>
          </w:p>
        </w:tc>
        <w:tc>
          <w:tcPr>
            <w:tcW w:w="5945" w:type="dxa"/>
          </w:tcPr>
          <w:p w14:paraId="16D0F278" w14:textId="5AA3D037" w:rsidR="00E26DF6" w:rsidRDefault="00E26DF6" w:rsidP="00F05151">
            <w:pPr>
              <w:pStyle w:val="PlainText"/>
            </w:pPr>
            <w:r>
              <w:t>Healthcheck zariadenia</w:t>
            </w:r>
          </w:p>
        </w:tc>
      </w:tr>
      <w:tr w:rsidR="00E26DF6" w14:paraId="765F7EDD" w14:textId="77777777" w:rsidTr="006A7075">
        <w:tc>
          <w:tcPr>
            <w:tcW w:w="3111" w:type="dxa"/>
          </w:tcPr>
          <w:p w14:paraId="25386AFD" w14:textId="2DCC1743" w:rsidR="00E26DF6" w:rsidRDefault="00000000" w:rsidP="00F05151">
            <w:pPr>
              <w:pStyle w:val="PlainText"/>
              <w:rPr>
                <w:lang w:val="en-US"/>
              </w:rPr>
            </w:pPr>
            <w:hyperlink r:id="rId26" w:history="1">
              <w:r w:rsidR="00E26DF6" w:rsidRPr="00DB52F2">
                <w:rPr>
                  <w:rStyle w:val="Hyperlink"/>
                  <w:lang w:val="en-US"/>
                </w:rPr>
                <w:t>http://adresa:6631/</w:t>
              </w:r>
            </w:hyperlink>
          </w:p>
        </w:tc>
        <w:tc>
          <w:tcPr>
            <w:tcW w:w="5945" w:type="dxa"/>
          </w:tcPr>
          <w:p w14:paraId="006D2635" w14:textId="6A8D489B" w:rsidR="00E26DF6" w:rsidRDefault="00E26DF6" w:rsidP="00F05151">
            <w:pPr>
              <w:pStyle w:val="PlainText"/>
            </w:pPr>
            <w:r>
              <w:t>Konfigurácia tlačiarne</w:t>
            </w:r>
          </w:p>
        </w:tc>
      </w:tr>
      <w:tr w:rsidR="00E26DF6" w14:paraId="5B649421" w14:textId="77777777" w:rsidTr="006A7075">
        <w:tc>
          <w:tcPr>
            <w:tcW w:w="3111" w:type="dxa"/>
          </w:tcPr>
          <w:p w14:paraId="7887C333" w14:textId="5270B4CB" w:rsidR="00E26DF6" w:rsidRDefault="00000000" w:rsidP="00F05151">
            <w:pPr>
              <w:pStyle w:val="PlainText"/>
              <w:rPr>
                <w:lang w:val="en-US"/>
              </w:rPr>
            </w:pPr>
            <w:hyperlink r:id="rId27" w:history="1">
              <w:r w:rsidR="00E26DF6" w:rsidRPr="00DB52F2">
                <w:rPr>
                  <w:rStyle w:val="Hyperlink"/>
                  <w:lang w:val="en-US"/>
                </w:rPr>
                <w:t>http://adresa/update</w:t>
              </w:r>
            </w:hyperlink>
          </w:p>
        </w:tc>
        <w:tc>
          <w:tcPr>
            <w:tcW w:w="5945" w:type="dxa"/>
          </w:tcPr>
          <w:p w14:paraId="0B5873F1" w14:textId="36A66874" w:rsidR="00E26DF6" w:rsidRPr="00E26DF6" w:rsidRDefault="00E26DF6" w:rsidP="00F05151">
            <w:pPr>
              <w:pStyle w:val="PlainText"/>
              <w:rPr>
                <w:lang w:val="en-US"/>
              </w:rPr>
            </w:pPr>
            <w:r>
              <w:t>Update nástroj</w:t>
            </w:r>
          </w:p>
        </w:tc>
      </w:tr>
    </w:tbl>
    <w:p w14:paraId="4D019F03" w14:textId="77777777" w:rsidR="00E26DF6" w:rsidRDefault="00E26DF6" w:rsidP="00F05151">
      <w:pPr>
        <w:pStyle w:val="PlainText"/>
      </w:pPr>
    </w:p>
    <w:p w14:paraId="1CCB1325" w14:textId="77777777" w:rsidR="00E26DF6" w:rsidRDefault="00E26DF6" w:rsidP="00F05151">
      <w:pPr>
        <w:pStyle w:val="PlainText"/>
      </w:pPr>
    </w:p>
    <w:p w14:paraId="24953031" w14:textId="22ACE296" w:rsidR="00E26DF6" w:rsidRDefault="00C55A89" w:rsidP="00C55A89">
      <w:pPr>
        <w:pStyle w:val="Heading2"/>
      </w:pPr>
      <w:bookmarkStart w:id="6" w:name="_Toc60734040"/>
      <w:r>
        <w:lastRenderedPageBreak/>
        <w:t>Prostredia eKasa</w:t>
      </w:r>
      <w:bookmarkEnd w:id="6"/>
    </w:p>
    <w:p w14:paraId="5D7D675D" w14:textId="7E4E9882" w:rsidR="00C55A89" w:rsidRDefault="00C55A89" w:rsidP="00C55A89">
      <w:pPr>
        <w:pStyle w:val="Heading3"/>
      </w:pPr>
      <w:bookmarkStart w:id="7" w:name="_Toc60734041"/>
      <w:r>
        <w:t>Testovacie (integračné prostredie eKasa)</w:t>
      </w:r>
      <w:bookmarkEnd w:id="7"/>
    </w:p>
    <w:p w14:paraId="283DB9F3" w14:textId="0D012B87" w:rsidR="00C55A89" w:rsidRDefault="00C55A89" w:rsidP="00F05151">
      <w:pPr>
        <w:pStyle w:val="PlainText"/>
      </w:pPr>
      <w:r>
        <w:t xml:space="preserve">Poskytuje ho Finančná správa. Vydala k nemu jeden kód pokladne a autentifikačné a identifikačné údaje. </w:t>
      </w:r>
    </w:p>
    <w:p w14:paraId="6948BC67" w14:textId="1D21C449" w:rsidR="00C55A89" w:rsidRDefault="00C55A89" w:rsidP="00F05151">
      <w:pPr>
        <w:pStyle w:val="PlainText"/>
      </w:pPr>
    </w:p>
    <w:p w14:paraId="3373E183" w14:textId="5D4C54E5" w:rsidR="00C55A89" w:rsidRDefault="00C55A89" w:rsidP="00C55A89">
      <w:pPr>
        <w:rPr>
          <w:rStyle w:val="Hyperlink"/>
        </w:rPr>
      </w:pPr>
      <w:r w:rsidRPr="00C55A89">
        <w:rPr>
          <w:b/>
          <w:bCs/>
        </w:rPr>
        <w:t>Url eKasa:</w:t>
      </w:r>
      <w:r>
        <w:t xml:space="preserve"> </w:t>
      </w:r>
      <w:hyperlink r:id="rId28" w:history="1">
        <w:r>
          <w:rPr>
            <w:rStyle w:val="Hyperlink"/>
          </w:rPr>
          <w:t>https://iekasa.financnasprava.sk/mdu/soap/services/v2</w:t>
        </w:r>
      </w:hyperlink>
    </w:p>
    <w:p w14:paraId="033C5E15" w14:textId="0E128982" w:rsidR="00C55A89" w:rsidRDefault="00C55A89" w:rsidP="00C55A89">
      <w:pPr>
        <w:rPr>
          <w:rStyle w:val="Hyperlink"/>
        </w:rPr>
      </w:pPr>
      <w:r w:rsidRPr="00C55A89">
        <w:rPr>
          <w:b/>
          <w:bCs/>
        </w:rPr>
        <w:t>Url eKasa Ping:</w:t>
      </w:r>
      <w:r>
        <w:t xml:space="preserve"> </w:t>
      </w:r>
      <w:hyperlink r:id="rId29" w:history="1">
        <w:r>
          <w:rPr>
            <w:rStyle w:val="Hyperlink"/>
          </w:rPr>
          <w:t>https://iekasa.financnasprava.sk/mdu/soap/services/v2</w:t>
        </w:r>
      </w:hyperlink>
    </w:p>
    <w:p w14:paraId="571D89F3" w14:textId="77777777" w:rsidR="00C55A89" w:rsidRDefault="00C55A89" w:rsidP="00C55A89">
      <w:r w:rsidRPr="00C55A89">
        <w:rPr>
          <w:b/>
          <w:bCs/>
        </w:rPr>
        <w:t>Vydavatel certifikatu:</w:t>
      </w:r>
      <w:r>
        <w:t xml:space="preserve"> OID.2.5.4.97=NTRCZ-26439395, O="První certifikační autorita, a.s.", CN=TEST e-Kasa SK CA/RSA 01/2019, C=CZ</w:t>
      </w:r>
    </w:p>
    <w:p w14:paraId="0E34E925" w14:textId="3517C63A" w:rsidR="00C55A89" w:rsidRDefault="00C55A89" w:rsidP="00C55A89">
      <w:r w:rsidRPr="00C55A89">
        <w:rPr>
          <w:b/>
          <w:bCs/>
        </w:rPr>
        <w:t>Subjekt certifikatu:</w:t>
      </w:r>
      <w:r>
        <w:t xml:space="preserve"> </w:t>
      </w:r>
      <w:r w:rsidR="00CB131B" w:rsidRPr="00CB131B">
        <w:t>C=SK, CN=e-Kasa</w:t>
      </w:r>
    </w:p>
    <w:p w14:paraId="5461AD4E" w14:textId="7078E3AD" w:rsidR="00C55A89" w:rsidRDefault="00C55A89" w:rsidP="00C55A89">
      <w:r w:rsidRPr="00C55A89">
        <w:rPr>
          <w:b/>
          <w:bCs/>
        </w:rPr>
        <w:t>Kód pokladne:</w:t>
      </w:r>
      <w:r>
        <w:t xml:space="preserve"> </w:t>
      </w:r>
      <w:r w:rsidRPr="00F05151">
        <w:t>88812345678900001</w:t>
      </w:r>
    </w:p>
    <w:p w14:paraId="492B2B49" w14:textId="1B94AE9D" w:rsidR="00C55A89" w:rsidRDefault="00C55A89" w:rsidP="00C55A89">
      <w:pPr>
        <w:rPr>
          <w:rStyle w:val="Hyperlink"/>
        </w:rPr>
      </w:pPr>
      <w:r w:rsidRPr="00C55A89">
        <w:rPr>
          <w:b/>
          <w:bCs/>
        </w:rPr>
        <w:t>Autentifikačné a identifikačné údaje:</w:t>
      </w:r>
      <w:r>
        <w:rPr>
          <w:b/>
          <w:bCs/>
        </w:rPr>
        <w:t xml:space="preserve"> </w:t>
      </w:r>
      <w:hyperlink r:id="rId30" w:history="1">
        <w:r w:rsidRPr="00D90271">
          <w:rPr>
            <w:rStyle w:val="Hyperlink"/>
          </w:rPr>
          <w:t>https://github.com/datapacsro/oec/blob/master/Aktualizovan%C3%A9%20materi%C3%A1ly%20pre%20v%C3%BDrobcov%20ORP%20-%203-2019.zip</w:t>
        </w:r>
      </w:hyperlink>
    </w:p>
    <w:p w14:paraId="31FB86C4" w14:textId="59D043C8" w:rsidR="00200ADE" w:rsidRDefault="00200ADE" w:rsidP="00200ADE">
      <w:r>
        <w:t>Údaje platné od 1.1.2021</w:t>
      </w:r>
    </w:p>
    <w:p w14:paraId="25C53A0E" w14:textId="3828A354" w:rsidR="00200ADE" w:rsidRDefault="00000000" w:rsidP="00200ADE">
      <w:hyperlink r:id="rId31" w:history="1">
        <w:r w:rsidR="00200ADE" w:rsidRPr="00657FAC">
          <w:rPr>
            <w:rStyle w:val="Hyperlink"/>
          </w:rPr>
          <w:t>https://github.com/datapacsro/oec/blob/master/Autentifika%C4%8Dn%C3%A9%20a%20identifika%C4%8Dn%C3%A9%20%C3%BAdaje%20-%20janu%C3%A1r%202021.zip</w:t>
        </w:r>
      </w:hyperlink>
    </w:p>
    <w:p w14:paraId="5A3734EE" w14:textId="77777777" w:rsidR="00200ADE" w:rsidRPr="00200ADE" w:rsidRDefault="00200ADE" w:rsidP="00200ADE"/>
    <w:p w14:paraId="6244C02B" w14:textId="71D90D08" w:rsidR="00C55A89" w:rsidRDefault="00C55A89" w:rsidP="00C55A89">
      <w:pPr>
        <w:pStyle w:val="Heading3"/>
      </w:pPr>
      <w:bookmarkStart w:id="8" w:name="_Toc60734042"/>
      <w:r>
        <w:t>Produkčné prostredie</w:t>
      </w:r>
      <w:bookmarkEnd w:id="8"/>
    </w:p>
    <w:p w14:paraId="0150278A" w14:textId="47EAED8A" w:rsidR="00C55A89" w:rsidRDefault="00C55A89" w:rsidP="00C55A89">
      <w:pPr>
        <w:rPr>
          <w:rStyle w:val="Hyperlink"/>
        </w:rPr>
      </w:pPr>
      <w:r w:rsidRPr="00C55A89">
        <w:rPr>
          <w:b/>
          <w:bCs/>
        </w:rPr>
        <w:t>Url eKasa:</w:t>
      </w:r>
      <w:r>
        <w:t xml:space="preserve"> </w:t>
      </w:r>
      <w:hyperlink r:id="rId32" w:history="1">
        <w:r w:rsidRPr="00D90271">
          <w:rPr>
            <w:rStyle w:val="Hyperlink"/>
          </w:rPr>
          <w:t>https://ekasa.financnasprava.sk/mdu/soap/services/v2</w:t>
        </w:r>
      </w:hyperlink>
    </w:p>
    <w:p w14:paraId="7B09911A" w14:textId="73556871" w:rsidR="00C55A89" w:rsidRDefault="00C55A89" w:rsidP="00C55A89">
      <w:pPr>
        <w:rPr>
          <w:rStyle w:val="Hyperlink"/>
        </w:rPr>
      </w:pPr>
      <w:r w:rsidRPr="00C55A89">
        <w:rPr>
          <w:b/>
          <w:bCs/>
        </w:rPr>
        <w:t>Url eKasa Ping:</w:t>
      </w:r>
      <w:r>
        <w:t xml:space="preserve"> </w:t>
      </w:r>
      <w:hyperlink r:id="rId33" w:history="1">
        <w:r w:rsidRPr="00D90271">
          <w:rPr>
            <w:rStyle w:val="Hyperlink"/>
          </w:rPr>
          <w:t>https://ekasa.financnasprava.sk/mdu/soap/services/v2</w:t>
        </w:r>
      </w:hyperlink>
    </w:p>
    <w:p w14:paraId="39108696" w14:textId="2D0DB845" w:rsidR="00C55A89" w:rsidRDefault="00C55A89" w:rsidP="00C55A89">
      <w:r w:rsidRPr="00C55A89">
        <w:rPr>
          <w:b/>
          <w:bCs/>
        </w:rPr>
        <w:t>Vydavatel certifikatu:</w:t>
      </w:r>
      <w:r>
        <w:t xml:space="preserve"> </w:t>
      </w:r>
      <w:r w:rsidR="006C3313" w:rsidRPr="006C3313">
        <w:t>SERIALNUMBER=NTRCZ-26439395, O="První certifikační autorita, a.s.", CN=I.CA Public CA/RSA 07/2015, C=CZ</w:t>
      </w:r>
    </w:p>
    <w:p w14:paraId="7BE5B51A" w14:textId="3CEFBFF6" w:rsidR="004532F0" w:rsidRDefault="00C55A89" w:rsidP="00C55A89">
      <w:r w:rsidRPr="00C55A89">
        <w:rPr>
          <w:b/>
          <w:bCs/>
        </w:rPr>
        <w:t>Subjekt certifikatu:</w:t>
      </w:r>
      <w:r>
        <w:t xml:space="preserve"> </w:t>
      </w:r>
      <w:r w:rsidR="006C3313" w:rsidRPr="006C3313">
        <w:t>SERIALNUMBER=ICA - 1019436, STREET=Lazovna 63, PostalCode=97401, OID.2.5.4.97=NTRSK-42499500, CN=e-Kasa, OU=Sprava IS, O=Financne riaditelstvo SR, L=Banska Bystrica, S=Slovakia, C=SK</w:t>
      </w:r>
    </w:p>
    <w:p w14:paraId="2ED5D6AE" w14:textId="14116F40" w:rsidR="00C55A89" w:rsidRDefault="00C55A89" w:rsidP="00C55A89">
      <w:r w:rsidRPr="00C55A89">
        <w:rPr>
          <w:b/>
          <w:bCs/>
        </w:rPr>
        <w:t>Kód pokladne:</w:t>
      </w:r>
      <w:r>
        <w:t xml:space="preserve"> vyžiada si podnikateľ na portáli Finančnej správy</w:t>
      </w:r>
    </w:p>
    <w:p w14:paraId="7617E4B2" w14:textId="77777777" w:rsidR="00C55A89" w:rsidRDefault="00C55A89" w:rsidP="00C55A89">
      <w:r w:rsidRPr="00C55A89">
        <w:rPr>
          <w:b/>
          <w:bCs/>
        </w:rPr>
        <w:t>Autentifikačné a identifikačné údaje:</w:t>
      </w:r>
      <w:r>
        <w:t xml:space="preserve"> vyžiada si podnikateľ na portáli Finančnej správy</w:t>
      </w:r>
    </w:p>
    <w:p w14:paraId="0D1ADCD9" w14:textId="35B252B9" w:rsidR="00C55A89" w:rsidRPr="00C55A89" w:rsidRDefault="00C55A89" w:rsidP="00C55A89"/>
    <w:sectPr w:rsidR="00C55A89" w:rsidRPr="00C55A89" w:rsidSect="008E32E7">
      <w:headerReference w:type="default" r:id="rId34"/>
      <w:footerReference w:type="default" r:id="rId35"/>
      <w:footerReference w:type="first" r:id="rId36"/>
      <w:pgSz w:w="11906" w:h="16838"/>
      <w:pgMar w:top="1565" w:right="1417" w:bottom="1417" w:left="1417" w:header="851" w:footer="11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DC9F0" w14:textId="77777777" w:rsidR="00A71417" w:rsidRDefault="00A71417" w:rsidP="00077DB4">
      <w:pPr>
        <w:spacing w:after="0" w:line="240" w:lineRule="auto"/>
      </w:pPr>
      <w:r>
        <w:separator/>
      </w:r>
    </w:p>
  </w:endnote>
  <w:endnote w:type="continuationSeparator" w:id="0">
    <w:p w14:paraId="3D928A84" w14:textId="77777777" w:rsidR="00A71417" w:rsidRDefault="00A71417" w:rsidP="00077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6BE5C" w14:textId="77777777" w:rsidR="00D06180" w:rsidRDefault="00D06180">
    <w:pPr>
      <w:pStyle w:val="Footer"/>
    </w:pPr>
    <w:r>
      <w:rPr>
        <w:noProof/>
        <w:lang w:eastAsia="sk-SK"/>
      </w:rPr>
      <w:drawing>
        <wp:anchor distT="0" distB="0" distL="114300" distR="114300" simplePos="0" relativeHeight="251753472" behindDoc="0" locked="0" layoutInCell="1" allowOverlap="1" wp14:anchorId="518FEADB" wp14:editId="1931AE86">
          <wp:simplePos x="0" y="0"/>
          <wp:positionH relativeFrom="margin">
            <wp:align>right</wp:align>
          </wp:positionH>
          <wp:positionV relativeFrom="paragraph">
            <wp:posOffset>132080</wp:posOffset>
          </wp:positionV>
          <wp:extent cx="571500" cy="381000"/>
          <wp:effectExtent l="0" t="0" r="0" b="0"/>
          <wp:wrapSquare wrapText="bothSides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tvoce_wor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18"/>
        <w:szCs w:val="18"/>
        <w:lang w:eastAsia="sk-SK"/>
      </w:rPr>
      <mc:AlternateContent>
        <mc:Choice Requires="wps">
          <w:drawing>
            <wp:anchor distT="0" distB="0" distL="114300" distR="114300" simplePos="0" relativeHeight="251748352" behindDoc="0" locked="0" layoutInCell="1" allowOverlap="1" wp14:anchorId="220111CA" wp14:editId="1E143452">
              <wp:simplePos x="0" y="0"/>
              <wp:positionH relativeFrom="column">
                <wp:posOffset>-137795</wp:posOffset>
              </wp:positionH>
              <wp:positionV relativeFrom="paragraph">
                <wp:posOffset>90170</wp:posOffset>
              </wp:positionV>
              <wp:extent cx="5724525" cy="0"/>
              <wp:effectExtent l="0" t="0" r="0" b="19050"/>
              <wp:wrapNone/>
              <wp:docPr id="74" name="Straight Connector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4525" cy="0"/>
                      </a:xfrm>
                      <a:prstGeom prst="line">
                        <a:avLst/>
                      </a:prstGeom>
                      <a:ln w="9525" cap="flat" cmpd="sng" algn="ctr">
                        <a:solidFill>
                          <a:schemeClr val="dk1"/>
                        </a:solidFill>
                        <a:prstDash val="dash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CACF712" id="Straight Connector 74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85pt,7.1pt" to="439.9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" strokecolor="black [3200]">
              <v:stroke dashstyle="dash"/>
            </v:line>
          </w:pict>
        </mc:Fallback>
      </mc:AlternateContent>
    </w:r>
    <w:r>
      <w:rPr>
        <w:noProof/>
        <w:lang w:eastAsia="sk-SK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82801A3" wp14:editId="01D38783">
              <wp:simplePos x="0" y="0"/>
              <wp:positionH relativeFrom="column">
                <wp:posOffset>-242570</wp:posOffset>
              </wp:positionH>
              <wp:positionV relativeFrom="paragraph">
                <wp:posOffset>104775</wp:posOffset>
              </wp:positionV>
              <wp:extent cx="5847080" cy="504825"/>
              <wp:effectExtent l="0" t="0" r="0" b="9525"/>
              <wp:wrapSquare wrapText="bothSides"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47080" cy="504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2E7119A0" w14:textId="77777777" w:rsidR="00D06180" w:rsidRPr="00D06180" w:rsidRDefault="00D06180" w:rsidP="00D0618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</w:pPr>
                          <w:r w:rsidRPr="00E05AE0"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t xml:space="preserve">Datapac s.r.o. | Elektrárenská 1394/4, 831 04 Bratislava | </w:t>
                          </w:r>
                          <w:r w:rsidRPr="00E429AD"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t>+421 2 3923 7000</w:t>
                          </w:r>
                          <w:r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r w:rsidRPr="00E05AE0"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t xml:space="preserve">| </w:t>
                          </w:r>
                          <w:hyperlink r:id="rId2" w:history="1">
                            <w:r w:rsidRPr="00F21CFC">
                              <w:rPr>
                                <w:rStyle w:val="Hyperlink"/>
                                <w:rFonts w:cs="Arial"/>
                                <w:sz w:val="18"/>
                                <w:szCs w:val="18"/>
                                <w:lang w:val="en-US"/>
                              </w:rPr>
                              <w:t>info@datapac.sk</w:t>
                            </w:r>
                          </w:hyperlink>
                          <w:r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br/>
                          </w:r>
                          <w:r w:rsidRPr="00E05AE0"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t>IČO 35698870 | DIČ 2020327364 | IČ DPH SK2020327364 | Číslo účtu: 2621768118/1100 (Tatrabanka)</w:t>
                          </w:r>
                          <w:r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br/>
                          </w:r>
                          <w:r w:rsidRPr="00E05AE0"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t>Spoločnosť je zapísaná v Obchodnom registri Okresného súdu Bratislava I, Oddiel Sro Vložka číslo: 11774/B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82801A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-19.1pt;margin-top:8.25pt;width:460.4pt;height:39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" filled="f" stroked="f">
              <v:textbox>
                <w:txbxContent>
                  <w:p w14:paraId="2E7119A0" w14:textId="77777777" w:rsidR="00D06180" w:rsidRPr="00D06180" w:rsidRDefault="00D06180" w:rsidP="00D06180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cs="Arial"/>
                        <w:sz w:val="18"/>
                        <w:szCs w:val="18"/>
                        <w:lang w:val="en-US"/>
                      </w:rPr>
                    </w:pPr>
                    <w:r w:rsidRPr="00E05AE0">
                      <w:rPr>
                        <w:rFonts w:cs="Arial"/>
                        <w:sz w:val="18"/>
                        <w:szCs w:val="18"/>
                        <w:lang w:val="en-US"/>
                      </w:rPr>
                      <w:t xml:space="preserve">Datapac s.r.o. | Elektrárenská 1394/4, 831 04 Bratislava | </w:t>
                    </w:r>
                    <w:r w:rsidRPr="00E429AD">
                      <w:rPr>
                        <w:rFonts w:cs="Arial"/>
                        <w:sz w:val="18"/>
                        <w:szCs w:val="18"/>
                        <w:lang w:val="en-US"/>
                      </w:rPr>
                      <w:t>+421 2 3923 7000</w:t>
                    </w:r>
                    <w:r>
                      <w:rPr>
                        <w:rFonts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r w:rsidRPr="00E05AE0">
                      <w:rPr>
                        <w:rFonts w:cs="Arial"/>
                        <w:sz w:val="18"/>
                        <w:szCs w:val="18"/>
                        <w:lang w:val="en-US"/>
                      </w:rPr>
                      <w:t xml:space="preserve">| </w:t>
                    </w:r>
                    <w:hyperlink r:id="rId3" w:history="1">
                      <w:r w:rsidRPr="00F21CFC">
                        <w:rPr>
                          <w:rStyle w:val="Hyperlink"/>
                          <w:rFonts w:cs="Arial"/>
                          <w:sz w:val="18"/>
                          <w:szCs w:val="18"/>
                          <w:lang w:val="en-US"/>
                        </w:rPr>
                        <w:t>info@datapac.sk</w:t>
                      </w:r>
                    </w:hyperlink>
                    <w:r>
                      <w:rPr>
                        <w:rFonts w:cs="Arial"/>
                        <w:sz w:val="18"/>
                        <w:szCs w:val="18"/>
                        <w:lang w:val="en-US"/>
                      </w:rPr>
                      <w:br/>
                    </w:r>
                    <w:r w:rsidRPr="00E05AE0">
                      <w:rPr>
                        <w:rFonts w:cs="Arial"/>
                        <w:sz w:val="18"/>
                        <w:szCs w:val="18"/>
                        <w:lang w:val="en-US"/>
                      </w:rPr>
                      <w:t>IČO 35698870 | DIČ 2020327364 | IČ DPH SK2020327364 | Číslo účtu: 2621768118/1100 (Tatrabanka)</w:t>
                    </w:r>
                    <w:r>
                      <w:rPr>
                        <w:rFonts w:cs="Arial"/>
                        <w:sz w:val="18"/>
                        <w:szCs w:val="18"/>
                        <w:lang w:val="en-US"/>
                      </w:rPr>
                      <w:br/>
                    </w:r>
                    <w:r w:rsidRPr="00E05AE0">
                      <w:rPr>
                        <w:rFonts w:cs="Arial"/>
                        <w:sz w:val="18"/>
                        <w:szCs w:val="18"/>
                        <w:lang w:val="en-US"/>
                      </w:rPr>
                      <w:t>Spoločnosť je zapísaná v Obchodnom registri Okresného súdu Bratislava I, Oddiel Sro Vložka číslo: 11774/B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6F64C" w14:textId="77777777" w:rsidR="00077DB4" w:rsidRDefault="00077DB4" w:rsidP="00077DB4">
    <w:pPr>
      <w:pStyle w:val="Footer"/>
      <w:tabs>
        <w:tab w:val="clear" w:pos="4536"/>
        <w:tab w:val="clear" w:pos="9072"/>
        <w:tab w:val="left" w:pos="7785"/>
      </w:tabs>
    </w:pPr>
    <w:r>
      <w:rPr>
        <w:noProof/>
        <w:lang w:eastAsia="sk-SK"/>
      </w:rPr>
      <w:drawing>
        <wp:anchor distT="0" distB="0" distL="114300" distR="114300" simplePos="0" relativeHeight="251614208" behindDoc="0" locked="0" layoutInCell="1" allowOverlap="1" wp14:anchorId="2B025008" wp14:editId="12C51987">
          <wp:simplePos x="0" y="0"/>
          <wp:positionH relativeFrom="margin">
            <wp:align>right</wp:align>
          </wp:positionH>
          <wp:positionV relativeFrom="paragraph">
            <wp:posOffset>152400</wp:posOffset>
          </wp:positionV>
          <wp:extent cx="1574800" cy="381000"/>
          <wp:effectExtent l="0" t="0" r="6350" b="0"/>
          <wp:wrapSquare wrapText="bothSides"/>
          <wp:docPr id="73" name="Picture 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48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23159" w14:textId="77777777" w:rsidR="00A71417" w:rsidRDefault="00A71417" w:rsidP="00077DB4">
      <w:pPr>
        <w:spacing w:after="0" w:line="240" w:lineRule="auto"/>
      </w:pPr>
      <w:r>
        <w:separator/>
      </w:r>
    </w:p>
  </w:footnote>
  <w:footnote w:type="continuationSeparator" w:id="0">
    <w:p w14:paraId="58976FCE" w14:textId="77777777" w:rsidR="00A71417" w:rsidRDefault="00A71417" w:rsidP="00077D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7B93A" w14:textId="5FC7BEB0" w:rsidR="00077DB4" w:rsidRDefault="00000000" w:rsidP="006672B5">
    <w:pPr>
      <w:pStyle w:val="Header"/>
      <w:jc w:val="right"/>
      <w:rPr>
        <w:bCs/>
        <w:sz w:val="18"/>
        <w:szCs w:val="18"/>
      </w:rPr>
    </w:pPr>
    <w:sdt>
      <w:sdtPr>
        <w:rPr>
          <w:sz w:val="18"/>
          <w:szCs w:val="18"/>
        </w:rPr>
        <w:alias w:val="Title"/>
        <w:tag w:val=""/>
        <w:id w:val="-126780532"/>
        <w:placeholder>
          <w:docPart w:val="A550494CBFE84F7CB7D16FFAF6522CF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5966B6">
          <w:rPr>
            <w:sz w:val="18"/>
            <w:szCs w:val="18"/>
          </w:rPr>
          <w:t>OEC.LAN Standalone quickstart</w:t>
        </w:r>
      </w:sdtContent>
    </w:sdt>
    <w:r w:rsidR="006672B5" w:rsidRPr="006672B5">
      <w:rPr>
        <w:sz w:val="18"/>
        <w:szCs w:val="18"/>
      </w:rPr>
      <w:br/>
    </w:r>
    <w:r w:rsidR="00077DB4">
      <w:rPr>
        <w:noProof/>
        <w:lang w:eastAsia="sk-SK"/>
      </w:rPr>
      <w:drawing>
        <wp:anchor distT="0" distB="0" distL="114300" distR="114300" simplePos="0" relativeHeight="251667456" behindDoc="0" locked="0" layoutInCell="1" allowOverlap="1" wp14:anchorId="09AED760" wp14:editId="13892E95">
          <wp:simplePos x="0" y="0"/>
          <wp:positionH relativeFrom="margin">
            <wp:align>left</wp:align>
          </wp:positionH>
          <wp:positionV relativeFrom="paragraph">
            <wp:posOffset>-162560</wp:posOffset>
          </wp:positionV>
          <wp:extent cx="1574800" cy="381000"/>
          <wp:effectExtent l="0" t="0" r="6350" b="0"/>
          <wp:wrapSquare wrapText="bothSides"/>
          <wp:docPr id="72" name="Picture 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48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7DB4">
      <w:tab/>
    </w:r>
    <w:r w:rsidR="00077DB4">
      <w:tab/>
    </w:r>
    <w:r w:rsidR="008E32E7">
      <w:rPr>
        <w:sz w:val="18"/>
        <w:szCs w:val="18"/>
      </w:rPr>
      <w:t>Strana</w:t>
    </w:r>
    <w:r w:rsidR="006672B5" w:rsidRPr="006672B5">
      <w:rPr>
        <w:sz w:val="18"/>
        <w:szCs w:val="18"/>
      </w:rPr>
      <w:t xml:space="preserve"> </w:t>
    </w:r>
    <w:r w:rsidR="006672B5" w:rsidRPr="006672B5">
      <w:rPr>
        <w:bCs/>
        <w:sz w:val="18"/>
        <w:szCs w:val="18"/>
      </w:rPr>
      <w:fldChar w:fldCharType="begin"/>
    </w:r>
    <w:r w:rsidR="006672B5" w:rsidRPr="006672B5">
      <w:rPr>
        <w:bCs/>
        <w:sz w:val="18"/>
        <w:szCs w:val="18"/>
      </w:rPr>
      <w:instrText>PAGE  \* Arabic  \* MERGEFORMAT</w:instrText>
    </w:r>
    <w:r w:rsidR="006672B5" w:rsidRPr="006672B5">
      <w:rPr>
        <w:bCs/>
        <w:sz w:val="18"/>
        <w:szCs w:val="18"/>
      </w:rPr>
      <w:fldChar w:fldCharType="separate"/>
    </w:r>
    <w:r w:rsidR="00CB131B">
      <w:rPr>
        <w:bCs/>
        <w:noProof/>
        <w:sz w:val="18"/>
        <w:szCs w:val="18"/>
      </w:rPr>
      <w:t>3</w:t>
    </w:r>
    <w:r w:rsidR="006672B5" w:rsidRPr="006672B5">
      <w:rPr>
        <w:bCs/>
        <w:sz w:val="18"/>
        <w:szCs w:val="18"/>
      </w:rPr>
      <w:fldChar w:fldCharType="end"/>
    </w:r>
    <w:r w:rsidR="006672B5" w:rsidRPr="006672B5">
      <w:rPr>
        <w:sz w:val="18"/>
        <w:szCs w:val="18"/>
      </w:rPr>
      <w:t xml:space="preserve"> / </w:t>
    </w:r>
    <w:r w:rsidR="006672B5" w:rsidRPr="006672B5">
      <w:rPr>
        <w:bCs/>
        <w:sz w:val="18"/>
        <w:szCs w:val="18"/>
      </w:rPr>
      <w:fldChar w:fldCharType="begin"/>
    </w:r>
    <w:r w:rsidR="006672B5" w:rsidRPr="006672B5">
      <w:rPr>
        <w:bCs/>
        <w:sz w:val="18"/>
        <w:szCs w:val="18"/>
      </w:rPr>
      <w:instrText>NUMPAGES  \* Arabic  \* MERGEFORMAT</w:instrText>
    </w:r>
    <w:r w:rsidR="006672B5" w:rsidRPr="006672B5">
      <w:rPr>
        <w:bCs/>
        <w:sz w:val="18"/>
        <w:szCs w:val="18"/>
      </w:rPr>
      <w:fldChar w:fldCharType="separate"/>
    </w:r>
    <w:r w:rsidR="00CB131B">
      <w:rPr>
        <w:bCs/>
        <w:noProof/>
        <w:sz w:val="18"/>
        <w:szCs w:val="18"/>
      </w:rPr>
      <w:t>4</w:t>
    </w:r>
    <w:r w:rsidR="006672B5" w:rsidRPr="006672B5">
      <w:rPr>
        <w:bCs/>
        <w:sz w:val="18"/>
        <w:szCs w:val="18"/>
      </w:rPr>
      <w:fldChar w:fldCharType="end"/>
    </w:r>
  </w:p>
  <w:p w14:paraId="3809B772" w14:textId="77777777" w:rsidR="006672B5" w:rsidRPr="006672B5" w:rsidRDefault="00D06180" w:rsidP="006672B5">
    <w:pPr>
      <w:pStyle w:val="Header"/>
      <w:jc w:val="right"/>
      <w:rPr>
        <w:sz w:val="18"/>
        <w:szCs w:val="18"/>
      </w:rPr>
    </w:pPr>
    <w:r>
      <w:rPr>
        <w:noProof/>
        <w:sz w:val="18"/>
        <w:szCs w:val="18"/>
        <w:lang w:eastAsia="sk-SK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10CCC028" wp14:editId="19F47096">
              <wp:simplePos x="0" y="0"/>
              <wp:positionH relativeFrom="column">
                <wp:posOffset>33654</wp:posOffset>
              </wp:positionH>
              <wp:positionV relativeFrom="paragraph">
                <wp:posOffset>53975</wp:posOffset>
              </wp:positionV>
              <wp:extent cx="5724525" cy="0"/>
              <wp:effectExtent l="0" t="0" r="0" b="19050"/>
              <wp:wrapNone/>
              <wp:docPr id="45" name="Straight Connector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4525" cy="0"/>
                      </a:xfrm>
                      <a:prstGeom prst="line">
                        <a:avLst/>
                      </a:prstGeom>
                      <a:ln w="9525" cap="flat" cmpd="sng" algn="ctr">
                        <a:solidFill>
                          <a:schemeClr val="dk1"/>
                        </a:solidFill>
                        <a:prstDash val="dash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680B83B" id="Straight Connector 45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65pt,4.25pt" to="453.4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" strokecolor="black [3200]">
              <v:stroke dashstyle="dash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566E9"/>
    <w:multiLevelType w:val="hybridMultilevel"/>
    <w:tmpl w:val="F572BD1C"/>
    <w:lvl w:ilvl="0" w:tplc="D3E246D6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50AC6"/>
    <w:multiLevelType w:val="hybridMultilevel"/>
    <w:tmpl w:val="06123804"/>
    <w:lvl w:ilvl="0" w:tplc="041B001B">
      <w:start w:val="1"/>
      <w:numFmt w:val="lowerRoman"/>
      <w:lvlText w:val="%1."/>
      <w:lvlJc w:val="right"/>
      <w:pPr>
        <w:ind w:left="2340" w:hanging="360"/>
      </w:pPr>
    </w:lvl>
    <w:lvl w:ilvl="1" w:tplc="041B0019" w:tentative="1">
      <w:start w:val="1"/>
      <w:numFmt w:val="lowerLetter"/>
      <w:lvlText w:val="%2."/>
      <w:lvlJc w:val="left"/>
      <w:pPr>
        <w:ind w:left="3060" w:hanging="360"/>
      </w:pPr>
    </w:lvl>
    <w:lvl w:ilvl="2" w:tplc="041B001B" w:tentative="1">
      <w:start w:val="1"/>
      <w:numFmt w:val="lowerRoman"/>
      <w:lvlText w:val="%3."/>
      <w:lvlJc w:val="right"/>
      <w:pPr>
        <w:ind w:left="3780" w:hanging="180"/>
      </w:pPr>
    </w:lvl>
    <w:lvl w:ilvl="3" w:tplc="041B000F" w:tentative="1">
      <w:start w:val="1"/>
      <w:numFmt w:val="decimal"/>
      <w:lvlText w:val="%4."/>
      <w:lvlJc w:val="left"/>
      <w:pPr>
        <w:ind w:left="4500" w:hanging="360"/>
      </w:pPr>
    </w:lvl>
    <w:lvl w:ilvl="4" w:tplc="041B0019" w:tentative="1">
      <w:start w:val="1"/>
      <w:numFmt w:val="lowerLetter"/>
      <w:lvlText w:val="%5."/>
      <w:lvlJc w:val="left"/>
      <w:pPr>
        <w:ind w:left="5220" w:hanging="360"/>
      </w:pPr>
    </w:lvl>
    <w:lvl w:ilvl="5" w:tplc="041B001B" w:tentative="1">
      <w:start w:val="1"/>
      <w:numFmt w:val="lowerRoman"/>
      <w:lvlText w:val="%6."/>
      <w:lvlJc w:val="right"/>
      <w:pPr>
        <w:ind w:left="5940" w:hanging="180"/>
      </w:pPr>
    </w:lvl>
    <w:lvl w:ilvl="6" w:tplc="041B000F" w:tentative="1">
      <w:start w:val="1"/>
      <w:numFmt w:val="decimal"/>
      <w:lvlText w:val="%7."/>
      <w:lvlJc w:val="left"/>
      <w:pPr>
        <w:ind w:left="6660" w:hanging="360"/>
      </w:pPr>
    </w:lvl>
    <w:lvl w:ilvl="7" w:tplc="041B0019" w:tentative="1">
      <w:start w:val="1"/>
      <w:numFmt w:val="lowerLetter"/>
      <w:lvlText w:val="%8."/>
      <w:lvlJc w:val="left"/>
      <w:pPr>
        <w:ind w:left="7380" w:hanging="360"/>
      </w:pPr>
    </w:lvl>
    <w:lvl w:ilvl="8" w:tplc="041B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" w15:restartNumberingAfterBreak="0">
    <w:nsid w:val="4B4A2016"/>
    <w:multiLevelType w:val="hybridMultilevel"/>
    <w:tmpl w:val="261C4FD0"/>
    <w:lvl w:ilvl="0" w:tplc="041B001B">
      <w:start w:val="1"/>
      <w:numFmt w:val="lowerRoman"/>
      <w:lvlText w:val="%1."/>
      <w:lvlJc w:val="right"/>
      <w:pPr>
        <w:ind w:left="2340" w:hanging="360"/>
      </w:pPr>
    </w:lvl>
    <w:lvl w:ilvl="1" w:tplc="041B0019" w:tentative="1">
      <w:start w:val="1"/>
      <w:numFmt w:val="lowerLetter"/>
      <w:lvlText w:val="%2."/>
      <w:lvlJc w:val="left"/>
      <w:pPr>
        <w:ind w:left="3060" w:hanging="360"/>
      </w:pPr>
    </w:lvl>
    <w:lvl w:ilvl="2" w:tplc="041B001B" w:tentative="1">
      <w:start w:val="1"/>
      <w:numFmt w:val="lowerRoman"/>
      <w:lvlText w:val="%3."/>
      <w:lvlJc w:val="right"/>
      <w:pPr>
        <w:ind w:left="3780" w:hanging="180"/>
      </w:pPr>
    </w:lvl>
    <w:lvl w:ilvl="3" w:tplc="041B000F" w:tentative="1">
      <w:start w:val="1"/>
      <w:numFmt w:val="decimal"/>
      <w:lvlText w:val="%4."/>
      <w:lvlJc w:val="left"/>
      <w:pPr>
        <w:ind w:left="4500" w:hanging="360"/>
      </w:pPr>
    </w:lvl>
    <w:lvl w:ilvl="4" w:tplc="041B0019" w:tentative="1">
      <w:start w:val="1"/>
      <w:numFmt w:val="lowerLetter"/>
      <w:lvlText w:val="%5."/>
      <w:lvlJc w:val="left"/>
      <w:pPr>
        <w:ind w:left="5220" w:hanging="360"/>
      </w:pPr>
    </w:lvl>
    <w:lvl w:ilvl="5" w:tplc="041B001B" w:tentative="1">
      <w:start w:val="1"/>
      <w:numFmt w:val="lowerRoman"/>
      <w:lvlText w:val="%6."/>
      <w:lvlJc w:val="right"/>
      <w:pPr>
        <w:ind w:left="5940" w:hanging="180"/>
      </w:pPr>
    </w:lvl>
    <w:lvl w:ilvl="6" w:tplc="041B000F" w:tentative="1">
      <w:start w:val="1"/>
      <w:numFmt w:val="decimal"/>
      <w:lvlText w:val="%7."/>
      <w:lvlJc w:val="left"/>
      <w:pPr>
        <w:ind w:left="6660" w:hanging="360"/>
      </w:pPr>
    </w:lvl>
    <w:lvl w:ilvl="7" w:tplc="041B0019" w:tentative="1">
      <w:start w:val="1"/>
      <w:numFmt w:val="lowerLetter"/>
      <w:lvlText w:val="%8."/>
      <w:lvlJc w:val="left"/>
      <w:pPr>
        <w:ind w:left="7380" w:hanging="360"/>
      </w:pPr>
    </w:lvl>
    <w:lvl w:ilvl="8" w:tplc="041B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" w15:restartNumberingAfterBreak="0">
    <w:nsid w:val="5571144C"/>
    <w:multiLevelType w:val="hybridMultilevel"/>
    <w:tmpl w:val="FFBA3576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>
      <w:start w:val="1"/>
      <w:numFmt w:val="lowerRoman"/>
      <w:lvlText w:val="%3."/>
      <w:lvlJc w:val="right"/>
      <w:pPr>
        <w:ind w:left="2160" w:hanging="180"/>
      </w:pPr>
    </w:lvl>
    <w:lvl w:ilvl="3" w:tplc="041B000F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9D5B19"/>
    <w:multiLevelType w:val="hybridMultilevel"/>
    <w:tmpl w:val="389E7E1C"/>
    <w:lvl w:ilvl="0" w:tplc="041B001B">
      <w:start w:val="1"/>
      <w:numFmt w:val="lowerRoman"/>
      <w:lvlText w:val="%1."/>
      <w:lvlJc w:val="right"/>
      <w:pPr>
        <w:ind w:left="2340" w:hanging="360"/>
      </w:pPr>
    </w:lvl>
    <w:lvl w:ilvl="1" w:tplc="041B0019" w:tentative="1">
      <w:start w:val="1"/>
      <w:numFmt w:val="lowerLetter"/>
      <w:lvlText w:val="%2."/>
      <w:lvlJc w:val="left"/>
      <w:pPr>
        <w:ind w:left="3060" w:hanging="360"/>
      </w:pPr>
    </w:lvl>
    <w:lvl w:ilvl="2" w:tplc="041B001B" w:tentative="1">
      <w:start w:val="1"/>
      <w:numFmt w:val="lowerRoman"/>
      <w:lvlText w:val="%3."/>
      <w:lvlJc w:val="right"/>
      <w:pPr>
        <w:ind w:left="3780" w:hanging="180"/>
      </w:pPr>
    </w:lvl>
    <w:lvl w:ilvl="3" w:tplc="041B000F" w:tentative="1">
      <w:start w:val="1"/>
      <w:numFmt w:val="decimal"/>
      <w:lvlText w:val="%4."/>
      <w:lvlJc w:val="left"/>
      <w:pPr>
        <w:ind w:left="4500" w:hanging="360"/>
      </w:pPr>
    </w:lvl>
    <w:lvl w:ilvl="4" w:tplc="041B0019" w:tentative="1">
      <w:start w:val="1"/>
      <w:numFmt w:val="lowerLetter"/>
      <w:lvlText w:val="%5."/>
      <w:lvlJc w:val="left"/>
      <w:pPr>
        <w:ind w:left="5220" w:hanging="360"/>
      </w:pPr>
    </w:lvl>
    <w:lvl w:ilvl="5" w:tplc="041B001B" w:tentative="1">
      <w:start w:val="1"/>
      <w:numFmt w:val="lowerRoman"/>
      <w:lvlText w:val="%6."/>
      <w:lvlJc w:val="right"/>
      <w:pPr>
        <w:ind w:left="5940" w:hanging="180"/>
      </w:pPr>
    </w:lvl>
    <w:lvl w:ilvl="6" w:tplc="041B000F" w:tentative="1">
      <w:start w:val="1"/>
      <w:numFmt w:val="decimal"/>
      <w:lvlText w:val="%7."/>
      <w:lvlJc w:val="left"/>
      <w:pPr>
        <w:ind w:left="6660" w:hanging="360"/>
      </w:pPr>
    </w:lvl>
    <w:lvl w:ilvl="7" w:tplc="041B0019" w:tentative="1">
      <w:start w:val="1"/>
      <w:numFmt w:val="lowerLetter"/>
      <w:lvlText w:val="%8."/>
      <w:lvlJc w:val="left"/>
      <w:pPr>
        <w:ind w:left="7380" w:hanging="360"/>
      </w:pPr>
    </w:lvl>
    <w:lvl w:ilvl="8" w:tplc="041B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5" w15:restartNumberingAfterBreak="0">
    <w:nsid w:val="73931C87"/>
    <w:multiLevelType w:val="multilevel"/>
    <w:tmpl w:val="F950298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352154600">
    <w:abstractNumId w:val="5"/>
  </w:num>
  <w:num w:numId="2" w16cid:durableId="67503435">
    <w:abstractNumId w:val="3"/>
  </w:num>
  <w:num w:numId="3" w16cid:durableId="1885483324">
    <w:abstractNumId w:val="0"/>
  </w:num>
  <w:num w:numId="4" w16cid:durableId="1086876369">
    <w:abstractNumId w:val="1"/>
  </w:num>
  <w:num w:numId="5" w16cid:durableId="436021154">
    <w:abstractNumId w:val="4"/>
  </w:num>
  <w:num w:numId="6" w16cid:durableId="1708869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6B6"/>
    <w:rsid w:val="00021CA0"/>
    <w:rsid w:val="00077DB4"/>
    <w:rsid w:val="00092D63"/>
    <w:rsid w:val="000E16CF"/>
    <w:rsid w:val="000E5D5E"/>
    <w:rsid w:val="000E78B1"/>
    <w:rsid w:val="001052A2"/>
    <w:rsid w:val="00200ADE"/>
    <w:rsid w:val="00223B6E"/>
    <w:rsid w:val="00285E73"/>
    <w:rsid w:val="002B0AB7"/>
    <w:rsid w:val="003300F2"/>
    <w:rsid w:val="003E028C"/>
    <w:rsid w:val="004532F0"/>
    <w:rsid w:val="005647AA"/>
    <w:rsid w:val="00574116"/>
    <w:rsid w:val="0057682C"/>
    <w:rsid w:val="00594B91"/>
    <w:rsid w:val="005966B6"/>
    <w:rsid w:val="0064612D"/>
    <w:rsid w:val="006672B5"/>
    <w:rsid w:val="00673AF1"/>
    <w:rsid w:val="006A7075"/>
    <w:rsid w:val="006C3313"/>
    <w:rsid w:val="006E3EC7"/>
    <w:rsid w:val="008E32E7"/>
    <w:rsid w:val="008E4D77"/>
    <w:rsid w:val="00937E90"/>
    <w:rsid w:val="00A5008F"/>
    <w:rsid w:val="00A71417"/>
    <w:rsid w:val="00AD26E1"/>
    <w:rsid w:val="00B55002"/>
    <w:rsid w:val="00B66E1A"/>
    <w:rsid w:val="00BA5018"/>
    <w:rsid w:val="00BC674B"/>
    <w:rsid w:val="00C105BE"/>
    <w:rsid w:val="00C13B8E"/>
    <w:rsid w:val="00C55A89"/>
    <w:rsid w:val="00CB131B"/>
    <w:rsid w:val="00CC58E7"/>
    <w:rsid w:val="00CF3CE9"/>
    <w:rsid w:val="00D06180"/>
    <w:rsid w:val="00D07B4B"/>
    <w:rsid w:val="00E16FC2"/>
    <w:rsid w:val="00E26DF6"/>
    <w:rsid w:val="00F05151"/>
    <w:rsid w:val="00F22AD7"/>
    <w:rsid w:val="00F50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17ADF22"/>
  <w15:chartTrackingRefBased/>
  <w15:docId w15:val="{71B294F3-729E-4326-97E9-F7EB2E2A6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A89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2AD7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caps/>
      <w:color w:val="005D92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2AD7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2AD7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2AD7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i/>
      <w:iCs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22AD7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B7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003E6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B7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E6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B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B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21CA0"/>
    <w:pPr>
      <w:spacing w:after="120" w:line="240" w:lineRule="auto"/>
      <w:contextualSpacing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CA0"/>
    <w:rPr>
      <w:rFonts w:ascii="Arial" w:eastAsiaTheme="majorEastAsia" w:hAnsi="Arial" w:cstheme="majorBidi"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B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B0AB7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F22AD7"/>
    <w:rPr>
      <w:rFonts w:ascii="Arial" w:eastAsiaTheme="majorEastAsia" w:hAnsi="Arial" w:cstheme="majorBidi"/>
      <w:caps/>
      <w:color w:val="005D92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22AD7"/>
    <w:rPr>
      <w:rFonts w:ascii="Arial" w:eastAsiaTheme="majorEastAsia" w:hAnsi="Arial" w:cstheme="majorBidi"/>
      <w:b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22AD7"/>
    <w:rPr>
      <w:rFonts w:ascii="Arial" w:eastAsiaTheme="majorEastAsia" w:hAnsi="Arial" w:cstheme="majorBidi"/>
      <w:b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F22AD7"/>
    <w:rPr>
      <w:rFonts w:ascii="Arial" w:eastAsiaTheme="majorEastAsia" w:hAnsi="Arial" w:cstheme="majorBidi"/>
      <w:i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F22AD7"/>
    <w:rPr>
      <w:rFonts w:ascii="Arial" w:eastAsiaTheme="majorEastAsia" w:hAnsi="Arial" w:cstheme="majorBidi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B7"/>
    <w:rPr>
      <w:rFonts w:asciiTheme="majorHAnsi" w:eastAsiaTheme="majorEastAsia" w:hAnsiTheme="majorHAnsi" w:cstheme="majorBidi"/>
      <w:color w:val="003E6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B7"/>
    <w:rPr>
      <w:rFonts w:asciiTheme="majorHAnsi" w:eastAsiaTheme="majorEastAsia" w:hAnsiTheme="majorHAnsi" w:cstheme="majorBidi"/>
      <w:i/>
      <w:iCs/>
      <w:color w:val="003E61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B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B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F22A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Datapacgridtable">
    <w:name w:val="Datapac grid table"/>
    <w:basedOn w:val="TableGrid1"/>
    <w:uiPriority w:val="99"/>
    <w:rsid w:val="00077DB4"/>
    <w:pPr>
      <w:spacing w:after="0" w:line="240" w:lineRule="auto"/>
    </w:pPr>
    <w:rPr>
      <w:rFonts w:ascii="Arial" w:hAnsi="Arial"/>
      <w:sz w:val="20"/>
      <w:szCs w:val="20"/>
      <w:lang w:eastAsia="sk-SK"/>
    </w:rPr>
    <w:tblPr/>
    <w:tcPr>
      <w:shd w:val="clear" w:color="auto" w:fill="auto"/>
    </w:tcPr>
    <w:tblStylePr w:type="firstRow">
      <w:rPr>
        <w:color w:val="FFFFFF" w:themeColor="background1"/>
      </w:rPr>
      <w:tblPr/>
      <w:tcPr>
        <w:shd w:val="clear" w:color="auto" w:fill="007EC3" w:themeFill="accent1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Datapacgridtablealternating">
    <w:name w:val="Datapac grid table alternating"/>
    <w:basedOn w:val="Datapacgridtable"/>
    <w:uiPriority w:val="99"/>
    <w:rsid w:val="00077DB4"/>
    <w:tblPr>
      <w:tblStyleRowBandSize w:val="1"/>
    </w:tblPr>
    <w:tcPr>
      <w:shd w:val="clear" w:color="auto" w:fill="auto"/>
    </w:tcPr>
    <w:tblStylePr w:type="firstRow">
      <w:rPr>
        <w:color w:val="FFFFFF" w:themeColor="background1"/>
      </w:rPr>
      <w:tblPr/>
      <w:tcPr>
        <w:shd w:val="clear" w:color="auto" w:fill="007EC3" w:themeFill="accent1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5DCE4" w:themeFill="text2" w:themeFillTint="33"/>
      </w:tcPr>
    </w:tblStylePr>
  </w:style>
  <w:style w:type="table" w:styleId="TableGrid1">
    <w:name w:val="Table Grid 1"/>
    <w:basedOn w:val="TableNormal"/>
    <w:uiPriority w:val="99"/>
    <w:semiHidden/>
    <w:unhideWhenUsed/>
    <w:rsid w:val="00F22AD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077D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7DB4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77D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7DB4"/>
    <w:rPr>
      <w:rFonts w:ascii="Arial" w:hAnsi="Arial"/>
    </w:rPr>
  </w:style>
  <w:style w:type="character" w:styleId="PlaceholderText">
    <w:name w:val="Placeholder Text"/>
    <w:basedOn w:val="DefaultParagraphFont"/>
    <w:uiPriority w:val="99"/>
    <w:semiHidden/>
    <w:rsid w:val="006672B5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D06180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285E73"/>
    <w:pPr>
      <w:spacing w:after="0" w:line="240" w:lineRule="auto"/>
    </w:pPr>
    <w:rPr>
      <w:rFonts w:eastAsiaTheme="minorEastAsia"/>
      <w:lang w:eastAsia="sk-SK"/>
    </w:rPr>
  </w:style>
  <w:style w:type="character" w:customStyle="1" w:styleId="NoSpacingChar">
    <w:name w:val="No Spacing Char"/>
    <w:basedOn w:val="DefaultParagraphFont"/>
    <w:link w:val="NoSpacing"/>
    <w:uiPriority w:val="1"/>
    <w:rsid w:val="00285E73"/>
    <w:rPr>
      <w:rFonts w:eastAsiaTheme="minorEastAsia"/>
      <w:lang w:eastAsia="sk-SK"/>
    </w:rPr>
  </w:style>
  <w:style w:type="paragraph" w:styleId="TOCHeading">
    <w:name w:val="TOC Heading"/>
    <w:basedOn w:val="Heading1"/>
    <w:next w:val="Normal"/>
    <w:uiPriority w:val="39"/>
    <w:unhideWhenUsed/>
    <w:qFormat/>
    <w:rsid w:val="0064612D"/>
    <w:pPr>
      <w:numPr>
        <w:numId w:val="0"/>
      </w:numPr>
      <w:outlineLvl w:val="9"/>
    </w:pPr>
    <w:rPr>
      <w:rFonts w:asciiTheme="majorHAnsi" w:hAnsiTheme="majorHAnsi"/>
      <w:caps w:val="0"/>
    </w:rPr>
  </w:style>
  <w:style w:type="paragraph" w:styleId="TOC1">
    <w:name w:val="toc 1"/>
    <w:basedOn w:val="Normal"/>
    <w:next w:val="Normal"/>
    <w:autoRedefine/>
    <w:uiPriority w:val="39"/>
    <w:unhideWhenUsed/>
    <w:rsid w:val="0064612D"/>
    <w:pPr>
      <w:spacing w:after="100"/>
    </w:pPr>
  </w:style>
  <w:style w:type="table" w:styleId="PlainTable3">
    <w:name w:val="Plain Table 3"/>
    <w:basedOn w:val="TableNormal"/>
    <w:uiPriority w:val="43"/>
    <w:rsid w:val="00594B9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5966B6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05151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00F05151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05151"/>
    <w:rPr>
      <w:rFonts w:ascii="Calibri" w:hAnsi="Calibri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BC674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532F0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200A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37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datapacsro/oec/wiki/Ako-zisti%C5%A5-verziu-software-OEC" TargetMode="External"/><Relationship Id="rId18" Type="http://schemas.openxmlformats.org/officeDocument/2006/relationships/hyperlink" Target="https://github.com/datapacsro/oec/blob/master/Aktualizovan%C3%A9%20materi%C3%A1ly%20pre%20v%C3%BDrobcov%20ORP%20-%203-2019.zip" TargetMode="External"/><Relationship Id="rId26" Type="http://schemas.openxmlformats.org/officeDocument/2006/relationships/hyperlink" Target="http://adresa:6631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://adresa/oecconfigurator" TargetMode="External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s://github.com/datapacsro/oec/releases/tag/oeclans004" TargetMode="External"/><Relationship Id="rId17" Type="http://schemas.openxmlformats.org/officeDocument/2006/relationships/hyperlink" Target="https://iekasa.financnasprava.sk/mdu/soap/services/v2" TargetMode="External"/><Relationship Id="rId25" Type="http://schemas.openxmlformats.org/officeDocument/2006/relationships/hyperlink" Target="http://adresa/oec/health" TargetMode="External"/><Relationship Id="rId33" Type="http://schemas.openxmlformats.org/officeDocument/2006/relationships/hyperlink" Target="https://ekasa.financnasprava.sk/mdu/soap/services/v2" TargetMode="External"/><Relationship Id="rId38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https://iekasa.financnasprava.sk/mdu/soap/services/v2" TargetMode="External"/><Relationship Id="rId20" Type="http://schemas.openxmlformats.org/officeDocument/2006/relationships/hyperlink" Target="https://github.com/datapacsro/oec/wiki/Nastavenie-pre-r%C3%B4zne-modely-tla%C4%8Diarn%C3%AD" TargetMode="External"/><Relationship Id="rId29" Type="http://schemas.openxmlformats.org/officeDocument/2006/relationships/hyperlink" Target="https://iekasa.financnasprava.sk/mdu/soap/services/v2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datapacsro/oec/wiki/Konfigur%C3%A1cia-priamej-tla%C4%8De-na-tla%C4%8Diare%C5%88" TargetMode="External"/><Relationship Id="rId24" Type="http://schemas.openxmlformats.org/officeDocument/2006/relationships/hyperlink" Target="http://adresa/oec/api/status" TargetMode="External"/><Relationship Id="rId32" Type="http://schemas.openxmlformats.org/officeDocument/2006/relationships/hyperlink" Target="https://ekasa.financnasprava.sk/mdu/soap/services/v2" TargetMode="External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://adresa/oecconfigurator" TargetMode="External"/><Relationship Id="rId23" Type="http://schemas.openxmlformats.org/officeDocument/2006/relationships/hyperlink" Target="http://adresa/oec/api" TargetMode="External"/><Relationship Id="rId28" Type="http://schemas.openxmlformats.org/officeDocument/2006/relationships/hyperlink" Target="https://iekasa.financnasprava.sk/mdu/soap/services/v2" TargetMode="External"/><Relationship Id="rId36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hyperlink" Target="https://github.com/datapacsro/oec/raw/master/Autentifikacne%20udaje%2020221208%2088812345678900001.xml" TargetMode="External"/><Relationship Id="rId31" Type="http://schemas.openxmlformats.org/officeDocument/2006/relationships/hyperlink" Target="https://github.com/datapacsro/oec/blob/master/Autentifika%C4%8Dn%C3%A9%20a%20identifika%C4%8Dn%C3%A9%20%C3%BAdaje%20-%20janu%C3%A1r%202021.zip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192.168.1.254/netconfig" TargetMode="External"/><Relationship Id="rId22" Type="http://schemas.openxmlformats.org/officeDocument/2006/relationships/hyperlink" Target="http://adresa/netconfig" TargetMode="External"/><Relationship Id="rId27" Type="http://schemas.openxmlformats.org/officeDocument/2006/relationships/hyperlink" Target="http://adresa/update" TargetMode="External"/><Relationship Id="rId30" Type="http://schemas.openxmlformats.org/officeDocument/2006/relationships/hyperlink" Target="https://github.com/datapacsro/oec/blob/master/Aktualizovan%C3%A9%20materi%C3%A1ly%20pre%20v%C3%BDrobcov%20ORP%20-%203-2019.zip" TargetMode="External"/><Relationship Id="rId35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atapac.sk" TargetMode="External"/><Relationship Id="rId2" Type="http://schemas.openxmlformats.org/officeDocument/2006/relationships/hyperlink" Target="mailto:info@datapac.sk" TargetMode="External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kdatapac.sharepoint.com/Zdielane%20dokumenty/Marketing/Datapac%20logo%20a%20DM/Draft/Datapac%20versioned%20document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550494CBFE84F7CB7D16FFAF6522C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B9A81E-B0E0-4332-8AE0-F20B2E74D4FB}"/>
      </w:docPartPr>
      <w:docPartBody>
        <w:p w:rsidR="006F4FC6" w:rsidRDefault="006F4FC6">
          <w:pPr>
            <w:pStyle w:val="A550494CBFE84F7CB7D16FFAF6522CFD"/>
          </w:pPr>
          <w:r w:rsidRPr="00F21CFC">
            <w:rPr>
              <w:rStyle w:val="PlaceholderText"/>
            </w:rPr>
            <w:t>[Title]</w:t>
          </w:r>
        </w:p>
      </w:docPartBody>
    </w:docPart>
    <w:docPart>
      <w:docPartPr>
        <w:name w:val="231E83A7F8F2409E99EC3B5D321877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B049A-1D59-4114-ACF6-13186BCD5A68}"/>
      </w:docPartPr>
      <w:docPartBody>
        <w:p w:rsidR="006F4FC6" w:rsidRDefault="006F4FC6">
          <w:pPr>
            <w:pStyle w:val="231E83A7F8F2409E99EC3B5D3218773E"/>
          </w:pPr>
          <w:r w:rsidRPr="00F21CFC">
            <w:rPr>
              <w:rStyle w:val="PlaceholderText"/>
            </w:rPr>
            <w:t>[Subject]</w:t>
          </w:r>
        </w:p>
      </w:docPartBody>
    </w:docPart>
    <w:docPart>
      <w:docPartPr>
        <w:name w:val="40CB8813C7CC4E7986F3E98D8F6581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B987F1-8274-4C55-9252-58BF00C9321C}"/>
      </w:docPartPr>
      <w:docPartBody>
        <w:p w:rsidR="006F4FC6" w:rsidRDefault="006F4FC6">
          <w:pPr>
            <w:pStyle w:val="40CB8813C7CC4E7986F3E98D8F658187"/>
          </w:pPr>
          <w:r w:rsidRPr="00DA640B">
            <w:rPr>
              <w:rStyle w:val="PlaceholderText"/>
            </w:rPr>
            <w:t>[Title]</w:t>
          </w:r>
        </w:p>
      </w:docPartBody>
    </w:docPart>
    <w:docPart>
      <w:docPartPr>
        <w:name w:val="C20D01ED27AE4ABC9D62ACD53B5A0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9E8B32-EAB2-474C-BD87-D78D147CCEB1}"/>
      </w:docPartPr>
      <w:docPartBody>
        <w:p w:rsidR="006F4FC6" w:rsidRDefault="006F4FC6">
          <w:pPr>
            <w:pStyle w:val="C20D01ED27AE4ABC9D62ACD53B5A031F"/>
          </w:pPr>
          <w:r w:rsidRPr="00DA640B">
            <w:rPr>
              <w:rStyle w:val="PlaceholderText"/>
            </w:rPr>
            <w:t>[Status]</w:t>
          </w:r>
        </w:p>
      </w:docPartBody>
    </w:docPart>
    <w:docPart>
      <w:docPartPr>
        <w:name w:val="71A1E4398C0D45E2AF0D9139BFA8DA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CCBB72-4B3E-4B35-9846-CC04C4D73F39}"/>
      </w:docPartPr>
      <w:docPartBody>
        <w:p w:rsidR="006F4FC6" w:rsidRDefault="006F4FC6">
          <w:pPr>
            <w:pStyle w:val="71A1E4398C0D45E2AF0D9139BFA8DA23"/>
          </w:pPr>
          <w:r w:rsidRPr="00DA640B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FC6"/>
    <w:rsid w:val="002A353D"/>
    <w:rsid w:val="003E29BF"/>
    <w:rsid w:val="006F4FC6"/>
    <w:rsid w:val="00AB7EE9"/>
    <w:rsid w:val="00B32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550494CBFE84F7CB7D16FFAF6522CFD">
    <w:name w:val="A550494CBFE84F7CB7D16FFAF6522CFD"/>
  </w:style>
  <w:style w:type="paragraph" w:customStyle="1" w:styleId="231E83A7F8F2409E99EC3B5D3218773E">
    <w:name w:val="231E83A7F8F2409E99EC3B5D3218773E"/>
  </w:style>
  <w:style w:type="paragraph" w:customStyle="1" w:styleId="40CB8813C7CC4E7986F3E98D8F658187">
    <w:name w:val="40CB8813C7CC4E7986F3E98D8F658187"/>
  </w:style>
  <w:style w:type="paragraph" w:customStyle="1" w:styleId="C20D01ED27AE4ABC9D62ACD53B5A031F">
    <w:name w:val="C20D01ED27AE4ABC9D62ACD53B5A031F"/>
  </w:style>
  <w:style w:type="paragraph" w:customStyle="1" w:styleId="71A1E4398C0D45E2AF0D9139BFA8DA23">
    <w:name w:val="71A1E4398C0D45E2AF0D9139BFA8DA2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7EC3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atapac font se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ED5DE9EDF46B45B384AD6F2F4F2A1B" ma:contentTypeVersion="12" ma:contentTypeDescription="Create a new document." ma:contentTypeScope="" ma:versionID="436ca038b523c73cfc56c8cdfd9a3b72">
  <xsd:schema xmlns:xsd="http://www.w3.org/2001/XMLSchema" xmlns:xs="http://www.w3.org/2001/XMLSchema" xmlns:p="http://schemas.microsoft.com/office/2006/metadata/properties" xmlns:ns2="4d5f08f6-cea6-4340-84b9-ba4312552035" xmlns:ns3="7aecb95e-b972-4147-a61e-52f527ca1c78" targetNamespace="http://schemas.microsoft.com/office/2006/metadata/properties" ma:root="true" ma:fieldsID="25799ba37357d642e8e135a5dccfc55b" ns2:_="" ns3:_="">
    <xsd:import namespace="4d5f08f6-cea6-4340-84b9-ba4312552035"/>
    <xsd:import namespace="7aecb95e-b972-4147-a61e-52f527ca1c7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Locatio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5f08f6-cea6-4340-84b9-ba431255203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ecb95e-b972-4147-a61e-52f527ca1c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description="" ma:internalName="MediaServiceLocation" ma:readOnly="true">
      <xsd:simpleType>
        <xsd:restriction base="dms:Text"/>
      </xsd:simpleType>
    </xsd:element>
    <xsd:element name="MediaServiceAutoTags" ma:index="16" nillable="true" ma:displayName="MediaServiceAutoTags" ma:internalName="MediaServiceAutoTags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C8E24DD-B30F-42B5-9DFE-A260E1893E5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02DCF52-2852-41F7-BDB8-B00470E920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5f08f6-cea6-4340-84b9-ba4312552035"/>
    <ds:schemaRef ds:uri="7aecb95e-b972-4147-a61e-52f527ca1c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1448BD-9562-4DBB-B4E8-458FDFDD70C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42AC6A9-68FE-4016-BD1A-ED62B6CC068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Datapac%20versioned%20document%20template.dotx</Template>
  <TotalTime>49</TotalTime>
  <Pages>4</Pages>
  <Words>1009</Words>
  <Characters>5755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OEC.LAN Standalone quickstart</vt:lpstr>
    </vt:vector>
  </TitlesOfParts>
  <Company>Datapac s.r.o.</Company>
  <LinksUpToDate>false</LinksUpToDate>
  <CharactersWithSpaces>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OEC.LAN Standalone quickstart</dc:title>
  <dc:subject>Guide</dc:subject>
  <dc:creator>Sladek Roman</dc:creator>
  <cp:keywords/>
  <dc:description/>
  <cp:lastModifiedBy>Sládek Roman</cp:lastModifiedBy>
  <cp:revision>10</cp:revision>
  <dcterms:created xsi:type="dcterms:W3CDTF">2019-06-06T12:29:00Z</dcterms:created>
  <dcterms:modified xsi:type="dcterms:W3CDTF">2022-12-08T12:33:00Z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0x010100F6ED5DE9EDF46B45B384AD6F2F4F2A1B</vt:lpwstr>
  </property>
</Properties>
</file>