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BA023B0" w:rsidP="4738A817" w:rsidRDefault="0BA023B0" w14:paraId="41C06DC9" w14:textId="70F3253A">
      <w:pPr>
        <w:pStyle w:val="Heading1"/>
      </w:pPr>
      <w:r w:rsidR="0BA023B0">
        <w:rPr/>
        <w:t>Project Handoff: Major Challenges by Section</w:t>
      </w:r>
    </w:p>
    <w:p w:rsidR="0BA023B0" w:rsidP="4738A817" w:rsidRDefault="0BA023B0" w14:paraId="1E6D56E7" w14:textId="5619877D">
      <w:pPr>
        <w:pStyle w:val="Heading2"/>
      </w:pPr>
      <w:r w:rsidR="0BA023B0">
        <w:rPr/>
        <w:t>Population Data</w:t>
      </w:r>
    </w:p>
    <w:p w:rsidR="1B6EC2A8" w:rsidP="4738A817" w:rsidRDefault="1B6EC2A8" w14:paraId="2DACD295" w14:textId="6EFF2192">
      <w:pPr>
        <w:pStyle w:val="Normal"/>
        <w:suppressLineNumbers w:val="0"/>
        <w:bidi w:val="0"/>
        <w:spacing w:before="0" w:beforeAutospacing="off" w:after="160" w:afterAutospacing="off" w:line="279" w:lineRule="auto"/>
        <w:ind w:left="0" w:right="0"/>
        <w:jc w:val="left"/>
      </w:pPr>
      <w:r w:rsidR="1B6EC2A8">
        <w:rPr>
          <w:b w:val="0"/>
          <w:bCs w:val="0"/>
        </w:rPr>
        <w:t>Accessing valid population data (language x country x L1/L2 speaker population figures) has been a significant challenge</w:t>
      </w:r>
      <w:r w:rsidR="375555CA">
        <w:rPr>
          <w:b w:val="0"/>
          <w:bCs w:val="0"/>
        </w:rPr>
        <w:t xml:space="preserve">, primarily because of restrictive licensing terms for using and publishing data and derived statistics. </w:t>
      </w:r>
    </w:p>
    <w:p w:rsidR="6E252EB6" w:rsidP="4738A817" w:rsidRDefault="6E252EB6" w14:paraId="67FF43D3" w14:textId="01DDC5D7">
      <w:pPr>
        <w:pStyle w:val="Heading3"/>
        <w:numPr>
          <w:ilvl w:val="0"/>
          <w:numId w:val="11"/>
        </w:numPr>
        <w:bidi w:val="0"/>
        <w:rPr>
          <w:i w:val="0"/>
          <w:iCs w:val="0"/>
        </w:rPr>
      </w:pPr>
      <w:r w:rsidR="6E252EB6">
        <w:rPr/>
        <w:t>Ethnologue’s</w:t>
      </w:r>
      <w:r w:rsidR="6E252EB6">
        <w:rPr/>
        <w:t xml:space="preserve"> licensing terms prohibit bulk access, scraping, and republication</w:t>
      </w:r>
    </w:p>
    <w:p w:rsidR="6E252EB6" w:rsidP="4738A817" w:rsidRDefault="6E252EB6" w14:paraId="1F58EA0A" w14:textId="2BD90E58">
      <w:pPr>
        <w:pStyle w:val="Normal"/>
        <w:bidi w:val="0"/>
      </w:pPr>
      <w:r w:rsidRPr="4738A817" w:rsidR="6E252EB6">
        <w:rPr>
          <w:b w:val="1"/>
          <w:bCs w:val="1"/>
        </w:rPr>
        <w:t xml:space="preserve">Problem: </w:t>
      </w:r>
      <w:r w:rsidR="375555CA">
        <w:rPr>
          <w:b w:val="0"/>
          <w:bCs w:val="0"/>
        </w:rPr>
        <w:t xml:space="preserve">The </w:t>
      </w:r>
      <w:r w:rsidR="0FF81ED8">
        <w:rPr>
          <w:b w:val="0"/>
          <w:bCs w:val="0"/>
        </w:rPr>
        <w:t>l</w:t>
      </w:r>
      <w:r w:rsidR="375555CA">
        <w:rPr>
          <w:b w:val="0"/>
          <w:bCs w:val="0"/>
        </w:rPr>
        <w:t>ow-</w:t>
      </w:r>
      <w:r w:rsidR="47074A06">
        <w:rPr>
          <w:b w:val="0"/>
          <w:bCs w:val="0"/>
        </w:rPr>
        <w:t>r</w:t>
      </w:r>
      <w:r w:rsidR="375555CA">
        <w:rPr>
          <w:b w:val="0"/>
          <w:bCs w:val="0"/>
        </w:rPr>
        <w:t xml:space="preserve">esource Language community uses </w:t>
      </w:r>
      <w:r w:rsidR="375555CA">
        <w:rPr>
          <w:b w:val="0"/>
          <w:bCs w:val="0"/>
        </w:rPr>
        <w:t>Ethnologue</w:t>
      </w:r>
      <w:r w:rsidR="375555CA">
        <w:rPr>
          <w:b w:val="0"/>
          <w:bCs w:val="0"/>
        </w:rPr>
        <w:t xml:space="preserve"> as its source of population data. </w:t>
      </w:r>
      <w:r w:rsidR="375555CA">
        <w:rPr>
          <w:b w:val="0"/>
          <w:bCs w:val="0"/>
        </w:rPr>
        <w:t>Ethnologue</w:t>
      </w:r>
      <w:r w:rsidR="375555CA">
        <w:rPr>
          <w:b w:val="0"/>
          <w:bCs w:val="0"/>
        </w:rPr>
        <w:t xml:space="preserve"> has multiple </w:t>
      </w:r>
      <w:r w:rsidR="375555CA">
        <w:rPr>
          <w:b w:val="0"/>
          <w:bCs w:val="0"/>
        </w:rPr>
        <w:t>subscriptions</w:t>
      </w:r>
      <w:r w:rsidR="375555CA">
        <w:rPr>
          <w:b w:val="0"/>
          <w:bCs w:val="0"/>
        </w:rPr>
        <w:t xml:space="preserve"> services</w:t>
      </w:r>
      <w:r w:rsidR="2FA407FE">
        <w:rPr>
          <w:b w:val="0"/>
          <w:bCs w:val="0"/>
        </w:rPr>
        <w:t xml:space="preserve"> (Essentials: $199/month; Standard: $999/month)</w:t>
      </w:r>
      <w:r w:rsidR="375555CA">
        <w:rPr>
          <w:b w:val="0"/>
          <w:bCs w:val="0"/>
        </w:rPr>
        <w:t xml:space="preserve"> </w:t>
      </w:r>
      <w:r w:rsidR="375555CA">
        <w:rPr>
          <w:b w:val="0"/>
          <w:bCs w:val="0"/>
        </w:rPr>
        <w:t>that give</w:t>
      </w:r>
      <w:r w:rsidR="357AEB65">
        <w:rPr>
          <w:b w:val="0"/>
          <w:bCs w:val="0"/>
        </w:rPr>
        <w:t xml:space="preserve"> access to this information. However, subscribers can only access the information through </w:t>
      </w:r>
      <w:r w:rsidR="3C50BE6A">
        <w:rPr>
          <w:b w:val="0"/>
          <w:bCs w:val="0"/>
        </w:rPr>
        <w:t>webpages</w:t>
      </w:r>
      <w:r w:rsidR="357AEB65">
        <w:rPr>
          <w:b w:val="0"/>
          <w:bCs w:val="0"/>
        </w:rPr>
        <w:t xml:space="preserve"> and country-profile </w:t>
      </w:r>
      <w:r w:rsidR="513F0BA9">
        <w:rPr>
          <w:b w:val="0"/>
          <w:bCs w:val="0"/>
        </w:rPr>
        <w:t>PDFs --</w:t>
      </w:r>
      <w:r w:rsidR="357AEB65">
        <w:rPr>
          <w:b w:val="0"/>
          <w:bCs w:val="0"/>
        </w:rPr>
        <w:t xml:space="preserve"> </w:t>
      </w:r>
      <w:r w:rsidR="7AA583F3">
        <w:rPr>
          <w:b w:val="0"/>
          <w:bCs w:val="0"/>
        </w:rPr>
        <w:t>t</w:t>
      </w:r>
      <w:r w:rsidR="357AEB65">
        <w:rPr>
          <w:b w:val="0"/>
          <w:bCs w:val="0"/>
        </w:rPr>
        <w:t xml:space="preserve">here is no way to </w:t>
      </w:r>
      <w:bookmarkStart w:name="_Int_88NfJ7Xf" w:id="1221841508"/>
      <w:r w:rsidR="357AEB65">
        <w:rPr>
          <w:b w:val="0"/>
          <w:bCs w:val="0"/>
        </w:rPr>
        <w:t>actually download</w:t>
      </w:r>
      <w:bookmarkEnd w:id="1221841508"/>
      <w:r w:rsidR="357AEB65">
        <w:rPr>
          <w:b w:val="0"/>
          <w:bCs w:val="0"/>
        </w:rPr>
        <w:t xml:space="preserve"> the data</w:t>
      </w:r>
      <w:r w:rsidR="3E37DA62">
        <w:rPr>
          <w:b w:val="0"/>
          <w:bCs w:val="0"/>
        </w:rPr>
        <w:t xml:space="preserve">, even if </w:t>
      </w:r>
      <w:r w:rsidR="68819846">
        <w:rPr>
          <w:b w:val="0"/>
          <w:bCs w:val="0"/>
        </w:rPr>
        <w:t>a user pays for the subscription plan.</w:t>
      </w:r>
      <w:r w:rsidR="194AD467">
        <w:rPr>
          <w:b w:val="0"/>
          <w:bCs w:val="0"/>
        </w:rPr>
        <w:t xml:space="preserve"> </w:t>
      </w:r>
    </w:p>
    <w:p w:rsidR="68819846" w:rsidP="4738A817" w:rsidRDefault="68819846" w14:paraId="05AE0221" w14:textId="4C35E5CF">
      <w:pPr>
        <w:pStyle w:val="Normal"/>
        <w:bidi w:val="0"/>
      </w:pPr>
      <w:r w:rsidR="68819846">
        <w:rPr>
          <w:b w:val="0"/>
          <w:bCs w:val="0"/>
        </w:rPr>
        <w:t xml:space="preserve">As a result, we </w:t>
      </w:r>
      <w:r w:rsidR="68819846">
        <w:rPr>
          <w:b w:val="0"/>
          <w:bCs w:val="0"/>
        </w:rPr>
        <w:t>looked into</w:t>
      </w:r>
      <w:r w:rsidR="68819846">
        <w:rPr>
          <w:b w:val="0"/>
          <w:bCs w:val="0"/>
        </w:rPr>
        <w:t xml:space="preserve"> whether it is possible to extract the data from the website, either manually or with an automated script, </w:t>
      </w:r>
      <w:r w:rsidR="28D68A29">
        <w:rPr>
          <w:b w:val="0"/>
          <w:bCs w:val="0"/>
        </w:rPr>
        <w:t xml:space="preserve">but </w:t>
      </w:r>
      <w:r w:rsidR="28D68A29">
        <w:rPr>
          <w:b w:val="0"/>
          <w:bCs w:val="0"/>
        </w:rPr>
        <w:t>Ethnologue’s</w:t>
      </w:r>
      <w:r w:rsidR="28D68A29">
        <w:rPr>
          <w:b w:val="0"/>
          <w:bCs w:val="0"/>
        </w:rPr>
        <w:t xml:space="preserve"> licensing terms prohibit that</w:t>
      </w:r>
      <w:r w:rsidR="666C70CA">
        <w:rPr>
          <w:b w:val="0"/>
          <w:bCs w:val="0"/>
        </w:rPr>
        <w:t>,</w:t>
      </w:r>
      <w:r w:rsidR="28D68A29">
        <w:rPr>
          <w:b w:val="0"/>
          <w:bCs w:val="0"/>
        </w:rPr>
        <w:t xml:space="preserve"> </w:t>
      </w:r>
      <w:r w:rsidR="28D68A29">
        <w:rPr>
          <w:b w:val="0"/>
          <w:bCs w:val="0"/>
        </w:rPr>
        <w:t>and also</w:t>
      </w:r>
      <w:r w:rsidR="28D68A29">
        <w:rPr>
          <w:b w:val="0"/>
          <w:bCs w:val="0"/>
        </w:rPr>
        <w:t xml:space="preserve"> prohibit using scraped data for research at the scale we are looking at. </w:t>
      </w:r>
    </w:p>
    <w:p w:rsidR="28D68A29" w:rsidP="4738A817" w:rsidRDefault="28D68A29" w14:paraId="596D2706" w14:textId="103809E9">
      <w:pPr>
        <w:pStyle w:val="Normal"/>
        <w:suppressLineNumbers w:val="0"/>
        <w:bidi w:val="0"/>
        <w:spacing w:before="0" w:beforeAutospacing="off" w:after="160" w:afterAutospacing="off" w:line="279" w:lineRule="auto"/>
        <w:ind w:left="0" w:right="0"/>
        <w:jc w:val="left"/>
      </w:pPr>
      <w:r w:rsidR="28D68A29">
        <w:rPr>
          <w:b w:val="0"/>
          <w:bCs w:val="0"/>
        </w:rPr>
        <w:t xml:space="preserve">According to </w:t>
      </w:r>
      <w:r w:rsidR="28D68A29">
        <w:rPr>
          <w:b w:val="0"/>
          <w:bCs w:val="0"/>
        </w:rPr>
        <w:t>Ethnologue’s</w:t>
      </w:r>
      <w:r w:rsidR="28D68A29">
        <w:rPr>
          <w:b w:val="0"/>
          <w:bCs w:val="0"/>
        </w:rPr>
        <w:t xml:space="preserve"> </w:t>
      </w:r>
      <w:hyperlink r:id="R49cf6c48b072410e">
        <w:r w:rsidRPr="4738A817" w:rsidR="28D68A29">
          <w:rPr>
            <w:rStyle w:val="Hyperlink"/>
            <w:b w:val="0"/>
            <w:bCs w:val="0"/>
          </w:rPr>
          <w:t>General Terms of Use,</w:t>
        </w:r>
      </w:hyperlink>
      <w:r w:rsidR="28D68A29">
        <w:rPr>
          <w:b w:val="0"/>
          <w:bCs w:val="0"/>
        </w:rPr>
        <w:t xml:space="preserve"> </w:t>
      </w:r>
      <w:r w:rsidR="6FE5B700">
        <w:rPr>
          <w:b w:val="0"/>
          <w:bCs w:val="0"/>
        </w:rPr>
        <w:t>fair use of its data</w:t>
      </w:r>
      <w:r w:rsidR="0BE11F80">
        <w:rPr>
          <w:b w:val="0"/>
          <w:bCs w:val="0"/>
        </w:rPr>
        <w:t xml:space="preserve"> – even with a subscription -- </w:t>
      </w:r>
      <w:r w:rsidR="55AD9771">
        <w:rPr>
          <w:b w:val="0"/>
          <w:bCs w:val="0"/>
        </w:rPr>
        <w:t xml:space="preserve">is capped at 1,000 words per project for content </w:t>
      </w:r>
      <w:r w:rsidR="50DA8CBB">
        <w:rPr>
          <w:b w:val="0"/>
          <w:bCs w:val="0"/>
        </w:rPr>
        <w:t>sourced from the website</w:t>
      </w:r>
      <w:r w:rsidR="55AD9771">
        <w:rPr>
          <w:b w:val="0"/>
          <w:bCs w:val="0"/>
        </w:rPr>
        <w:t xml:space="preserve">. Given that we are trying to pull </w:t>
      </w:r>
      <w:r w:rsidR="0E334343">
        <w:rPr>
          <w:b w:val="0"/>
          <w:bCs w:val="0"/>
        </w:rPr>
        <w:t>statistics</w:t>
      </w:r>
      <w:r w:rsidR="55AD9771">
        <w:rPr>
          <w:b w:val="0"/>
          <w:bCs w:val="0"/>
        </w:rPr>
        <w:t xml:space="preserve"> for ~7,000 languages </w:t>
      </w:r>
      <w:r w:rsidR="42869B19">
        <w:rPr>
          <w:b w:val="0"/>
          <w:bCs w:val="0"/>
        </w:rPr>
        <w:t xml:space="preserve">at a country level, </w:t>
      </w:r>
      <w:r w:rsidR="4C0912A3">
        <w:rPr>
          <w:b w:val="0"/>
          <w:bCs w:val="0"/>
        </w:rPr>
        <w:t>abiding by this</w:t>
      </w:r>
      <w:r w:rsidR="42869B19">
        <w:rPr>
          <w:b w:val="0"/>
          <w:bCs w:val="0"/>
        </w:rPr>
        <w:t xml:space="preserve"> limit would </w:t>
      </w:r>
      <w:r w:rsidR="694149DA">
        <w:rPr>
          <w:b w:val="0"/>
          <w:bCs w:val="0"/>
        </w:rPr>
        <w:t xml:space="preserve">significantly </w:t>
      </w:r>
      <w:r w:rsidR="42869B19">
        <w:rPr>
          <w:b w:val="0"/>
          <w:bCs w:val="0"/>
        </w:rPr>
        <w:t>reduce the validity of our analysis. Further</w:t>
      </w:r>
      <w:r w:rsidR="1E8B5750">
        <w:rPr>
          <w:b w:val="0"/>
          <w:bCs w:val="0"/>
        </w:rPr>
        <w:t xml:space="preserve">, </w:t>
      </w:r>
      <w:r w:rsidR="1E8B5750">
        <w:rPr>
          <w:b w:val="0"/>
          <w:bCs w:val="0"/>
        </w:rPr>
        <w:t>Ethnologue</w:t>
      </w:r>
      <w:r w:rsidR="1E8B5750">
        <w:rPr>
          <w:b w:val="0"/>
          <w:bCs w:val="0"/>
        </w:rPr>
        <w:t xml:space="preserve"> explicitly prohibits </w:t>
      </w:r>
      <w:r w:rsidR="1723D66B">
        <w:rPr>
          <w:b w:val="0"/>
          <w:bCs w:val="0"/>
        </w:rPr>
        <w:t>scraping</w:t>
      </w:r>
      <w:r w:rsidR="1E8B5750">
        <w:rPr>
          <w:b w:val="0"/>
          <w:bCs w:val="0"/>
        </w:rPr>
        <w:t xml:space="preserve"> data from its website and explicitly prohibits </w:t>
      </w:r>
      <w:r w:rsidR="2CA74E2C">
        <w:rPr>
          <w:b w:val="0"/>
          <w:bCs w:val="0"/>
        </w:rPr>
        <w:t>republishing website content without written consent.</w:t>
      </w:r>
      <w:r w:rsidR="1E8B5750">
        <w:rPr>
          <w:b w:val="0"/>
          <w:bCs w:val="0"/>
        </w:rPr>
        <w:t xml:space="preserve"> “Content” is defined broadly, </w:t>
      </w:r>
      <w:r w:rsidR="0B831D80">
        <w:rPr>
          <w:b w:val="0"/>
          <w:bCs w:val="0"/>
        </w:rPr>
        <w:t>covering all information,</w:t>
      </w:r>
      <w:r w:rsidR="1E8B5750">
        <w:rPr>
          <w:b w:val="0"/>
          <w:bCs w:val="0"/>
        </w:rPr>
        <w:t xml:space="preserve"> data, and content avai</w:t>
      </w:r>
      <w:r w:rsidR="1CE81CBA">
        <w:rPr>
          <w:b w:val="0"/>
          <w:bCs w:val="0"/>
        </w:rPr>
        <w:t>lable on the site.</w:t>
      </w:r>
    </w:p>
    <w:p w:rsidR="05956C07" w:rsidP="4738A817" w:rsidRDefault="05956C07" w14:paraId="65204ECA" w14:textId="5AF13086">
      <w:pPr>
        <w:pStyle w:val="Normal"/>
        <w:suppressLineNumbers w:val="0"/>
        <w:bidi w:val="0"/>
        <w:spacing w:before="0" w:beforeAutospacing="off" w:after="160" w:afterAutospacing="off" w:line="279" w:lineRule="auto"/>
        <w:ind w:left="0" w:right="0"/>
        <w:jc w:val="left"/>
      </w:pPr>
      <w:r w:rsidRPr="4738A817" w:rsidR="05956C07">
        <w:rPr>
          <w:b w:val="1"/>
          <w:bCs w:val="1"/>
        </w:rPr>
        <w:t xml:space="preserve">Solution: </w:t>
      </w:r>
      <w:r w:rsidR="1CE81CBA">
        <w:rPr>
          <w:b w:val="0"/>
          <w:bCs w:val="0"/>
        </w:rPr>
        <w:t xml:space="preserve">Because of these issues, we </w:t>
      </w:r>
      <w:r w:rsidR="5C76F355">
        <w:rPr>
          <w:b w:val="0"/>
          <w:bCs w:val="0"/>
        </w:rPr>
        <w:t>investigated</w:t>
      </w:r>
      <w:r w:rsidR="1CE81CBA">
        <w:rPr>
          <w:b w:val="0"/>
          <w:bCs w:val="0"/>
        </w:rPr>
        <w:t xml:space="preserve"> getting a quote for </w:t>
      </w:r>
      <w:r w:rsidR="1CE81CBA">
        <w:rPr>
          <w:b w:val="0"/>
          <w:bCs w:val="0"/>
        </w:rPr>
        <w:t>purchasing</w:t>
      </w:r>
      <w:r w:rsidR="1CE81CBA">
        <w:rPr>
          <w:b w:val="0"/>
          <w:bCs w:val="0"/>
        </w:rPr>
        <w:t xml:space="preserve"> a dataset from </w:t>
      </w:r>
      <w:r w:rsidR="1CE81CBA">
        <w:rPr>
          <w:b w:val="0"/>
          <w:bCs w:val="0"/>
        </w:rPr>
        <w:t>Ethnologue</w:t>
      </w:r>
      <w:r w:rsidR="1CE81CBA">
        <w:rPr>
          <w:b w:val="0"/>
          <w:bCs w:val="0"/>
        </w:rPr>
        <w:t xml:space="preserve">, which would give us data in a </w:t>
      </w:r>
      <w:r w:rsidR="716BE973">
        <w:rPr>
          <w:b w:val="0"/>
          <w:bCs w:val="0"/>
        </w:rPr>
        <w:t>spreadsheet</w:t>
      </w:r>
      <w:r w:rsidR="1CE81CBA">
        <w:rPr>
          <w:b w:val="0"/>
          <w:bCs w:val="0"/>
        </w:rPr>
        <w:t xml:space="preserve"> format</w:t>
      </w:r>
      <w:r w:rsidR="37944CC9">
        <w:rPr>
          <w:b w:val="0"/>
          <w:bCs w:val="0"/>
        </w:rPr>
        <w:t xml:space="preserve"> </w:t>
      </w:r>
      <w:r w:rsidR="1CE81CBA">
        <w:rPr>
          <w:b w:val="0"/>
          <w:bCs w:val="0"/>
        </w:rPr>
        <w:t xml:space="preserve">and </w:t>
      </w:r>
      <w:r w:rsidR="21D2AF06">
        <w:rPr>
          <w:b w:val="0"/>
          <w:bCs w:val="0"/>
        </w:rPr>
        <w:t>permit</w:t>
      </w:r>
      <w:r w:rsidR="1CE81CBA">
        <w:rPr>
          <w:b w:val="0"/>
          <w:bCs w:val="0"/>
        </w:rPr>
        <w:t xml:space="preserve"> republication/use in </w:t>
      </w:r>
      <w:r w:rsidR="095FF22F">
        <w:rPr>
          <w:b w:val="0"/>
          <w:bCs w:val="0"/>
        </w:rPr>
        <w:t>research</w:t>
      </w:r>
      <w:r w:rsidR="1CE81CBA">
        <w:rPr>
          <w:b w:val="0"/>
          <w:bCs w:val="0"/>
        </w:rPr>
        <w:t xml:space="preserve"> projects. However, </w:t>
      </w:r>
      <w:r w:rsidR="6FD7CF66">
        <w:rPr>
          <w:b w:val="0"/>
          <w:bCs w:val="0"/>
        </w:rPr>
        <w:t>the quote for the</w:t>
      </w:r>
      <w:r w:rsidR="5C81FAF9">
        <w:rPr>
          <w:b w:val="0"/>
          <w:bCs w:val="0"/>
        </w:rPr>
        <w:t xml:space="preserve"> Global Dataset came in at $14,000 ($7,000</w:t>
      </w:r>
      <w:r w:rsidR="7234D70B">
        <w:rPr>
          <w:b w:val="0"/>
          <w:bCs w:val="0"/>
        </w:rPr>
        <w:t xml:space="preserve"> for the</w:t>
      </w:r>
      <w:r w:rsidR="5C81FAF9">
        <w:rPr>
          <w:b w:val="0"/>
          <w:bCs w:val="0"/>
        </w:rPr>
        <w:t xml:space="preserve"> base dataset</w:t>
      </w:r>
      <w:r w:rsidR="44312AB0">
        <w:rPr>
          <w:b w:val="0"/>
          <w:bCs w:val="0"/>
        </w:rPr>
        <w:t>,</w:t>
      </w:r>
      <w:r w:rsidR="5C81FAF9">
        <w:rPr>
          <w:b w:val="0"/>
          <w:bCs w:val="0"/>
        </w:rPr>
        <w:t xml:space="preserve"> with sources/citations for population estimates costing an </w:t>
      </w:r>
      <w:r w:rsidR="5C81FAF9">
        <w:rPr>
          <w:b w:val="0"/>
          <w:bCs w:val="0"/>
        </w:rPr>
        <w:t>additional</w:t>
      </w:r>
      <w:r w:rsidR="5C81FAF9">
        <w:rPr>
          <w:b w:val="0"/>
          <w:bCs w:val="0"/>
        </w:rPr>
        <w:t xml:space="preserve"> $7,000</w:t>
      </w:r>
      <w:r w:rsidR="55AD9771">
        <w:rPr>
          <w:b w:val="0"/>
          <w:bCs w:val="0"/>
        </w:rPr>
        <w:t xml:space="preserve"> </w:t>
      </w:r>
      <w:r w:rsidR="525F3988">
        <w:rPr>
          <w:b w:val="0"/>
          <w:bCs w:val="0"/>
        </w:rPr>
        <w:t>as a custom add-on). This Is expensive</w:t>
      </w:r>
      <w:r w:rsidR="5F110EE1">
        <w:rPr>
          <w:b w:val="0"/>
          <w:bCs w:val="0"/>
        </w:rPr>
        <w:t>, and this issue requires further review before we commit to that path.</w:t>
      </w:r>
    </w:p>
    <w:p w:rsidR="5F110EE1" w:rsidP="4738A817" w:rsidRDefault="5F110EE1" w14:paraId="6394595B" w14:textId="458BFC4E">
      <w:pPr>
        <w:pStyle w:val="Heading3"/>
        <w:numPr>
          <w:ilvl w:val="0"/>
          <w:numId w:val="11"/>
        </w:numPr>
        <w:bidi w:val="0"/>
        <w:rPr/>
      </w:pPr>
      <w:r w:rsidR="5F110EE1">
        <w:rPr/>
        <w:t xml:space="preserve">The quoted </w:t>
      </w:r>
      <w:r w:rsidR="5F110EE1">
        <w:rPr/>
        <w:t>Ethnologue</w:t>
      </w:r>
      <w:r w:rsidR="5F110EE1">
        <w:rPr/>
        <w:t xml:space="preserve"> dataset has missing dates and dropped null values</w:t>
      </w:r>
    </w:p>
    <w:p w:rsidR="11D269A6" w:rsidP="4738A817" w:rsidRDefault="11D269A6" w14:paraId="62D111AD" w14:textId="4445E99C">
      <w:pPr>
        <w:pStyle w:val="Normal"/>
        <w:suppressLineNumbers w:val="0"/>
        <w:bidi w:val="0"/>
        <w:spacing w:before="0" w:beforeAutospacing="off" w:after="160" w:afterAutospacing="off" w:line="279" w:lineRule="auto"/>
        <w:ind w:left="0" w:right="0"/>
        <w:jc w:val="left"/>
        <w:rPr>
          <w:b w:val="0"/>
          <w:bCs w:val="0"/>
        </w:rPr>
      </w:pPr>
      <w:r w:rsidRPr="4738A817" w:rsidR="11D269A6">
        <w:rPr>
          <w:b w:val="1"/>
          <w:bCs w:val="1"/>
        </w:rPr>
        <w:t>Problem:</w:t>
      </w:r>
      <w:r w:rsidR="11D269A6">
        <w:rPr>
          <w:b w:val="0"/>
          <w:bCs w:val="0"/>
        </w:rPr>
        <w:t xml:space="preserve"> Separately from the licensing cost, investigating the technical specifications of the quoted Global Dataset surfaced its own concerns. </w:t>
      </w:r>
      <w:r w:rsidR="525F3988">
        <w:rPr>
          <w:b w:val="0"/>
          <w:bCs w:val="0"/>
        </w:rPr>
        <w:t xml:space="preserve">There were no year/dates </w:t>
      </w:r>
      <w:r w:rsidR="4411AF4A">
        <w:rPr>
          <w:b w:val="0"/>
          <w:bCs w:val="0"/>
        </w:rPr>
        <w:t xml:space="preserve">fields on the population estimates, and population estimate values were recorded as null for languages with no recorded L1 of L2 data </w:t>
      </w:r>
      <w:r w:rsidR="4411AF4A">
        <w:rPr>
          <w:b w:val="0"/>
          <w:bCs w:val="0"/>
        </w:rPr>
        <w:t>in a given</w:t>
      </w:r>
      <w:r w:rsidR="4411AF4A">
        <w:rPr>
          <w:b w:val="0"/>
          <w:bCs w:val="0"/>
        </w:rPr>
        <w:t xml:space="preserve"> country. </w:t>
      </w:r>
      <w:r w:rsidR="0E775108">
        <w:rPr>
          <w:b w:val="0"/>
          <w:bCs w:val="0"/>
        </w:rPr>
        <w:t>This is problematic, since when reviewing the website</w:t>
      </w:r>
      <w:r w:rsidR="0E48ACA2">
        <w:rPr>
          <w:b w:val="0"/>
          <w:bCs w:val="0"/>
        </w:rPr>
        <w:t xml:space="preserve"> directly</w:t>
      </w:r>
      <w:r w:rsidR="0E775108">
        <w:rPr>
          <w:b w:val="0"/>
          <w:bCs w:val="0"/>
        </w:rPr>
        <w:t xml:space="preserve">, there are many country x language x speaker </w:t>
      </w:r>
      <w:r w:rsidR="0E775108">
        <w:rPr>
          <w:b w:val="0"/>
          <w:bCs w:val="0"/>
        </w:rPr>
        <w:t>population</w:t>
      </w:r>
      <w:r w:rsidR="0E775108">
        <w:rPr>
          <w:b w:val="0"/>
          <w:bCs w:val="0"/>
        </w:rPr>
        <w:t xml:space="preserve"> counts that are not tagged as L1 or L2 but still are recorded. </w:t>
      </w:r>
      <w:r w:rsidR="28593614">
        <w:rPr>
          <w:b w:val="0"/>
          <w:bCs w:val="0"/>
        </w:rPr>
        <w:t xml:space="preserve">Given that these values were dropped </w:t>
      </w:r>
      <w:r w:rsidR="33E8EAB9">
        <w:rPr>
          <w:b w:val="0"/>
          <w:bCs w:val="0"/>
        </w:rPr>
        <w:t xml:space="preserve">from the quoted </w:t>
      </w:r>
      <w:r w:rsidR="28593614">
        <w:rPr>
          <w:b w:val="0"/>
          <w:bCs w:val="0"/>
        </w:rPr>
        <w:t xml:space="preserve">dataset, it might make it </w:t>
      </w:r>
      <w:r w:rsidR="28593614">
        <w:rPr>
          <w:b w:val="0"/>
          <w:bCs w:val="0"/>
        </w:rPr>
        <w:t>impractical</w:t>
      </w:r>
      <w:r w:rsidR="28593614">
        <w:rPr>
          <w:b w:val="0"/>
          <w:bCs w:val="0"/>
        </w:rPr>
        <w:t xml:space="preserve"> to work with</w:t>
      </w:r>
      <w:r w:rsidR="3E96B150">
        <w:rPr>
          <w:b w:val="0"/>
          <w:bCs w:val="0"/>
        </w:rPr>
        <w:t xml:space="preserve"> even if </w:t>
      </w:r>
      <w:r w:rsidR="3E96B150">
        <w:rPr>
          <w:b w:val="0"/>
          <w:bCs w:val="0"/>
        </w:rPr>
        <w:t>the</w:t>
      </w:r>
      <w:r w:rsidR="3E96B150">
        <w:rPr>
          <w:b w:val="0"/>
          <w:bCs w:val="0"/>
        </w:rPr>
        <w:t xml:space="preserve"> licensing terms were resolved.</w:t>
      </w:r>
    </w:p>
    <w:p w:rsidR="3E96B150" w:rsidP="4738A817" w:rsidRDefault="3E96B150" w14:paraId="386D7E8F" w14:textId="60EC167B">
      <w:pPr>
        <w:pStyle w:val="Normal"/>
        <w:suppressLineNumbers w:val="0"/>
        <w:bidi w:val="0"/>
        <w:spacing w:before="0" w:beforeAutospacing="off" w:after="160" w:afterAutospacing="off" w:line="279" w:lineRule="auto"/>
        <w:ind w:left="0" w:right="0"/>
        <w:jc w:val="left"/>
      </w:pPr>
      <w:r w:rsidRPr="4738A817" w:rsidR="3E96B150">
        <w:rPr>
          <w:b w:val="1"/>
          <w:bCs w:val="1"/>
        </w:rPr>
        <w:t xml:space="preserve">Solution: </w:t>
      </w:r>
      <w:r w:rsidR="28593614">
        <w:rPr>
          <w:b w:val="0"/>
          <w:bCs w:val="0"/>
        </w:rPr>
        <w:t>This issue requires further review.</w:t>
      </w:r>
    </w:p>
    <w:p w:rsidR="4738A817" w:rsidP="4738A817" w:rsidRDefault="4738A817" w14:paraId="77A379E6" w14:textId="77289DBB">
      <w:pPr>
        <w:pStyle w:val="Normal"/>
        <w:suppressLineNumbers w:val="0"/>
        <w:bidi w:val="0"/>
        <w:spacing w:before="0" w:beforeAutospacing="off" w:after="160" w:afterAutospacing="off" w:line="279" w:lineRule="auto"/>
        <w:ind w:right="0"/>
        <w:jc w:val="left"/>
        <w:rPr>
          <w:sz w:val="24"/>
          <w:szCs w:val="24"/>
        </w:rPr>
      </w:pPr>
    </w:p>
    <w:p w:rsidR="0340991A" w:rsidP="4738A817" w:rsidRDefault="0340991A" w14:paraId="189C9F22" w14:textId="23B8F320">
      <w:pPr>
        <w:pStyle w:val="Heading2"/>
        <w:rPr>
          <w:b w:val="0"/>
          <w:bCs w:val="0"/>
          <w:sz w:val="24"/>
          <w:szCs w:val="24"/>
        </w:rPr>
      </w:pPr>
      <w:r w:rsidR="0340991A">
        <w:rPr/>
        <w:t>Tier A – Hugging Face</w:t>
      </w:r>
    </w:p>
    <w:p w:rsidR="31EA68F0" w:rsidP="4738A817" w:rsidRDefault="31EA68F0" w14:paraId="474C3691" w14:textId="2A08F522">
      <w:pPr>
        <w:pStyle w:val="Heading3"/>
        <w:numPr>
          <w:ilvl w:val="0"/>
          <w:numId w:val="12"/>
        </w:numPr>
        <w:suppressLineNumbers w:val="0"/>
        <w:bidi w:val="0"/>
        <w:spacing w:before="160" w:beforeAutospacing="off" w:after="80" w:afterAutospacing="off" w:line="279" w:lineRule="auto"/>
        <w:ind w:left="360" w:right="0" w:hanging="360"/>
        <w:jc w:val="left"/>
        <w:rPr/>
      </w:pPr>
      <w:r w:rsidR="31EA68F0">
        <w:rPr/>
        <w:t xml:space="preserve">API rate </w:t>
      </w:r>
      <w:r w:rsidR="31EA68F0">
        <w:rPr/>
        <w:t>limits</w:t>
      </w:r>
      <w:r w:rsidR="3981C5F8">
        <w:rPr/>
        <w:t xml:space="preserve"> ar</w:t>
      </w:r>
      <w:r w:rsidR="3981C5F8">
        <w:rPr/>
        <w:t>e hit during large-scale harvest runs</w:t>
      </w:r>
    </w:p>
    <w:p w:rsidR="4E278B7D" w:rsidP="4738A817" w:rsidRDefault="4E278B7D" w14:paraId="1470BD7C" w14:textId="2DE41FD7">
      <w:pPr>
        <w:pStyle w:val="Normal"/>
        <w:suppressLineNumbers w:val="0"/>
        <w:bidi w:val="0"/>
        <w:spacing w:before="0" w:beforeAutospacing="off" w:after="160" w:afterAutospacing="off" w:line="279" w:lineRule="auto"/>
        <w:ind w:left="0" w:right="0"/>
        <w:jc w:val="left"/>
        <w:rPr>
          <w:sz w:val="24"/>
          <w:szCs w:val="24"/>
        </w:rPr>
      </w:pPr>
      <w:r w:rsidRPr="4738A817" w:rsidR="4E278B7D">
        <w:rPr>
          <w:b w:val="1"/>
          <w:bCs w:val="1"/>
          <w:sz w:val="24"/>
          <w:szCs w:val="24"/>
        </w:rPr>
        <w:t xml:space="preserve">Problem: </w:t>
      </w:r>
      <w:r w:rsidRPr="4738A817" w:rsidR="282AB724">
        <w:rPr>
          <w:sz w:val="24"/>
          <w:szCs w:val="24"/>
        </w:rPr>
        <w:t>The harvest makes API calls to list all datasets on the Hub, then separate calls to check whether a dataset includes language code XXX, then further calls to search the README for provenance information, and additional calls to check configuration and Parquet files for size information. This adds up to a significant number of API calls over the course of a harvest run.</w:t>
      </w:r>
    </w:p>
    <w:p w:rsidR="01CE091A" w:rsidP="4738A817" w:rsidRDefault="01CE091A" w14:paraId="2DDB67B7" w14:textId="5B8ACFCF">
      <w:pPr>
        <w:pStyle w:val="Normal"/>
        <w:suppressLineNumbers w:val="0"/>
        <w:bidi w:val="0"/>
        <w:spacing w:before="0" w:beforeAutospacing="off" w:after="160" w:afterAutospacing="off" w:line="279" w:lineRule="auto"/>
        <w:ind w:left="0" w:right="0"/>
        <w:jc w:val="left"/>
        <w:rPr>
          <w:sz w:val="24"/>
          <w:szCs w:val="24"/>
        </w:rPr>
      </w:pPr>
      <w:r w:rsidRPr="4738A817" w:rsidR="01CE091A">
        <w:rPr>
          <w:b w:val="1"/>
          <w:bCs w:val="1"/>
          <w:sz w:val="24"/>
          <w:szCs w:val="24"/>
        </w:rPr>
        <w:t xml:space="preserve">Solution: </w:t>
      </w:r>
      <w:r w:rsidRPr="4738A817" w:rsidR="6AD3EB21">
        <w:rPr>
          <w:sz w:val="24"/>
          <w:szCs w:val="24"/>
        </w:rPr>
        <w:t xml:space="preserve">As a result, </w:t>
      </w:r>
      <w:r w:rsidRPr="4738A817" w:rsidR="118023B3">
        <w:rPr>
          <w:sz w:val="24"/>
          <w:szCs w:val="24"/>
        </w:rPr>
        <w:t>we</w:t>
      </w:r>
      <w:r w:rsidRPr="4738A817" w:rsidR="6AD3EB21">
        <w:rPr>
          <w:sz w:val="24"/>
          <w:szCs w:val="24"/>
        </w:rPr>
        <w:t xml:space="preserve"> </w:t>
      </w:r>
      <w:r w:rsidRPr="4738A817" w:rsidR="704A5E1F">
        <w:rPr>
          <w:sz w:val="24"/>
          <w:szCs w:val="24"/>
        </w:rPr>
        <w:t>initially hit</w:t>
      </w:r>
      <w:r w:rsidRPr="4738A817" w:rsidR="6AD3EB21">
        <w:rPr>
          <w:sz w:val="24"/>
          <w:szCs w:val="24"/>
        </w:rPr>
        <w:t xml:space="preserve"> API rate limits. </w:t>
      </w:r>
      <w:r w:rsidRPr="4738A817" w:rsidR="6AD3FCBC">
        <w:rPr>
          <w:sz w:val="24"/>
          <w:szCs w:val="24"/>
        </w:rPr>
        <w:t>To address</w:t>
      </w:r>
      <w:r w:rsidRPr="4738A817" w:rsidR="6AD3EB21">
        <w:rPr>
          <w:sz w:val="24"/>
          <w:szCs w:val="24"/>
        </w:rPr>
        <w:t xml:space="preserve"> this</w:t>
      </w:r>
      <w:r w:rsidRPr="4738A817" w:rsidR="6AD3EB21">
        <w:rPr>
          <w:sz w:val="24"/>
          <w:szCs w:val="24"/>
        </w:rPr>
        <w:t xml:space="preserve">, </w:t>
      </w:r>
      <w:r w:rsidRPr="4738A817" w:rsidR="18589764">
        <w:rPr>
          <w:sz w:val="24"/>
          <w:szCs w:val="24"/>
        </w:rPr>
        <w:t xml:space="preserve">the user running the harvest script must </w:t>
      </w:r>
      <w:r w:rsidRPr="4738A817" w:rsidR="04536E63">
        <w:rPr>
          <w:sz w:val="24"/>
          <w:szCs w:val="24"/>
        </w:rPr>
        <w:t>supply</w:t>
      </w:r>
      <w:r w:rsidRPr="4738A817" w:rsidR="18589764">
        <w:rPr>
          <w:sz w:val="24"/>
          <w:szCs w:val="24"/>
        </w:rPr>
        <w:t xml:space="preserve"> a “Read” Hugging Face access token</w:t>
      </w:r>
      <w:r w:rsidRPr="4738A817" w:rsidR="1BF60B40">
        <w:rPr>
          <w:sz w:val="24"/>
          <w:szCs w:val="24"/>
        </w:rPr>
        <w:t xml:space="preserve">, which raises the rate </w:t>
      </w:r>
      <w:r w:rsidRPr="4738A817" w:rsidR="1BF60B40">
        <w:rPr>
          <w:sz w:val="24"/>
          <w:szCs w:val="24"/>
        </w:rPr>
        <w:t>limit</w:t>
      </w:r>
      <w:r w:rsidRPr="4738A817" w:rsidR="1BF60B40">
        <w:rPr>
          <w:sz w:val="24"/>
          <w:szCs w:val="24"/>
        </w:rPr>
        <w:t xml:space="preserve"> ceiling </w:t>
      </w:r>
      <w:r w:rsidRPr="4738A817" w:rsidR="1BF60B40">
        <w:rPr>
          <w:sz w:val="24"/>
          <w:szCs w:val="24"/>
        </w:rPr>
        <w:t>considerably compared</w:t>
      </w:r>
      <w:r w:rsidRPr="4738A817" w:rsidR="1BF60B40">
        <w:rPr>
          <w:sz w:val="24"/>
          <w:szCs w:val="24"/>
        </w:rPr>
        <w:t xml:space="preserve"> to unauthenticated requests. This does not </w:t>
      </w:r>
      <w:r w:rsidRPr="4738A817" w:rsidR="1BF60B40">
        <w:rPr>
          <w:sz w:val="24"/>
          <w:szCs w:val="24"/>
        </w:rPr>
        <w:t>eliminate</w:t>
      </w:r>
      <w:r w:rsidRPr="4738A817" w:rsidR="1BF60B40">
        <w:rPr>
          <w:sz w:val="24"/>
          <w:szCs w:val="24"/>
        </w:rPr>
        <w:t xml:space="preserve"> rate limiting entirely – a sufficiently large harvest run can still hit rate limit</w:t>
      </w:r>
      <w:r w:rsidRPr="4738A817" w:rsidR="18D19DE2">
        <w:rPr>
          <w:sz w:val="24"/>
          <w:szCs w:val="24"/>
        </w:rPr>
        <w:t xml:space="preserve">s even when authenticated – but it </w:t>
      </w:r>
      <w:r w:rsidRPr="4738A817" w:rsidR="18D19DE2">
        <w:rPr>
          <w:sz w:val="24"/>
          <w:szCs w:val="24"/>
        </w:rPr>
        <w:t>substantially reduces</w:t>
      </w:r>
      <w:r w:rsidRPr="4738A817" w:rsidR="18D19DE2">
        <w:rPr>
          <w:sz w:val="24"/>
          <w:szCs w:val="24"/>
        </w:rPr>
        <w:t xml:space="preserve"> how often this happens.</w:t>
      </w:r>
    </w:p>
    <w:p w:rsidR="18D19DE2" w:rsidP="4738A817" w:rsidRDefault="18D19DE2" w14:paraId="26663870" w14:textId="0E05818C">
      <w:pPr>
        <w:pStyle w:val="Heading3"/>
        <w:numPr>
          <w:ilvl w:val="0"/>
          <w:numId w:val="12"/>
        </w:numPr>
        <w:bidi w:val="0"/>
        <w:rPr/>
      </w:pPr>
      <w:r w:rsidR="18D19DE2">
        <w:rPr/>
        <w:t>Gated datasets block size extraction without manual access approval</w:t>
      </w:r>
    </w:p>
    <w:p w:rsidR="6C1580AC" w:rsidP="4738A817" w:rsidRDefault="6C1580AC" w14:paraId="5341427A" w14:textId="737312FA">
      <w:pPr>
        <w:pStyle w:val="Normal"/>
        <w:suppressLineNumbers w:val="0"/>
        <w:bidi w:val="0"/>
        <w:spacing w:before="0" w:beforeAutospacing="off" w:after="160" w:afterAutospacing="off" w:line="279" w:lineRule="auto"/>
        <w:ind w:left="0" w:right="0"/>
        <w:jc w:val="left"/>
        <w:rPr>
          <w:b w:val="0"/>
          <w:bCs w:val="0"/>
          <w:sz w:val="24"/>
          <w:szCs w:val="24"/>
        </w:rPr>
      </w:pPr>
      <w:r w:rsidRPr="4738A817" w:rsidR="6C1580AC">
        <w:rPr>
          <w:b w:val="1"/>
          <w:bCs w:val="1"/>
          <w:sz w:val="24"/>
          <w:szCs w:val="24"/>
        </w:rPr>
        <w:t>Problem:</w:t>
      </w:r>
      <w:r w:rsidRPr="4738A817" w:rsidR="6C1580AC">
        <w:rPr>
          <w:b w:val="0"/>
          <w:bCs w:val="0"/>
          <w:sz w:val="24"/>
          <w:szCs w:val="24"/>
        </w:rPr>
        <w:t xml:space="preserve"> Some datasets have gated access, meaning </w:t>
      </w:r>
      <w:r w:rsidRPr="4738A817" w:rsidR="24D2EDC6">
        <w:rPr>
          <w:b w:val="0"/>
          <w:bCs w:val="0"/>
          <w:sz w:val="24"/>
          <w:szCs w:val="24"/>
        </w:rPr>
        <w:t xml:space="preserve">users must manually accept licensing and other agreements before they can access the data. In the harvest, if the user running the script had not done this and had not been granted access, this resulted in a </w:t>
      </w:r>
      <w:r w:rsidRPr="4738A817" w:rsidR="24D2EDC6">
        <w:rPr>
          <w:b w:val="0"/>
          <w:bCs w:val="0"/>
          <w:sz w:val="24"/>
          <w:szCs w:val="24"/>
        </w:rPr>
        <w:t>404 access</w:t>
      </w:r>
      <w:r w:rsidRPr="4738A817" w:rsidR="24D2EDC6">
        <w:rPr>
          <w:b w:val="0"/>
          <w:bCs w:val="0"/>
          <w:sz w:val="24"/>
          <w:szCs w:val="24"/>
        </w:rPr>
        <w:t xml:space="preserve"> error, and size information could not be extracted from </w:t>
      </w:r>
      <w:r w:rsidRPr="4738A817" w:rsidR="0B3670A8">
        <w:rPr>
          <w:b w:val="0"/>
          <w:bCs w:val="0"/>
          <w:sz w:val="24"/>
          <w:szCs w:val="24"/>
        </w:rPr>
        <w:t>the dataset.</w:t>
      </w:r>
    </w:p>
    <w:p w:rsidR="4C8EA021" w:rsidP="4738A817" w:rsidRDefault="4C8EA021" w14:paraId="53F2257F" w14:textId="38CD4AC9">
      <w:pPr>
        <w:pStyle w:val="Normal"/>
        <w:suppressLineNumbers w:val="0"/>
        <w:bidi w:val="0"/>
        <w:spacing w:before="0" w:beforeAutospacing="off" w:after="160" w:afterAutospacing="off" w:line="279" w:lineRule="auto"/>
        <w:ind w:left="0" w:right="0"/>
        <w:jc w:val="left"/>
      </w:pPr>
      <w:r w:rsidRPr="4738A817" w:rsidR="4C8EA021">
        <w:rPr>
          <w:b w:val="1"/>
          <w:bCs w:val="1"/>
          <w:sz w:val="24"/>
          <w:szCs w:val="24"/>
        </w:rPr>
        <w:t>Solution:</w:t>
      </w:r>
      <w:r w:rsidRPr="4738A817" w:rsidR="4C8EA021">
        <w:rPr>
          <w:b w:val="0"/>
          <w:bCs w:val="0"/>
          <w:sz w:val="24"/>
          <w:szCs w:val="24"/>
        </w:rPr>
        <w:t xml:space="preserve"> </w:t>
      </w:r>
      <w:r w:rsidRPr="4738A817" w:rsidR="16E94924">
        <w:rPr>
          <w:b w:val="0"/>
          <w:bCs w:val="0"/>
          <w:sz w:val="24"/>
          <w:szCs w:val="24"/>
        </w:rPr>
        <w:t>Sinc</w:t>
      </w:r>
      <w:r w:rsidRPr="4738A817" w:rsidR="4C8EA021">
        <w:rPr>
          <w:b w:val="0"/>
          <w:bCs w:val="0"/>
          <w:sz w:val="24"/>
          <w:szCs w:val="24"/>
        </w:rPr>
        <w:t xml:space="preserve">e we want to include the data from these datasets in the harvest, </w:t>
      </w:r>
      <w:r w:rsidRPr="4738A817" w:rsidR="4C8EA021">
        <w:rPr>
          <w:b w:val="0"/>
          <w:bCs w:val="0"/>
          <w:sz w:val="24"/>
          <w:szCs w:val="24"/>
        </w:rPr>
        <w:t>t</w:t>
      </w:r>
      <w:r w:rsidRPr="4738A817" w:rsidR="5A3F017E">
        <w:rPr>
          <w:b w:val="0"/>
          <w:bCs w:val="0"/>
          <w:sz w:val="24"/>
          <w:szCs w:val="24"/>
        </w:rPr>
        <w:t xml:space="preserve">he script was </w:t>
      </w:r>
      <w:r w:rsidRPr="4738A817" w:rsidR="5A3F017E">
        <w:rPr>
          <w:b w:val="0"/>
          <w:bCs w:val="0"/>
          <w:sz w:val="24"/>
          <w:szCs w:val="24"/>
        </w:rPr>
        <w:t>modified</w:t>
      </w:r>
      <w:r w:rsidRPr="4738A817" w:rsidR="4C8EA021">
        <w:rPr>
          <w:b w:val="0"/>
          <w:bCs w:val="0"/>
          <w:sz w:val="24"/>
          <w:szCs w:val="24"/>
        </w:rPr>
        <w:t xml:space="preserve"> </w:t>
      </w:r>
      <w:r w:rsidRPr="4738A817" w:rsidR="4C8EA021">
        <w:rPr>
          <w:b w:val="0"/>
          <w:bCs w:val="0"/>
          <w:sz w:val="24"/>
          <w:szCs w:val="24"/>
        </w:rPr>
        <w:t xml:space="preserve">to specifically flag datasets that had this </w:t>
      </w:r>
      <w:r w:rsidRPr="4738A817" w:rsidR="4C8EA021">
        <w:rPr>
          <w:b w:val="0"/>
          <w:bCs w:val="0"/>
          <w:sz w:val="24"/>
          <w:szCs w:val="24"/>
        </w:rPr>
        <w:t>404</w:t>
      </w:r>
      <w:r w:rsidRPr="4738A817" w:rsidR="1DCA9CBD">
        <w:rPr>
          <w:b w:val="0"/>
          <w:bCs w:val="0"/>
          <w:sz w:val="24"/>
          <w:szCs w:val="24"/>
        </w:rPr>
        <w:t xml:space="preserve"> access</w:t>
      </w:r>
      <w:r w:rsidRPr="4738A817" w:rsidR="4C8EA021">
        <w:rPr>
          <w:b w:val="0"/>
          <w:bCs w:val="0"/>
          <w:sz w:val="24"/>
          <w:szCs w:val="24"/>
        </w:rPr>
        <w:t xml:space="preserve"> </w:t>
      </w:r>
      <w:r w:rsidRPr="4738A817" w:rsidR="4C8EA021">
        <w:rPr>
          <w:b w:val="0"/>
          <w:bCs w:val="0"/>
          <w:sz w:val="24"/>
          <w:szCs w:val="24"/>
        </w:rPr>
        <w:t xml:space="preserve">error, </w:t>
      </w:r>
      <w:r w:rsidRPr="4738A817" w:rsidR="250777D1">
        <w:rPr>
          <w:b w:val="0"/>
          <w:bCs w:val="0"/>
          <w:sz w:val="24"/>
          <w:szCs w:val="24"/>
        </w:rPr>
        <w:t>indicating</w:t>
      </w:r>
      <w:r w:rsidRPr="4738A817" w:rsidR="4C8EA021">
        <w:rPr>
          <w:b w:val="0"/>
          <w:bCs w:val="0"/>
          <w:sz w:val="24"/>
          <w:szCs w:val="24"/>
        </w:rPr>
        <w:t xml:space="preserve"> that this was the </w:t>
      </w:r>
      <w:r w:rsidRPr="4738A817" w:rsidR="49341FC1">
        <w:rPr>
          <w:b w:val="0"/>
          <w:bCs w:val="0"/>
          <w:sz w:val="24"/>
          <w:szCs w:val="24"/>
        </w:rPr>
        <w:t>reason</w:t>
      </w:r>
      <w:r w:rsidRPr="4738A817" w:rsidR="4C8EA021">
        <w:rPr>
          <w:b w:val="0"/>
          <w:bCs w:val="0"/>
          <w:sz w:val="24"/>
          <w:szCs w:val="24"/>
        </w:rPr>
        <w:t xml:space="preserve"> the har</w:t>
      </w:r>
      <w:r w:rsidRPr="4738A817" w:rsidR="026503C0">
        <w:rPr>
          <w:b w:val="0"/>
          <w:bCs w:val="0"/>
          <w:sz w:val="24"/>
          <w:szCs w:val="24"/>
        </w:rPr>
        <w:t xml:space="preserve">vest failed </w:t>
      </w:r>
      <w:r w:rsidRPr="4738A817" w:rsidR="078A43AB">
        <w:rPr>
          <w:b w:val="0"/>
          <w:bCs w:val="0"/>
          <w:sz w:val="24"/>
          <w:szCs w:val="24"/>
        </w:rPr>
        <w:t>for</w:t>
      </w:r>
      <w:r w:rsidRPr="4738A817" w:rsidR="026503C0">
        <w:rPr>
          <w:b w:val="0"/>
          <w:bCs w:val="0"/>
          <w:sz w:val="24"/>
          <w:szCs w:val="24"/>
        </w:rPr>
        <w:t xml:space="preserve"> this dataset. Using this information, users running the harvest can manually accept the </w:t>
      </w:r>
      <w:r w:rsidRPr="4738A817" w:rsidR="488C7EFE">
        <w:rPr>
          <w:b w:val="0"/>
          <w:bCs w:val="0"/>
          <w:sz w:val="24"/>
          <w:szCs w:val="24"/>
        </w:rPr>
        <w:t xml:space="preserve">relevant </w:t>
      </w:r>
      <w:r w:rsidRPr="4738A817" w:rsidR="026503C0">
        <w:rPr>
          <w:b w:val="0"/>
          <w:bCs w:val="0"/>
          <w:sz w:val="24"/>
          <w:szCs w:val="24"/>
        </w:rPr>
        <w:t>agreements</w:t>
      </w:r>
      <w:r w:rsidRPr="4738A817" w:rsidR="41186E16">
        <w:rPr>
          <w:b w:val="0"/>
          <w:bCs w:val="0"/>
          <w:sz w:val="24"/>
          <w:szCs w:val="24"/>
        </w:rPr>
        <w:t>, get granted access, and re-run the harvest to extract the information.</w:t>
      </w:r>
      <w:r w:rsidRPr="4738A817" w:rsidR="026503C0">
        <w:rPr>
          <w:b w:val="0"/>
          <w:bCs w:val="0"/>
          <w:sz w:val="24"/>
          <w:szCs w:val="24"/>
        </w:rPr>
        <w:t xml:space="preserve"> </w:t>
      </w:r>
    </w:p>
    <w:p w:rsidR="4E1BC376" w:rsidP="4738A817" w:rsidRDefault="4E1BC376" w14:paraId="2C3BAD15" w14:textId="05AFED1C">
      <w:pPr>
        <w:pStyle w:val="Heading3"/>
        <w:numPr>
          <w:ilvl w:val="0"/>
          <w:numId w:val="12"/>
        </w:numPr>
        <w:bidi w:val="0"/>
        <w:rPr/>
      </w:pPr>
      <w:r w:rsidR="4E1BC376">
        <w:rPr/>
        <w:t>Multilingual datasets don’t necessarily have language breakdowns in their README</w:t>
      </w:r>
    </w:p>
    <w:p w:rsidR="10F1B031" w:rsidP="4738A817" w:rsidRDefault="10F1B031" w14:paraId="07BDD304" w14:textId="67FA273F">
      <w:pPr>
        <w:pStyle w:val="Normal"/>
        <w:suppressLineNumbers w:val="0"/>
        <w:bidi w:val="0"/>
        <w:spacing w:before="0" w:beforeAutospacing="off" w:after="160" w:afterAutospacing="off" w:line="279" w:lineRule="auto"/>
        <w:ind w:left="0" w:right="0"/>
        <w:jc w:val="left"/>
        <w:rPr>
          <w:b w:val="0"/>
          <w:bCs w:val="0"/>
          <w:sz w:val="24"/>
          <w:szCs w:val="24"/>
        </w:rPr>
      </w:pPr>
      <w:r w:rsidRPr="4738A817" w:rsidR="10F1B031">
        <w:rPr>
          <w:b w:val="1"/>
          <w:bCs w:val="1"/>
          <w:sz w:val="24"/>
          <w:szCs w:val="24"/>
        </w:rPr>
        <w:t>Problem:</w:t>
      </w:r>
      <w:r w:rsidRPr="4738A817" w:rsidR="10F1B031">
        <w:rPr>
          <w:b w:val="0"/>
          <w:bCs w:val="0"/>
          <w:sz w:val="24"/>
          <w:szCs w:val="24"/>
        </w:rPr>
        <w:t xml:space="preserve"> Our first instinct</w:t>
      </w:r>
      <w:r w:rsidRPr="4738A817" w:rsidR="3CEE43BB">
        <w:rPr>
          <w:b w:val="0"/>
          <w:bCs w:val="0"/>
          <w:sz w:val="24"/>
          <w:szCs w:val="24"/>
        </w:rPr>
        <w:t xml:space="preserve"> for finding per-language size information was to extract it from the dataset’s README</w:t>
      </w:r>
      <w:r w:rsidRPr="4738A817" w:rsidR="10F1B031">
        <w:rPr>
          <w:b w:val="0"/>
          <w:bCs w:val="0"/>
          <w:sz w:val="24"/>
          <w:szCs w:val="24"/>
        </w:rPr>
        <w:t xml:space="preserve">. </w:t>
      </w:r>
      <w:r w:rsidRPr="4738A817" w:rsidR="37700066">
        <w:rPr>
          <w:b w:val="0"/>
          <w:bCs w:val="0"/>
          <w:sz w:val="24"/>
          <w:szCs w:val="24"/>
        </w:rPr>
        <w:t>S</w:t>
      </w:r>
      <w:r w:rsidRPr="4738A817" w:rsidR="10F1B031">
        <w:rPr>
          <w:b w:val="0"/>
          <w:bCs w:val="0"/>
          <w:sz w:val="24"/>
          <w:szCs w:val="24"/>
        </w:rPr>
        <w:t>ome datasets already had per-</w:t>
      </w:r>
      <w:r w:rsidRPr="4738A817" w:rsidR="652767E2">
        <w:rPr>
          <w:b w:val="0"/>
          <w:bCs w:val="0"/>
          <w:sz w:val="24"/>
          <w:szCs w:val="24"/>
        </w:rPr>
        <w:t>language</w:t>
      </w:r>
      <w:r w:rsidRPr="4738A817" w:rsidR="10F1B031">
        <w:rPr>
          <w:b w:val="0"/>
          <w:bCs w:val="0"/>
          <w:sz w:val="24"/>
          <w:szCs w:val="24"/>
        </w:rPr>
        <w:t xml:space="preserve"> size </w:t>
      </w:r>
      <w:r w:rsidRPr="4738A817" w:rsidR="0BDAC242">
        <w:rPr>
          <w:b w:val="0"/>
          <w:bCs w:val="0"/>
          <w:sz w:val="24"/>
          <w:szCs w:val="24"/>
        </w:rPr>
        <w:t>breakdown</w:t>
      </w:r>
      <w:r w:rsidRPr="4738A817" w:rsidR="08B3975B">
        <w:rPr>
          <w:b w:val="0"/>
          <w:bCs w:val="0"/>
          <w:sz w:val="24"/>
          <w:szCs w:val="24"/>
        </w:rPr>
        <w:t>s</w:t>
      </w:r>
      <w:r w:rsidRPr="4738A817" w:rsidR="1877DF6C">
        <w:rPr>
          <w:b w:val="0"/>
          <w:bCs w:val="0"/>
          <w:sz w:val="24"/>
          <w:szCs w:val="24"/>
        </w:rPr>
        <w:t xml:space="preserve"> in their README, so we could extract size information directly from there. However, </w:t>
      </w:r>
      <w:r w:rsidRPr="4738A817" w:rsidR="1877DF6C">
        <w:rPr>
          <w:b w:val="0"/>
          <w:bCs w:val="0"/>
          <w:sz w:val="24"/>
          <w:szCs w:val="24"/>
        </w:rPr>
        <w:t>the vast majority of</w:t>
      </w:r>
      <w:r w:rsidRPr="4738A817" w:rsidR="1877DF6C">
        <w:rPr>
          <w:b w:val="0"/>
          <w:bCs w:val="0"/>
          <w:sz w:val="24"/>
          <w:szCs w:val="24"/>
        </w:rPr>
        <w:t xml:space="preserve"> multilingual datasets did </w:t>
      </w:r>
      <w:r w:rsidRPr="4738A817" w:rsidR="5515514A">
        <w:rPr>
          <w:b w:val="0"/>
          <w:bCs w:val="0"/>
          <w:sz w:val="24"/>
          <w:szCs w:val="24"/>
        </w:rPr>
        <w:t xml:space="preserve">not have this information, so we could not rely on this </w:t>
      </w:r>
      <w:r w:rsidRPr="4738A817" w:rsidR="586F4917">
        <w:rPr>
          <w:b w:val="0"/>
          <w:bCs w:val="0"/>
          <w:sz w:val="24"/>
          <w:szCs w:val="24"/>
        </w:rPr>
        <w:t>method alone</w:t>
      </w:r>
      <w:r w:rsidRPr="4738A817" w:rsidR="5515514A">
        <w:rPr>
          <w:b w:val="0"/>
          <w:bCs w:val="0"/>
          <w:sz w:val="24"/>
          <w:szCs w:val="24"/>
        </w:rPr>
        <w:t>.</w:t>
      </w:r>
      <w:r w:rsidRPr="4738A817" w:rsidR="5515514A">
        <w:rPr>
          <w:b w:val="0"/>
          <w:bCs w:val="0"/>
          <w:sz w:val="24"/>
          <w:szCs w:val="24"/>
        </w:rPr>
        <w:t xml:space="preserve"> Further, </w:t>
      </w:r>
      <w:r w:rsidRPr="4738A817" w:rsidR="5515514A">
        <w:rPr>
          <w:b w:val="0"/>
          <w:bCs w:val="0"/>
          <w:sz w:val="24"/>
          <w:szCs w:val="24"/>
        </w:rPr>
        <w:t xml:space="preserve">this </w:t>
      </w:r>
      <w:r w:rsidRPr="4738A817" w:rsidR="6F77ACB7">
        <w:rPr>
          <w:b w:val="0"/>
          <w:bCs w:val="0"/>
          <w:sz w:val="24"/>
          <w:szCs w:val="24"/>
        </w:rPr>
        <w:t>approach</w:t>
      </w:r>
      <w:r w:rsidRPr="4738A817" w:rsidR="5515514A">
        <w:rPr>
          <w:b w:val="0"/>
          <w:bCs w:val="0"/>
          <w:sz w:val="24"/>
          <w:szCs w:val="24"/>
        </w:rPr>
        <w:t xml:space="preserve"> </w:t>
      </w:r>
      <w:r w:rsidRPr="4738A817" w:rsidR="5515514A">
        <w:rPr>
          <w:b w:val="0"/>
          <w:bCs w:val="0"/>
          <w:sz w:val="24"/>
          <w:szCs w:val="24"/>
        </w:rPr>
        <w:t>relies</w:t>
      </w:r>
      <w:r w:rsidRPr="4738A817" w:rsidR="5515514A">
        <w:rPr>
          <w:b w:val="0"/>
          <w:bCs w:val="0"/>
          <w:sz w:val="24"/>
          <w:szCs w:val="24"/>
        </w:rPr>
        <w:t xml:space="preserve"> on our script </w:t>
      </w:r>
      <w:r w:rsidRPr="4738A817" w:rsidR="5515514A">
        <w:rPr>
          <w:b w:val="0"/>
          <w:bCs w:val="0"/>
          <w:sz w:val="24"/>
          <w:szCs w:val="24"/>
        </w:rPr>
        <w:t>matching</w:t>
      </w:r>
      <w:r w:rsidRPr="4738A817" w:rsidR="5515514A">
        <w:rPr>
          <w:b w:val="0"/>
          <w:bCs w:val="0"/>
          <w:sz w:val="24"/>
          <w:szCs w:val="24"/>
        </w:rPr>
        <w:t xml:space="preserve"> keywords in the README that </w:t>
      </w:r>
      <w:r w:rsidRPr="4738A817" w:rsidR="5515514A">
        <w:rPr>
          <w:b w:val="0"/>
          <w:bCs w:val="0"/>
          <w:sz w:val="24"/>
          <w:szCs w:val="24"/>
        </w:rPr>
        <w:t>indicate</w:t>
      </w:r>
      <w:r w:rsidRPr="4738A817" w:rsidR="5515514A">
        <w:rPr>
          <w:b w:val="0"/>
          <w:bCs w:val="0"/>
          <w:sz w:val="24"/>
          <w:szCs w:val="24"/>
        </w:rPr>
        <w:t xml:space="preserve"> a language breakdown exists – it would be difficult to </w:t>
      </w:r>
      <w:r w:rsidRPr="4738A817" w:rsidR="35F9BCCC">
        <w:rPr>
          <w:b w:val="0"/>
          <w:bCs w:val="0"/>
          <w:sz w:val="24"/>
          <w:szCs w:val="24"/>
        </w:rPr>
        <w:t xml:space="preserve">build a heuristic that reliably catches every </w:t>
      </w:r>
      <w:r w:rsidRPr="4738A817" w:rsidR="35F9BCCC">
        <w:rPr>
          <w:b w:val="0"/>
          <w:bCs w:val="0"/>
          <w:sz w:val="24"/>
          <w:szCs w:val="24"/>
        </w:rPr>
        <w:t>possible way</w:t>
      </w:r>
      <w:r w:rsidRPr="4738A817" w:rsidR="35F9BCCC">
        <w:rPr>
          <w:b w:val="0"/>
          <w:bCs w:val="0"/>
          <w:sz w:val="24"/>
          <w:szCs w:val="24"/>
        </w:rPr>
        <w:t xml:space="preserve"> this information might be phrased.</w:t>
      </w:r>
    </w:p>
    <w:p w:rsidR="5515514A" w:rsidP="4738A817" w:rsidRDefault="5515514A" w14:paraId="7A3811BC" w14:textId="6F3BDD0F">
      <w:pPr>
        <w:pStyle w:val="Normal"/>
        <w:suppressLineNumbers w:val="0"/>
        <w:bidi w:val="0"/>
        <w:spacing w:before="0" w:beforeAutospacing="off" w:after="160" w:afterAutospacing="off" w:line="279" w:lineRule="auto"/>
        <w:ind w:left="0" w:right="0"/>
        <w:jc w:val="left"/>
        <w:rPr>
          <w:b w:val="0"/>
          <w:bCs w:val="0"/>
          <w:sz w:val="24"/>
          <w:szCs w:val="24"/>
        </w:rPr>
      </w:pPr>
      <w:r w:rsidRPr="4738A817" w:rsidR="5515514A">
        <w:rPr>
          <w:b w:val="1"/>
          <w:bCs w:val="1"/>
          <w:sz w:val="24"/>
          <w:szCs w:val="24"/>
        </w:rPr>
        <w:t xml:space="preserve">Solution: </w:t>
      </w:r>
      <w:r w:rsidRPr="4738A817" w:rsidR="0E8CEB1B">
        <w:rPr>
          <w:b w:val="0"/>
          <w:bCs w:val="0"/>
          <w:sz w:val="24"/>
          <w:szCs w:val="24"/>
        </w:rPr>
        <w:t xml:space="preserve">We fall back to </w:t>
      </w:r>
      <w:r w:rsidRPr="4738A817" w:rsidR="37E7C4B0">
        <w:rPr>
          <w:b w:val="0"/>
          <w:bCs w:val="0"/>
          <w:sz w:val="24"/>
          <w:szCs w:val="24"/>
        </w:rPr>
        <w:t xml:space="preserve">aggregating information from individual </w:t>
      </w:r>
      <w:r w:rsidRPr="4738A817" w:rsidR="733DBB23">
        <w:rPr>
          <w:b w:val="0"/>
          <w:bCs w:val="0"/>
          <w:sz w:val="24"/>
          <w:szCs w:val="24"/>
        </w:rPr>
        <w:t>files or</w:t>
      </w:r>
      <w:r w:rsidRPr="4738A817" w:rsidR="0E8CEB1B">
        <w:rPr>
          <w:b w:val="0"/>
          <w:bCs w:val="0"/>
          <w:sz w:val="24"/>
          <w:szCs w:val="24"/>
        </w:rPr>
        <w:t xml:space="preserve"> </w:t>
      </w:r>
      <w:r w:rsidRPr="4738A817" w:rsidR="60DA8CA2">
        <w:rPr>
          <w:b w:val="0"/>
          <w:bCs w:val="0"/>
          <w:sz w:val="24"/>
          <w:szCs w:val="24"/>
        </w:rPr>
        <w:t xml:space="preserve">checking </w:t>
      </w:r>
      <w:r w:rsidRPr="4738A817" w:rsidR="0E8CEB1B">
        <w:rPr>
          <w:b w:val="0"/>
          <w:bCs w:val="0"/>
          <w:sz w:val="24"/>
          <w:szCs w:val="24"/>
        </w:rPr>
        <w:t xml:space="preserve">configuration metadata to see if size information is stored </w:t>
      </w:r>
      <w:r w:rsidRPr="4738A817" w:rsidR="3A9A2843">
        <w:rPr>
          <w:b w:val="0"/>
          <w:bCs w:val="0"/>
          <w:sz w:val="24"/>
          <w:szCs w:val="24"/>
        </w:rPr>
        <w:t>there instead</w:t>
      </w:r>
      <w:r w:rsidRPr="4738A817" w:rsidR="0E8CEB1B">
        <w:rPr>
          <w:b w:val="0"/>
          <w:bCs w:val="0"/>
          <w:sz w:val="24"/>
          <w:szCs w:val="24"/>
        </w:rPr>
        <w:t>.</w:t>
      </w:r>
    </w:p>
    <w:p w:rsidR="4BE96698" w:rsidP="4738A817" w:rsidRDefault="4BE96698" w14:paraId="789CC780" w14:textId="33004793">
      <w:pPr>
        <w:pStyle w:val="Heading3"/>
        <w:numPr>
          <w:ilvl w:val="0"/>
          <w:numId w:val="12"/>
        </w:numPr>
        <w:bidi w:val="0"/>
        <w:rPr/>
      </w:pPr>
      <w:r w:rsidR="4BE96698">
        <w:rPr/>
        <w:t>Mixed file types across datasets make estimating sizes difficult</w:t>
      </w:r>
    </w:p>
    <w:p w:rsidR="5F7B8C12" w:rsidP="4738A817" w:rsidRDefault="5F7B8C12" w14:paraId="363529C4" w14:textId="1539EB18">
      <w:pPr>
        <w:pStyle w:val="Normal"/>
        <w:suppressLineNumbers w:val="0"/>
        <w:bidi w:val="0"/>
        <w:spacing w:before="0" w:beforeAutospacing="off" w:after="160" w:afterAutospacing="off" w:line="279" w:lineRule="auto"/>
        <w:ind w:left="0" w:right="0"/>
        <w:jc w:val="left"/>
        <w:rPr>
          <w:b w:val="0"/>
          <w:bCs w:val="0"/>
          <w:sz w:val="24"/>
          <w:szCs w:val="24"/>
        </w:rPr>
      </w:pPr>
      <w:r w:rsidRPr="4738A817" w:rsidR="5F7B8C12">
        <w:rPr>
          <w:b w:val="1"/>
          <w:bCs w:val="1"/>
          <w:sz w:val="24"/>
          <w:szCs w:val="24"/>
        </w:rPr>
        <w:t>Problem:</w:t>
      </w:r>
      <w:r w:rsidRPr="4738A817" w:rsidR="5F7B8C12">
        <w:rPr>
          <w:b w:val="0"/>
          <w:bCs w:val="0"/>
          <w:sz w:val="24"/>
          <w:szCs w:val="24"/>
        </w:rPr>
        <w:t xml:space="preserve"> Hugging Face does not have any standardized file type </w:t>
      </w:r>
      <w:r w:rsidRPr="4738A817" w:rsidR="143D96A1">
        <w:rPr>
          <w:b w:val="0"/>
          <w:bCs w:val="0"/>
          <w:sz w:val="24"/>
          <w:szCs w:val="24"/>
        </w:rPr>
        <w:t>for dataset upload</w:t>
      </w:r>
      <w:r w:rsidRPr="4738A817" w:rsidR="5F7B8C12">
        <w:rPr>
          <w:b w:val="0"/>
          <w:bCs w:val="0"/>
          <w:sz w:val="24"/>
          <w:szCs w:val="24"/>
        </w:rPr>
        <w:t>s</w:t>
      </w:r>
      <w:r w:rsidRPr="4738A817" w:rsidR="5F7B8C12">
        <w:rPr>
          <w:b w:val="0"/>
          <w:bCs w:val="0"/>
          <w:sz w:val="24"/>
          <w:szCs w:val="24"/>
        </w:rPr>
        <w:t>. As a result, datasets can be .csv</w:t>
      </w:r>
      <w:r w:rsidRPr="4738A817" w:rsidR="5F7B8C12">
        <w:rPr>
          <w:b w:val="0"/>
          <w:bCs w:val="0"/>
          <w:sz w:val="24"/>
          <w:szCs w:val="24"/>
        </w:rPr>
        <w:t>, .parquet</w:t>
      </w:r>
      <w:r w:rsidRPr="4738A817" w:rsidR="5F7B8C12">
        <w:rPr>
          <w:b w:val="0"/>
          <w:bCs w:val="0"/>
          <w:sz w:val="24"/>
          <w:szCs w:val="24"/>
        </w:rPr>
        <w:t>, .xml, .</w:t>
      </w:r>
      <w:r w:rsidRPr="4738A817" w:rsidR="5F7B8C12">
        <w:rPr>
          <w:b w:val="0"/>
          <w:bCs w:val="0"/>
          <w:sz w:val="24"/>
          <w:szCs w:val="24"/>
        </w:rPr>
        <w:t>tsv</w:t>
      </w:r>
      <w:r w:rsidRPr="4738A817" w:rsidR="5F7B8C12">
        <w:rPr>
          <w:b w:val="0"/>
          <w:bCs w:val="0"/>
          <w:sz w:val="24"/>
          <w:szCs w:val="24"/>
        </w:rPr>
        <w:t xml:space="preserve">, .tab, </w:t>
      </w:r>
      <w:r w:rsidRPr="4738A817" w:rsidR="0A2231E0">
        <w:rPr>
          <w:b w:val="0"/>
          <w:bCs w:val="0"/>
          <w:sz w:val="24"/>
          <w:szCs w:val="24"/>
        </w:rPr>
        <w:t>and more</w:t>
      </w:r>
      <w:r w:rsidRPr="4738A817" w:rsidR="5F7B8C12">
        <w:rPr>
          <w:b w:val="0"/>
          <w:bCs w:val="0"/>
          <w:sz w:val="24"/>
          <w:szCs w:val="24"/>
        </w:rPr>
        <w:t>. This makes it di</w:t>
      </w:r>
      <w:r w:rsidRPr="4738A817" w:rsidR="55A10EE6">
        <w:rPr>
          <w:b w:val="0"/>
          <w:bCs w:val="0"/>
          <w:sz w:val="24"/>
          <w:szCs w:val="24"/>
        </w:rPr>
        <w:t xml:space="preserve">fficult to get size information that is </w:t>
      </w:r>
      <w:r w:rsidRPr="4738A817" w:rsidR="0348382E">
        <w:rPr>
          <w:b w:val="0"/>
          <w:bCs w:val="0"/>
          <w:sz w:val="24"/>
          <w:szCs w:val="24"/>
        </w:rPr>
        <w:t xml:space="preserve">genuinely </w:t>
      </w:r>
      <w:r w:rsidRPr="4738A817" w:rsidR="55A10EE6">
        <w:rPr>
          <w:b w:val="0"/>
          <w:bCs w:val="0"/>
          <w:sz w:val="24"/>
          <w:szCs w:val="24"/>
        </w:rPr>
        <w:t>comparable across dataset file types</w:t>
      </w:r>
      <w:r w:rsidRPr="4738A817" w:rsidR="47C92294">
        <w:rPr>
          <w:b w:val="0"/>
          <w:bCs w:val="0"/>
          <w:sz w:val="24"/>
          <w:szCs w:val="24"/>
        </w:rPr>
        <w:t>,</w:t>
      </w:r>
      <w:r w:rsidRPr="4738A817" w:rsidR="55A10EE6">
        <w:rPr>
          <w:b w:val="0"/>
          <w:bCs w:val="0"/>
          <w:sz w:val="24"/>
          <w:szCs w:val="24"/>
        </w:rPr>
        <w:t xml:space="preserve"> because </w:t>
      </w:r>
      <w:r w:rsidRPr="4738A817" w:rsidR="32917188">
        <w:rPr>
          <w:b w:val="0"/>
          <w:bCs w:val="0"/>
          <w:sz w:val="24"/>
          <w:szCs w:val="24"/>
        </w:rPr>
        <w:t>even t</w:t>
      </w:r>
      <w:r w:rsidRPr="4738A817" w:rsidR="55A10EE6">
        <w:rPr>
          <w:b w:val="0"/>
          <w:bCs w:val="0"/>
          <w:sz w:val="24"/>
          <w:szCs w:val="24"/>
        </w:rPr>
        <w:t>h</w:t>
      </w:r>
      <w:r w:rsidRPr="4738A817" w:rsidR="32917188">
        <w:rPr>
          <w:b w:val="0"/>
          <w:bCs w:val="0"/>
          <w:sz w:val="24"/>
          <w:szCs w:val="24"/>
        </w:rPr>
        <w:t>ough</w:t>
      </w:r>
      <w:r w:rsidRPr="4738A817" w:rsidR="55A10EE6">
        <w:rPr>
          <w:b w:val="0"/>
          <w:bCs w:val="0"/>
          <w:sz w:val="24"/>
          <w:szCs w:val="24"/>
        </w:rPr>
        <w:t xml:space="preserve"> each dataset reports size information in bytes, the same amount of text information </w:t>
      </w:r>
      <w:r w:rsidRPr="4738A817" w:rsidR="19A15B71">
        <w:rPr>
          <w:b w:val="0"/>
          <w:bCs w:val="0"/>
          <w:sz w:val="24"/>
          <w:szCs w:val="24"/>
        </w:rPr>
        <w:t xml:space="preserve">occupies a different number of bytes in a .csv than in </w:t>
      </w:r>
      <w:r w:rsidRPr="4738A817" w:rsidR="19A15B71">
        <w:rPr>
          <w:b w:val="0"/>
          <w:bCs w:val="0"/>
          <w:sz w:val="24"/>
          <w:szCs w:val="24"/>
        </w:rPr>
        <w:t>a .parquet</w:t>
      </w:r>
      <w:r w:rsidRPr="4738A817" w:rsidR="19A15B71">
        <w:rPr>
          <w:b w:val="0"/>
          <w:bCs w:val="0"/>
          <w:sz w:val="24"/>
          <w:szCs w:val="24"/>
        </w:rPr>
        <w:t xml:space="preserve"> or .tab file. We cannot use raw bytes as a standard, comparable unit when aggregating size information across datasets. There is also no multiplier or set of ratios that exist in literature that </w:t>
      </w:r>
      <w:r w:rsidRPr="4738A817" w:rsidR="4B8AE7AE">
        <w:rPr>
          <w:b w:val="0"/>
          <w:bCs w:val="0"/>
          <w:sz w:val="24"/>
          <w:szCs w:val="24"/>
        </w:rPr>
        <w:t>make bytes comparable across file types.</w:t>
      </w:r>
    </w:p>
    <w:p w:rsidR="7B7D559A" w:rsidP="4738A817" w:rsidRDefault="7B7D559A" w14:paraId="6CBBEA29" w14:textId="31C8CEF5">
      <w:pPr>
        <w:pStyle w:val="Normal"/>
        <w:suppressLineNumbers w:val="0"/>
        <w:bidi w:val="0"/>
        <w:spacing w:before="0" w:beforeAutospacing="off" w:after="160" w:afterAutospacing="off" w:line="279" w:lineRule="auto"/>
        <w:ind w:left="0" w:right="0"/>
        <w:jc w:val="left"/>
        <w:rPr>
          <w:b w:val="0"/>
          <w:bCs w:val="0"/>
          <w:sz w:val="24"/>
          <w:szCs w:val="24"/>
        </w:rPr>
      </w:pPr>
      <w:r w:rsidRPr="4738A817" w:rsidR="7B7D559A">
        <w:rPr>
          <w:b w:val="1"/>
          <w:bCs w:val="1"/>
          <w:sz w:val="24"/>
          <w:szCs w:val="24"/>
        </w:rPr>
        <w:t>Solution:</w:t>
      </w:r>
      <w:r w:rsidRPr="4738A817" w:rsidR="7B7D559A">
        <w:rPr>
          <w:b w:val="0"/>
          <w:bCs w:val="0"/>
          <w:sz w:val="24"/>
          <w:szCs w:val="24"/>
        </w:rPr>
        <w:t xml:space="preserve"> As a fallback, we are looking to </w:t>
      </w:r>
      <w:r w:rsidRPr="4738A817" w:rsidR="7B7D559A">
        <w:rPr>
          <w:b w:val="0"/>
          <w:bCs w:val="0"/>
          <w:sz w:val="24"/>
          <w:szCs w:val="24"/>
        </w:rPr>
        <w:t>represent</w:t>
      </w:r>
      <w:r w:rsidRPr="4738A817" w:rsidR="7B7D559A">
        <w:rPr>
          <w:b w:val="0"/>
          <w:bCs w:val="0"/>
          <w:sz w:val="24"/>
          <w:szCs w:val="24"/>
        </w:rPr>
        <w:t xml:space="preserve"> </w:t>
      </w:r>
      <w:r w:rsidRPr="4738A817" w:rsidR="24AE930C">
        <w:rPr>
          <w:b w:val="0"/>
          <w:bCs w:val="0"/>
          <w:sz w:val="24"/>
          <w:szCs w:val="24"/>
        </w:rPr>
        <w:t>H</w:t>
      </w:r>
      <w:r w:rsidRPr="4738A817" w:rsidR="7B7D559A">
        <w:rPr>
          <w:b w:val="0"/>
          <w:bCs w:val="0"/>
          <w:sz w:val="24"/>
          <w:szCs w:val="24"/>
        </w:rPr>
        <w:t>ugging</w:t>
      </w:r>
      <w:r w:rsidRPr="4738A817" w:rsidR="5B5BA38D">
        <w:rPr>
          <w:b w:val="0"/>
          <w:bCs w:val="0"/>
          <w:sz w:val="24"/>
          <w:szCs w:val="24"/>
        </w:rPr>
        <w:t xml:space="preserve"> F</w:t>
      </w:r>
      <w:r w:rsidRPr="4738A817" w:rsidR="7B7D559A">
        <w:rPr>
          <w:b w:val="0"/>
          <w:bCs w:val="0"/>
          <w:sz w:val="24"/>
          <w:szCs w:val="24"/>
        </w:rPr>
        <w:t>ace</w:t>
      </w:r>
      <w:r w:rsidRPr="4738A817" w:rsidR="7B7D559A">
        <w:rPr>
          <w:b w:val="0"/>
          <w:bCs w:val="0"/>
          <w:sz w:val="24"/>
          <w:szCs w:val="24"/>
        </w:rPr>
        <w:t xml:space="preserve"> </w:t>
      </w:r>
      <w:r w:rsidRPr="4738A817" w:rsidR="28AD0B63">
        <w:rPr>
          <w:b w:val="0"/>
          <w:bCs w:val="0"/>
          <w:sz w:val="24"/>
          <w:szCs w:val="24"/>
        </w:rPr>
        <w:t xml:space="preserve">size information </w:t>
      </w:r>
      <w:r w:rsidRPr="4738A817" w:rsidR="7B7D559A">
        <w:rPr>
          <w:b w:val="0"/>
          <w:bCs w:val="0"/>
          <w:sz w:val="24"/>
          <w:szCs w:val="24"/>
        </w:rPr>
        <w:t>in terms of the number of rows in</w:t>
      </w:r>
      <w:r w:rsidRPr="4738A817" w:rsidR="3AFD6AB5">
        <w:rPr>
          <w:b w:val="0"/>
          <w:bCs w:val="0"/>
          <w:sz w:val="24"/>
          <w:szCs w:val="24"/>
        </w:rPr>
        <w:t>s</w:t>
      </w:r>
      <w:r w:rsidRPr="4738A817" w:rsidR="1D429A65">
        <w:rPr>
          <w:b w:val="0"/>
          <w:bCs w:val="0"/>
          <w:sz w:val="24"/>
          <w:szCs w:val="24"/>
        </w:rPr>
        <w:t>tead</w:t>
      </w:r>
      <w:r w:rsidRPr="4738A817" w:rsidR="7B7D559A">
        <w:rPr>
          <w:b w:val="0"/>
          <w:bCs w:val="0"/>
          <w:sz w:val="24"/>
          <w:szCs w:val="24"/>
        </w:rPr>
        <w:t xml:space="preserve">. </w:t>
      </w:r>
      <w:r w:rsidRPr="4738A817" w:rsidR="232ACEE7">
        <w:rPr>
          <w:b w:val="0"/>
          <w:bCs w:val="0"/>
          <w:sz w:val="24"/>
          <w:szCs w:val="24"/>
        </w:rPr>
        <w:t>A challenge</w:t>
      </w:r>
      <w:r w:rsidRPr="4738A817" w:rsidR="3834565A">
        <w:rPr>
          <w:b w:val="0"/>
          <w:bCs w:val="0"/>
          <w:sz w:val="24"/>
          <w:szCs w:val="24"/>
        </w:rPr>
        <w:t xml:space="preserve"> </w:t>
      </w:r>
      <w:r w:rsidRPr="4738A817" w:rsidR="0FACFEDA">
        <w:rPr>
          <w:b w:val="0"/>
          <w:bCs w:val="0"/>
          <w:sz w:val="24"/>
          <w:szCs w:val="24"/>
        </w:rPr>
        <w:t xml:space="preserve">here </w:t>
      </w:r>
      <w:r w:rsidRPr="4738A817" w:rsidR="7B7D559A">
        <w:rPr>
          <w:b w:val="0"/>
          <w:bCs w:val="0"/>
          <w:sz w:val="24"/>
          <w:szCs w:val="24"/>
        </w:rPr>
        <w:t xml:space="preserve">is that </w:t>
      </w:r>
      <w:bookmarkStart w:name="_Int_43bRoPaM" w:id="1253474925"/>
      <w:r w:rsidRPr="4738A817" w:rsidR="5A75D1E2">
        <w:rPr>
          <w:b w:val="0"/>
          <w:bCs w:val="0"/>
          <w:sz w:val="24"/>
          <w:szCs w:val="24"/>
        </w:rPr>
        <w:t>only .parquet</w:t>
      </w:r>
      <w:bookmarkEnd w:id="1253474925"/>
      <w:r w:rsidRPr="4738A817" w:rsidR="7B7D559A">
        <w:rPr>
          <w:b w:val="0"/>
          <w:bCs w:val="0"/>
          <w:sz w:val="24"/>
          <w:szCs w:val="24"/>
        </w:rPr>
        <w:t xml:space="preserve"> files </w:t>
      </w:r>
      <w:r w:rsidRPr="4738A817" w:rsidR="7B7D559A">
        <w:rPr>
          <w:b w:val="0"/>
          <w:bCs w:val="0"/>
          <w:sz w:val="24"/>
          <w:szCs w:val="24"/>
        </w:rPr>
        <w:t>store</w:t>
      </w:r>
      <w:r w:rsidRPr="4738A817" w:rsidR="7B7D559A">
        <w:rPr>
          <w:b w:val="0"/>
          <w:bCs w:val="0"/>
          <w:sz w:val="24"/>
          <w:szCs w:val="24"/>
        </w:rPr>
        <w:t xml:space="preserve"> </w:t>
      </w:r>
      <w:r w:rsidRPr="4738A817" w:rsidR="7B7D559A">
        <w:rPr>
          <w:b w:val="0"/>
          <w:bCs w:val="0"/>
          <w:sz w:val="24"/>
          <w:szCs w:val="24"/>
        </w:rPr>
        <w:t>num_rows</w:t>
      </w:r>
      <w:r w:rsidRPr="4738A817" w:rsidR="7B7D559A">
        <w:rPr>
          <w:b w:val="0"/>
          <w:bCs w:val="0"/>
          <w:sz w:val="24"/>
          <w:szCs w:val="24"/>
        </w:rPr>
        <w:t xml:space="preserve"> as a metadata field </w:t>
      </w:r>
      <w:r w:rsidRPr="4738A817" w:rsidR="305E670F">
        <w:rPr>
          <w:b w:val="0"/>
          <w:bCs w:val="0"/>
          <w:sz w:val="24"/>
          <w:szCs w:val="24"/>
        </w:rPr>
        <w:t xml:space="preserve">directly; for any other format, you would otherwise need to download the file locally, open it, and count the rows corresponding to a given language. This </w:t>
      </w:r>
      <w:r w:rsidRPr="4738A817" w:rsidR="4EB91580">
        <w:rPr>
          <w:b w:val="0"/>
          <w:bCs w:val="0"/>
          <w:sz w:val="24"/>
          <w:szCs w:val="24"/>
        </w:rPr>
        <w:t>risks</w:t>
      </w:r>
      <w:r w:rsidRPr="4738A817" w:rsidR="305E670F">
        <w:rPr>
          <w:b w:val="0"/>
          <w:bCs w:val="0"/>
          <w:sz w:val="24"/>
          <w:szCs w:val="24"/>
        </w:rPr>
        <w:t xml:space="preserve"> consuming significant local </w:t>
      </w:r>
      <w:r w:rsidRPr="4738A817" w:rsidR="0A8615DA">
        <w:rPr>
          <w:b w:val="0"/>
          <w:bCs w:val="0"/>
          <w:sz w:val="24"/>
          <w:szCs w:val="24"/>
        </w:rPr>
        <w:t>storage and</w:t>
      </w:r>
      <w:r w:rsidRPr="4738A817" w:rsidR="305E670F">
        <w:rPr>
          <w:b w:val="0"/>
          <w:bCs w:val="0"/>
          <w:sz w:val="24"/>
          <w:szCs w:val="24"/>
        </w:rPr>
        <w:t xml:space="preserve"> is a route we want to avoid.</w:t>
      </w:r>
      <w:r w:rsidRPr="4738A817" w:rsidR="524B5A88">
        <w:rPr>
          <w:b w:val="0"/>
          <w:bCs w:val="0"/>
          <w:sz w:val="24"/>
          <w:szCs w:val="24"/>
        </w:rPr>
        <w:t xml:space="preserve"> </w:t>
      </w:r>
      <w:r w:rsidRPr="4738A817" w:rsidR="3C832230">
        <w:rPr>
          <w:b w:val="0"/>
          <w:bCs w:val="0"/>
          <w:sz w:val="24"/>
          <w:szCs w:val="24"/>
        </w:rPr>
        <w:t xml:space="preserve">To </w:t>
      </w:r>
      <w:r w:rsidRPr="4738A817" w:rsidR="3D375291">
        <w:rPr>
          <w:b w:val="0"/>
          <w:bCs w:val="0"/>
          <w:sz w:val="24"/>
          <w:szCs w:val="24"/>
        </w:rPr>
        <w:t>address</w:t>
      </w:r>
      <w:r w:rsidRPr="4738A817" w:rsidR="3C832230">
        <w:rPr>
          <w:b w:val="0"/>
          <w:bCs w:val="0"/>
          <w:sz w:val="24"/>
          <w:szCs w:val="24"/>
        </w:rPr>
        <w:t xml:space="preserve"> this,</w:t>
      </w:r>
      <w:r w:rsidRPr="4738A817" w:rsidR="2CC05A78">
        <w:rPr>
          <w:b w:val="0"/>
          <w:bCs w:val="0"/>
          <w:sz w:val="24"/>
          <w:szCs w:val="24"/>
        </w:rPr>
        <w:t xml:space="preserve"> we rely on the fact that Hugging Face automatically converts most eligible datasets uploaded in non-Parquet formats into Par</w:t>
      </w:r>
      <w:r w:rsidRPr="4738A817" w:rsidR="31CA84BE">
        <w:rPr>
          <w:b w:val="0"/>
          <w:bCs w:val="0"/>
          <w:sz w:val="24"/>
          <w:szCs w:val="24"/>
        </w:rPr>
        <w:t xml:space="preserve">quet. Some datasets, particularly those using older, script-based loading methods, are not eligible for auto-conversion at all. </w:t>
      </w:r>
      <w:r w:rsidRPr="4738A817" w:rsidR="0415C887">
        <w:rPr>
          <w:b w:val="0"/>
          <w:bCs w:val="0"/>
          <w:sz w:val="24"/>
          <w:szCs w:val="24"/>
        </w:rPr>
        <w:t xml:space="preserve">For eligible datasets, we query the metadata from these auto-converted files, filtering a detected language-identifying column, to derive row counts for the specific language we are targeting. </w:t>
      </w:r>
    </w:p>
    <w:p w:rsidR="0B9DE07A" w:rsidP="4738A817" w:rsidRDefault="0B9DE07A" w14:paraId="492A5083" w14:textId="218E31C9">
      <w:pPr>
        <w:pStyle w:val="Heading3"/>
        <w:numPr>
          <w:ilvl w:val="0"/>
          <w:numId w:val="12"/>
        </w:numPr>
        <w:bidi w:val="0"/>
        <w:rPr/>
      </w:pPr>
      <w:r w:rsidR="0B9DE07A">
        <w:rPr/>
        <w:t>Per-language configuration splits exist in only ~25% of datasets</w:t>
      </w:r>
    </w:p>
    <w:p w:rsidR="4011C7DA" w:rsidP="4738A817" w:rsidRDefault="4011C7DA" w14:paraId="5A6B5E8D" w14:textId="57CB176E">
      <w:pPr>
        <w:pStyle w:val="Normal"/>
        <w:suppressLineNumbers w:val="0"/>
        <w:bidi w:val="0"/>
        <w:spacing w:before="0" w:beforeAutospacing="off" w:after="160" w:afterAutospacing="off" w:line="279" w:lineRule="auto"/>
        <w:ind w:left="0" w:right="0"/>
        <w:jc w:val="left"/>
      </w:pPr>
      <w:r w:rsidRPr="4738A817" w:rsidR="4011C7DA">
        <w:rPr>
          <w:b w:val="1"/>
          <w:bCs w:val="1"/>
          <w:sz w:val="24"/>
          <w:szCs w:val="24"/>
        </w:rPr>
        <w:t>Problem:</w:t>
      </w:r>
      <w:r w:rsidRPr="4738A817" w:rsidR="4011C7DA">
        <w:rPr>
          <w:b w:val="0"/>
          <w:bCs w:val="0"/>
          <w:sz w:val="24"/>
          <w:szCs w:val="24"/>
        </w:rPr>
        <w:t xml:space="preserve"> </w:t>
      </w:r>
      <w:r w:rsidRPr="4738A817" w:rsidR="5BA4FE29">
        <w:rPr>
          <w:b w:val="0"/>
          <w:bCs w:val="0"/>
          <w:sz w:val="24"/>
          <w:szCs w:val="24"/>
        </w:rPr>
        <w:t xml:space="preserve">Another way we tried to get exact size information from multilingual datasets was by looking at </w:t>
      </w:r>
      <w:r w:rsidRPr="4738A817" w:rsidR="5BA4FE29">
        <w:rPr>
          <w:b w:val="0"/>
          <w:bCs w:val="0"/>
          <w:sz w:val="24"/>
          <w:szCs w:val="24"/>
        </w:rPr>
        <w:t>num_examples</w:t>
      </w:r>
      <w:r w:rsidRPr="4738A817" w:rsidR="5BA4FE29">
        <w:rPr>
          <w:b w:val="0"/>
          <w:bCs w:val="0"/>
          <w:sz w:val="24"/>
          <w:szCs w:val="24"/>
        </w:rPr>
        <w:t xml:space="preserve"> </w:t>
      </w:r>
      <w:r w:rsidRPr="4738A817" w:rsidR="4CE3AAB4">
        <w:rPr>
          <w:b w:val="0"/>
          <w:bCs w:val="0"/>
          <w:sz w:val="24"/>
          <w:szCs w:val="24"/>
        </w:rPr>
        <w:t xml:space="preserve"> in a </w:t>
      </w:r>
      <w:bookmarkStart w:name="_Int_ajMG9Lrp" w:id="390692090"/>
      <w:r w:rsidRPr="4738A817" w:rsidR="4CE3AAB4">
        <w:rPr>
          <w:b w:val="0"/>
          <w:bCs w:val="0"/>
          <w:sz w:val="24"/>
          <w:szCs w:val="24"/>
        </w:rPr>
        <w:t>dataset’s</w:t>
      </w:r>
      <w:bookmarkEnd w:id="390692090"/>
      <w:r w:rsidRPr="4738A817" w:rsidR="4CE3AAB4">
        <w:rPr>
          <w:b w:val="0"/>
          <w:bCs w:val="0"/>
          <w:sz w:val="24"/>
          <w:szCs w:val="24"/>
        </w:rPr>
        <w:t xml:space="preserve"> configuration data. </w:t>
      </w:r>
      <w:r w:rsidRPr="4738A817" w:rsidR="6B53C0A1">
        <w:rPr>
          <w:b w:val="0"/>
          <w:bCs w:val="0"/>
          <w:sz w:val="24"/>
          <w:szCs w:val="24"/>
        </w:rPr>
        <w:t xml:space="preserve">A </w:t>
      </w:r>
      <w:r w:rsidRPr="4738A817" w:rsidR="685163BC">
        <w:rPr>
          <w:b w:val="0"/>
          <w:bCs w:val="0"/>
          <w:sz w:val="24"/>
          <w:szCs w:val="24"/>
        </w:rPr>
        <w:t xml:space="preserve">Hugging Face </w:t>
      </w:r>
      <w:r w:rsidRPr="4738A817" w:rsidR="6B53C0A1">
        <w:rPr>
          <w:b w:val="0"/>
          <w:bCs w:val="0"/>
          <w:sz w:val="24"/>
          <w:szCs w:val="24"/>
        </w:rPr>
        <w:t>dataset can have multiple configurations</w:t>
      </w:r>
      <w:r w:rsidRPr="4738A817" w:rsidR="11CFACCC">
        <w:rPr>
          <w:b w:val="0"/>
          <w:bCs w:val="0"/>
          <w:sz w:val="24"/>
          <w:szCs w:val="24"/>
        </w:rPr>
        <w:t xml:space="preserve">, and each </w:t>
      </w:r>
      <w:bookmarkStart w:name="_Int_zS3Wtnvp" w:id="1792178654"/>
      <w:r w:rsidRPr="4738A817" w:rsidR="11CFACCC">
        <w:rPr>
          <w:b w:val="0"/>
          <w:bCs w:val="0"/>
          <w:sz w:val="24"/>
          <w:szCs w:val="24"/>
        </w:rPr>
        <w:t>configuration’s</w:t>
      </w:r>
      <w:bookmarkEnd w:id="1792178654"/>
      <w:r w:rsidRPr="4738A817" w:rsidR="11CFACCC">
        <w:rPr>
          <w:b w:val="0"/>
          <w:bCs w:val="0"/>
          <w:sz w:val="24"/>
          <w:szCs w:val="24"/>
        </w:rPr>
        <w:t xml:space="preserve"> metadata includes a </w:t>
      </w:r>
      <w:r w:rsidRPr="4738A817" w:rsidR="11CFACCC">
        <w:rPr>
          <w:b w:val="0"/>
          <w:bCs w:val="0"/>
          <w:sz w:val="24"/>
          <w:szCs w:val="24"/>
        </w:rPr>
        <w:t>num_examples</w:t>
      </w:r>
      <w:r w:rsidRPr="4738A817" w:rsidR="11CFACCC">
        <w:rPr>
          <w:b w:val="0"/>
          <w:bCs w:val="0"/>
          <w:sz w:val="24"/>
          <w:szCs w:val="24"/>
        </w:rPr>
        <w:t xml:space="preserve"> field </w:t>
      </w:r>
      <w:r w:rsidRPr="4738A817" w:rsidR="11CFACCC">
        <w:rPr>
          <w:b w:val="0"/>
          <w:bCs w:val="0"/>
          <w:sz w:val="24"/>
          <w:szCs w:val="24"/>
        </w:rPr>
        <w:t>representing</w:t>
      </w:r>
      <w:r w:rsidRPr="4738A817" w:rsidR="11CFACCC">
        <w:rPr>
          <w:b w:val="0"/>
          <w:bCs w:val="0"/>
          <w:sz w:val="24"/>
          <w:szCs w:val="24"/>
        </w:rPr>
        <w:t xml:space="preserve"> its row count. </w:t>
      </w:r>
      <w:r w:rsidRPr="4738A817" w:rsidR="6B53C0A1">
        <w:rPr>
          <w:b w:val="0"/>
          <w:bCs w:val="0"/>
          <w:sz w:val="24"/>
          <w:szCs w:val="24"/>
        </w:rPr>
        <w:t xml:space="preserve">Some multilingual datasets are structured </w:t>
      </w:r>
      <w:r w:rsidRPr="4738A817" w:rsidR="44A0784A">
        <w:rPr>
          <w:b w:val="0"/>
          <w:bCs w:val="0"/>
          <w:sz w:val="24"/>
          <w:szCs w:val="24"/>
        </w:rPr>
        <w:t>with an explicit configuration per language</w:t>
      </w:r>
      <w:r w:rsidRPr="4738A817" w:rsidR="5471E19F">
        <w:rPr>
          <w:b w:val="0"/>
          <w:bCs w:val="0"/>
          <w:sz w:val="24"/>
          <w:szCs w:val="24"/>
        </w:rPr>
        <w:t xml:space="preserve">, </w:t>
      </w:r>
      <w:r w:rsidRPr="4738A817" w:rsidR="5C8B6D71">
        <w:rPr>
          <w:b w:val="0"/>
          <w:bCs w:val="0"/>
          <w:sz w:val="24"/>
          <w:szCs w:val="24"/>
        </w:rPr>
        <w:t>making the per-langu</w:t>
      </w:r>
      <w:r w:rsidRPr="4738A817" w:rsidR="11C4D88B">
        <w:rPr>
          <w:b w:val="0"/>
          <w:bCs w:val="0"/>
          <w:sz w:val="24"/>
          <w:szCs w:val="24"/>
        </w:rPr>
        <w:t>a</w:t>
      </w:r>
      <w:r w:rsidRPr="4738A817" w:rsidR="5C8B6D71">
        <w:rPr>
          <w:b w:val="0"/>
          <w:bCs w:val="0"/>
          <w:sz w:val="24"/>
          <w:szCs w:val="24"/>
        </w:rPr>
        <w:t>ge easy to extract directly, with no need to dig into individual file information. However, from a random sample of 1000 datasets, only ~25</w:t>
      </w:r>
      <w:r w:rsidRPr="4738A817" w:rsidR="5C8B6D71">
        <w:rPr>
          <w:b w:val="0"/>
          <w:bCs w:val="0"/>
          <w:sz w:val="24"/>
          <w:szCs w:val="24"/>
        </w:rPr>
        <w:t>%</w:t>
      </w:r>
      <w:r w:rsidRPr="4738A817" w:rsidR="5471E19F">
        <w:rPr>
          <w:b w:val="0"/>
          <w:bCs w:val="0"/>
          <w:sz w:val="24"/>
          <w:szCs w:val="24"/>
        </w:rPr>
        <w:t xml:space="preserve"> </w:t>
      </w:r>
      <w:r w:rsidRPr="4738A817" w:rsidR="4379D855">
        <w:rPr>
          <w:b w:val="0"/>
          <w:bCs w:val="0"/>
          <w:sz w:val="24"/>
          <w:szCs w:val="24"/>
        </w:rPr>
        <w:t xml:space="preserve"> had</w:t>
      </w:r>
      <w:r w:rsidRPr="4738A817" w:rsidR="4379D855">
        <w:rPr>
          <w:b w:val="0"/>
          <w:bCs w:val="0"/>
          <w:sz w:val="24"/>
          <w:szCs w:val="24"/>
        </w:rPr>
        <w:t xml:space="preserve"> this kind of per-language configuration split, so</w:t>
      </w:r>
      <w:r w:rsidRPr="4738A817" w:rsidR="411380E6">
        <w:rPr>
          <w:b w:val="0"/>
          <w:bCs w:val="0"/>
          <w:sz w:val="24"/>
          <w:szCs w:val="24"/>
        </w:rPr>
        <w:t xml:space="preserve"> we </w:t>
      </w:r>
      <w:r w:rsidRPr="4738A817" w:rsidR="411380E6">
        <w:rPr>
          <w:b w:val="0"/>
          <w:bCs w:val="0"/>
          <w:sz w:val="24"/>
          <w:szCs w:val="24"/>
        </w:rPr>
        <w:t>cannot</w:t>
      </w:r>
      <w:r w:rsidRPr="4738A817" w:rsidR="411380E6">
        <w:rPr>
          <w:b w:val="0"/>
          <w:bCs w:val="0"/>
          <w:sz w:val="24"/>
          <w:szCs w:val="24"/>
        </w:rPr>
        <w:t xml:space="preserve"> rely on this method alone.</w:t>
      </w:r>
      <w:r w:rsidRPr="4738A817" w:rsidR="6E0C8339">
        <w:rPr>
          <w:b w:val="0"/>
          <w:bCs w:val="0"/>
          <w:sz w:val="24"/>
          <w:szCs w:val="24"/>
        </w:rPr>
        <w:t xml:space="preserve"> </w:t>
      </w:r>
    </w:p>
    <w:p w:rsidR="6E0C8339" w:rsidP="4738A817" w:rsidRDefault="6E0C8339" w14:paraId="463CF7BD" w14:textId="7A856011">
      <w:pPr>
        <w:pStyle w:val="Normal"/>
        <w:suppressLineNumbers w:val="0"/>
        <w:bidi w:val="0"/>
        <w:spacing w:before="0" w:beforeAutospacing="off" w:after="160" w:afterAutospacing="off" w:line="279" w:lineRule="auto"/>
        <w:ind w:left="0" w:right="0"/>
        <w:jc w:val="left"/>
      </w:pPr>
      <w:r w:rsidRPr="4738A817" w:rsidR="6E0C8339">
        <w:rPr>
          <w:b w:val="1"/>
          <w:bCs w:val="1"/>
          <w:sz w:val="24"/>
          <w:szCs w:val="24"/>
        </w:rPr>
        <w:t>Solution:</w:t>
      </w:r>
      <w:r w:rsidRPr="4738A817" w:rsidR="6E0C8339">
        <w:rPr>
          <w:b w:val="0"/>
          <w:bCs w:val="0"/>
          <w:sz w:val="24"/>
          <w:szCs w:val="24"/>
        </w:rPr>
        <w:t xml:space="preserve"> </w:t>
      </w:r>
      <w:r w:rsidRPr="4738A817" w:rsidR="13C3D283">
        <w:rPr>
          <w:b w:val="0"/>
          <w:bCs w:val="0"/>
          <w:sz w:val="24"/>
          <w:szCs w:val="24"/>
        </w:rPr>
        <w:t>We treat this configuration check as the first step in a tiered size resolution approach, falling back to Parquet metadata querying when no per-language configuration exists for the language currently being processed.</w:t>
      </w:r>
    </w:p>
    <w:p w:rsidR="4076721C" w:rsidP="4738A817" w:rsidRDefault="4076721C" w14:paraId="43812983" w14:textId="6A5DBDF1">
      <w:pPr>
        <w:pStyle w:val="Heading3"/>
        <w:numPr>
          <w:ilvl w:val="0"/>
          <w:numId w:val="12"/>
        </w:numPr>
        <w:bidi w:val="0"/>
        <w:rPr/>
      </w:pPr>
      <w:r w:rsidR="4076721C">
        <w:rPr/>
        <w:t>Hugging Face only auto-converts the first 5GB of a dataset</w:t>
      </w:r>
    </w:p>
    <w:p w:rsidR="65B4DD33" w:rsidP="4738A817" w:rsidRDefault="65B4DD33" w14:paraId="0C57C473" w14:textId="0BD0B33A">
      <w:pPr>
        <w:pStyle w:val="Normal"/>
        <w:bidi w:val="0"/>
        <w:rPr>
          <w:b w:val="0"/>
          <w:bCs w:val="0"/>
        </w:rPr>
      </w:pPr>
      <w:r w:rsidRPr="4738A817" w:rsidR="65B4DD33">
        <w:rPr>
          <w:b w:val="1"/>
          <w:bCs w:val="1"/>
        </w:rPr>
        <w:t xml:space="preserve">Problem: </w:t>
      </w:r>
      <w:r w:rsidR="1F6A31B8">
        <w:rPr>
          <w:b w:val="0"/>
          <w:bCs w:val="0"/>
        </w:rPr>
        <w:t xml:space="preserve">For datasets without a per-language configuration split, we rely on </w:t>
      </w:r>
      <w:r w:rsidR="1F6A31B8">
        <w:rPr>
          <w:b w:val="0"/>
          <w:bCs w:val="0"/>
        </w:rPr>
        <w:t>num_rows</w:t>
      </w:r>
      <w:r w:rsidR="1F6A31B8">
        <w:rPr>
          <w:b w:val="0"/>
          <w:bCs w:val="0"/>
        </w:rPr>
        <w:t xml:space="preserve"> information from native or auto-converted Parquet files. From the same random sample of 1,000 datasets, ~6% of them had only gone through </w:t>
      </w:r>
      <w:r w:rsidRPr="4738A817" w:rsidR="1F6A31B8">
        <w:rPr>
          <w:b w:val="0"/>
          <w:bCs w:val="0"/>
          <w:i w:val="1"/>
          <w:iCs w:val="1"/>
        </w:rPr>
        <w:t>partial</w:t>
      </w:r>
      <w:r w:rsidRPr="4738A817" w:rsidR="1F6A31B8">
        <w:rPr>
          <w:b w:val="0"/>
          <w:bCs w:val="0"/>
          <w:i w:val="0"/>
          <w:iCs w:val="0"/>
        </w:rPr>
        <w:t xml:space="preserve"> Parquet auto-conversion, meaning </w:t>
      </w:r>
      <w:r w:rsidRPr="4738A817" w:rsidR="052E97FA">
        <w:rPr>
          <w:b w:val="0"/>
          <w:bCs w:val="0"/>
          <w:i w:val="0"/>
          <w:iCs w:val="0"/>
        </w:rPr>
        <w:t xml:space="preserve">their original dataset size had exceeded the 5GB limit Hugging Face </w:t>
      </w:r>
      <w:bookmarkStart w:name="_Int_dSbBNOxY" w:id="1810608860"/>
      <w:r w:rsidRPr="4738A817" w:rsidR="052E97FA">
        <w:rPr>
          <w:b w:val="0"/>
          <w:bCs w:val="0"/>
          <w:i w:val="0"/>
          <w:iCs w:val="0"/>
        </w:rPr>
        <w:t>enforces for</w:t>
      </w:r>
      <w:bookmarkEnd w:id="1810608860"/>
      <w:r w:rsidRPr="4738A817" w:rsidR="052E97FA">
        <w:rPr>
          <w:b w:val="0"/>
          <w:bCs w:val="0"/>
          <w:i w:val="0"/>
          <w:iCs w:val="0"/>
        </w:rPr>
        <w:t xml:space="preserve"> this process. In these cases, only the first 5GB of the original dataset is converted and searchable through the Parquet endpoint. The </w:t>
      </w:r>
      <w:r w:rsidRPr="4738A817" w:rsidR="052E97FA">
        <w:rPr>
          <w:b w:val="0"/>
          <w:bCs w:val="0"/>
          <w:i w:val="0"/>
          <w:iCs w:val="0"/>
        </w:rPr>
        <w:t>remainder</w:t>
      </w:r>
      <w:r w:rsidRPr="4738A817" w:rsidR="052E97FA">
        <w:rPr>
          <w:b w:val="0"/>
          <w:bCs w:val="0"/>
          <w:i w:val="0"/>
          <w:iCs w:val="0"/>
        </w:rPr>
        <w:t xml:space="preserve"> is not converted and </w:t>
      </w:r>
      <w:r w:rsidRPr="4738A817" w:rsidR="052E97FA">
        <w:rPr>
          <w:b w:val="0"/>
          <w:bCs w:val="0"/>
          <w:i w:val="0"/>
          <w:iCs w:val="0"/>
        </w:rPr>
        <w:t>won’t</w:t>
      </w:r>
      <w:r w:rsidRPr="4738A817" w:rsidR="052E97FA">
        <w:rPr>
          <w:b w:val="0"/>
          <w:bCs w:val="0"/>
          <w:i w:val="0"/>
          <w:iCs w:val="0"/>
        </w:rPr>
        <w:t xml:space="preserve"> appear there, so we cannot get </w:t>
      </w:r>
      <w:r w:rsidRPr="4738A817" w:rsidR="052E97FA">
        <w:rPr>
          <w:b w:val="0"/>
          <w:bCs w:val="0"/>
          <w:i w:val="0"/>
          <w:iCs w:val="0"/>
        </w:rPr>
        <w:t>num_rows</w:t>
      </w:r>
      <w:r w:rsidRPr="4738A817" w:rsidR="052E97FA">
        <w:rPr>
          <w:b w:val="0"/>
          <w:bCs w:val="0"/>
          <w:i w:val="0"/>
          <w:iCs w:val="0"/>
        </w:rPr>
        <w:t xml:space="preserve"> information for that </w:t>
      </w:r>
      <w:r w:rsidRPr="4738A817" w:rsidR="052E97FA">
        <w:rPr>
          <w:b w:val="0"/>
          <w:bCs w:val="0"/>
          <w:i w:val="0"/>
          <w:iCs w:val="0"/>
        </w:rPr>
        <w:t>portion</w:t>
      </w:r>
      <w:r w:rsidRPr="4738A817" w:rsidR="052E97FA">
        <w:rPr>
          <w:b w:val="0"/>
          <w:bCs w:val="0"/>
          <w:i w:val="0"/>
          <w:iCs w:val="0"/>
        </w:rPr>
        <w:t xml:space="preserve"> through metadata. This is a real problem, s</w:t>
      </w:r>
      <w:r w:rsidRPr="4738A817" w:rsidR="42D6DB1F">
        <w:rPr>
          <w:b w:val="0"/>
          <w:bCs w:val="0"/>
          <w:i w:val="0"/>
          <w:iCs w:val="0"/>
        </w:rPr>
        <w:t>ince datasets on the Hub range up to hundreds of GB and multiple TB in size, meaning a meaningful share of large dataset’s data could be excluded from our size estimates if this isn’t addressed.</w:t>
      </w:r>
    </w:p>
    <w:p w:rsidR="0B121DB0" w:rsidP="4738A817" w:rsidRDefault="0B121DB0" w14:paraId="704D2826" w14:textId="2F43EDCD">
      <w:pPr>
        <w:pStyle w:val="Normal"/>
        <w:bidi w:val="0"/>
      </w:pPr>
      <w:r w:rsidRPr="4738A817" w:rsidR="0B121DB0">
        <w:rPr>
          <w:b w:val="1"/>
          <w:bCs w:val="1"/>
        </w:rPr>
        <w:t>Solution:</w:t>
      </w:r>
      <w:r w:rsidR="0B121DB0">
        <w:rPr>
          <w:b w:val="0"/>
          <w:bCs w:val="0"/>
        </w:rPr>
        <w:t xml:space="preserve"> </w:t>
      </w:r>
      <w:r w:rsidR="270C2290">
        <w:rPr>
          <w:b w:val="0"/>
          <w:bCs w:val="0"/>
        </w:rPr>
        <w:t xml:space="preserve">We </w:t>
      </w:r>
      <w:r w:rsidR="0B121DB0">
        <w:rPr>
          <w:b w:val="0"/>
          <w:bCs w:val="0"/>
        </w:rPr>
        <w:t>currently</w:t>
      </w:r>
      <w:r w:rsidR="782B19EB">
        <w:rPr>
          <w:b w:val="0"/>
          <w:bCs w:val="0"/>
        </w:rPr>
        <w:t xml:space="preserve"> </w:t>
      </w:r>
      <w:r w:rsidR="0B121DB0">
        <w:rPr>
          <w:b w:val="0"/>
          <w:bCs w:val="0"/>
        </w:rPr>
        <w:t xml:space="preserve">have no concrete solution to this. Ife is taking some time to </w:t>
      </w:r>
      <w:r w:rsidR="461C5113">
        <w:rPr>
          <w:b w:val="0"/>
          <w:bCs w:val="0"/>
        </w:rPr>
        <w:t>research</w:t>
      </w:r>
      <w:r w:rsidR="0B121DB0">
        <w:rPr>
          <w:b w:val="0"/>
          <w:bCs w:val="0"/>
        </w:rPr>
        <w:t xml:space="preserve"> the parquet auto-conversion algorithm Hugging Face uses. We are still evaluating whether this size resolution logic is the best path forward.</w:t>
      </w:r>
    </w:p>
    <w:p w:rsidR="30B4036C" w:rsidP="4738A817" w:rsidRDefault="30B4036C" w14:paraId="0DF35DE4" w14:textId="6629E24D">
      <w:pPr>
        <w:pStyle w:val="Heading3"/>
        <w:numPr>
          <w:ilvl w:val="0"/>
          <w:numId w:val="12"/>
        </w:numPr>
        <w:bidi w:val="0"/>
        <w:rPr/>
      </w:pPr>
      <w:r w:rsidR="30B4036C">
        <w:rPr/>
        <w:t>Searching for provenance information in the README often yields “unclear” results</w:t>
      </w:r>
    </w:p>
    <w:p w:rsidR="0B121DB0" w:rsidP="4738A817" w:rsidRDefault="0B121DB0" w14:paraId="4D3E7E54" w14:textId="3F47B634">
      <w:pPr>
        <w:pStyle w:val="Normal"/>
        <w:bidi w:val="0"/>
        <w:rPr>
          <w:b w:val="0"/>
          <w:bCs w:val="0"/>
        </w:rPr>
      </w:pPr>
      <w:r w:rsidRPr="4738A817" w:rsidR="0B121DB0">
        <w:rPr>
          <w:b w:val="1"/>
          <w:bCs w:val="1"/>
        </w:rPr>
        <w:t xml:space="preserve">Problem: </w:t>
      </w:r>
      <w:r w:rsidR="1475626F">
        <w:rPr>
          <w:b w:val="0"/>
          <w:bCs w:val="0"/>
        </w:rPr>
        <w:t>T</w:t>
      </w:r>
      <w:r w:rsidR="0B121DB0">
        <w:rPr>
          <w:b w:val="0"/>
          <w:bCs w:val="0"/>
        </w:rPr>
        <w:t xml:space="preserve">o determine whether </w:t>
      </w:r>
      <w:r w:rsidR="117A7545">
        <w:rPr>
          <w:b w:val="0"/>
          <w:bCs w:val="0"/>
        </w:rPr>
        <w:t xml:space="preserve">a </w:t>
      </w:r>
      <w:r w:rsidR="0B121DB0">
        <w:rPr>
          <w:b w:val="0"/>
          <w:bCs w:val="0"/>
        </w:rPr>
        <w:t>text dataset on Hugging Face w</w:t>
      </w:r>
      <w:r w:rsidR="51FA305C">
        <w:rPr>
          <w:b w:val="0"/>
          <w:bCs w:val="0"/>
        </w:rPr>
        <w:t>as</w:t>
      </w:r>
      <w:r w:rsidR="0B121DB0">
        <w:rPr>
          <w:b w:val="0"/>
          <w:bCs w:val="0"/>
        </w:rPr>
        <w:t xml:space="preserve"> human</w:t>
      </w:r>
      <w:r w:rsidR="12F153A8">
        <w:rPr>
          <w:b w:val="0"/>
          <w:bCs w:val="0"/>
        </w:rPr>
        <w:t>-</w:t>
      </w:r>
      <w:r w:rsidR="0B121DB0">
        <w:rPr>
          <w:b w:val="0"/>
          <w:bCs w:val="0"/>
        </w:rPr>
        <w:t xml:space="preserve"> or machine</w:t>
      </w:r>
      <w:r w:rsidR="5A18C4D5">
        <w:rPr>
          <w:b w:val="0"/>
          <w:bCs w:val="0"/>
        </w:rPr>
        <w:t>-</w:t>
      </w:r>
      <w:r w:rsidR="0B121DB0">
        <w:rPr>
          <w:b w:val="0"/>
          <w:bCs w:val="0"/>
        </w:rPr>
        <w:t xml:space="preserve"> generated, we</w:t>
      </w:r>
      <w:r w:rsidR="6927BCD7">
        <w:rPr>
          <w:b w:val="0"/>
          <w:bCs w:val="0"/>
        </w:rPr>
        <w:t xml:space="preserve"> maintain a list of keywords/phrases indicating human generation and a separate list indicating machine generation </w:t>
      </w:r>
      <w:r w:rsidR="0B121DB0">
        <w:rPr>
          <w:b w:val="0"/>
          <w:bCs w:val="0"/>
        </w:rPr>
        <w:t xml:space="preserve">(see </w:t>
      </w:r>
      <w:r w:rsidR="064CA877">
        <w:rPr>
          <w:b w:val="0"/>
          <w:bCs w:val="0"/>
        </w:rPr>
        <w:t xml:space="preserve">Tier A Harvest Methodology document for the </w:t>
      </w:r>
      <w:r w:rsidR="594F62E3">
        <w:rPr>
          <w:b w:val="0"/>
          <w:bCs w:val="0"/>
        </w:rPr>
        <w:t>full lists</w:t>
      </w:r>
      <w:r w:rsidR="064CA877">
        <w:rPr>
          <w:b w:val="0"/>
          <w:bCs w:val="0"/>
        </w:rPr>
        <w:t>)</w:t>
      </w:r>
      <w:r w:rsidR="0B121DB0">
        <w:rPr>
          <w:b w:val="0"/>
          <w:bCs w:val="0"/>
        </w:rPr>
        <w:t xml:space="preserve">, and </w:t>
      </w:r>
      <w:r w:rsidR="4C63185F">
        <w:rPr>
          <w:b w:val="0"/>
          <w:bCs w:val="0"/>
        </w:rPr>
        <w:t>search for these in each dataset’s README</w:t>
      </w:r>
      <w:r w:rsidR="7737A824">
        <w:rPr>
          <w:b w:val="0"/>
          <w:bCs w:val="0"/>
        </w:rPr>
        <w:t>. Th</w:t>
      </w:r>
      <w:r w:rsidR="3005A82A">
        <w:rPr>
          <w:b w:val="0"/>
          <w:bCs w:val="0"/>
        </w:rPr>
        <w:t>e problem is that for a large share of datasets, there are no matches against either list at all.</w:t>
      </w:r>
    </w:p>
    <w:p w:rsidR="2E2A33CA" w:rsidP="4738A817" w:rsidRDefault="2E2A33CA" w14:paraId="67C29DBA" w14:textId="39B31FF5">
      <w:pPr>
        <w:pStyle w:val="Normal"/>
        <w:suppressLineNumbers w:val="0"/>
        <w:bidi w:val="0"/>
        <w:spacing w:before="0" w:beforeAutospacing="off" w:after="160" w:afterAutospacing="off" w:line="279" w:lineRule="auto"/>
        <w:ind w:left="0" w:right="0"/>
        <w:jc w:val="left"/>
      </w:pPr>
      <w:r w:rsidRPr="4738A817" w:rsidR="2E2A33CA">
        <w:rPr>
          <w:b w:val="1"/>
          <w:bCs w:val="1"/>
        </w:rPr>
        <w:t>Solution:</w:t>
      </w:r>
      <w:r w:rsidR="2E2A33CA">
        <w:rPr>
          <w:b w:val="0"/>
          <w:bCs w:val="0"/>
        </w:rPr>
        <w:t xml:space="preserve"> This </w:t>
      </w:r>
      <w:r w:rsidR="7E26C802">
        <w:rPr>
          <w:b w:val="0"/>
          <w:bCs w:val="0"/>
        </w:rPr>
        <w:t xml:space="preserve">suggests that our keyword list </w:t>
      </w:r>
      <w:r w:rsidR="7E26C802">
        <w:rPr>
          <w:b w:val="0"/>
          <w:bCs w:val="0"/>
        </w:rPr>
        <w:t>isn’t</w:t>
      </w:r>
      <w:r w:rsidR="7E26C802">
        <w:rPr>
          <w:b w:val="0"/>
          <w:bCs w:val="0"/>
        </w:rPr>
        <w:t xml:space="preserve"> expansive enough, or that provenance information is simply not included in most datasets’ README</w:t>
      </w:r>
      <w:r w:rsidR="261FB69E">
        <w:rPr>
          <w:b w:val="0"/>
          <w:bCs w:val="0"/>
        </w:rPr>
        <w:t>s</w:t>
      </w:r>
      <w:r w:rsidR="7E26C802">
        <w:rPr>
          <w:b w:val="0"/>
          <w:bCs w:val="0"/>
        </w:rPr>
        <w:t xml:space="preserve">. </w:t>
      </w:r>
      <w:r w:rsidR="2E2A33CA">
        <w:rPr>
          <w:b w:val="0"/>
          <w:bCs w:val="0"/>
        </w:rPr>
        <w:t xml:space="preserve">To </w:t>
      </w:r>
      <w:r w:rsidR="372EF492">
        <w:rPr>
          <w:b w:val="0"/>
          <w:bCs w:val="0"/>
        </w:rPr>
        <w:t>handle</w:t>
      </w:r>
      <w:r w:rsidR="2E2A33CA">
        <w:rPr>
          <w:b w:val="0"/>
          <w:bCs w:val="0"/>
        </w:rPr>
        <w:t xml:space="preserve"> this, any dataset where provenance </w:t>
      </w:r>
      <w:r w:rsidR="083FCCA7">
        <w:rPr>
          <w:b w:val="0"/>
          <w:bCs w:val="0"/>
        </w:rPr>
        <w:t xml:space="preserve">cannot be </w:t>
      </w:r>
      <w:r w:rsidR="083FCCA7">
        <w:rPr>
          <w:b w:val="0"/>
          <w:bCs w:val="0"/>
        </w:rPr>
        <w:t>determined</w:t>
      </w:r>
      <w:r w:rsidR="083FCCA7">
        <w:rPr>
          <w:b w:val="0"/>
          <w:bCs w:val="0"/>
        </w:rPr>
        <w:t xml:space="preserve"> this way is </w:t>
      </w:r>
      <w:r w:rsidR="2829E3F1">
        <w:rPr>
          <w:b w:val="0"/>
          <w:bCs w:val="0"/>
        </w:rPr>
        <w:t>recorded as</w:t>
      </w:r>
      <w:r w:rsidR="3FC6F5C6">
        <w:rPr>
          <w:b w:val="0"/>
          <w:bCs w:val="0"/>
        </w:rPr>
        <w:t xml:space="preserve"> “unclear” and </w:t>
      </w:r>
      <w:r w:rsidR="6D546C01">
        <w:rPr>
          <w:b w:val="0"/>
          <w:bCs w:val="0"/>
        </w:rPr>
        <w:t>flagged for manual review</w:t>
      </w:r>
      <w:r w:rsidR="6E73EED9">
        <w:rPr>
          <w:b w:val="0"/>
          <w:bCs w:val="0"/>
        </w:rPr>
        <w:t>,</w:t>
      </w:r>
      <w:r w:rsidR="6D546C01">
        <w:rPr>
          <w:b w:val="0"/>
          <w:bCs w:val="0"/>
        </w:rPr>
        <w:t xml:space="preserve"> so a </w:t>
      </w:r>
      <w:r w:rsidR="09052318">
        <w:rPr>
          <w:b w:val="0"/>
          <w:bCs w:val="0"/>
        </w:rPr>
        <w:t>reviewer</w:t>
      </w:r>
      <w:r w:rsidR="6D546C01">
        <w:rPr>
          <w:b w:val="0"/>
          <w:bCs w:val="0"/>
        </w:rPr>
        <w:t xml:space="preserve"> </w:t>
      </w:r>
      <w:r w:rsidR="5EB4F926">
        <w:rPr>
          <w:b w:val="0"/>
          <w:bCs w:val="0"/>
        </w:rPr>
        <w:t xml:space="preserve">can check whether provenance information </w:t>
      </w:r>
      <w:r w:rsidR="5EFBECA8">
        <w:rPr>
          <w:b w:val="0"/>
          <w:bCs w:val="0"/>
        </w:rPr>
        <w:t>genuinely</w:t>
      </w:r>
      <w:r w:rsidR="5EB4F926">
        <w:rPr>
          <w:b w:val="0"/>
          <w:bCs w:val="0"/>
        </w:rPr>
        <w:t xml:space="preserve"> </w:t>
      </w:r>
      <w:r w:rsidR="5EB4F926">
        <w:rPr>
          <w:b w:val="0"/>
          <w:bCs w:val="0"/>
        </w:rPr>
        <w:t>isn’t</w:t>
      </w:r>
      <w:r w:rsidR="5EB4F926">
        <w:rPr>
          <w:b w:val="0"/>
          <w:bCs w:val="0"/>
        </w:rPr>
        <w:t xml:space="preserve"> present or whether it was simply missed by the keyword list</w:t>
      </w:r>
      <w:r w:rsidR="6D546C01">
        <w:rPr>
          <w:b w:val="0"/>
          <w:bCs w:val="0"/>
        </w:rPr>
        <w:t>. The</w:t>
      </w:r>
      <w:r w:rsidR="10EE207E">
        <w:rPr>
          <w:b w:val="0"/>
          <w:bCs w:val="0"/>
        </w:rPr>
        <w:t xml:space="preserve"> </w:t>
      </w:r>
      <w:r w:rsidR="6D546C01">
        <w:rPr>
          <w:b w:val="0"/>
          <w:bCs w:val="0"/>
        </w:rPr>
        <w:t>issue with this</w:t>
      </w:r>
      <w:r w:rsidR="5F2B10A4">
        <w:rPr>
          <w:b w:val="0"/>
          <w:bCs w:val="0"/>
        </w:rPr>
        <w:t xml:space="preserve"> approach is that, in test runs, the large majority of datasets are coming back as “unclear</w:t>
      </w:r>
      <w:r w:rsidR="5F2B10A4">
        <w:rPr>
          <w:b w:val="0"/>
          <w:bCs w:val="0"/>
        </w:rPr>
        <w:t>”,</w:t>
      </w:r>
      <w:r w:rsidR="5F2B10A4">
        <w:rPr>
          <w:b w:val="0"/>
          <w:bCs w:val="0"/>
        </w:rPr>
        <w:t xml:space="preserve"> meaning this manual review step, at the </w:t>
      </w:r>
      <w:r w:rsidR="4785DB0F">
        <w:rPr>
          <w:b w:val="0"/>
          <w:bCs w:val="0"/>
        </w:rPr>
        <w:t>scale</w:t>
      </w:r>
      <w:r w:rsidR="5F2B10A4">
        <w:rPr>
          <w:b w:val="0"/>
          <w:bCs w:val="0"/>
        </w:rPr>
        <w:t xml:space="preserve"> we’re aiming for, will take a long time and will also depend on the reviewer’s subjective judgement, which could introduce inconsistency if the review approach isn’t standardized.</w:t>
      </w:r>
    </w:p>
    <w:p w:rsidR="4738A817" w:rsidP="4738A817" w:rsidRDefault="4738A817" w14:paraId="79ACBC51" w14:textId="1AE04C04">
      <w:pPr>
        <w:pStyle w:val="Normal"/>
        <w:suppressLineNumbers w:val="0"/>
        <w:bidi w:val="0"/>
        <w:spacing w:before="0" w:beforeAutospacing="off" w:after="160" w:afterAutospacing="off" w:line="279" w:lineRule="auto"/>
        <w:ind w:left="0" w:right="0"/>
        <w:jc w:val="left"/>
        <w:rPr>
          <w:b w:val="0"/>
          <w:bCs w:val="0"/>
        </w:rPr>
      </w:pPr>
    </w:p>
    <w:p w:rsidR="0340991A" w:rsidP="4738A817" w:rsidRDefault="0340991A" w14:paraId="57434096" w14:textId="6DA1D4BF">
      <w:pPr>
        <w:pStyle w:val="Heading2"/>
      </w:pPr>
      <w:r w:rsidR="0340991A">
        <w:rPr/>
        <w:t>Tier C – Common Crawl</w:t>
      </w:r>
    </w:p>
    <w:p w:rsidR="7C035354" w:rsidP="4738A817" w:rsidRDefault="7C035354" w14:paraId="311AD3A1" w14:textId="38F09C17">
      <w:pPr>
        <w:pStyle w:val="Heading3"/>
        <w:bidi w:val="0"/>
      </w:pPr>
      <w:r w:rsidR="7C035354">
        <w:rPr/>
        <w:t>Errors in early pipeline stages compound into the final token estimate</w:t>
      </w:r>
    </w:p>
    <w:p w:rsidR="0340991A" w:rsidP="4738A817" w:rsidRDefault="0340991A" w14:paraId="0D570AD3" w14:textId="2425B7C1">
      <w:pPr>
        <w:pStyle w:val="Normal"/>
      </w:pPr>
      <w:r w:rsidR="096EBA94">
        <w:rPr/>
        <w:t xml:space="preserve">No major challenges in this step. </w:t>
      </w:r>
      <w:r w:rsidR="621A6A93">
        <w:rPr/>
        <w:t xml:space="preserve">The one </w:t>
      </w:r>
      <w:r w:rsidR="096EBA94">
        <w:rPr/>
        <w:t xml:space="preserve">thing </w:t>
      </w:r>
      <w:r w:rsidR="090334AB">
        <w:rPr/>
        <w:t xml:space="preserve">worth flagging: </w:t>
      </w:r>
      <w:r w:rsidR="096EBA94">
        <w:rPr/>
        <w:t xml:space="preserve">the final output, estimated tokens per language, </w:t>
      </w:r>
      <w:r w:rsidR="67AD7FDC">
        <w:rPr/>
        <w:t>is</w:t>
      </w:r>
      <w:r w:rsidR="096EBA94">
        <w:rPr/>
        <w:t xml:space="preserve"> the product of approximations made </w:t>
      </w:r>
      <w:r w:rsidR="30B59AE1">
        <w:rPr/>
        <w:t>at</w:t>
      </w:r>
      <w:r w:rsidR="096EBA94">
        <w:rPr/>
        <w:t xml:space="preserve"> each </w:t>
      </w:r>
      <w:r w:rsidR="7376A230">
        <w:rPr/>
        <w:t xml:space="preserve">prior stage of the pipeline, so an error or invalid result at any earlier stage propagates through to </w:t>
      </w:r>
      <w:r w:rsidR="7376A230">
        <w:rPr/>
        <w:t>the final result</w:t>
      </w:r>
      <w:r w:rsidR="7376A230">
        <w:rPr/>
        <w:t>. Each stage depends</w:t>
      </w:r>
      <w:r w:rsidR="3D026A2A">
        <w:rPr/>
        <w:t xml:space="preserve"> on the </w:t>
      </w:r>
      <w:r w:rsidR="722443B4">
        <w:rPr/>
        <w:t>one before it</w:t>
      </w:r>
      <w:r w:rsidR="3D026A2A">
        <w:rPr/>
        <w:t xml:space="preserve">, so errors in one part of the pipeline bleed through into </w:t>
      </w:r>
      <w:r w:rsidR="45F2986F">
        <w:rPr/>
        <w:t>every stage downstream.</w:t>
      </w:r>
    </w:p>
    <w:p w:rsidR="0340991A" w:rsidP="4738A817" w:rsidRDefault="0340991A" w14:paraId="28DEE695" w14:textId="35040413">
      <w:pPr>
        <w:pStyle w:val="Normal"/>
        <w:bidi w:val="0"/>
      </w:pPr>
    </w:p>
    <w:p w:rsidR="0340991A" w:rsidP="4738A817" w:rsidRDefault="0340991A" w14:paraId="3B408B5F" w14:textId="3C7B2822">
      <w:pPr>
        <w:pStyle w:val="Heading2"/>
        <w:bidi w:val="0"/>
      </w:pPr>
      <w:r w:rsidR="45F2986F">
        <w:rPr/>
        <w:t>Audio</w:t>
      </w:r>
    </w:p>
    <w:p w:rsidR="0340991A" w:rsidP="4738A817" w:rsidRDefault="0340991A" w14:paraId="64830B4C" w14:textId="128C4178">
      <w:pPr>
        <w:pStyle w:val="Heading3"/>
        <w:numPr>
          <w:ilvl w:val="0"/>
          <w:numId w:val="15"/>
        </w:numPr>
        <w:bidi w:val="0"/>
        <w:rPr/>
      </w:pPr>
      <w:r w:rsidR="45F2986F">
        <w:rPr/>
        <w:t xml:space="preserve">The transcribed vs. </w:t>
      </w:r>
      <w:r w:rsidR="45F2986F">
        <w:rPr/>
        <w:t>untranscribed</w:t>
      </w:r>
      <w:r w:rsidR="45F2986F">
        <w:rPr/>
        <w:t xml:space="preserve"> distinction is not included in most datasets’ data</w:t>
      </w:r>
    </w:p>
    <w:p w:rsidR="0340991A" w:rsidP="4738A817" w:rsidRDefault="0340991A" w14:paraId="0415A7B4" w14:textId="5A635DB2">
      <w:pPr>
        <w:pStyle w:val="Normal"/>
        <w:bidi w:val="0"/>
        <w:rPr>
          <w:b w:val="0"/>
          <w:bCs w:val="0"/>
        </w:rPr>
      </w:pPr>
      <w:r w:rsidRPr="4738A817" w:rsidR="6F847E6C">
        <w:rPr>
          <w:b w:val="1"/>
          <w:bCs w:val="1"/>
        </w:rPr>
        <w:t>Problem:</w:t>
      </w:r>
      <w:r w:rsidR="6F847E6C">
        <w:rPr>
          <w:b w:val="0"/>
          <w:bCs w:val="0"/>
        </w:rPr>
        <w:t xml:space="preserve"> Datasets usually </w:t>
      </w:r>
      <w:r w:rsidR="6F847E6C">
        <w:rPr>
          <w:b w:val="0"/>
          <w:bCs w:val="0"/>
        </w:rPr>
        <w:t>don’t</w:t>
      </w:r>
      <w:r w:rsidR="6F847E6C">
        <w:rPr>
          <w:b w:val="0"/>
          <w:bCs w:val="0"/>
        </w:rPr>
        <w:t xml:space="preserve"> </w:t>
      </w:r>
      <w:r w:rsidR="6F847E6C">
        <w:rPr>
          <w:b w:val="0"/>
          <w:bCs w:val="0"/>
        </w:rPr>
        <w:t>indicate</w:t>
      </w:r>
      <w:r w:rsidR="6F847E6C">
        <w:rPr>
          <w:b w:val="0"/>
          <w:bCs w:val="0"/>
        </w:rPr>
        <w:t xml:space="preserve"> the amount of ‘transcribed’ vs.’</w:t>
      </w:r>
      <w:r w:rsidR="6F847E6C">
        <w:rPr>
          <w:b w:val="0"/>
          <w:bCs w:val="0"/>
        </w:rPr>
        <w:t>untranscribed</w:t>
      </w:r>
      <w:r w:rsidR="6F847E6C">
        <w:rPr>
          <w:b w:val="0"/>
          <w:bCs w:val="0"/>
        </w:rPr>
        <w:t xml:space="preserve">’ audio hours </w:t>
      </w:r>
      <w:r w:rsidR="003EE7C8">
        <w:rPr>
          <w:b w:val="0"/>
          <w:bCs w:val="0"/>
        </w:rPr>
        <w:t xml:space="preserve">as a </w:t>
      </w:r>
      <w:r w:rsidR="6F847E6C">
        <w:rPr>
          <w:b w:val="0"/>
          <w:bCs w:val="0"/>
        </w:rPr>
        <w:t>data</w:t>
      </w:r>
      <w:r w:rsidR="176DDD1E">
        <w:rPr>
          <w:b w:val="0"/>
          <w:bCs w:val="0"/>
        </w:rPr>
        <w:t xml:space="preserve"> field</w:t>
      </w:r>
      <w:r w:rsidR="6F847E6C">
        <w:rPr>
          <w:b w:val="0"/>
          <w:bCs w:val="0"/>
        </w:rPr>
        <w:t xml:space="preserve">. Instead, they </w:t>
      </w:r>
      <w:r w:rsidR="5880D2E3">
        <w:rPr>
          <w:b w:val="0"/>
          <w:bCs w:val="0"/>
        </w:rPr>
        <w:t>describe their</w:t>
      </w:r>
      <w:r w:rsidR="6F847E6C">
        <w:rPr>
          <w:b w:val="0"/>
          <w:bCs w:val="0"/>
        </w:rPr>
        <w:t xml:space="preserve"> transcription process and what </w:t>
      </w:r>
      <w:r w:rsidR="78F7E9FC">
        <w:rPr>
          <w:b w:val="0"/>
          <w:bCs w:val="0"/>
        </w:rPr>
        <w:t>get</w:t>
      </w:r>
      <w:r w:rsidR="08C0212F">
        <w:rPr>
          <w:b w:val="0"/>
          <w:bCs w:val="0"/>
        </w:rPr>
        <w:t>s</w:t>
      </w:r>
      <w:r w:rsidR="6F847E6C">
        <w:rPr>
          <w:b w:val="0"/>
          <w:bCs w:val="0"/>
        </w:rPr>
        <w:t xml:space="preserve"> transcribed (usually </w:t>
      </w:r>
      <w:r w:rsidR="5072D7D5">
        <w:rPr>
          <w:b w:val="0"/>
          <w:bCs w:val="0"/>
        </w:rPr>
        <w:t xml:space="preserve">just </w:t>
      </w:r>
      <w:r w:rsidR="6F847E6C">
        <w:rPr>
          <w:b w:val="0"/>
          <w:bCs w:val="0"/>
        </w:rPr>
        <w:t>all of</w:t>
      </w:r>
      <w:r w:rsidR="6F847E6C">
        <w:rPr>
          <w:b w:val="0"/>
          <w:bCs w:val="0"/>
        </w:rPr>
        <w:t xml:space="preserve"> the au</w:t>
      </w:r>
      <w:r w:rsidR="191BEBD0">
        <w:rPr>
          <w:b w:val="0"/>
          <w:bCs w:val="0"/>
        </w:rPr>
        <w:t>dio) in the dataset</w:t>
      </w:r>
      <w:r w:rsidR="395C55A1">
        <w:rPr>
          <w:b w:val="0"/>
          <w:bCs w:val="0"/>
        </w:rPr>
        <w:t>’s</w:t>
      </w:r>
      <w:r w:rsidR="191BEBD0">
        <w:rPr>
          <w:b w:val="0"/>
          <w:bCs w:val="0"/>
        </w:rPr>
        <w:t xml:space="preserve"> documentation. </w:t>
      </w:r>
    </w:p>
    <w:p w:rsidR="0340991A" w:rsidP="4738A817" w:rsidRDefault="0340991A" w14:paraId="287D1E68" w14:textId="1E5591A1">
      <w:pPr>
        <w:pStyle w:val="Normal"/>
        <w:bidi w:val="0"/>
        <w:rPr>
          <w:b w:val="0"/>
          <w:bCs w:val="0"/>
        </w:rPr>
      </w:pPr>
      <w:r w:rsidRPr="4738A817" w:rsidR="191BEBD0">
        <w:rPr>
          <w:b w:val="1"/>
          <w:bCs w:val="1"/>
        </w:rPr>
        <w:t>Solution:</w:t>
      </w:r>
      <w:r w:rsidR="191BEBD0">
        <w:rPr>
          <w:b w:val="0"/>
          <w:bCs w:val="0"/>
        </w:rPr>
        <w:t xml:space="preserve"> </w:t>
      </w:r>
      <w:r w:rsidR="3F390EEB">
        <w:rPr>
          <w:b w:val="0"/>
          <w:bCs w:val="0"/>
        </w:rPr>
        <w:t>Sinc</w:t>
      </w:r>
      <w:r w:rsidR="191BEBD0">
        <w:rPr>
          <w:b w:val="0"/>
          <w:bCs w:val="0"/>
        </w:rPr>
        <w:t>e</w:t>
      </w:r>
      <w:r w:rsidR="191BEBD0">
        <w:rPr>
          <w:b w:val="0"/>
          <w:bCs w:val="0"/>
        </w:rPr>
        <w:t xml:space="preserve"> there is no </w:t>
      </w:r>
      <w:r w:rsidR="1CD6903C">
        <w:rPr>
          <w:b w:val="0"/>
          <w:bCs w:val="0"/>
        </w:rPr>
        <w:t>dedicated</w:t>
      </w:r>
      <w:r w:rsidR="191BEBD0">
        <w:rPr>
          <w:b w:val="0"/>
          <w:bCs w:val="0"/>
        </w:rPr>
        <w:t xml:space="preserve"> </w:t>
      </w:r>
      <w:r w:rsidR="191BEBD0">
        <w:rPr>
          <w:b w:val="0"/>
          <w:bCs w:val="0"/>
        </w:rPr>
        <w:t xml:space="preserve">field </w:t>
      </w:r>
      <w:r w:rsidR="04222856">
        <w:rPr>
          <w:b w:val="0"/>
          <w:bCs w:val="0"/>
        </w:rPr>
        <w:t>stating</w:t>
      </w:r>
      <w:r w:rsidR="04222856">
        <w:rPr>
          <w:b w:val="0"/>
          <w:bCs w:val="0"/>
        </w:rPr>
        <w:t xml:space="preserve"> total transcribed vs. </w:t>
      </w:r>
      <w:r w:rsidR="04222856">
        <w:rPr>
          <w:b w:val="0"/>
          <w:bCs w:val="0"/>
        </w:rPr>
        <w:t>Untranscribed</w:t>
      </w:r>
      <w:r w:rsidR="04222856">
        <w:rPr>
          <w:b w:val="0"/>
          <w:bCs w:val="0"/>
        </w:rPr>
        <w:t xml:space="preserve"> hours, the documentation must be read directly, and the corresponding information (transcribed/</w:t>
      </w:r>
      <w:r w:rsidR="04222856">
        <w:rPr>
          <w:b w:val="0"/>
          <w:bCs w:val="0"/>
        </w:rPr>
        <w:t>untranscribed</w:t>
      </w:r>
      <w:r w:rsidR="04222856">
        <w:rPr>
          <w:b w:val="0"/>
          <w:bCs w:val="0"/>
        </w:rPr>
        <w:t xml:space="preserve"> hours, audio source, who transcribed it, etc.) is </w:t>
      </w:r>
      <w:r w:rsidR="30E61A4D">
        <w:rPr>
          <w:b w:val="0"/>
          <w:bCs w:val="0"/>
        </w:rPr>
        <w:t>hard coded</w:t>
      </w:r>
      <w:r w:rsidR="04222856">
        <w:rPr>
          <w:b w:val="0"/>
          <w:bCs w:val="0"/>
        </w:rPr>
        <w:t xml:space="preserve"> per source based on that </w:t>
      </w:r>
      <w:r w:rsidR="70AECB32">
        <w:rPr>
          <w:b w:val="0"/>
          <w:bCs w:val="0"/>
        </w:rPr>
        <w:t>reading.</w:t>
      </w:r>
    </w:p>
    <w:p w:rsidR="0340991A" w:rsidP="4738A817" w:rsidRDefault="0340991A" w14:paraId="6C96E041" w14:textId="4F6EBE3F">
      <w:pPr>
        <w:pStyle w:val="Heading3"/>
        <w:numPr>
          <w:ilvl w:val="0"/>
          <w:numId w:val="15"/>
        </w:numPr>
        <w:bidi w:val="0"/>
        <w:rPr/>
      </w:pPr>
      <w:r w:rsidR="76566ABB">
        <w:rPr/>
        <w:t>Lingua Libre: Few entries have an identifiable text source</w:t>
      </w:r>
    </w:p>
    <w:p w:rsidR="0340991A" w:rsidP="4738A817" w:rsidRDefault="0340991A" w14:paraId="7A9E3955" w14:textId="6E5FAEED">
      <w:pPr>
        <w:pStyle w:val="Normal"/>
        <w:bidi w:val="0"/>
        <w:spacing w:before="0" w:beforeAutospacing="off" w:after="160" w:afterAutospacing="off" w:line="279" w:lineRule="auto"/>
        <w:ind w:left="0" w:right="0"/>
        <w:jc w:val="left"/>
      </w:pPr>
      <w:r w:rsidRPr="4738A817" w:rsidR="0A399AA4">
        <w:rPr>
          <w:b w:val="1"/>
          <w:bCs w:val="1"/>
        </w:rPr>
        <w:t>Problem:</w:t>
      </w:r>
      <w:r w:rsidR="0A399AA4">
        <w:rPr>
          <w:b w:val="0"/>
          <w:bCs w:val="0"/>
        </w:rPr>
        <w:t xml:space="preserve"> </w:t>
      </w:r>
      <w:r w:rsidR="086FAAAF">
        <w:rPr>
          <w:b w:val="0"/>
          <w:bCs w:val="0"/>
        </w:rPr>
        <w:t>V</w:t>
      </w:r>
      <w:r w:rsidR="5E7EB41E">
        <w:rPr>
          <w:b w:val="0"/>
          <w:bCs w:val="0"/>
        </w:rPr>
        <w:t>ery few</w:t>
      </w:r>
      <w:r w:rsidR="77A228D2">
        <w:rPr>
          <w:b w:val="0"/>
          <w:bCs w:val="0"/>
        </w:rPr>
        <w:t xml:space="preserve"> (</w:t>
      </w:r>
      <w:r w:rsidR="5E7EB41E">
        <w:rPr>
          <w:b w:val="0"/>
          <w:bCs w:val="0"/>
        </w:rPr>
        <w:t>potentially none</w:t>
      </w:r>
      <w:r w:rsidR="2C4D19B4">
        <w:rPr>
          <w:b w:val="0"/>
          <w:bCs w:val="0"/>
        </w:rPr>
        <w:t>)</w:t>
      </w:r>
      <w:r w:rsidR="5E7EB41E">
        <w:rPr>
          <w:b w:val="0"/>
          <w:bCs w:val="0"/>
        </w:rPr>
        <w:t xml:space="preserve"> of the entries in the </w:t>
      </w:r>
      <w:r w:rsidR="0345D78A">
        <w:rPr>
          <w:b w:val="0"/>
          <w:bCs w:val="0"/>
        </w:rPr>
        <w:t>L</w:t>
      </w:r>
      <w:r w:rsidR="5E7EB41E">
        <w:rPr>
          <w:b w:val="0"/>
          <w:bCs w:val="0"/>
        </w:rPr>
        <w:t xml:space="preserve">ingua </w:t>
      </w:r>
      <w:r w:rsidR="33E7CADC">
        <w:rPr>
          <w:b w:val="0"/>
          <w:bCs w:val="0"/>
        </w:rPr>
        <w:t>L</w:t>
      </w:r>
      <w:r w:rsidR="5E7EB41E">
        <w:rPr>
          <w:b w:val="0"/>
          <w:bCs w:val="0"/>
        </w:rPr>
        <w:t>ibre harvest are populating with text source information</w:t>
      </w:r>
      <w:r w:rsidR="102E48B4">
        <w:rPr>
          <w:b w:val="0"/>
          <w:bCs w:val="0"/>
        </w:rPr>
        <w:t xml:space="preserve">. </w:t>
      </w:r>
      <w:r w:rsidR="28FFED8B">
        <w:rPr>
          <w:b w:val="0"/>
          <w:bCs w:val="0"/>
        </w:rPr>
        <w:t>S</w:t>
      </w:r>
      <w:r w:rsidRPr="4738A817" w:rsidR="102E48B4">
        <w:rPr>
          <w:rFonts w:ascii="Aptos" w:hAnsi="Aptos" w:eastAsia="Aptos" w:cs="Aptos"/>
          <w:b w:val="0"/>
          <w:bCs w:val="0"/>
          <w:i w:val="0"/>
          <w:iCs w:val="0"/>
          <w:caps w:val="0"/>
          <w:smallCaps w:val="0"/>
          <w:noProof w:val="0"/>
          <w:color w:val="000000" w:themeColor="text1" w:themeTint="FF" w:themeShade="FF"/>
          <w:sz w:val="24"/>
          <w:szCs w:val="24"/>
          <w:lang w:val="en-US"/>
        </w:rPr>
        <w:t xml:space="preserve">ome Lingua Libre recordings are created from named word lists hosted as Commons pages, </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 xml:space="preserve">following the pattern </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Commons:Lingua_Libre</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/List/&lt;iso&gt;/&lt;</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list_name</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&gt; (e.g.”</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Unilex</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common words</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 xml:space="preserve"> 1”). The script requests prop=</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fileusage</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 xml:space="preserve"> in the same batched call as </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imageinfo</w:t>
      </w:r>
      <w:r w:rsidRPr="4738A817" w:rsidR="0076D2A7">
        <w:rPr>
          <w:rFonts w:ascii="Aptos" w:hAnsi="Aptos" w:eastAsia="Aptos" w:cs="Aptos"/>
          <w:b w:val="0"/>
          <w:bCs w:val="0"/>
          <w:i w:val="0"/>
          <w:iCs w:val="0"/>
          <w:caps w:val="0"/>
          <w:smallCaps w:val="0"/>
          <w:noProof w:val="0"/>
          <w:color w:val="000000" w:themeColor="text1" w:themeTint="FF" w:themeShade="FF"/>
          <w:sz w:val="24"/>
          <w:szCs w:val="24"/>
          <w:lang w:val="en-US"/>
        </w:rPr>
        <w:t xml:space="preserve">, and checks whether any page using or embedding the file matches this pattern. If so, the list name </w:t>
      </w:r>
      <w:r w:rsidRPr="4738A817" w:rsidR="064246C7">
        <w:rPr>
          <w:rFonts w:ascii="Aptos" w:hAnsi="Aptos" w:eastAsia="Aptos" w:cs="Aptos"/>
          <w:b w:val="0"/>
          <w:bCs w:val="0"/>
          <w:i w:val="0"/>
          <w:iCs w:val="0"/>
          <w:caps w:val="0"/>
          <w:smallCaps w:val="0"/>
          <w:noProof w:val="0"/>
          <w:color w:val="000000" w:themeColor="text1" w:themeTint="FF" w:themeShade="FF"/>
          <w:sz w:val="24"/>
          <w:szCs w:val="24"/>
          <w:lang w:val="en-US"/>
        </w:rPr>
        <w:t xml:space="preserve">is extracted as </w:t>
      </w:r>
      <w:r w:rsidRPr="4738A817" w:rsidR="064246C7">
        <w:rPr>
          <w:rFonts w:ascii="Aptos" w:hAnsi="Aptos" w:eastAsia="Aptos" w:cs="Aptos"/>
          <w:b w:val="0"/>
          <w:bCs w:val="0"/>
          <w:i w:val="0"/>
          <w:iCs w:val="0"/>
          <w:caps w:val="0"/>
          <w:smallCaps w:val="0"/>
          <w:noProof w:val="0"/>
          <w:color w:val="000000" w:themeColor="text1" w:themeTint="FF" w:themeShade="FF"/>
          <w:sz w:val="24"/>
          <w:szCs w:val="24"/>
          <w:lang w:val="en-US"/>
        </w:rPr>
        <w:t>source_type</w:t>
      </w:r>
      <w:r w:rsidRPr="4738A817" w:rsidR="064246C7">
        <w:rPr>
          <w:rFonts w:ascii="Aptos" w:hAnsi="Aptos" w:eastAsia="Aptos" w:cs="Aptos"/>
          <w:b w:val="0"/>
          <w:bCs w:val="0"/>
          <w:i w:val="0"/>
          <w:iCs w:val="0"/>
          <w:caps w:val="0"/>
          <w:smallCaps w:val="0"/>
          <w:noProof w:val="0"/>
          <w:color w:val="000000" w:themeColor="text1" w:themeTint="FF" w:themeShade="FF"/>
          <w:sz w:val="24"/>
          <w:szCs w:val="24"/>
          <w:lang w:val="en-US"/>
        </w:rPr>
        <w:t xml:space="preserve">. Recordings made ad hoc, not from any tracked list, leave </w:t>
      </w:r>
      <w:r w:rsidRPr="4738A817" w:rsidR="064246C7">
        <w:rPr>
          <w:rFonts w:ascii="Aptos" w:hAnsi="Aptos" w:eastAsia="Aptos" w:cs="Aptos"/>
          <w:b w:val="0"/>
          <w:bCs w:val="0"/>
          <w:i w:val="0"/>
          <w:iCs w:val="0"/>
          <w:caps w:val="0"/>
          <w:smallCaps w:val="0"/>
          <w:noProof w:val="0"/>
          <w:color w:val="000000" w:themeColor="text1" w:themeTint="FF" w:themeShade="FF"/>
          <w:sz w:val="24"/>
          <w:szCs w:val="24"/>
          <w:lang w:val="en-US"/>
        </w:rPr>
        <w:t>source_type</w:t>
      </w:r>
      <w:r w:rsidRPr="4738A817" w:rsidR="064246C7">
        <w:rPr>
          <w:rFonts w:ascii="Aptos" w:hAnsi="Aptos" w:eastAsia="Aptos" w:cs="Aptos"/>
          <w:b w:val="0"/>
          <w:bCs w:val="0"/>
          <w:i w:val="0"/>
          <w:iCs w:val="0"/>
          <w:caps w:val="0"/>
          <w:smallCaps w:val="0"/>
          <w:noProof w:val="0"/>
          <w:color w:val="000000" w:themeColor="text1" w:themeTint="FF" w:themeShade="FF"/>
          <w:sz w:val="24"/>
          <w:szCs w:val="24"/>
          <w:lang w:val="en-US"/>
        </w:rPr>
        <w:t xml:space="preserve"> blank. In our most recent Lingua Libre harvest, </w:t>
      </w:r>
      <w:r w:rsidRPr="4738A817" w:rsidR="064246C7">
        <w:rPr>
          <w:rFonts w:ascii="Aptos" w:hAnsi="Aptos" w:eastAsia="Aptos" w:cs="Aptos"/>
          <w:b w:val="0"/>
          <w:bCs w:val="0"/>
          <w:i w:val="0"/>
          <w:iCs w:val="0"/>
          <w:caps w:val="0"/>
          <w:smallCaps w:val="0"/>
          <w:noProof w:val="0"/>
          <w:color w:val="000000" w:themeColor="text1" w:themeTint="FF" w:themeShade="FF"/>
          <w:sz w:val="24"/>
          <w:szCs w:val="24"/>
          <w:lang w:val="en-US"/>
        </w:rPr>
        <w:t>source_type</w:t>
      </w:r>
      <w:r w:rsidRPr="4738A817" w:rsidR="064246C7">
        <w:rPr>
          <w:rFonts w:ascii="Aptos" w:hAnsi="Aptos" w:eastAsia="Aptos" w:cs="Aptos"/>
          <w:b w:val="0"/>
          <w:bCs w:val="0"/>
          <w:i w:val="0"/>
          <w:iCs w:val="0"/>
          <w:caps w:val="0"/>
          <w:smallCaps w:val="0"/>
          <w:noProof w:val="0"/>
          <w:color w:val="000000" w:themeColor="text1" w:themeTint="FF" w:themeShade="FF"/>
          <w:sz w:val="24"/>
          <w:szCs w:val="24"/>
          <w:lang w:val="en-US"/>
        </w:rPr>
        <w:t xml:space="preserve"> was left bank in every entry at a quick glance.</w:t>
      </w:r>
    </w:p>
    <w:p w:rsidR="0340991A" w:rsidP="4738A817" w:rsidRDefault="0340991A" w14:paraId="66CB5AAF" w14:textId="53361D88">
      <w:pPr>
        <w:pStyle w:val="Normal"/>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738A817" w:rsidR="102E48B4">
        <w:rPr>
          <w:rFonts w:ascii="Aptos" w:hAnsi="Aptos" w:eastAsia="Aptos" w:cs="Aptos"/>
          <w:b w:val="1"/>
          <w:bCs w:val="1"/>
          <w:i w:val="0"/>
          <w:iCs w:val="0"/>
          <w:caps w:val="0"/>
          <w:smallCaps w:val="0"/>
          <w:noProof w:val="0"/>
          <w:color w:val="000000" w:themeColor="text1" w:themeTint="FF" w:themeShade="FF"/>
          <w:sz w:val="24"/>
          <w:szCs w:val="24"/>
          <w:lang w:val="en-US"/>
        </w:rPr>
        <w:t>Solution:</w:t>
      </w:r>
      <w:r w:rsidRPr="4738A817" w:rsidR="102E48B4">
        <w:rPr>
          <w:rFonts w:ascii="Aptos" w:hAnsi="Aptos" w:eastAsia="Aptos" w:cs="Aptos"/>
          <w:b w:val="0"/>
          <w:bCs w:val="0"/>
          <w:i w:val="0"/>
          <w:iCs w:val="0"/>
          <w:caps w:val="0"/>
          <w:smallCaps w:val="0"/>
          <w:noProof w:val="0"/>
          <w:color w:val="000000" w:themeColor="text1" w:themeTint="FF" w:themeShade="FF"/>
          <w:sz w:val="24"/>
          <w:szCs w:val="24"/>
          <w:lang w:val="en-US"/>
        </w:rPr>
        <w:t xml:space="preserve"> This could mean a few things. First, </w:t>
      </w:r>
      <w:r w:rsidRPr="4738A817" w:rsidR="102E48B4">
        <w:rPr>
          <w:rFonts w:ascii="Aptos" w:hAnsi="Aptos" w:eastAsia="Aptos" w:cs="Aptos"/>
          <w:b w:val="0"/>
          <w:bCs w:val="0"/>
          <w:i w:val="0"/>
          <w:iCs w:val="0"/>
          <w:caps w:val="0"/>
          <w:smallCaps w:val="0"/>
          <w:noProof w:val="0"/>
          <w:color w:val="000000" w:themeColor="text1" w:themeTint="FF" w:themeShade="FF"/>
          <w:sz w:val="24"/>
          <w:szCs w:val="24"/>
          <w:lang w:val="en-US"/>
        </w:rPr>
        <w:t>source_type</w:t>
      </w:r>
      <w:r w:rsidRPr="4738A817" w:rsidR="102E48B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738A817" w:rsidR="09D14C38">
        <w:rPr>
          <w:rFonts w:ascii="Aptos" w:hAnsi="Aptos" w:eastAsia="Aptos" w:cs="Aptos"/>
          <w:b w:val="0"/>
          <w:bCs w:val="0"/>
          <w:i w:val="0"/>
          <w:iCs w:val="0"/>
          <w:caps w:val="0"/>
          <w:smallCaps w:val="0"/>
          <w:noProof w:val="0"/>
          <w:color w:val="000000" w:themeColor="text1" w:themeTint="FF" w:themeShade="FF"/>
          <w:sz w:val="24"/>
          <w:szCs w:val="24"/>
          <w:lang w:val="en-US"/>
        </w:rPr>
        <w:t>may simply</w:t>
      </w:r>
      <w:r w:rsidRPr="4738A817" w:rsidR="102E48B4">
        <w:rPr>
          <w:rFonts w:ascii="Aptos" w:hAnsi="Aptos" w:eastAsia="Aptos" w:cs="Aptos"/>
          <w:b w:val="0"/>
          <w:bCs w:val="0"/>
          <w:i w:val="0"/>
          <w:iCs w:val="0"/>
          <w:caps w:val="0"/>
          <w:smallCaps w:val="0"/>
          <w:noProof w:val="0"/>
          <w:color w:val="000000" w:themeColor="text1" w:themeTint="FF" w:themeShade="FF"/>
          <w:sz w:val="24"/>
          <w:szCs w:val="24"/>
          <w:lang w:val="en-US"/>
        </w:rPr>
        <w:t xml:space="preserve"> not be recorded </w:t>
      </w:r>
      <w:r w:rsidRPr="4738A817" w:rsidR="422D8B05">
        <w:rPr>
          <w:rFonts w:ascii="Aptos" w:hAnsi="Aptos" w:eastAsia="Aptos" w:cs="Aptos"/>
          <w:b w:val="0"/>
          <w:bCs w:val="0"/>
          <w:i w:val="0"/>
          <w:iCs w:val="0"/>
          <w:caps w:val="0"/>
          <w:smallCaps w:val="0"/>
          <w:noProof w:val="0"/>
          <w:color w:val="000000" w:themeColor="text1" w:themeTint="FF" w:themeShade="FF"/>
          <w:sz w:val="24"/>
          <w:szCs w:val="24"/>
          <w:lang w:val="en-US"/>
        </w:rPr>
        <w:t xml:space="preserve">via </w:t>
      </w:r>
      <w:r w:rsidRPr="4738A817" w:rsidR="422D8B05">
        <w:rPr>
          <w:rFonts w:ascii="Aptos" w:hAnsi="Aptos" w:eastAsia="Aptos" w:cs="Aptos"/>
          <w:b w:val="0"/>
          <w:bCs w:val="0"/>
          <w:i w:val="0"/>
          <w:iCs w:val="0"/>
          <w:caps w:val="0"/>
          <w:smallCaps w:val="0"/>
          <w:noProof w:val="0"/>
          <w:color w:val="000000" w:themeColor="text1" w:themeTint="FF" w:themeShade="FF"/>
          <w:sz w:val="24"/>
          <w:szCs w:val="24"/>
          <w:lang w:val="en-US"/>
        </w:rPr>
        <w:t>fileusage</w:t>
      </w:r>
      <w:r w:rsidRPr="4738A817" w:rsidR="422D8B05">
        <w:rPr>
          <w:rFonts w:ascii="Aptos" w:hAnsi="Aptos" w:eastAsia="Aptos" w:cs="Aptos"/>
          <w:b w:val="0"/>
          <w:bCs w:val="0"/>
          <w:i w:val="0"/>
          <w:iCs w:val="0"/>
          <w:caps w:val="0"/>
          <w:smallCaps w:val="0"/>
          <w:noProof w:val="0"/>
          <w:color w:val="000000" w:themeColor="text1" w:themeTint="FF" w:themeShade="FF"/>
          <w:sz w:val="24"/>
          <w:szCs w:val="24"/>
          <w:lang w:val="en-US"/>
        </w:rPr>
        <w:t xml:space="preserve"> specifically. There could be other data fields that store the original source instead. Alternatively,</w:t>
      </w:r>
      <w:r w:rsidRPr="4738A817" w:rsidR="245B019E">
        <w:rPr>
          <w:rFonts w:ascii="Aptos" w:hAnsi="Aptos" w:eastAsia="Aptos" w:cs="Aptos"/>
          <w:b w:val="0"/>
          <w:bCs w:val="0"/>
          <w:i w:val="0"/>
          <w:iCs w:val="0"/>
          <w:caps w:val="0"/>
          <w:smallCaps w:val="0"/>
          <w:noProof w:val="0"/>
          <w:color w:val="000000" w:themeColor="text1" w:themeTint="FF" w:themeShade="FF"/>
          <w:sz w:val="24"/>
          <w:szCs w:val="24"/>
          <w:lang w:val="en-US"/>
        </w:rPr>
        <w:t xml:space="preserve"> the original source </w:t>
      </w:r>
      <w:r w:rsidRPr="4738A817" w:rsidR="359D5E4F">
        <w:rPr>
          <w:rFonts w:ascii="Aptos" w:hAnsi="Aptos" w:eastAsia="Aptos" w:cs="Aptos"/>
          <w:b w:val="0"/>
          <w:bCs w:val="0"/>
          <w:i w:val="0"/>
          <w:iCs w:val="0"/>
          <w:caps w:val="0"/>
          <w:smallCaps w:val="0"/>
          <w:noProof w:val="0"/>
          <w:color w:val="000000" w:themeColor="text1" w:themeTint="FF" w:themeShade="FF"/>
          <w:sz w:val="24"/>
          <w:szCs w:val="24"/>
          <w:lang w:val="en-US"/>
        </w:rPr>
        <w:t>may genuinely</w:t>
      </w:r>
      <w:r w:rsidRPr="4738A817" w:rsidR="359D5E4F">
        <w:rPr>
          <w:rFonts w:ascii="Aptos" w:hAnsi="Aptos" w:eastAsia="Aptos" w:cs="Aptos"/>
          <w:b w:val="0"/>
          <w:bCs w:val="0"/>
          <w:i w:val="0"/>
          <w:iCs w:val="0"/>
          <w:caps w:val="0"/>
          <w:smallCaps w:val="0"/>
          <w:noProof w:val="0"/>
          <w:color w:val="000000" w:themeColor="text1" w:themeTint="FF" w:themeShade="FF"/>
          <w:sz w:val="24"/>
          <w:szCs w:val="24"/>
          <w:lang w:val="en-US"/>
        </w:rPr>
        <w:t xml:space="preserve"> not</w:t>
      </w:r>
      <w:r w:rsidRPr="4738A817" w:rsidR="245B019E">
        <w:rPr>
          <w:rFonts w:ascii="Aptos" w:hAnsi="Aptos" w:eastAsia="Aptos" w:cs="Aptos"/>
          <w:b w:val="0"/>
          <w:bCs w:val="0"/>
          <w:i w:val="0"/>
          <w:iCs w:val="0"/>
          <w:caps w:val="0"/>
          <w:smallCaps w:val="0"/>
          <w:noProof w:val="0"/>
          <w:color w:val="000000" w:themeColor="text1" w:themeTint="FF" w:themeShade="FF"/>
          <w:sz w:val="24"/>
          <w:szCs w:val="24"/>
          <w:lang w:val="en-US"/>
        </w:rPr>
        <w:t xml:space="preserve"> be recorded for the</w:t>
      </w:r>
      <w:r w:rsidRPr="4738A817" w:rsidR="7855A837">
        <w:rPr>
          <w:rFonts w:ascii="Aptos" w:hAnsi="Aptos" w:eastAsia="Aptos" w:cs="Aptos"/>
          <w:b w:val="0"/>
          <w:bCs w:val="0"/>
          <w:i w:val="0"/>
          <w:iCs w:val="0"/>
          <w:caps w:val="0"/>
          <w:smallCaps w:val="0"/>
          <w:noProof w:val="0"/>
          <w:color w:val="000000" w:themeColor="text1" w:themeTint="FF" w:themeShade="FF"/>
          <w:sz w:val="24"/>
          <w:szCs w:val="24"/>
          <w:lang w:val="en-US"/>
        </w:rPr>
        <w:t>se</w:t>
      </w:r>
      <w:r w:rsidRPr="4738A817" w:rsidR="245B019E">
        <w:rPr>
          <w:rFonts w:ascii="Aptos" w:hAnsi="Aptos" w:eastAsia="Aptos" w:cs="Aptos"/>
          <w:b w:val="0"/>
          <w:bCs w:val="0"/>
          <w:i w:val="0"/>
          <w:iCs w:val="0"/>
          <w:caps w:val="0"/>
          <w:smallCaps w:val="0"/>
          <w:noProof w:val="0"/>
          <w:color w:val="000000" w:themeColor="text1" w:themeTint="FF" w:themeShade="FF"/>
          <w:sz w:val="24"/>
          <w:szCs w:val="24"/>
          <w:lang w:val="en-US"/>
        </w:rPr>
        <w:t xml:space="preserve"> entries </w:t>
      </w:r>
      <w:r w:rsidRPr="4738A817" w:rsidR="6E9EAF8D">
        <w:rPr>
          <w:rFonts w:ascii="Aptos" w:hAnsi="Aptos" w:eastAsia="Aptos" w:cs="Aptos"/>
          <w:b w:val="0"/>
          <w:bCs w:val="0"/>
          <w:i w:val="0"/>
          <w:iCs w:val="0"/>
          <w:caps w:val="0"/>
          <w:smallCaps w:val="0"/>
          <w:noProof w:val="0"/>
          <w:color w:val="000000" w:themeColor="text1" w:themeTint="FF" w:themeShade="FF"/>
          <w:sz w:val="24"/>
          <w:szCs w:val="24"/>
          <w:lang w:val="en-US"/>
        </w:rPr>
        <w:t>at all</w:t>
      </w:r>
      <w:r w:rsidRPr="4738A817" w:rsidR="245B019E">
        <w:rPr>
          <w:rFonts w:ascii="Aptos" w:hAnsi="Aptos" w:eastAsia="Aptos" w:cs="Aptos"/>
          <w:b w:val="0"/>
          <w:bCs w:val="0"/>
          <w:i w:val="0"/>
          <w:iCs w:val="0"/>
          <w:caps w:val="0"/>
          <w:smallCaps w:val="0"/>
          <w:noProof w:val="0"/>
          <w:color w:val="000000" w:themeColor="text1" w:themeTint="FF" w:themeShade="FF"/>
          <w:sz w:val="24"/>
          <w:szCs w:val="24"/>
          <w:lang w:val="en-US"/>
        </w:rPr>
        <w:t>. This requires further investigation. If source type truly</w:t>
      </w:r>
      <w:r w:rsidRPr="4738A817" w:rsidR="3105C3C6">
        <w:rPr>
          <w:rFonts w:ascii="Aptos" w:hAnsi="Aptos" w:eastAsia="Aptos" w:cs="Aptos"/>
          <w:b w:val="0"/>
          <w:bCs w:val="0"/>
          <w:i w:val="0"/>
          <w:iCs w:val="0"/>
          <w:caps w:val="0"/>
          <w:smallCaps w:val="0"/>
          <w:noProof w:val="0"/>
          <w:color w:val="000000" w:themeColor="text1" w:themeTint="FF" w:themeShade="FF"/>
          <w:sz w:val="24"/>
          <w:szCs w:val="24"/>
          <w:lang w:val="en-US"/>
        </w:rPr>
        <w:t xml:space="preserve"> is</w:t>
      </w:r>
      <w:r w:rsidRPr="4738A817" w:rsidR="245B019E">
        <w:rPr>
          <w:rFonts w:ascii="Aptos" w:hAnsi="Aptos" w:eastAsia="Aptos" w:cs="Aptos"/>
          <w:b w:val="0"/>
          <w:bCs w:val="0"/>
          <w:i w:val="0"/>
          <w:iCs w:val="0"/>
          <w:caps w:val="0"/>
          <w:smallCaps w:val="0"/>
          <w:noProof w:val="0"/>
          <w:color w:val="000000" w:themeColor="text1" w:themeTint="FF" w:themeShade="FF"/>
          <w:sz w:val="24"/>
          <w:szCs w:val="24"/>
          <w:lang w:val="en-US"/>
        </w:rPr>
        <w:t xml:space="preserve"> not recorded, leaving the field blank </w:t>
      </w:r>
      <w:r w:rsidRPr="4738A817" w:rsidR="7B654D85">
        <w:rPr>
          <w:rFonts w:ascii="Aptos" w:hAnsi="Aptos" w:eastAsia="Aptos" w:cs="Aptos"/>
          <w:b w:val="0"/>
          <w:bCs w:val="0"/>
          <w:i w:val="0"/>
          <w:iCs w:val="0"/>
          <w:caps w:val="0"/>
          <w:smallCaps w:val="0"/>
          <w:noProof w:val="0"/>
          <w:color w:val="000000" w:themeColor="text1" w:themeTint="FF" w:themeShade="FF"/>
          <w:sz w:val="24"/>
          <w:szCs w:val="24"/>
          <w:lang w:val="en-US"/>
        </w:rPr>
        <w:t>is a reasonable fallback.</w:t>
      </w:r>
    </w:p>
    <w:p w:rsidR="0340991A" w:rsidP="4738A817" w:rsidRDefault="0340991A" w14:paraId="5EC7D21A" w14:textId="4ADD02C0">
      <w:pPr>
        <w:pStyle w:val="Heading3"/>
        <w:numPr>
          <w:ilvl w:val="0"/>
          <w:numId w:val="15"/>
        </w:numPr>
        <w:bidi w:val="0"/>
        <w:rPr>
          <w:noProof w:val="0"/>
          <w:lang w:val="en-US"/>
        </w:rPr>
      </w:pPr>
      <w:r w:rsidRPr="4738A817" w:rsidR="7B654D85">
        <w:rPr>
          <w:noProof w:val="0"/>
          <w:lang w:val="en-US"/>
        </w:rPr>
        <w:t>Lingua Libre: French-language entries cannot be extracted from Lingua Libre</w:t>
      </w:r>
    </w:p>
    <w:p w:rsidR="0340991A" w:rsidP="4738A817" w:rsidRDefault="0340991A" w14:paraId="632DDEEC" w14:textId="59028A31">
      <w:pPr>
        <w:pStyle w:val="Normal"/>
        <w:bidi w:val="0"/>
        <w:spacing w:before="0" w:beforeAutospacing="off" w:after="160" w:afterAutospacing="off" w:line="279" w:lineRule="auto"/>
        <w:ind w:left="0" w:right="0"/>
        <w:jc w:val="left"/>
      </w:pPr>
      <w:r w:rsidRPr="4738A817" w:rsidR="193AF493">
        <w:rPr>
          <w:rFonts w:ascii="Aptos" w:hAnsi="Aptos" w:eastAsia="Aptos" w:cs="Aptos"/>
          <w:b w:val="1"/>
          <w:bCs w:val="1"/>
          <w:i w:val="0"/>
          <w:iCs w:val="0"/>
          <w:caps w:val="0"/>
          <w:smallCaps w:val="0"/>
          <w:noProof w:val="0"/>
          <w:color w:val="000000" w:themeColor="text1" w:themeTint="FF" w:themeShade="FF"/>
          <w:sz w:val="24"/>
          <w:szCs w:val="24"/>
          <w:lang w:val="en-US"/>
        </w:rPr>
        <w:t>Problem:</w:t>
      </w:r>
      <w:r w:rsidRPr="4738A817" w:rsidR="193AF493">
        <w:rPr>
          <w:rFonts w:ascii="Aptos" w:hAnsi="Aptos" w:eastAsia="Aptos" w:cs="Aptos"/>
          <w:b w:val="0"/>
          <w:bCs w:val="0"/>
          <w:i w:val="0"/>
          <w:iCs w:val="0"/>
          <w:caps w:val="0"/>
          <w:smallCaps w:val="0"/>
          <w:noProof w:val="0"/>
          <w:color w:val="000000" w:themeColor="text1" w:themeTint="FF" w:themeShade="FF"/>
          <w:sz w:val="24"/>
          <w:szCs w:val="24"/>
          <w:lang w:val="en-US"/>
        </w:rPr>
        <w:t xml:space="preserve"> After running the harvest, we </w:t>
      </w:r>
      <w:r w:rsidRPr="4738A817" w:rsidR="2436BE2F">
        <w:rPr>
          <w:rFonts w:ascii="Aptos" w:hAnsi="Aptos" w:eastAsia="Aptos" w:cs="Aptos"/>
          <w:b w:val="0"/>
          <w:bCs w:val="0"/>
          <w:i w:val="0"/>
          <w:iCs w:val="0"/>
          <w:caps w:val="0"/>
          <w:smallCaps w:val="0"/>
          <w:noProof w:val="0"/>
          <w:color w:val="000000" w:themeColor="text1" w:themeTint="FF" w:themeShade="FF"/>
          <w:sz w:val="24"/>
          <w:szCs w:val="24"/>
          <w:lang w:val="en-US"/>
        </w:rPr>
        <w:t xml:space="preserve">successfully </w:t>
      </w:r>
      <w:r w:rsidRPr="4738A817" w:rsidR="193AF493">
        <w:rPr>
          <w:rFonts w:ascii="Aptos" w:hAnsi="Aptos" w:eastAsia="Aptos" w:cs="Aptos"/>
          <w:b w:val="0"/>
          <w:bCs w:val="0"/>
          <w:i w:val="0"/>
          <w:iCs w:val="0"/>
          <w:caps w:val="0"/>
          <w:smallCaps w:val="0"/>
          <w:noProof w:val="0"/>
          <w:color w:val="000000" w:themeColor="text1" w:themeTint="FF" w:themeShade="FF"/>
          <w:sz w:val="24"/>
          <w:szCs w:val="24"/>
          <w:lang w:val="en-US"/>
        </w:rPr>
        <w:t xml:space="preserve">extracted all entries except those tagged as </w:t>
      </w:r>
      <w:r w:rsidRPr="4738A817" w:rsidR="678DD0C7">
        <w:rPr>
          <w:rFonts w:ascii="Aptos" w:hAnsi="Aptos" w:eastAsia="Aptos" w:cs="Aptos"/>
          <w:b w:val="0"/>
          <w:bCs w:val="0"/>
          <w:i w:val="0"/>
          <w:iCs w:val="0"/>
          <w:caps w:val="0"/>
          <w:smallCaps w:val="0"/>
          <w:noProof w:val="0"/>
          <w:color w:val="000000" w:themeColor="text1" w:themeTint="FF" w:themeShade="FF"/>
          <w:sz w:val="24"/>
          <w:szCs w:val="24"/>
          <w:lang w:val="en-US"/>
        </w:rPr>
        <w:t>French</w:t>
      </w:r>
      <w:r w:rsidRPr="4738A817" w:rsidR="193AF493">
        <w:rPr>
          <w:rFonts w:ascii="Aptos" w:hAnsi="Aptos" w:eastAsia="Aptos" w:cs="Aptos"/>
          <w:b w:val="0"/>
          <w:bCs w:val="0"/>
          <w:i w:val="0"/>
          <w:iCs w:val="0"/>
          <w:caps w:val="0"/>
          <w:smallCaps w:val="0"/>
          <w:noProof w:val="0"/>
          <w:color w:val="000000" w:themeColor="text1" w:themeTint="FF" w:themeShade="FF"/>
          <w:sz w:val="24"/>
          <w:szCs w:val="24"/>
          <w:lang w:val="en-US"/>
        </w:rPr>
        <w:t xml:space="preserve">. We retried the harvest and </w:t>
      </w:r>
      <w:r w:rsidRPr="4738A817" w:rsidR="3A201C6B">
        <w:rPr>
          <w:rFonts w:ascii="Aptos" w:hAnsi="Aptos" w:eastAsia="Aptos" w:cs="Aptos"/>
          <w:b w:val="0"/>
          <w:bCs w:val="0"/>
          <w:i w:val="0"/>
          <w:iCs w:val="0"/>
          <w:caps w:val="0"/>
          <w:smallCaps w:val="0"/>
          <w:noProof w:val="0"/>
          <w:color w:val="000000" w:themeColor="text1" w:themeTint="FF" w:themeShade="FF"/>
          <w:sz w:val="24"/>
          <w:szCs w:val="24"/>
          <w:lang w:val="en-US"/>
        </w:rPr>
        <w:t xml:space="preserve">hit </w:t>
      </w:r>
      <w:r w:rsidRPr="4738A817" w:rsidR="193AF493">
        <w:rPr>
          <w:rFonts w:ascii="Aptos" w:hAnsi="Aptos" w:eastAsia="Aptos" w:cs="Aptos"/>
          <w:b w:val="0"/>
          <w:bCs w:val="0"/>
          <w:i w:val="0"/>
          <w:iCs w:val="0"/>
          <w:caps w:val="0"/>
          <w:smallCaps w:val="0"/>
          <w:noProof w:val="0"/>
          <w:color w:val="000000" w:themeColor="text1" w:themeTint="FF" w:themeShade="FF"/>
          <w:sz w:val="24"/>
          <w:szCs w:val="24"/>
          <w:lang w:val="en-US"/>
        </w:rPr>
        <w:t>the same issue</w:t>
      </w:r>
      <w:r w:rsidRPr="4738A817" w:rsidR="4EDDB85F">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4738A817" w:rsidR="193AF493">
        <w:rPr>
          <w:rFonts w:ascii="Aptos" w:hAnsi="Aptos" w:eastAsia="Aptos" w:cs="Aptos"/>
          <w:b w:val="0"/>
          <w:bCs w:val="0"/>
          <w:i w:val="0"/>
          <w:iCs w:val="0"/>
          <w:caps w:val="0"/>
          <w:smallCaps w:val="0"/>
          <w:noProof w:val="0"/>
          <w:color w:val="000000" w:themeColor="text1" w:themeTint="FF" w:themeShade="FF"/>
          <w:sz w:val="24"/>
          <w:szCs w:val="24"/>
          <w:lang w:val="en-US"/>
        </w:rPr>
        <w:t xml:space="preserve">only the </w:t>
      </w:r>
      <w:r w:rsidRPr="4738A817" w:rsidR="72957CEE">
        <w:rPr>
          <w:rFonts w:ascii="Aptos" w:hAnsi="Aptos" w:eastAsia="Aptos" w:cs="Aptos"/>
          <w:b w:val="0"/>
          <w:bCs w:val="0"/>
          <w:i w:val="0"/>
          <w:iCs w:val="0"/>
          <w:caps w:val="0"/>
          <w:smallCaps w:val="0"/>
          <w:noProof w:val="0"/>
          <w:color w:val="000000" w:themeColor="text1" w:themeTint="FF" w:themeShade="FF"/>
          <w:sz w:val="24"/>
          <w:szCs w:val="24"/>
          <w:lang w:val="en-US"/>
        </w:rPr>
        <w:t>French</w:t>
      </w:r>
      <w:r w:rsidRPr="4738A817" w:rsidR="193AF493">
        <w:rPr>
          <w:rFonts w:ascii="Aptos" w:hAnsi="Aptos" w:eastAsia="Aptos" w:cs="Aptos"/>
          <w:b w:val="0"/>
          <w:bCs w:val="0"/>
          <w:i w:val="0"/>
          <w:iCs w:val="0"/>
          <w:caps w:val="0"/>
          <w:smallCaps w:val="0"/>
          <w:noProof w:val="0"/>
          <w:color w:val="000000" w:themeColor="text1" w:themeTint="FF" w:themeShade="FF"/>
          <w:sz w:val="24"/>
          <w:szCs w:val="24"/>
          <w:lang w:val="en-US"/>
        </w:rPr>
        <w:t xml:space="preserve"> entries </w:t>
      </w:r>
      <w:r w:rsidRPr="4738A817" w:rsidR="33A63F56">
        <w:rPr>
          <w:rFonts w:ascii="Aptos" w:hAnsi="Aptos" w:eastAsia="Aptos" w:cs="Aptos"/>
          <w:b w:val="0"/>
          <w:bCs w:val="0"/>
          <w:i w:val="0"/>
          <w:iCs w:val="0"/>
          <w:caps w:val="0"/>
          <w:smallCaps w:val="0"/>
          <w:noProof w:val="0"/>
          <w:color w:val="000000" w:themeColor="text1" w:themeTint="FF" w:themeShade="FF"/>
          <w:sz w:val="24"/>
          <w:szCs w:val="24"/>
          <w:lang w:val="en-US"/>
        </w:rPr>
        <w:t>failed to be extracted</w:t>
      </w:r>
      <w:r w:rsidRPr="4738A817" w:rsidR="193AF4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738A817" w:rsidR="1BBCCDE7">
        <w:rPr>
          <w:rFonts w:ascii="Aptos" w:hAnsi="Aptos" w:eastAsia="Aptos" w:cs="Aptos"/>
          <w:b w:val="0"/>
          <w:bCs w:val="0"/>
          <w:i w:val="0"/>
          <w:iCs w:val="0"/>
          <w:caps w:val="0"/>
          <w:smallCaps w:val="0"/>
          <w:noProof w:val="0"/>
          <w:color w:val="000000" w:themeColor="text1" w:themeTint="FF" w:themeShade="FF"/>
          <w:sz w:val="24"/>
          <w:szCs w:val="24"/>
          <w:lang w:val="en-US"/>
        </w:rPr>
        <w:t xml:space="preserve">After investigation, </w:t>
      </w:r>
      <w:r w:rsidRPr="4738A817" w:rsidR="71515B72">
        <w:rPr>
          <w:rFonts w:ascii="Aptos" w:hAnsi="Aptos" w:eastAsia="Aptos" w:cs="Aptos"/>
          <w:b w:val="0"/>
          <w:bCs w:val="0"/>
          <w:i w:val="0"/>
          <w:iCs w:val="0"/>
          <w:caps w:val="0"/>
          <w:smallCaps w:val="0"/>
          <w:noProof w:val="0"/>
          <w:color w:val="000000" w:themeColor="text1" w:themeTint="FF" w:themeShade="FF"/>
          <w:sz w:val="24"/>
          <w:szCs w:val="24"/>
          <w:lang w:val="en-US"/>
        </w:rPr>
        <w:t>attempt</w:t>
      </w:r>
      <w:r w:rsidRPr="4738A817" w:rsidR="1BBCCDE7">
        <w:rPr>
          <w:rFonts w:ascii="Aptos" w:hAnsi="Aptos" w:eastAsia="Aptos" w:cs="Aptos"/>
          <w:b w:val="0"/>
          <w:bCs w:val="0"/>
          <w:i w:val="0"/>
          <w:iCs w:val="0"/>
          <w:caps w:val="0"/>
          <w:smallCaps w:val="0"/>
          <w:noProof w:val="0"/>
          <w:color w:val="000000" w:themeColor="text1" w:themeTint="FF" w:themeShade="FF"/>
          <w:sz w:val="24"/>
          <w:szCs w:val="24"/>
          <w:lang w:val="en-US"/>
        </w:rPr>
        <w:t>ing</w:t>
      </w:r>
      <w:r w:rsidRPr="4738A817" w:rsidR="1BBCCDE7">
        <w:rPr>
          <w:rFonts w:ascii="Aptos" w:hAnsi="Aptos" w:eastAsia="Aptos" w:cs="Aptos"/>
          <w:b w:val="0"/>
          <w:bCs w:val="0"/>
          <w:i w:val="0"/>
          <w:iCs w:val="0"/>
          <w:caps w:val="0"/>
          <w:smallCaps w:val="0"/>
          <w:noProof w:val="0"/>
          <w:color w:val="000000" w:themeColor="text1" w:themeTint="FF" w:themeShade="FF"/>
          <w:sz w:val="24"/>
          <w:szCs w:val="24"/>
          <w:lang w:val="en-US"/>
        </w:rPr>
        <w:t xml:space="preserve"> to harvest the </w:t>
      </w:r>
      <w:r w:rsidRPr="4738A817" w:rsidR="04BC0062">
        <w:rPr>
          <w:rFonts w:ascii="Aptos" w:hAnsi="Aptos" w:eastAsia="Aptos" w:cs="Aptos"/>
          <w:b w:val="0"/>
          <w:bCs w:val="0"/>
          <w:i w:val="0"/>
          <w:iCs w:val="0"/>
          <w:caps w:val="0"/>
          <w:smallCaps w:val="0"/>
          <w:noProof w:val="0"/>
          <w:color w:val="000000" w:themeColor="text1" w:themeTint="FF" w:themeShade="FF"/>
          <w:sz w:val="24"/>
          <w:szCs w:val="24"/>
          <w:lang w:val="en-US"/>
        </w:rPr>
        <w:t>French</w:t>
      </w:r>
      <w:r w:rsidRPr="4738A817" w:rsidR="1BBCCDE7">
        <w:rPr>
          <w:rFonts w:ascii="Aptos" w:hAnsi="Aptos" w:eastAsia="Aptos" w:cs="Aptos"/>
          <w:b w:val="0"/>
          <w:bCs w:val="0"/>
          <w:i w:val="0"/>
          <w:iCs w:val="0"/>
          <w:caps w:val="0"/>
          <w:smallCaps w:val="0"/>
          <w:noProof w:val="0"/>
          <w:color w:val="000000" w:themeColor="text1" w:themeTint="FF" w:themeShade="FF"/>
          <w:sz w:val="24"/>
          <w:szCs w:val="24"/>
          <w:lang w:val="en-US"/>
        </w:rPr>
        <w:t xml:space="preserve"> data resulted in 503 server-side error messages. Given that the </w:t>
      </w:r>
      <w:r w:rsidRPr="4738A817" w:rsidR="44E918DC">
        <w:rPr>
          <w:rFonts w:ascii="Aptos" w:hAnsi="Aptos" w:eastAsia="Aptos" w:cs="Aptos"/>
          <w:b w:val="0"/>
          <w:bCs w:val="0"/>
          <w:i w:val="0"/>
          <w:iCs w:val="0"/>
          <w:caps w:val="0"/>
          <w:smallCaps w:val="0"/>
          <w:noProof w:val="0"/>
          <w:color w:val="000000" w:themeColor="text1" w:themeTint="FF" w:themeShade="FF"/>
          <w:sz w:val="24"/>
          <w:szCs w:val="24"/>
          <w:lang w:val="en-US"/>
        </w:rPr>
        <w:t>French</w:t>
      </w:r>
      <w:r w:rsidRPr="4738A817" w:rsidR="1BBCCDE7">
        <w:rPr>
          <w:rFonts w:ascii="Aptos" w:hAnsi="Aptos" w:eastAsia="Aptos" w:cs="Aptos"/>
          <w:b w:val="0"/>
          <w:bCs w:val="0"/>
          <w:i w:val="0"/>
          <w:iCs w:val="0"/>
          <w:caps w:val="0"/>
          <w:smallCaps w:val="0"/>
          <w:noProof w:val="0"/>
          <w:color w:val="000000" w:themeColor="text1" w:themeTint="FF" w:themeShade="FF"/>
          <w:sz w:val="24"/>
          <w:szCs w:val="24"/>
          <w:lang w:val="en-US"/>
        </w:rPr>
        <w:t xml:space="preserve"> dataset has the greatest number of entries (430k), </w:t>
      </w:r>
      <w:r w:rsidRPr="4738A817" w:rsidR="1BBCCDE7">
        <w:rPr>
          <w:rFonts w:ascii="Aptos" w:hAnsi="Aptos" w:eastAsia="Aptos" w:cs="Aptos"/>
          <w:b w:val="0"/>
          <w:bCs w:val="0"/>
          <w:i w:val="0"/>
          <w:iCs w:val="0"/>
          <w:caps w:val="0"/>
          <w:smallCaps w:val="0"/>
          <w:noProof w:val="0"/>
          <w:color w:val="000000" w:themeColor="text1" w:themeTint="FF" w:themeShade="FF"/>
          <w:sz w:val="24"/>
          <w:szCs w:val="24"/>
          <w:lang w:val="en-US"/>
        </w:rPr>
        <w:t>whereas</w:t>
      </w:r>
      <w:r w:rsidRPr="4738A817" w:rsidR="1BBCCDE7">
        <w:rPr>
          <w:rFonts w:ascii="Aptos" w:hAnsi="Aptos" w:eastAsia="Aptos" w:cs="Aptos"/>
          <w:b w:val="0"/>
          <w:bCs w:val="0"/>
          <w:i w:val="0"/>
          <w:iCs w:val="0"/>
          <w:caps w:val="0"/>
          <w:smallCaps w:val="0"/>
          <w:noProof w:val="0"/>
          <w:color w:val="000000" w:themeColor="text1" w:themeTint="FF" w:themeShade="FF"/>
          <w:sz w:val="24"/>
          <w:szCs w:val="24"/>
          <w:lang w:val="en-US"/>
        </w:rPr>
        <w:t xml:space="preserve"> the next</w:t>
      </w:r>
      <w:r w:rsidRPr="4738A817" w:rsidR="0AA37D5C">
        <w:rPr>
          <w:rFonts w:ascii="Aptos" w:hAnsi="Aptos" w:eastAsia="Aptos" w:cs="Aptos"/>
          <w:b w:val="0"/>
          <w:bCs w:val="0"/>
          <w:i w:val="0"/>
          <w:iCs w:val="0"/>
          <w:caps w:val="0"/>
          <w:smallCaps w:val="0"/>
          <w:noProof w:val="0"/>
          <w:color w:val="000000" w:themeColor="text1" w:themeTint="FF" w:themeShade="FF"/>
          <w:sz w:val="24"/>
          <w:szCs w:val="24"/>
          <w:lang w:val="en-US"/>
        </w:rPr>
        <w:t>-</w:t>
      </w:r>
      <w:r w:rsidRPr="4738A817" w:rsidR="03FE5FA6">
        <w:rPr>
          <w:rFonts w:ascii="Aptos" w:hAnsi="Aptos" w:eastAsia="Aptos" w:cs="Aptos"/>
          <w:b w:val="0"/>
          <w:bCs w:val="0"/>
          <w:i w:val="0"/>
          <w:iCs w:val="0"/>
          <w:caps w:val="0"/>
          <w:smallCaps w:val="0"/>
          <w:noProof w:val="0"/>
          <w:color w:val="000000" w:themeColor="text1" w:themeTint="FF" w:themeShade="FF"/>
          <w:sz w:val="24"/>
          <w:szCs w:val="24"/>
          <w:lang w:val="en-US"/>
        </w:rPr>
        <w:t>largest</w:t>
      </w:r>
      <w:r w:rsidRPr="4738A817" w:rsidR="1BBCCDE7">
        <w:rPr>
          <w:rFonts w:ascii="Aptos" w:hAnsi="Aptos" w:eastAsia="Aptos" w:cs="Aptos"/>
          <w:b w:val="0"/>
          <w:bCs w:val="0"/>
          <w:i w:val="0"/>
          <w:iCs w:val="0"/>
          <w:caps w:val="0"/>
          <w:smallCaps w:val="0"/>
          <w:noProof w:val="0"/>
          <w:color w:val="000000" w:themeColor="text1" w:themeTint="FF" w:themeShade="FF"/>
          <w:sz w:val="24"/>
          <w:szCs w:val="24"/>
          <w:lang w:val="en-US"/>
        </w:rPr>
        <w:t xml:space="preserve"> datasets only have ~200k ent</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 xml:space="preserve">ries, this </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likely means</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 xml:space="preserve"> that there is too much data to export from the French data</w:t>
      </w:r>
      <w:r w:rsidRPr="4738A817" w:rsidR="46AFAA84">
        <w:rPr>
          <w:rFonts w:ascii="Aptos" w:hAnsi="Aptos" w:eastAsia="Aptos" w:cs="Aptos"/>
          <w:b w:val="0"/>
          <w:bCs w:val="0"/>
          <w:i w:val="0"/>
          <w:iCs w:val="0"/>
          <w:caps w:val="0"/>
          <w:smallCaps w:val="0"/>
          <w:noProof w:val="0"/>
          <w:color w:val="000000" w:themeColor="text1" w:themeTint="FF" w:themeShade="FF"/>
          <w:sz w:val="24"/>
          <w:szCs w:val="24"/>
          <w:lang w:val="en-US"/>
        </w:rPr>
        <w:t>set</w:t>
      </w:r>
      <w:r w:rsidRPr="4738A817" w:rsidR="5DC89BA9">
        <w:rPr>
          <w:rFonts w:ascii="Aptos" w:hAnsi="Aptos" w:eastAsia="Aptos" w:cs="Aptos"/>
          <w:b w:val="0"/>
          <w:bCs w:val="0"/>
          <w:i w:val="0"/>
          <w:iCs w:val="0"/>
          <w:caps w:val="0"/>
          <w:smallCaps w:val="0"/>
          <w:noProof w:val="0"/>
          <w:color w:val="000000" w:themeColor="text1" w:themeTint="FF" w:themeShade="FF"/>
          <w:sz w:val="24"/>
          <w:szCs w:val="24"/>
          <w:lang w:val="en-US"/>
        </w:rPr>
        <w:t xml:space="preserve"> in one pass.</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340991A" w:rsidP="4738A817" w:rsidRDefault="0340991A" w14:paraId="147E3527" w14:textId="19F5A721">
      <w:pPr>
        <w:pStyle w:val="Normal"/>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738A817" w:rsidR="30A9B287">
        <w:rPr>
          <w:rFonts w:ascii="Aptos" w:hAnsi="Aptos" w:eastAsia="Aptos" w:cs="Aptos"/>
          <w:b w:val="1"/>
          <w:bCs w:val="1"/>
          <w:i w:val="0"/>
          <w:iCs w:val="0"/>
          <w:caps w:val="0"/>
          <w:smallCaps w:val="0"/>
          <w:noProof w:val="0"/>
          <w:color w:val="000000" w:themeColor="text1" w:themeTint="FF" w:themeShade="FF"/>
          <w:sz w:val="24"/>
          <w:szCs w:val="24"/>
          <w:lang w:val="en-US"/>
        </w:rPr>
        <w:t xml:space="preserve">Solution: </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 xml:space="preserve">As </w:t>
      </w:r>
      <w:r w:rsidRPr="4738A817" w:rsidR="596758C8">
        <w:rPr>
          <w:rFonts w:ascii="Aptos" w:hAnsi="Aptos" w:eastAsia="Aptos" w:cs="Aptos"/>
          <w:b w:val="0"/>
          <w:bCs w:val="0"/>
          <w:i w:val="0"/>
          <w:iCs w:val="0"/>
          <w:caps w:val="0"/>
          <w:smallCaps w:val="0"/>
          <w:noProof w:val="0"/>
          <w:color w:val="000000" w:themeColor="text1" w:themeTint="FF" w:themeShade="FF"/>
          <w:sz w:val="24"/>
          <w:szCs w:val="24"/>
          <w:lang w:val="en-US"/>
        </w:rPr>
        <w:t xml:space="preserve">a </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 xml:space="preserve">next step, it </w:t>
      </w:r>
      <w:r w:rsidRPr="4738A817" w:rsidR="708AB7B5">
        <w:rPr>
          <w:rFonts w:ascii="Aptos" w:hAnsi="Aptos" w:eastAsia="Aptos" w:cs="Aptos"/>
          <w:b w:val="0"/>
          <w:bCs w:val="0"/>
          <w:i w:val="0"/>
          <w:iCs w:val="0"/>
          <w:caps w:val="0"/>
          <w:smallCaps w:val="0"/>
          <w:noProof w:val="0"/>
          <w:color w:val="000000" w:themeColor="text1" w:themeTint="FF" w:themeShade="FF"/>
          <w:sz w:val="24"/>
          <w:szCs w:val="24"/>
          <w:lang w:val="en-US"/>
        </w:rPr>
        <w:t>may be worth</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738A817" w:rsidR="2FF93E40">
        <w:rPr>
          <w:rFonts w:ascii="Aptos" w:hAnsi="Aptos" w:eastAsia="Aptos" w:cs="Aptos"/>
          <w:b w:val="0"/>
          <w:bCs w:val="0"/>
          <w:i w:val="0"/>
          <w:iCs w:val="0"/>
          <w:caps w:val="0"/>
          <w:smallCaps w:val="0"/>
          <w:noProof w:val="0"/>
          <w:color w:val="000000" w:themeColor="text1" w:themeTint="FF" w:themeShade="FF"/>
          <w:sz w:val="24"/>
          <w:szCs w:val="24"/>
          <w:lang w:val="en-US"/>
        </w:rPr>
        <w:t>trying</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 xml:space="preserve"> smaller</w:t>
      </w:r>
      <w:r w:rsidRPr="4738A817" w:rsidR="4978ACC4">
        <w:rPr>
          <w:rFonts w:ascii="Aptos" w:hAnsi="Aptos" w:eastAsia="Aptos" w:cs="Aptos"/>
          <w:b w:val="0"/>
          <w:bCs w:val="0"/>
          <w:i w:val="0"/>
          <w:iCs w:val="0"/>
          <w:caps w:val="0"/>
          <w:smallCaps w:val="0"/>
          <w:noProof w:val="0"/>
          <w:color w:val="000000" w:themeColor="text1" w:themeTint="FF" w:themeShade="FF"/>
          <w:sz w:val="24"/>
          <w:szCs w:val="24"/>
          <w:lang w:val="en-US"/>
        </w:rPr>
        <w:t xml:space="preserve"> batch sizes, </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 xml:space="preserve">although current requests are </w:t>
      </w:r>
      <w:r w:rsidRPr="4738A817" w:rsidR="7C614BEB">
        <w:rPr>
          <w:rFonts w:ascii="Aptos" w:hAnsi="Aptos" w:eastAsia="Aptos" w:cs="Aptos"/>
          <w:b w:val="0"/>
          <w:bCs w:val="0"/>
          <w:i w:val="0"/>
          <w:iCs w:val="0"/>
          <w:caps w:val="0"/>
          <w:smallCaps w:val="0"/>
          <w:noProof w:val="0"/>
          <w:color w:val="000000" w:themeColor="text1" w:themeTint="FF" w:themeShade="FF"/>
          <w:sz w:val="24"/>
          <w:szCs w:val="24"/>
          <w:lang w:val="en-US"/>
        </w:rPr>
        <w:t>already batched at</w:t>
      </w:r>
      <w:r w:rsidRPr="4738A817" w:rsidR="7BEA703B">
        <w:rPr>
          <w:rFonts w:ascii="Aptos" w:hAnsi="Aptos" w:eastAsia="Aptos" w:cs="Aptos"/>
          <w:b w:val="0"/>
          <w:bCs w:val="0"/>
          <w:i w:val="0"/>
          <w:iCs w:val="0"/>
          <w:caps w:val="0"/>
          <w:smallCaps w:val="0"/>
          <w:noProof w:val="0"/>
          <w:color w:val="000000" w:themeColor="text1" w:themeTint="FF" w:themeShade="FF"/>
          <w:sz w:val="24"/>
          <w:szCs w:val="24"/>
          <w:lang w:val="en-US"/>
        </w:rPr>
        <w:t xml:space="preserve"> 50, so it is unclear </w:t>
      </w:r>
      <w:r w:rsidRPr="4738A817" w:rsidR="0F362D5D">
        <w:rPr>
          <w:rFonts w:ascii="Aptos" w:hAnsi="Aptos" w:eastAsia="Aptos" w:cs="Aptos"/>
          <w:b w:val="0"/>
          <w:bCs w:val="0"/>
          <w:i w:val="0"/>
          <w:iCs w:val="0"/>
          <w:caps w:val="0"/>
          <w:smallCaps w:val="0"/>
          <w:noProof w:val="0"/>
          <w:color w:val="000000" w:themeColor="text1" w:themeTint="FF" w:themeShade="FF"/>
          <w:sz w:val="24"/>
          <w:szCs w:val="24"/>
          <w:lang w:val="en-US"/>
        </w:rPr>
        <w:t>whether reducing this further would help.</w:t>
      </w:r>
    </w:p>
    <w:p w:rsidR="0340991A" w:rsidP="4738A817" w:rsidRDefault="0340991A" w14:paraId="630B9681" w14:textId="108278B9">
      <w:pPr>
        <w:pStyle w:val="Normal"/>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0340991A" w:rsidP="4738A817" w:rsidRDefault="0340991A" w14:paraId="0E468998" w14:textId="65B12B1B">
      <w:pPr>
        <w:pStyle w:val="Normal"/>
      </w:pPr>
    </w:p>
    <w:sectPr w:rsidR="00A73A8B">
      <w:footerReference w:type="even" r:id="rId6"/>
      <w:footerReference w:type="default" r:id="rId7"/>
      <w:foot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4570" w:rsidP="00EC24B0" w:rsidRDefault="00174570" w14:paraId="5AE09ADE" w14:textId="77777777">
      <w:pPr>
        <w:spacing w:after="0" w:line="240" w:lineRule="auto"/>
      </w:pPr>
      <w:r>
        <w:separator/>
      </w:r>
    </w:p>
  </w:endnote>
  <w:endnote w:type="continuationSeparator" w:id="0">
    <w:p w:rsidR="00174570" w:rsidP="00EC24B0" w:rsidRDefault="00174570" w14:paraId="6A13C6E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C24B0" w:rsidRDefault="00EC24B0" w14:paraId="10A092C4" w14:textId="4CAA5BBD">
    <w:pPr>
      <w:pStyle w:val="Footer"/>
    </w:pPr>
    <w:r>
      <w:rPr>
        <w:noProof/>
      </w:rPr>
      <mc:AlternateContent>
        <mc:Choice Requires="wps">
          <w:drawing>
            <wp:anchor distT="0" distB="0" distL="0" distR="0" simplePos="0" relativeHeight="251659264" behindDoc="0" locked="0" layoutInCell="1" allowOverlap="1" wp14:anchorId="3E8E428B" wp14:editId="2F8E05C0">
              <wp:simplePos x="635" y="635"/>
              <wp:positionH relativeFrom="page">
                <wp:align>right</wp:align>
              </wp:positionH>
              <wp:positionV relativeFrom="page">
                <wp:align>bottom</wp:align>
              </wp:positionV>
              <wp:extent cx="1158875" cy="371475"/>
              <wp:effectExtent l="0" t="0" r="0" b="0"/>
              <wp:wrapNone/>
              <wp:docPr id="273107485"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EC24B0" w:rsidR="00EC24B0" w:rsidP="00EC24B0" w:rsidRDefault="00EC24B0" w14:paraId="6DF5D83C" w14:textId="0B7556C2">
                          <w:pPr>
                            <w:spacing w:after="0"/>
                            <w:rPr>
                              <w:rFonts w:ascii="Aptos" w:hAnsi="Aptos" w:eastAsia="Aptos" w:cs="Aptos"/>
                              <w:noProof/>
                              <w:color w:val="000000"/>
                              <w:sz w:val="20"/>
                              <w:szCs w:val="20"/>
                            </w:rPr>
                          </w:pPr>
                          <w:r w:rsidRPr="00EC24B0">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E8E428B">
              <v:stroke joinstyle="miter"/>
              <v:path gradientshapeok="t" o:connecttype="rect"/>
            </v:shapetype>
            <v:shape id="Text Box 2" style="position:absolute;margin-left:40.05pt;margin-top:0;width:91.25pt;height:29.25pt;z-index:251659264;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P4DwIAABsEAAAOAAAAZHJzL2Uyb0RvYy54bWysU8Fu2zAMvQ/YPwi6L7azZs2MOEXWIsOA&#10;oC2QDj0rshQbkERBUmJnXz9KdpKt22nYRaZI+pF8fFrc9VqRo3C+BVPRYpJTIgyHujX7in5/WX+Y&#10;U+IDMzVTYERFT8LTu+X7d4vOlmIKDahaOIIgxpedrWgTgi2zzPNGaOYnYIXBoASnWcCr22e1Yx2i&#10;a5VN8/xT1oGrrQMuvEfvwxCky4QvpeDhSUovAlEVxd5COl06d/HMlgtW7h2zTcvHNtg/dKFZa7Do&#10;BeqBBUYOrv0DSrfcgQcZJhx0BlK2XKQZcJoifzPNtmFWpFmQHG8vNPn/B8sfj1v77Ejov0CPC4yE&#10;dNaXHp1xnl46Hb/YKcE4Uni60Cb6QHj8qZjN57czSjjGPt4WN2gjTHb92zofvgrQJBoVdbiWxBY7&#10;bnwYUs8psZiBdatUWo0yvzkQM3qya4vRCv2uH/veQX3CcRwMm/aWr1usuWE+PDOHq8UJUK7hCQ+p&#10;oKsojBYlDbgff/PHfGQco5R0KJWKGtQyJeqbwU1EVZ0Nl4zp7CbP0b1Lt+JzPos3c9D3gCos8EFY&#10;nkz0uqDOpnSgX1HNq1gNQ8xwrFnR3dm8D4Nw8TVwsVqlJFSRZWFjtpZH6EhWZPKlf2XOjnQHXNQj&#10;nMXEyjesD7nxT29Xh4Dcp5VEYgc2R75RgWmp42uJEv/1nrKub3r5EwAA//8DAFBLAwQUAAYACAAA&#10;ACEABYBIKtwAAAAEAQAADwAAAGRycy9kb3ducmV2LnhtbEyPwWrDMBBE74X8g9hALyWRG2pjXMuh&#10;DfRQKIGmIbnK1tY2kVZGUhzn76v00l4Whhlm3pbryWg2ovO9JQGPywQYUmNVT62A/dfbIgfmgyQl&#10;tSUUcEUP62p2V8pC2Qt94rgLLYsl5AspoAthKDj3TYdG+qUdkKL3bZ2RIUrXcuXkJZYbzVdJknEj&#10;e4oLnRxw02Fz2p2NgNcHf6g/Tu76vn2y2XHcZHrYZkLcz6eXZ2ABp/AXhht+RIcqMtX2TMozLSA+&#10;En7vzctXKbBaQJqnwKuS/4evfgAAAP//AwBQSwECLQAUAAYACAAAACEAtoM4kv4AAADhAQAAEwAA&#10;AAAAAAAAAAAAAAAAAAAAW0NvbnRlbnRfVHlwZXNdLnhtbFBLAQItABQABgAIAAAAIQA4/SH/1gAA&#10;AJQBAAALAAAAAAAAAAAAAAAAAC8BAABfcmVscy8ucmVsc1BLAQItABQABgAIAAAAIQAqwQP4DwIA&#10;ABsEAAAOAAAAAAAAAAAAAAAAAC4CAABkcnMvZTJvRG9jLnhtbFBLAQItABQABgAIAAAAIQAFgEgq&#10;3AAAAAQBAAAPAAAAAAAAAAAAAAAAAGkEAABkcnMvZG93bnJldi54bWxQSwUGAAAAAAQABADzAAAA&#10;cgUAAAAA&#10;">
              <v:fill o:detectmouseclick="t"/>
              <v:textbox style="mso-fit-shape-to-text:t" inset="0,0,20pt,15pt">
                <w:txbxContent>
                  <w:p w:rsidRPr="00EC24B0" w:rsidR="00EC24B0" w:rsidP="00EC24B0" w:rsidRDefault="00EC24B0" w14:paraId="6DF5D83C" w14:textId="0B7556C2">
                    <w:pPr>
                      <w:spacing w:after="0"/>
                      <w:rPr>
                        <w:rFonts w:ascii="Aptos" w:hAnsi="Aptos" w:eastAsia="Aptos" w:cs="Aptos"/>
                        <w:noProof/>
                        <w:color w:val="000000"/>
                        <w:sz w:val="20"/>
                        <w:szCs w:val="20"/>
                      </w:rPr>
                    </w:pPr>
                    <w:r w:rsidRPr="00EC24B0">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C24B0" w:rsidRDefault="00EC24B0" w14:paraId="43172CEE" w14:textId="12E6B8D5">
    <w:pPr>
      <w:pStyle w:val="Footer"/>
    </w:pPr>
    <w:r>
      <w:rPr>
        <w:noProof/>
      </w:rPr>
      <mc:AlternateContent>
        <mc:Choice Requires="wps">
          <w:drawing>
            <wp:anchor distT="0" distB="0" distL="0" distR="0" simplePos="0" relativeHeight="251660288" behindDoc="0" locked="0" layoutInCell="1" allowOverlap="1" wp14:anchorId="384D744F" wp14:editId="26A0EEEF">
              <wp:simplePos x="635" y="635"/>
              <wp:positionH relativeFrom="page">
                <wp:align>right</wp:align>
              </wp:positionH>
              <wp:positionV relativeFrom="page">
                <wp:align>bottom</wp:align>
              </wp:positionV>
              <wp:extent cx="1158875" cy="371475"/>
              <wp:effectExtent l="0" t="0" r="0" b="0"/>
              <wp:wrapNone/>
              <wp:docPr id="1081914936"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EC24B0" w:rsidR="00EC24B0" w:rsidP="00EC24B0" w:rsidRDefault="00EC24B0" w14:paraId="3EE9FEFC" w14:textId="31E7D9F2">
                          <w:pPr>
                            <w:spacing w:after="0"/>
                            <w:rPr>
                              <w:rFonts w:ascii="Aptos" w:hAnsi="Aptos" w:eastAsia="Aptos" w:cs="Aptos"/>
                              <w:noProof/>
                              <w:color w:val="000000"/>
                              <w:sz w:val="20"/>
                              <w:szCs w:val="20"/>
                            </w:rPr>
                          </w:pPr>
                          <w:r w:rsidRPr="00EC24B0">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84D744F">
              <v:stroke joinstyle="miter"/>
              <v:path gradientshapeok="t" o:connecttype="rect"/>
            </v:shapetype>
            <v:shape id="Text Box 3" style="position:absolute;margin-left:40.05pt;margin-top:0;width:91.25pt;height:29.25pt;z-index:251660288;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en2EgIAACIEAAAOAAAAZHJzL2Uyb0RvYy54bWysU8tu2zAQvBfoPxC815LcuHEFy4GbwEUB&#10;IwngFDnTFGkJILkESVtyv75Lyo8kzSnohVrurvYxM5zd9FqRvXC+BVPRYpRTIgyHujXbiv5+Wn6Z&#10;UuIDMzVTYERFD8LTm/nnT7POlmIMDahaOIJFjC87W9EmBFtmmeeN0MyPwAqDQQlOs4BXt81qxzqs&#10;rlU2zvNvWQeutg648B69d0OQzlN9KQUPD1J6EYiqKM4W0unSuYlnNp+xcuuYbVp+HIN9YArNWoNN&#10;z6XuWGBk59p/SumWO/Agw4iDzkDKlou0A25T5G+2WTfMirQLguPtGSb//8ry+/3aPjoS+h/QI4ER&#10;kM760qMz7tNLp+MXJyUYRwgPZ9hEHwiPPxWT6fR6QgnH2Nfr4gptLJNd/rbOh58CNIlGRR3SktBi&#10;+5UPQ+opJTYzsGyVStQo88qBNaMnu4wYrdBvetLWL8bfQH3ArRwMhHvLly22XjEfHplDhnERVG14&#10;wEMq6CoKR4uSBtyf9/wxH4HHKCUdKqaiBiVNifplkJAorpPhkjGeXOU5ujfpVnzPJ/FmdvoWUIwF&#10;vgvLk4leF9TJlA70M4p6EbthiBmOPSu6OZm3YdAvPgouFouUhGKyLKzM2vJYOmIWAX3qn5mzR9QD&#10;8nUPJ02x8g34Q27809vFLiAFiZmI74DmEXYUYuL2+Gii0l/eU9blac//AgAA//8DAFBLAwQUAAYA&#10;CAAAACEABYBIKtwAAAAEAQAADwAAAGRycy9kb3ducmV2LnhtbEyPwWrDMBBE74X8g9hALyWRG2pj&#10;XMuhDfRQKIGmIbnK1tY2kVZGUhzn76v00l4Whhlm3pbryWg2ovO9JQGPywQYUmNVT62A/dfbIgfm&#10;gyQltSUUcEUP62p2V8pC2Qt94rgLLYsl5AspoAthKDj3TYdG+qUdkKL3bZ2RIUrXcuXkJZYbzVdJ&#10;knEje4oLnRxw02Fz2p2NgNcHf6g/Tu76vn2y2XHcZHrYZkLcz6eXZ2ABp/AXhht+RIcqMtX2TMoz&#10;LSA+En7vzctXKbBaQJqnwKuS/4evfgAAAP//AwBQSwECLQAUAAYACAAAACEAtoM4kv4AAADhAQAA&#10;EwAAAAAAAAAAAAAAAAAAAAAAW0NvbnRlbnRfVHlwZXNdLnhtbFBLAQItABQABgAIAAAAIQA4/SH/&#10;1gAAAJQBAAALAAAAAAAAAAAAAAAAAC8BAABfcmVscy8ucmVsc1BLAQItABQABgAIAAAAIQDs5en2&#10;EgIAACIEAAAOAAAAAAAAAAAAAAAAAC4CAABkcnMvZTJvRG9jLnhtbFBLAQItABQABgAIAAAAIQAF&#10;gEgq3AAAAAQBAAAPAAAAAAAAAAAAAAAAAGwEAABkcnMvZG93bnJldi54bWxQSwUGAAAAAAQABADz&#10;AAAAdQUAAAAA&#10;">
              <v:fill o:detectmouseclick="t"/>
              <v:textbox style="mso-fit-shape-to-text:t" inset="0,0,20pt,15pt">
                <w:txbxContent>
                  <w:p w:rsidRPr="00EC24B0" w:rsidR="00EC24B0" w:rsidP="00EC24B0" w:rsidRDefault="00EC24B0" w14:paraId="3EE9FEFC" w14:textId="31E7D9F2">
                    <w:pPr>
                      <w:spacing w:after="0"/>
                      <w:rPr>
                        <w:rFonts w:ascii="Aptos" w:hAnsi="Aptos" w:eastAsia="Aptos" w:cs="Aptos"/>
                        <w:noProof/>
                        <w:color w:val="000000"/>
                        <w:sz w:val="20"/>
                        <w:szCs w:val="20"/>
                      </w:rPr>
                    </w:pPr>
                    <w:r w:rsidRPr="00EC24B0">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C24B0" w:rsidRDefault="00EC24B0" w14:paraId="2E4C5147" w14:textId="767A9B7B">
    <w:pPr>
      <w:pStyle w:val="Footer"/>
    </w:pPr>
    <w:r>
      <w:rPr>
        <w:noProof/>
      </w:rPr>
      <mc:AlternateContent>
        <mc:Choice Requires="wps">
          <w:drawing>
            <wp:anchor distT="0" distB="0" distL="0" distR="0" simplePos="0" relativeHeight="251658240" behindDoc="0" locked="0" layoutInCell="1" allowOverlap="1" wp14:anchorId="58ABB1D2" wp14:editId="4C091A76">
              <wp:simplePos x="635" y="635"/>
              <wp:positionH relativeFrom="page">
                <wp:align>right</wp:align>
              </wp:positionH>
              <wp:positionV relativeFrom="page">
                <wp:align>bottom</wp:align>
              </wp:positionV>
              <wp:extent cx="1158875" cy="371475"/>
              <wp:effectExtent l="0" t="0" r="0" b="0"/>
              <wp:wrapNone/>
              <wp:docPr id="55266632"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EC24B0" w:rsidR="00EC24B0" w:rsidP="00EC24B0" w:rsidRDefault="00EC24B0" w14:paraId="2D88AC2C" w14:textId="6F41D805">
                          <w:pPr>
                            <w:spacing w:after="0"/>
                            <w:rPr>
                              <w:rFonts w:ascii="Aptos" w:hAnsi="Aptos" w:eastAsia="Aptos" w:cs="Aptos"/>
                              <w:noProof/>
                              <w:color w:val="000000"/>
                              <w:sz w:val="20"/>
                              <w:szCs w:val="20"/>
                            </w:rPr>
                          </w:pPr>
                          <w:r w:rsidRPr="00EC24B0">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8ABB1D2">
              <v:stroke joinstyle="miter"/>
              <v:path gradientshapeok="t" o:connecttype="rect"/>
            </v:shapetype>
            <v:shape id="Text Box 1" style="position:absolute;margin-left:40.05pt;margin-top:0;width:91.25pt;height:29.2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xq0FAIAACIEAAAOAAAAZHJzL2Uyb0RvYy54bWysU01v2zAMvQ/YfxB0X2xnzZoZcYqsRYYB&#10;QVsgHXpWZCk2IImCpMTOfv0oOU62bqdhF5kiaX6897S467UiR+F8C6aixSSnRBgOdWv2Ff3+sv4w&#10;p8QHZmqmwIiKnoSnd8v37xadLcUUGlC1cASLGF92tqJNCLbMMs8boZmfgBUGgxKcZgGvbp/VjnVY&#10;Xatsmuefsg5cbR1w4T16H4YgXab6UgoenqT0IhBVUZwtpNOlcxfPbLlg5d4x27T8PAb7hyk0aw02&#10;vZR6YIGRg2v/KKVb7sCDDBMOOgMpWy7SDrhNkb/ZZtswK9IuCI63F5j8/yvLH49b++xI6L9AjwRG&#10;QDrrS4/OuE8vnY5fnJRgHCE8XWATfSA8/lTM5vPbGSUcYx9vixu0sUx2/ds6H74K0CQaFXVIS0KL&#10;HTc+DKljSmxmYN0qlahR5jcH1oye7DpitEK/60lbV3Q6jr+D+oRbORgI95avW2y9YT48M4cM4yKo&#10;2vCEh1TQVRTOFiUNuB9/88d8BB6jlHSomIoalDQl6ptBQqK4RsMlYzq7yXN079Kt+JzP4s0c9D2g&#10;GAt8F5YnE70uqNGUDvQrinoVu2GIGY49K7obzfsw6BcfBRerVUpCMVkWNmZreSwdMYuAvvSvzNkz&#10;6gH5eoRRU6x8A/6QG//0dnUISEFiJuI7oHmGHYWYuD0/mqj0X+8p6/q0lz8BAAD//wMAUEsDBBQA&#10;BgAIAAAAIQAFgEgq3AAAAAQBAAAPAAAAZHJzL2Rvd25yZXYueG1sTI/BasMwEETvhfyD2EAvJZEb&#10;amNcy6EN9FAogaYhucrW1jaRVkZSHOfvq/TSXhaGGWbeluvJaDai870lAY/LBBhSY1VPrYD919si&#10;B+aDJCW1JRRwRQ/ranZXykLZC33iuAstiyXkCymgC2EoOPdNh0b6pR2QovdtnZEhStdy5eQllhvN&#10;V0mScSN7igudHHDTYXPanY2A1wd/qD9O7vq+fbLZcdxkethmQtzPp5dnYAGn8BeGG35Ehyoy1fZM&#10;yjMtID4Sfu/Ny1cpsFpAmqfAq5L/h69+AAAA//8DAFBLAQItABQABgAIAAAAIQC2gziS/gAAAOEB&#10;AAATAAAAAAAAAAAAAAAAAAAAAABbQ29udGVudF9UeXBlc10ueG1sUEsBAi0AFAAGAAgAAAAhADj9&#10;If/WAAAAlAEAAAsAAAAAAAAAAAAAAAAALwEAAF9yZWxzLy5yZWxzUEsBAi0AFAAGAAgAAAAhAL1z&#10;GrQUAgAAIgQAAA4AAAAAAAAAAAAAAAAALgIAAGRycy9lMm9Eb2MueG1sUEsBAi0AFAAGAAgAAAAh&#10;AAWASCrcAAAABAEAAA8AAAAAAAAAAAAAAAAAbgQAAGRycy9kb3ducmV2LnhtbFBLBQYAAAAABAAE&#10;APMAAAB3BQAAAAA=&#10;">
              <v:fill o:detectmouseclick="t"/>
              <v:textbox style="mso-fit-shape-to-text:t" inset="0,0,20pt,15pt">
                <w:txbxContent>
                  <w:p w:rsidRPr="00EC24B0" w:rsidR="00EC24B0" w:rsidP="00EC24B0" w:rsidRDefault="00EC24B0" w14:paraId="2D88AC2C" w14:textId="6F41D805">
                    <w:pPr>
                      <w:spacing w:after="0"/>
                      <w:rPr>
                        <w:rFonts w:ascii="Aptos" w:hAnsi="Aptos" w:eastAsia="Aptos" w:cs="Aptos"/>
                        <w:noProof/>
                        <w:color w:val="000000"/>
                        <w:sz w:val="20"/>
                        <w:szCs w:val="20"/>
                      </w:rPr>
                    </w:pPr>
                    <w:r w:rsidRPr="00EC24B0">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4570" w:rsidP="00EC24B0" w:rsidRDefault="00174570" w14:paraId="27A71903" w14:textId="77777777">
      <w:pPr>
        <w:spacing w:after="0" w:line="240" w:lineRule="auto"/>
      </w:pPr>
      <w:r>
        <w:separator/>
      </w:r>
    </w:p>
  </w:footnote>
  <w:footnote w:type="continuationSeparator" w:id="0">
    <w:p w:rsidR="00174570" w:rsidP="00EC24B0" w:rsidRDefault="00174570" w14:paraId="0C9BF42A"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YmifAP84Fe2uTI" int2:id="xtVJUlQy">
      <int2:state int2:type="spell" int2:value="Rejected"/>
    </int2:textHash>
    <int2:textHash int2:hashCode="QfZqxjN+lRo/uW" int2:id="La5Bbujr">
      <int2:state int2:type="spell" int2:value="Rejected"/>
    </int2:textHash>
    <int2:textHash int2:hashCode="1/9ocsgqxKh/+Y" int2:id="dfxZqXm9">
      <int2:state int2:type="spell" int2:value="Rejected"/>
    </int2:textHash>
    <int2:textHash int2:hashCode="G+YIB7ShtKw82W" int2:id="I4DlhCFH">
      <int2:state int2:type="spell" int2:value="Rejected"/>
    </int2:textHash>
    <int2:textHash int2:hashCode="vz1WmLWwDyTBbo" int2:id="HkOiLJWx">
      <int2:state int2:type="spell" int2:value="Rejected"/>
    </int2:textHash>
    <int2:textHash int2:hashCode="xTHzHgbPvfbULV" int2:id="pp88bCXY">
      <int2:state int2:type="spell" int2:value="Rejected"/>
    </int2:textHash>
    <int2:textHash int2:hashCode="Ur9ubXhEWk4KBp" int2:id="ftskuJrG">
      <int2:state int2:type="spell" int2:value="Rejected"/>
    </int2:textHash>
    <int2:textHash int2:hashCode="9Yn49EHNzQfIby" int2:id="i3KKFRE1">
      <int2:state int2:type="spell" int2:value="Rejected"/>
    </int2:textHash>
    <int2:textHash int2:hashCode="sMv6GD68rkHJpt" int2:id="CvT80XCT">
      <int2:state int2:type="spell" int2:value="Rejected"/>
    </int2:textHash>
    <int2:textHash int2:hashCode="a1FZ1yedaNkn6g" int2:id="m2qulfPb">
      <int2:state int2:type="spell" int2:value="Rejected"/>
    </int2:textHash>
    <int2:textHash int2:hashCode="D24y9UA9df6PrR" int2:id="9HpZTpKl">
      <int2:state int2:type="spell" int2:value="Rejected"/>
    </int2:textHash>
    <int2:textHash int2:hashCode="CG+h73zLckJWHI" int2:id="iFhpB7eW">
      <int2:state int2:type="spell" int2:value="Rejected"/>
    </int2:textHash>
    <int2:bookmark int2:bookmarkName="_Int_dSbBNOxY" int2:invalidationBookmarkName="" int2:hashCode="x8CzzVR+WvXj1Q" int2:id="1Fe3Muso">
      <int2:state int2:type="gram" int2:value="Rejected"/>
    </int2:bookmark>
    <int2:bookmark int2:bookmarkName="_Int_zS3Wtnvp" int2:invalidationBookmarkName="" int2:hashCode="A/BQqW+/ynKNtY" int2:id="ge4JonRr">
      <int2:state int2:type="gram" int2:value="Rejected"/>
    </int2:bookmark>
    <int2:bookmark int2:bookmarkName="_Int_ajMG9Lrp" int2:invalidationBookmarkName="" int2:hashCode="gwtqUg0MCiEdB8" int2:id="NVQjexFF">
      <int2:state int2:type="gram" int2:value="Rejected"/>
    </int2:bookmark>
    <int2:bookmark int2:bookmarkName="_Int_43bRoPaM" int2:invalidationBookmarkName="" int2:hashCode="UDrOrzhmMGrfXB" int2:id="Ai6XLcgF">
      <int2:state int2:type="gram" int2:value="Rejected"/>
    </int2:bookmark>
    <int2:bookmark int2:bookmarkName="_Int_88NfJ7Xf" int2:invalidationBookmarkName="" int2:hashCode="29c3Trv1rBe19R" int2:id="Ez9iTh2Z">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33932f3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4">
    <w:nsid w:val="3d6ac418"/>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3">
    <w:nsid w:val="32f30dd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4d3bd36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1">
    <w:nsid w:val="35730c1b"/>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
    <w:nsid w:val="2479ab93"/>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9">
    <w:nsid w:val="3cc8b40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
    <w:nsid w:val="5bb6627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7">
    <w:nsid w:val="7178621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4d2692c6"/>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5">
    <w:nsid w:val="60f47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f7b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34c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6d8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653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0D98A1"/>
    <w:rsid w:val="00174570"/>
    <w:rsid w:val="0022BEA9"/>
    <w:rsid w:val="003EE7C8"/>
    <w:rsid w:val="0056843F"/>
    <w:rsid w:val="005D3448"/>
    <w:rsid w:val="0076D2A7"/>
    <w:rsid w:val="009BA803"/>
    <w:rsid w:val="00A73A8B"/>
    <w:rsid w:val="00C91831"/>
    <w:rsid w:val="00E2836A"/>
    <w:rsid w:val="00EC24B0"/>
    <w:rsid w:val="01AF7681"/>
    <w:rsid w:val="01CE091A"/>
    <w:rsid w:val="022B7693"/>
    <w:rsid w:val="026503C0"/>
    <w:rsid w:val="02F651A5"/>
    <w:rsid w:val="02FC4C8C"/>
    <w:rsid w:val="0340991A"/>
    <w:rsid w:val="0345D78A"/>
    <w:rsid w:val="0348382E"/>
    <w:rsid w:val="037B1371"/>
    <w:rsid w:val="0382BA84"/>
    <w:rsid w:val="03E4F18B"/>
    <w:rsid w:val="03E53F15"/>
    <w:rsid w:val="03FBDBC7"/>
    <w:rsid w:val="03FE5FA6"/>
    <w:rsid w:val="0415C887"/>
    <w:rsid w:val="0421E7D8"/>
    <w:rsid w:val="04222856"/>
    <w:rsid w:val="04536E63"/>
    <w:rsid w:val="04BC0062"/>
    <w:rsid w:val="04EF13EF"/>
    <w:rsid w:val="05016E7F"/>
    <w:rsid w:val="052E97FA"/>
    <w:rsid w:val="054855D5"/>
    <w:rsid w:val="05956C07"/>
    <w:rsid w:val="0621F574"/>
    <w:rsid w:val="064246C7"/>
    <w:rsid w:val="064CA877"/>
    <w:rsid w:val="06BF16BE"/>
    <w:rsid w:val="06D14DD9"/>
    <w:rsid w:val="06D9B572"/>
    <w:rsid w:val="070889C4"/>
    <w:rsid w:val="078A43AB"/>
    <w:rsid w:val="07DB48CF"/>
    <w:rsid w:val="083FCCA7"/>
    <w:rsid w:val="086EDB76"/>
    <w:rsid w:val="086FAAAF"/>
    <w:rsid w:val="0881E8EE"/>
    <w:rsid w:val="0884B70B"/>
    <w:rsid w:val="088B818E"/>
    <w:rsid w:val="08B3975B"/>
    <w:rsid w:val="08BEE01D"/>
    <w:rsid w:val="08C0212F"/>
    <w:rsid w:val="090334AB"/>
    <w:rsid w:val="09052318"/>
    <w:rsid w:val="09359959"/>
    <w:rsid w:val="094C1BD3"/>
    <w:rsid w:val="095FF22F"/>
    <w:rsid w:val="096EBA94"/>
    <w:rsid w:val="097BD65C"/>
    <w:rsid w:val="09D14C38"/>
    <w:rsid w:val="0A2231E0"/>
    <w:rsid w:val="0A399AA4"/>
    <w:rsid w:val="0A8615DA"/>
    <w:rsid w:val="0AA248A9"/>
    <w:rsid w:val="0AA37D5C"/>
    <w:rsid w:val="0AFFE291"/>
    <w:rsid w:val="0B121DB0"/>
    <w:rsid w:val="0B3670A8"/>
    <w:rsid w:val="0B53A45F"/>
    <w:rsid w:val="0B831D80"/>
    <w:rsid w:val="0B9DE07A"/>
    <w:rsid w:val="0BA023B0"/>
    <w:rsid w:val="0BBB6A38"/>
    <w:rsid w:val="0BDAC242"/>
    <w:rsid w:val="0BE11F80"/>
    <w:rsid w:val="0C2FA777"/>
    <w:rsid w:val="0C7C5507"/>
    <w:rsid w:val="0C9BE519"/>
    <w:rsid w:val="0D8881CD"/>
    <w:rsid w:val="0E334343"/>
    <w:rsid w:val="0E48ACA2"/>
    <w:rsid w:val="0E775108"/>
    <w:rsid w:val="0E8CEB1B"/>
    <w:rsid w:val="0EB06975"/>
    <w:rsid w:val="0EC93DA3"/>
    <w:rsid w:val="0ED5AFEC"/>
    <w:rsid w:val="0EF92B15"/>
    <w:rsid w:val="0F362D5D"/>
    <w:rsid w:val="0F40E896"/>
    <w:rsid w:val="0FACFEDA"/>
    <w:rsid w:val="0FC74F5D"/>
    <w:rsid w:val="0FF81ED8"/>
    <w:rsid w:val="0FF8DEA9"/>
    <w:rsid w:val="102E48B4"/>
    <w:rsid w:val="102FA926"/>
    <w:rsid w:val="106CE757"/>
    <w:rsid w:val="10977BDF"/>
    <w:rsid w:val="10AE3EE8"/>
    <w:rsid w:val="10AE8F9C"/>
    <w:rsid w:val="10EE207E"/>
    <w:rsid w:val="10F1B031"/>
    <w:rsid w:val="1170FEEF"/>
    <w:rsid w:val="117A7545"/>
    <w:rsid w:val="118023B3"/>
    <w:rsid w:val="119E9C6D"/>
    <w:rsid w:val="11A03A12"/>
    <w:rsid w:val="11A23221"/>
    <w:rsid w:val="11A2D2C5"/>
    <w:rsid w:val="11C4D88B"/>
    <w:rsid w:val="11C64E2D"/>
    <w:rsid w:val="11CFACCC"/>
    <w:rsid w:val="11D269A6"/>
    <w:rsid w:val="11F3213F"/>
    <w:rsid w:val="11F7969D"/>
    <w:rsid w:val="1258D924"/>
    <w:rsid w:val="12ABF278"/>
    <w:rsid w:val="12DF9CE9"/>
    <w:rsid w:val="12F153A8"/>
    <w:rsid w:val="12FF6C24"/>
    <w:rsid w:val="13803047"/>
    <w:rsid w:val="138A3102"/>
    <w:rsid w:val="13C3D283"/>
    <w:rsid w:val="142C80F5"/>
    <w:rsid w:val="143D96A1"/>
    <w:rsid w:val="1475626F"/>
    <w:rsid w:val="14BCD1F6"/>
    <w:rsid w:val="14C81D6A"/>
    <w:rsid w:val="15857057"/>
    <w:rsid w:val="15BF1F2B"/>
    <w:rsid w:val="1669F719"/>
    <w:rsid w:val="16935AF2"/>
    <w:rsid w:val="16E94924"/>
    <w:rsid w:val="1723D66B"/>
    <w:rsid w:val="172AB477"/>
    <w:rsid w:val="17364210"/>
    <w:rsid w:val="1747073A"/>
    <w:rsid w:val="176DDD1E"/>
    <w:rsid w:val="179CC7F6"/>
    <w:rsid w:val="17EF2B3A"/>
    <w:rsid w:val="180DF37C"/>
    <w:rsid w:val="181B4426"/>
    <w:rsid w:val="183F1BF4"/>
    <w:rsid w:val="18589764"/>
    <w:rsid w:val="1877DF6C"/>
    <w:rsid w:val="18841794"/>
    <w:rsid w:val="18D19DE2"/>
    <w:rsid w:val="18F24A80"/>
    <w:rsid w:val="18F621A2"/>
    <w:rsid w:val="191BEBD0"/>
    <w:rsid w:val="193AF493"/>
    <w:rsid w:val="194AD467"/>
    <w:rsid w:val="19A15B71"/>
    <w:rsid w:val="19E83B58"/>
    <w:rsid w:val="1A169AD5"/>
    <w:rsid w:val="1A296EB5"/>
    <w:rsid w:val="1A47AC3C"/>
    <w:rsid w:val="1AE81B1A"/>
    <w:rsid w:val="1B0B375A"/>
    <w:rsid w:val="1B40BE83"/>
    <w:rsid w:val="1B6EC2A8"/>
    <w:rsid w:val="1B84FB5A"/>
    <w:rsid w:val="1BBCCDE7"/>
    <w:rsid w:val="1BF60B40"/>
    <w:rsid w:val="1BF6294E"/>
    <w:rsid w:val="1BFC9AE4"/>
    <w:rsid w:val="1C014BC7"/>
    <w:rsid w:val="1C19C5B0"/>
    <w:rsid w:val="1C4D119C"/>
    <w:rsid w:val="1CD6903C"/>
    <w:rsid w:val="1CE81CBA"/>
    <w:rsid w:val="1CF88C30"/>
    <w:rsid w:val="1D09F148"/>
    <w:rsid w:val="1D429A65"/>
    <w:rsid w:val="1DCA9CBD"/>
    <w:rsid w:val="1E045986"/>
    <w:rsid w:val="1E386ACD"/>
    <w:rsid w:val="1E8B5750"/>
    <w:rsid w:val="1EA0A973"/>
    <w:rsid w:val="1EDFEB3E"/>
    <w:rsid w:val="1EE649F7"/>
    <w:rsid w:val="1EF42477"/>
    <w:rsid w:val="1F6A31B8"/>
    <w:rsid w:val="1F7C4D87"/>
    <w:rsid w:val="1FDB1484"/>
    <w:rsid w:val="20254AE1"/>
    <w:rsid w:val="205D1179"/>
    <w:rsid w:val="20C0D586"/>
    <w:rsid w:val="20C85757"/>
    <w:rsid w:val="20D01D55"/>
    <w:rsid w:val="20D7CB67"/>
    <w:rsid w:val="20E32370"/>
    <w:rsid w:val="2155E46B"/>
    <w:rsid w:val="216EADEE"/>
    <w:rsid w:val="2186646D"/>
    <w:rsid w:val="21B5FE30"/>
    <w:rsid w:val="21D2AF06"/>
    <w:rsid w:val="21E38F39"/>
    <w:rsid w:val="223F3E1F"/>
    <w:rsid w:val="225E02FB"/>
    <w:rsid w:val="228906D4"/>
    <w:rsid w:val="229E7298"/>
    <w:rsid w:val="22B17CCC"/>
    <w:rsid w:val="22C7720A"/>
    <w:rsid w:val="231E626B"/>
    <w:rsid w:val="232ACEE7"/>
    <w:rsid w:val="239B3104"/>
    <w:rsid w:val="24048F3D"/>
    <w:rsid w:val="2436BE2F"/>
    <w:rsid w:val="245B019E"/>
    <w:rsid w:val="246122AB"/>
    <w:rsid w:val="246F6145"/>
    <w:rsid w:val="2476457F"/>
    <w:rsid w:val="24AE930C"/>
    <w:rsid w:val="24D2EDC6"/>
    <w:rsid w:val="24DF3E8B"/>
    <w:rsid w:val="250777D1"/>
    <w:rsid w:val="25247C99"/>
    <w:rsid w:val="2561C245"/>
    <w:rsid w:val="25F304AC"/>
    <w:rsid w:val="25FB4815"/>
    <w:rsid w:val="261FB69E"/>
    <w:rsid w:val="26417E8D"/>
    <w:rsid w:val="2654971F"/>
    <w:rsid w:val="26E42EA2"/>
    <w:rsid w:val="270C2290"/>
    <w:rsid w:val="2790A17D"/>
    <w:rsid w:val="2797F914"/>
    <w:rsid w:val="27EAC91C"/>
    <w:rsid w:val="27F0393C"/>
    <w:rsid w:val="2829E3F1"/>
    <w:rsid w:val="282AB724"/>
    <w:rsid w:val="28421C7C"/>
    <w:rsid w:val="28593614"/>
    <w:rsid w:val="28AD0B63"/>
    <w:rsid w:val="28B574A8"/>
    <w:rsid w:val="28D618B0"/>
    <w:rsid w:val="28D68A29"/>
    <w:rsid w:val="28EBC7AB"/>
    <w:rsid w:val="28FFED8B"/>
    <w:rsid w:val="2926C695"/>
    <w:rsid w:val="29734518"/>
    <w:rsid w:val="2A1B177B"/>
    <w:rsid w:val="2A260D49"/>
    <w:rsid w:val="2A3096C7"/>
    <w:rsid w:val="2A6927E8"/>
    <w:rsid w:val="2A7AFB67"/>
    <w:rsid w:val="2A9F8C21"/>
    <w:rsid w:val="2AF8FFC5"/>
    <w:rsid w:val="2B192ABE"/>
    <w:rsid w:val="2B984C27"/>
    <w:rsid w:val="2BB99173"/>
    <w:rsid w:val="2BBB1EF6"/>
    <w:rsid w:val="2BF7DEDD"/>
    <w:rsid w:val="2C4D19B4"/>
    <w:rsid w:val="2CA0D1F9"/>
    <w:rsid w:val="2CA6328A"/>
    <w:rsid w:val="2CA74E2C"/>
    <w:rsid w:val="2CACAC03"/>
    <w:rsid w:val="2CC05A78"/>
    <w:rsid w:val="2CC6847D"/>
    <w:rsid w:val="2CD29A4E"/>
    <w:rsid w:val="2D0D98A1"/>
    <w:rsid w:val="2DAE01AB"/>
    <w:rsid w:val="2E2A33CA"/>
    <w:rsid w:val="2E78184A"/>
    <w:rsid w:val="2E9E777C"/>
    <w:rsid w:val="2EB08E09"/>
    <w:rsid w:val="2EEF5737"/>
    <w:rsid w:val="2EFA8065"/>
    <w:rsid w:val="2F6FD8C1"/>
    <w:rsid w:val="2F9C8D96"/>
    <w:rsid w:val="2FA407FE"/>
    <w:rsid w:val="2FB40A24"/>
    <w:rsid w:val="2FF93E40"/>
    <w:rsid w:val="3005A82A"/>
    <w:rsid w:val="305E670F"/>
    <w:rsid w:val="30930658"/>
    <w:rsid w:val="30A9B287"/>
    <w:rsid w:val="30B4036C"/>
    <w:rsid w:val="30B59AE1"/>
    <w:rsid w:val="30E61A4D"/>
    <w:rsid w:val="3105C3C6"/>
    <w:rsid w:val="31A0A4AC"/>
    <w:rsid w:val="31CA84BE"/>
    <w:rsid w:val="31EA68F0"/>
    <w:rsid w:val="320A8192"/>
    <w:rsid w:val="32917188"/>
    <w:rsid w:val="329C4BF8"/>
    <w:rsid w:val="32C31C78"/>
    <w:rsid w:val="32E7391A"/>
    <w:rsid w:val="32EFF2CE"/>
    <w:rsid w:val="33468EBA"/>
    <w:rsid w:val="336BEE96"/>
    <w:rsid w:val="33A63F56"/>
    <w:rsid w:val="33E7CADC"/>
    <w:rsid w:val="33E8EAB9"/>
    <w:rsid w:val="33E93AC7"/>
    <w:rsid w:val="34293A11"/>
    <w:rsid w:val="347F6430"/>
    <w:rsid w:val="34D083FA"/>
    <w:rsid w:val="34DB0E99"/>
    <w:rsid w:val="351F6C75"/>
    <w:rsid w:val="357AEB65"/>
    <w:rsid w:val="359D5E4F"/>
    <w:rsid w:val="35DC4327"/>
    <w:rsid w:val="35F9BCCC"/>
    <w:rsid w:val="360F6842"/>
    <w:rsid w:val="3710211E"/>
    <w:rsid w:val="372EF492"/>
    <w:rsid w:val="37478B23"/>
    <w:rsid w:val="375555CA"/>
    <w:rsid w:val="375845D3"/>
    <w:rsid w:val="375D6277"/>
    <w:rsid w:val="37700066"/>
    <w:rsid w:val="37944CC9"/>
    <w:rsid w:val="37E7C4B0"/>
    <w:rsid w:val="38228207"/>
    <w:rsid w:val="382C0070"/>
    <w:rsid w:val="3834565A"/>
    <w:rsid w:val="3866B1B5"/>
    <w:rsid w:val="38B8C625"/>
    <w:rsid w:val="38EA4B36"/>
    <w:rsid w:val="39518A4E"/>
    <w:rsid w:val="395C55A1"/>
    <w:rsid w:val="396C94D3"/>
    <w:rsid w:val="3981C5F8"/>
    <w:rsid w:val="3983DCD3"/>
    <w:rsid w:val="39922D7F"/>
    <w:rsid w:val="39E648A1"/>
    <w:rsid w:val="39FBC31C"/>
    <w:rsid w:val="3A201C6B"/>
    <w:rsid w:val="3A3DDB2E"/>
    <w:rsid w:val="3A6575AD"/>
    <w:rsid w:val="3A9A2843"/>
    <w:rsid w:val="3AC1EBEB"/>
    <w:rsid w:val="3ACAC5A3"/>
    <w:rsid w:val="3AD8E1BF"/>
    <w:rsid w:val="3AF1A87B"/>
    <w:rsid w:val="3AFD6AB5"/>
    <w:rsid w:val="3B90ACD5"/>
    <w:rsid w:val="3BE3F364"/>
    <w:rsid w:val="3C3925B7"/>
    <w:rsid w:val="3C4F19A3"/>
    <w:rsid w:val="3C50BE6A"/>
    <w:rsid w:val="3C832230"/>
    <w:rsid w:val="3CA4D71A"/>
    <w:rsid w:val="3CABC21B"/>
    <w:rsid w:val="3CEE43BB"/>
    <w:rsid w:val="3D026A2A"/>
    <w:rsid w:val="3D21C5B1"/>
    <w:rsid w:val="3D3740F6"/>
    <w:rsid w:val="3D375291"/>
    <w:rsid w:val="3E0D3E81"/>
    <w:rsid w:val="3E37DA62"/>
    <w:rsid w:val="3E96B150"/>
    <w:rsid w:val="3EA95B4E"/>
    <w:rsid w:val="3EAF8048"/>
    <w:rsid w:val="3EF0CE89"/>
    <w:rsid w:val="3F1DF37F"/>
    <w:rsid w:val="3F390EEB"/>
    <w:rsid w:val="3F680C88"/>
    <w:rsid w:val="3FC6F5C6"/>
    <w:rsid w:val="4011C7DA"/>
    <w:rsid w:val="404E118C"/>
    <w:rsid w:val="405AB573"/>
    <w:rsid w:val="4076721C"/>
    <w:rsid w:val="40FDEE1A"/>
    <w:rsid w:val="411380E6"/>
    <w:rsid w:val="41186E16"/>
    <w:rsid w:val="41900B2C"/>
    <w:rsid w:val="41986F64"/>
    <w:rsid w:val="41B24202"/>
    <w:rsid w:val="420A8D37"/>
    <w:rsid w:val="422D8B05"/>
    <w:rsid w:val="42869B19"/>
    <w:rsid w:val="42C3D5A2"/>
    <w:rsid w:val="42D6DB1F"/>
    <w:rsid w:val="431BFE82"/>
    <w:rsid w:val="43599508"/>
    <w:rsid w:val="4379D855"/>
    <w:rsid w:val="43C2067A"/>
    <w:rsid w:val="43CB4657"/>
    <w:rsid w:val="43EE0AD8"/>
    <w:rsid w:val="4410C1DD"/>
    <w:rsid w:val="4411AF4A"/>
    <w:rsid w:val="442688A7"/>
    <w:rsid w:val="44312AB0"/>
    <w:rsid w:val="4432B754"/>
    <w:rsid w:val="44498241"/>
    <w:rsid w:val="44A0784A"/>
    <w:rsid w:val="44A1358A"/>
    <w:rsid w:val="44A8831D"/>
    <w:rsid w:val="44E918DC"/>
    <w:rsid w:val="45170877"/>
    <w:rsid w:val="4571505B"/>
    <w:rsid w:val="4573110A"/>
    <w:rsid w:val="45EA9321"/>
    <w:rsid w:val="45F2986F"/>
    <w:rsid w:val="461C5113"/>
    <w:rsid w:val="4649E71E"/>
    <w:rsid w:val="465575C3"/>
    <w:rsid w:val="46A467D9"/>
    <w:rsid w:val="46AFAA84"/>
    <w:rsid w:val="46BBD16C"/>
    <w:rsid w:val="46D2563B"/>
    <w:rsid w:val="46F04A07"/>
    <w:rsid w:val="46F954EA"/>
    <w:rsid w:val="47074A06"/>
    <w:rsid w:val="4738A817"/>
    <w:rsid w:val="474FFAC5"/>
    <w:rsid w:val="4758E4AC"/>
    <w:rsid w:val="476F4F7C"/>
    <w:rsid w:val="4785DB0F"/>
    <w:rsid w:val="47AE70B9"/>
    <w:rsid w:val="47C92294"/>
    <w:rsid w:val="4800ED1C"/>
    <w:rsid w:val="4819C6E3"/>
    <w:rsid w:val="488C7EFE"/>
    <w:rsid w:val="49341FC1"/>
    <w:rsid w:val="494B234D"/>
    <w:rsid w:val="4978ACC4"/>
    <w:rsid w:val="499653B2"/>
    <w:rsid w:val="4999F738"/>
    <w:rsid w:val="49A571C6"/>
    <w:rsid w:val="49E76C13"/>
    <w:rsid w:val="4A65371F"/>
    <w:rsid w:val="4AD7E29D"/>
    <w:rsid w:val="4ADA9DA6"/>
    <w:rsid w:val="4B03DC2C"/>
    <w:rsid w:val="4B0D567A"/>
    <w:rsid w:val="4B226462"/>
    <w:rsid w:val="4B3A7910"/>
    <w:rsid w:val="4B8AE7AE"/>
    <w:rsid w:val="4B900C54"/>
    <w:rsid w:val="4BE96698"/>
    <w:rsid w:val="4C0912A3"/>
    <w:rsid w:val="4C63185F"/>
    <w:rsid w:val="4C6D8E21"/>
    <w:rsid w:val="4C8EA021"/>
    <w:rsid w:val="4CE3AAB4"/>
    <w:rsid w:val="4D05FD8F"/>
    <w:rsid w:val="4D5F6D79"/>
    <w:rsid w:val="4DF24A72"/>
    <w:rsid w:val="4E0B5EE7"/>
    <w:rsid w:val="4E1BC376"/>
    <w:rsid w:val="4E262399"/>
    <w:rsid w:val="4E278B7D"/>
    <w:rsid w:val="4EB91580"/>
    <w:rsid w:val="4EDDB85F"/>
    <w:rsid w:val="4F65C49A"/>
    <w:rsid w:val="4F797469"/>
    <w:rsid w:val="4F8DDFBE"/>
    <w:rsid w:val="4F9BA1E5"/>
    <w:rsid w:val="4FC93A45"/>
    <w:rsid w:val="502EB5B1"/>
    <w:rsid w:val="5049C380"/>
    <w:rsid w:val="504CD59A"/>
    <w:rsid w:val="5072D7D5"/>
    <w:rsid w:val="50DA8CBB"/>
    <w:rsid w:val="513E6B35"/>
    <w:rsid w:val="513F0BA9"/>
    <w:rsid w:val="51611AC1"/>
    <w:rsid w:val="519ECAEA"/>
    <w:rsid w:val="51FA305C"/>
    <w:rsid w:val="520AC995"/>
    <w:rsid w:val="524B5A88"/>
    <w:rsid w:val="525F3988"/>
    <w:rsid w:val="530DCF2C"/>
    <w:rsid w:val="530E668A"/>
    <w:rsid w:val="53130230"/>
    <w:rsid w:val="534F3998"/>
    <w:rsid w:val="53AD01E8"/>
    <w:rsid w:val="53B9C766"/>
    <w:rsid w:val="53D7D801"/>
    <w:rsid w:val="54063A2A"/>
    <w:rsid w:val="5409DDE1"/>
    <w:rsid w:val="54312D26"/>
    <w:rsid w:val="545AADE5"/>
    <w:rsid w:val="5471E19F"/>
    <w:rsid w:val="547BE633"/>
    <w:rsid w:val="5515514A"/>
    <w:rsid w:val="5532112E"/>
    <w:rsid w:val="5551375C"/>
    <w:rsid w:val="55A10EE6"/>
    <w:rsid w:val="55AD9771"/>
    <w:rsid w:val="562B9246"/>
    <w:rsid w:val="573A0056"/>
    <w:rsid w:val="586F4917"/>
    <w:rsid w:val="5880D2E3"/>
    <w:rsid w:val="58AA8715"/>
    <w:rsid w:val="58EF8724"/>
    <w:rsid w:val="590DBF7E"/>
    <w:rsid w:val="591AAE1B"/>
    <w:rsid w:val="594F62E3"/>
    <w:rsid w:val="596758C8"/>
    <w:rsid w:val="597736A0"/>
    <w:rsid w:val="5A18C4D5"/>
    <w:rsid w:val="5A2B4E31"/>
    <w:rsid w:val="5A2C559D"/>
    <w:rsid w:val="5A3F017E"/>
    <w:rsid w:val="5A57C954"/>
    <w:rsid w:val="5A75D1E2"/>
    <w:rsid w:val="5A9DE311"/>
    <w:rsid w:val="5AA6D20E"/>
    <w:rsid w:val="5B2FCF31"/>
    <w:rsid w:val="5B5BA38D"/>
    <w:rsid w:val="5B8B5792"/>
    <w:rsid w:val="5BA4FE29"/>
    <w:rsid w:val="5BC42C4A"/>
    <w:rsid w:val="5BD36A92"/>
    <w:rsid w:val="5BE8F301"/>
    <w:rsid w:val="5BF56AFF"/>
    <w:rsid w:val="5C0E6A45"/>
    <w:rsid w:val="5C30FB92"/>
    <w:rsid w:val="5C35BE5B"/>
    <w:rsid w:val="5C367FA6"/>
    <w:rsid w:val="5C52D485"/>
    <w:rsid w:val="5C7416C8"/>
    <w:rsid w:val="5C76F355"/>
    <w:rsid w:val="5C81FAF9"/>
    <w:rsid w:val="5C8B6D71"/>
    <w:rsid w:val="5C8DF5E4"/>
    <w:rsid w:val="5D02DCE1"/>
    <w:rsid w:val="5D2459EC"/>
    <w:rsid w:val="5D5A9E51"/>
    <w:rsid w:val="5DC89BA9"/>
    <w:rsid w:val="5E13F83A"/>
    <w:rsid w:val="5E69E6F8"/>
    <w:rsid w:val="5E7BF673"/>
    <w:rsid w:val="5E7EB41E"/>
    <w:rsid w:val="5EB4F926"/>
    <w:rsid w:val="5EDE536E"/>
    <w:rsid w:val="5EFBECA8"/>
    <w:rsid w:val="5F10050D"/>
    <w:rsid w:val="5F110EE1"/>
    <w:rsid w:val="5F2B10A4"/>
    <w:rsid w:val="5F773E09"/>
    <w:rsid w:val="5F7A6761"/>
    <w:rsid w:val="5F7B8C12"/>
    <w:rsid w:val="5F839273"/>
    <w:rsid w:val="60675AC8"/>
    <w:rsid w:val="60DA8CA2"/>
    <w:rsid w:val="60E88FE6"/>
    <w:rsid w:val="621A6A93"/>
    <w:rsid w:val="628F4238"/>
    <w:rsid w:val="62B4D4C4"/>
    <w:rsid w:val="62C91962"/>
    <w:rsid w:val="631E478D"/>
    <w:rsid w:val="6360D41E"/>
    <w:rsid w:val="639ECEBF"/>
    <w:rsid w:val="63C8963E"/>
    <w:rsid w:val="63E35301"/>
    <w:rsid w:val="640D8316"/>
    <w:rsid w:val="643C50C2"/>
    <w:rsid w:val="646062FA"/>
    <w:rsid w:val="64833139"/>
    <w:rsid w:val="648C055B"/>
    <w:rsid w:val="650A1F03"/>
    <w:rsid w:val="652767E2"/>
    <w:rsid w:val="65B4DD33"/>
    <w:rsid w:val="660F9738"/>
    <w:rsid w:val="666C70CA"/>
    <w:rsid w:val="668505DE"/>
    <w:rsid w:val="66D048A4"/>
    <w:rsid w:val="678DD0C7"/>
    <w:rsid w:val="679138CC"/>
    <w:rsid w:val="67AD7FDC"/>
    <w:rsid w:val="67CD53D1"/>
    <w:rsid w:val="684B6D84"/>
    <w:rsid w:val="685163BC"/>
    <w:rsid w:val="68796F1A"/>
    <w:rsid w:val="68819846"/>
    <w:rsid w:val="68FEFB85"/>
    <w:rsid w:val="690F0A95"/>
    <w:rsid w:val="6927BCD7"/>
    <w:rsid w:val="694149DA"/>
    <w:rsid w:val="6945498B"/>
    <w:rsid w:val="6978FF90"/>
    <w:rsid w:val="6A3433BD"/>
    <w:rsid w:val="6A52CA5C"/>
    <w:rsid w:val="6AA43019"/>
    <w:rsid w:val="6AD3EB21"/>
    <w:rsid w:val="6AD3FCBC"/>
    <w:rsid w:val="6B53C0A1"/>
    <w:rsid w:val="6C01BDC9"/>
    <w:rsid w:val="6C1580AC"/>
    <w:rsid w:val="6C8D1818"/>
    <w:rsid w:val="6C9B5FFF"/>
    <w:rsid w:val="6C9E4911"/>
    <w:rsid w:val="6CB1409D"/>
    <w:rsid w:val="6D17F75B"/>
    <w:rsid w:val="6D3EB2BB"/>
    <w:rsid w:val="6D47AFF4"/>
    <w:rsid w:val="6D546C01"/>
    <w:rsid w:val="6D66D701"/>
    <w:rsid w:val="6D8A3B4B"/>
    <w:rsid w:val="6DB7784B"/>
    <w:rsid w:val="6E0C8339"/>
    <w:rsid w:val="6E252EB6"/>
    <w:rsid w:val="6E502E99"/>
    <w:rsid w:val="6E73EED9"/>
    <w:rsid w:val="6E9EAF8D"/>
    <w:rsid w:val="6EA093BA"/>
    <w:rsid w:val="6F77ACB7"/>
    <w:rsid w:val="6F847E6C"/>
    <w:rsid w:val="6F8AF04C"/>
    <w:rsid w:val="6F9E5953"/>
    <w:rsid w:val="6FC47E87"/>
    <w:rsid w:val="6FCE9A22"/>
    <w:rsid w:val="6FD7CF66"/>
    <w:rsid w:val="6FE5B700"/>
    <w:rsid w:val="6FF0D230"/>
    <w:rsid w:val="704A5E1F"/>
    <w:rsid w:val="7069CA47"/>
    <w:rsid w:val="708AB7B5"/>
    <w:rsid w:val="70AECB32"/>
    <w:rsid w:val="70EF6947"/>
    <w:rsid w:val="7143B26A"/>
    <w:rsid w:val="71515B72"/>
    <w:rsid w:val="716BE973"/>
    <w:rsid w:val="71B1A370"/>
    <w:rsid w:val="71B3BB34"/>
    <w:rsid w:val="722443B4"/>
    <w:rsid w:val="7234D70B"/>
    <w:rsid w:val="72957CEE"/>
    <w:rsid w:val="72ACDC61"/>
    <w:rsid w:val="72D9CAFE"/>
    <w:rsid w:val="72E7680F"/>
    <w:rsid w:val="731210DF"/>
    <w:rsid w:val="733DBB23"/>
    <w:rsid w:val="7376A230"/>
    <w:rsid w:val="737F197E"/>
    <w:rsid w:val="74CCED7A"/>
    <w:rsid w:val="751A3A84"/>
    <w:rsid w:val="75F015EF"/>
    <w:rsid w:val="76566ABB"/>
    <w:rsid w:val="769F396B"/>
    <w:rsid w:val="76D465FD"/>
    <w:rsid w:val="771B1118"/>
    <w:rsid w:val="771DEC80"/>
    <w:rsid w:val="7737A824"/>
    <w:rsid w:val="77A228D2"/>
    <w:rsid w:val="77E1C303"/>
    <w:rsid w:val="77FCDAA8"/>
    <w:rsid w:val="782B19EB"/>
    <w:rsid w:val="783C5C74"/>
    <w:rsid w:val="7851F899"/>
    <w:rsid w:val="7855A837"/>
    <w:rsid w:val="78F7E9FC"/>
    <w:rsid w:val="79035433"/>
    <w:rsid w:val="79B25E57"/>
    <w:rsid w:val="79C255AB"/>
    <w:rsid w:val="79C6F281"/>
    <w:rsid w:val="79FCDA5F"/>
    <w:rsid w:val="7A14785A"/>
    <w:rsid w:val="7A4B3F86"/>
    <w:rsid w:val="7A586354"/>
    <w:rsid w:val="7A5E883A"/>
    <w:rsid w:val="7AA583F3"/>
    <w:rsid w:val="7AB69447"/>
    <w:rsid w:val="7AF19A90"/>
    <w:rsid w:val="7B3A72ED"/>
    <w:rsid w:val="7B654D85"/>
    <w:rsid w:val="7B7D559A"/>
    <w:rsid w:val="7BEA703B"/>
    <w:rsid w:val="7C035354"/>
    <w:rsid w:val="7C0C4813"/>
    <w:rsid w:val="7C1016C4"/>
    <w:rsid w:val="7C350B27"/>
    <w:rsid w:val="7C614BEB"/>
    <w:rsid w:val="7C647E73"/>
    <w:rsid w:val="7CEF6A7C"/>
    <w:rsid w:val="7D230838"/>
    <w:rsid w:val="7D84352E"/>
    <w:rsid w:val="7E26C802"/>
    <w:rsid w:val="7F808CEA"/>
    <w:rsid w:val="7F9AF5F4"/>
    <w:rsid w:val="7FB34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6B12"/>
  <w15:chartTrackingRefBased/>
  <w15:docId w15:val="{8E0A6B4C-E203-49E4-A116-96657B8C3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EC24B0"/>
    <w:pPr>
      <w:tabs>
        <w:tab w:val="center" w:pos="4680"/>
        <w:tab w:val="right" w:pos="9360"/>
      </w:tabs>
      <w:spacing w:after="0" w:line="240" w:lineRule="auto"/>
    </w:pPr>
  </w:style>
  <w:style w:type="character" w:styleId="FooterChar" w:customStyle="1">
    <w:name w:val="Footer Char"/>
    <w:basedOn w:val="DefaultParagraphFont"/>
    <w:link w:val="Footer"/>
    <w:uiPriority w:val="99"/>
    <w:rsid w:val="00EC24B0"/>
  </w:style>
  <w:style w:type="paragraph" w:styleId="ListParagraph">
    <w:uiPriority w:val="34"/>
    <w:name w:val="List Paragraph"/>
    <w:basedOn w:val="Normal"/>
    <w:qFormat/>
    <w:rsid w:val="1A296EB5"/>
    <w:pPr>
      <w:spacing/>
      <w:ind w:left="720"/>
      <w:contextualSpacing/>
    </w:pPr>
  </w:style>
  <w:style w:type="character" w:styleId="Hyperlink">
    <w:uiPriority w:val="99"/>
    <w:name w:val="Hyperlink"/>
    <w:basedOn w:val="DefaultParagraphFont"/>
    <w:unhideWhenUsed/>
    <w:rsid w:val="4738A817"/>
    <w:rPr>
      <w:color w:val="467886"/>
      <w:u w:val="single"/>
    </w:rPr>
  </w:style>
  <w:style w:type="paragraph" w:styleId="Heading1">
    <w:uiPriority w:val="9"/>
    <w:name w:val="heading 1"/>
    <w:basedOn w:val="Normal"/>
    <w:next w:val="Normal"/>
    <w:qFormat/>
    <w:rsid w:val="4738A817"/>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738A817"/>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738A817"/>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5">
    <w:uiPriority w:val="9"/>
    <w:name w:val="heading 5"/>
    <w:basedOn w:val="Normal"/>
    <w:next w:val="Normal"/>
    <w:unhideWhenUsed/>
    <w:qFormat/>
    <w:rsid w:val="4738A817"/>
    <w:rPr>
      <w:rFonts w:eastAsia="ＭＳ ゴシック" w:cs="Times New Roman" w:eastAsiaTheme="majorEastAsia" w:cstheme="majorBidi"/>
      <w:color w:val="0F4761" w:themeColor="accent1" w:themeTint="FF" w:themeShade="BF"/>
    </w:rPr>
    <w:pPr>
      <w:keepNext w:val="1"/>
      <w:keepLines w:val="1"/>
      <w:spacing w:before="80" w:after="40"/>
      <w:outlineLvl w:val="4"/>
    </w:pPr>
  </w:style>
  <w:style w:type="paragraph" w:styleId="Heading4">
    <w:uiPriority w:val="9"/>
    <w:name w:val="heading 4"/>
    <w:basedOn w:val="Normal"/>
    <w:next w:val="Normal"/>
    <w:unhideWhenUsed/>
    <w:qFormat/>
    <w:rsid w:val="4738A817"/>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numbering" Target="numbering.xml" Id="R40241663f494447a" /><Relationship Type="http://schemas.openxmlformats.org/officeDocument/2006/relationships/hyperlink" Target="https://www.ethnologue.com/general-terms-use/" TargetMode="External" Id="R49cf6c48b072410e" /><Relationship Type="http://schemas.microsoft.com/office/2020/10/relationships/intelligence" Target="intelligence2.xml" Id="Rae9e32c7d5e2401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Natasha Valerie Mayer Ceol</dc:creator>
  <keywords/>
  <dc:description/>
  <lastModifiedBy>Natasha Valerie Mayer Ceol</lastModifiedBy>
  <revision>3</revision>
  <dcterms:created xsi:type="dcterms:W3CDTF">2026-07-30T15:06:00.0000000Z</dcterms:created>
  <dcterms:modified xsi:type="dcterms:W3CDTF">2026-08-03T19:08:08.0834383Z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34b4d48,10474a1d,407cb638</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2026-07-30T15:06:55Z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cfba4b37-53c6-45e9-9bfb-b5a841b60f56</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