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6F9A7" w14:textId="77777777" w:rsidR="00E66471" w:rsidRDefault="00797130">
      <w:pPr>
        <w:pStyle w:val="Title"/>
      </w:pPr>
      <w:r>
        <w:t>The important effect of something on something else</w:t>
      </w:r>
    </w:p>
    <w:p w14:paraId="74B421F4" w14:textId="77777777" w:rsidR="00E66471" w:rsidRDefault="00797130">
      <w:pPr>
        <w:pStyle w:val="Author"/>
      </w:pPr>
      <w:r>
        <w:t>RW Morris</w:t>
      </w:r>
      <w:r>
        <w:rPr>
          <w:vertAlign w:val="superscript"/>
        </w:rPr>
        <w:t>1,2</w:t>
      </w:r>
    </w:p>
    <w:p w14:paraId="3D8786E0" w14:textId="77777777" w:rsidR="00E66471" w:rsidRDefault="00797130">
      <w:pPr>
        <w:pStyle w:val="FirstParagraph"/>
      </w:pPr>
      <w:r>
        <w:t> </w:t>
      </w:r>
    </w:p>
    <w:p w14:paraId="134E1552" w14:textId="77777777" w:rsidR="00E66471" w:rsidRDefault="00797130">
      <w:pPr>
        <w:pStyle w:val="Compact"/>
        <w:numPr>
          <w:ilvl w:val="0"/>
          <w:numId w:val="36"/>
        </w:numPr>
      </w:pPr>
      <w:r>
        <w:t>Lorem ipsum dolor sit amet, consectetur adipiscing elit. Donec porttitor justo turpis, eget auctor felis</w:t>
      </w:r>
    </w:p>
    <w:p w14:paraId="3594AB61" w14:textId="77777777" w:rsidR="00E66471" w:rsidRDefault="00797130">
      <w:pPr>
        <w:pStyle w:val="Compact"/>
        <w:numPr>
          <w:ilvl w:val="0"/>
          <w:numId w:val="36"/>
        </w:numPr>
      </w:pPr>
      <w:r>
        <w:t>Maecenas lorem dolor, aliquam a nisi sed, elementum congue mi</w:t>
      </w:r>
    </w:p>
    <w:p w14:paraId="237F71BF" w14:textId="77777777" w:rsidR="00E66471" w:rsidRDefault="00797130">
      <w:pPr>
        <w:pStyle w:val="FirstParagraph"/>
      </w:pPr>
      <w:r>
        <w:t> </w:t>
      </w:r>
    </w:p>
    <w:p w14:paraId="6B3B6721" w14:textId="77777777" w:rsidR="00E66471" w:rsidRDefault="00797130">
      <w:pPr>
        <w:pStyle w:val="BodyText"/>
      </w:pPr>
      <w:r>
        <w:rPr>
          <w:b/>
        </w:rPr>
        <w:t>Corresponding author:</w:t>
      </w:r>
    </w:p>
    <w:p w14:paraId="60F04669" w14:textId="77777777" w:rsidR="00E66471" w:rsidRDefault="00797130" w:rsidP="00F51CB7">
      <w:pPr>
        <w:pStyle w:val="SourceCode"/>
      </w:pPr>
      <w:r>
        <w:rPr>
          <w:rStyle w:val="VerbatimChar"/>
        </w:rPr>
        <w:t xml:space="preserve">Professor Harry Potter  </w:t>
      </w:r>
      <w:r>
        <w:br/>
      </w:r>
      <w:r>
        <w:rPr>
          <w:rStyle w:val="VerbatimChar"/>
        </w:rPr>
        <w:t xml:space="preserve">Faculty of the Dark Arts,   </w:t>
      </w:r>
      <w:r>
        <w:br/>
      </w:r>
      <w:r>
        <w:rPr>
          <w:rStyle w:val="VerbatimChar"/>
        </w:rPr>
        <w:t xml:space="preserve">University of Hogwarts,  </w:t>
      </w:r>
      <w:r>
        <w:br/>
      </w:r>
      <w:r>
        <w:rPr>
          <w:rStyle w:val="VerbatimChar"/>
        </w:rPr>
        <w:t xml:space="preserve">Scotland,  </w:t>
      </w:r>
      <w:r>
        <w:br/>
      </w:r>
      <w:r>
        <w:rPr>
          <w:rStyle w:val="VerbatimChar"/>
        </w:rPr>
        <w:t xml:space="preserve">Great Britain  </w:t>
      </w:r>
      <w:r>
        <w:br/>
      </w:r>
      <w:r>
        <w:rPr>
          <w:rStyle w:val="VerbatimChar"/>
        </w:rPr>
        <w:t>email: harry.potter@hogwart.edu.uk</w:t>
      </w:r>
    </w:p>
    <w:p w14:paraId="7CCA19DC" w14:textId="77777777" w:rsidR="00E66471" w:rsidRDefault="00797130">
      <w:pPr>
        <w:pStyle w:val="FirstParagraph"/>
      </w:pPr>
      <w:r>
        <w:t> </w:t>
      </w:r>
    </w:p>
    <w:tbl>
      <w:tblPr>
        <w:tblW w:w="0" w:type="pct"/>
        <w:tblLook w:val="07C0" w:firstRow="0" w:lastRow="1" w:firstColumn="1" w:lastColumn="1" w:noHBand="1" w:noVBand="1"/>
      </w:tblPr>
      <w:tblGrid>
        <w:gridCol w:w="1996"/>
        <w:gridCol w:w="2489"/>
      </w:tblGrid>
      <w:tr w:rsidR="00E66471" w14:paraId="75016A8B" w14:textId="77777777">
        <w:tc>
          <w:tcPr>
            <w:tcW w:w="0" w:type="auto"/>
          </w:tcPr>
          <w:p w14:paraId="704F0674" w14:textId="77777777" w:rsidR="00E66471" w:rsidRDefault="00797130">
            <w:pPr>
              <w:pStyle w:val="Compact"/>
            </w:pPr>
            <w:r>
              <w:t>Date rendered:</w:t>
            </w:r>
          </w:p>
        </w:tc>
        <w:tc>
          <w:tcPr>
            <w:tcW w:w="0" w:type="auto"/>
          </w:tcPr>
          <w:p w14:paraId="22B781F5" w14:textId="77777777" w:rsidR="00E66471" w:rsidRDefault="00797130">
            <w:pPr>
              <w:pStyle w:val="Compact"/>
            </w:pPr>
            <w:r>
              <w:t>14 November, 2020</w:t>
            </w:r>
          </w:p>
        </w:tc>
      </w:tr>
      <w:tr w:rsidR="00E66471" w14:paraId="54F517A3" w14:textId="77777777">
        <w:tc>
          <w:tcPr>
            <w:tcW w:w="0" w:type="auto"/>
          </w:tcPr>
          <w:p w14:paraId="52614ED5" w14:textId="77777777" w:rsidR="00E66471" w:rsidRDefault="00797130">
            <w:pPr>
              <w:pStyle w:val="Compact"/>
            </w:pPr>
            <w:r>
              <w:t>Words</w:t>
            </w:r>
          </w:p>
        </w:tc>
        <w:tc>
          <w:tcPr>
            <w:tcW w:w="0" w:type="auto"/>
          </w:tcPr>
          <w:p w14:paraId="7A1A106D" w14:textId="77777777" w:rsidR="00E66471" w:rsidRDefault="00797130">
            <w:pPr>
              <w:pStyle w:val="Compact"/>
            </w:pPr>
            <w:r>
              <w:t>3760 (max 4000)</w:t>
            </w:r>
          </w:p>
        </w:tc>
      </w:tr>
      <w:tr w:rsidR="00E66471" w14:paraId="35ABBE10" w14:textId="77777777">
        <w:tc>
          <w:tcPr>
            <w:tcW w:w="0" w:type="auto"/>
          </w:tcPr>
          <w:p w14:paraId="5998B3BC" w14:textId="77777777" w:rsidR="00E66471" w:rsidRDefault="00797130">
            <w:pPr>
              <w:pStyle w:val="Compact"/>
            </w:pPr>
            <w:r>
              <w:t>Tables</w:t>
            </w:r>
          </w:p>
        </w:tc>
        <w:tc>
          <w:tcPr>
            <w:tcW w:w="0" w:type="auto"/>
          </w:tcPr>
          <w:p w14:paraId="5234263C" w14:textId="77777777" w:rsidR="00E66471" w:rsidRDefault="00797130">
            <w:pPr>
              <w:pStyle w:val="Compact"/>
            </w:pPr>
            <w:r>
              <w:t>1</w:t>
            </w:r>
          </w:p>
        </w:tc>
      </w:tr>
      <w:tr w:rsidR="00E66471" w14:paraId="5875F1E2" w14:textId="77777777">
        <w:tc>
          <w:tcPr>
            <w:tcW w:w="0" w:type="auto"/>
          </w:tcPr>
          <w:p w14:paraId="18A745BB" w14:textId="77777777" w:rsidR="00E66471" w:rsidRDefault="00797130">
            <w:pPr>
              <w:pStyle w:val="Compact"/>
            </w:pPr>
            <w:r>
              <w:t>Figures</w:t>
            </w:r>
          </w:p>
        </w:tc>
        <w:tc>
          <w:tcPr>
            <w:tcW w:w="0" w:type="auto"/>
          </w:tcPr>
          <w:p w14:paraId="642AC935" w14:textId="77777777" w:rsidR="00E66471" w:rsidRDefault="00797130">
            <w:pPr>
              <w:pStyle w:val="Compact"/>
            </w:pPr>
            <w:r>
              <w:t>3</w:t>
            </w:r>
          </w:p>
        </w:tc>
      </w:tr>
    </w:tbl>
    <w:p w14:paraId="3FCD6011" w14:textId="77777777" w:rsidR="00E66471" w:rsidRDefault="00797130">
      <w:pPr>
        <w:pStyle w:val="BodyText"/>
      </w:pPr>
      <w:r>
        <w:t>   </w:t>
      </w:r>
    </w:p>
    <w:p w14:paraId="44EB3468" w14:textId="77777777" w:rsidR="00E66471" w:rsidRDefault="00797130">
      <w:pPr>
        <w:pStyle w:val="BodyText"/>
      </w:pPr>
      <w:r>
        <w:rPr>
          <w:b/>
        </w:rPr>
        <w:t>keywords:</w:t>
      </w:r>
      <w:r>
        <w:t xml:space="preserve"> Etiam condimentum, porta dolor, eget pretium</w:t>
      </w:r>
    </w:p>
    <w:p w14:paraId="0E465785" w14:textId="77777777" w:rsidR="00E66471" w:rsidRDefault="00797130">
      <w:pPr>
        <w:pStyle w:val="BodyText"/>
      </w:pPr>
      <w:r>
        <w:t> </w:t>
      </w:r>
    </w:p>
    <w:p w14:paraId="3B9845B6" w14:textId="77777777" w:rsidR="00E66471" w:rsidRDefault="00E66471">
      <w:pPr>
        <w:pStyle w:val="BodyText"/>
      </w:pPr>
    </w:p>
    <w:p w14:paraId="5BB71A07" w14:textId="77777777" w:rsidR="00E66471" w:rsidRDefault="00797130">
      <w:pPr>
        <w:pStyle w:val="Heading1"/>
      </w:pPr>
      <w:bookmarkStart w:id="0" w:name="abstract"/>
      <w:r>
        <w:lastRenderedPageBreak/>
        <w:t>Abstract</w:t>
      </w:r>
      <w:bookmarkEnd w:id="0"/>
    </w:p>
    <w:p w14:paraId="1A6E6041" w14:textId="77777777" w:rsidR="00E66471" w:rsidRDefault="001E3CB2">
      <w:r>
        <w:rPr>
          <w:noProof/>
        </w:rPr>
        <w:pict w14:anchorId="7A03DF14">
          <v:rect id="_x0000_i1026" alt="" style="width:468pt;height:.05pt;mso-width-percent:0;mso-height-percent:0;mso-width-percent:0;mso-height-percent:0" o:hralign="center" o:hrstd="t" o:hr="t"/>
        </w:pict>
      </w:r>
    </w:p>
    <w:p w14:paraId="176F4BB2" w14:textId="77777777" w:rsidR="00E66471" w:rsidRDefault="00797130">
      <w:pPr>
        <w:pStyle w:val="FirstParagraph"/>
      </w:pPr>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(150 words/300 words max on first page)</w:t>
      </w:r>
    </w:p>
    <w:p w14:paraId="23B7BA57" w14:textId="77777777" w:rsidR="00E66471" w:rsidRDefault="00E66471">
      <w:pPr>
        <w:pStyle w:val="BodyText"/>
      </w:pPr>
    </w:p>
    <w:p w14:paraId="5A746ACE" w14:textId="77777777" w:rsidR="00E66471" w:rsidRDefault="00E66471">
      <w:pPr>
        <w:pStyle w:val="BodyText"/>
      </w:pPr>
    </w:p>
    <w:p w14:paraId="3F323A73" w14:textId="77777777" w:rsidR="00E66471" w:rsidRDefault="00E66471">
      <w:pPr>
        <w:pStyle w:val="BodyText"/>
      </w:pPr>
    </w:p>
    <w:p w14:paraId="04F930E9" w14:textId="77777777" w:rsidR="00E66471" w:rsidRDefault="00E66471">
      <w:pPr>
        <w:pStyle w:val="BodyText"/>
      </w:pPr>
    </w:p>
    <w:p w14:paraId="66D61A08" w14:textId="77777777" w:rsidR="00E66471" w:rsidRDefault="00E66471">
      <w:pPr>
        <w:pStyle w:val="BodyText"/>
      </w:pPr>
    </w:p>
    <w:p w14:paraId="3EB1985F" w14:textId="77777777" w:rsidR="00E66471" w:rsidRDefault="00E66471">
      <w:pPr>
        <w:pStyle w:val="BodyText"/>
      </w:pPr>
    </w:p>
    <w:p w14:paraId="3E2F4AD4" w14:textId="77777777" w:rsidR="00E66471" w:rsidRDefault="001E3CB2">
      <w:r>
        <w:rPr>
          <w:noProof/>
        </w:rPr>
        <w:pict w14:anchorId="5B02357E">
          <v:rect id="_x0000_i1025" alt="" style="width:468pt;height:.05pt;mso-width-percent:0;mso-height-percent:0;mso-width-percent:0;mso-height-percent:0" o:hralign="center" o:hrstd="t" o:hr="t"/>
        </w:pict>
      </w:r>
    </w:p>
    <w:p w14:paraId="37568A72" w14:textId="77777777" w:rsidR="00E66471" w:rsidRDefault="00797130">
      <w:pPr>
        <w:pStyle w:val="Heading2"/>
      </w:pPr>
      <w:bookmarkStart w:id="1" w:name="background"/>
      <w:r>
        <w:lastRenderedPageBreak/>
        <w:t>Background</w:t>
      </w:r>
      <w:bookmarkEnd w:id="1"/>
    </w:p>
    <w:p w14:paraId="0E0A12AE" w14:textId="77777777" w:rsidR="00E66471" w:rsidRDefault="00797130">
      <w:pPr>
        <w:pStyle w:val="FirstParagraph"/>
      </w:pPr>
      <w:r>
        <w:t>Donec ullamcorper fringilla eros. Fusce in sapien eu purus dapibus commodo (Clark, 2018; Diener et al., 2017; Frijters et al., 2020; Kahneman and Deaton, 2010). Cum sociis natoque penatibus et magnis dis parturient montes, nascetur ridiculus mus. Kahneman and Deaton (2010) cras faucibus condimentum odio. Kettlewell et al (2020) aliquam at eros. Sed ac ligula.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(for review see Clark, 2018; but see Frijters et al., 2020).</w:t>
      </w:r>
    </w:p>
    <w:p w14:paraId="337B59D4" w14:textId="77777777" w:rsidR="00E66471" w:rsidRDefault="00797130">
      <w:pPr>
        <w:pStyle w:val="BodyText"/>
      </w:pPr>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E31F1D5" w14:textId="77777777" w:rsidR="00E66471" w:rsidRDefault="00E66471">
      <w:pPr>
        <w:pStyle w:val="BodyText"/>
      </w:pPr>
    </w:p>
    <w:p w14:paraId="7D174DB8" w14:textId="77777777" w:rsidR="00E66471" w:rsidRDefault="00797130">
      <w:pPr>
        <w:pStyle w:val="Heading2"/>
      </w:pPr>
      <w:bookmarkStart w:id="2" w:name="method"/>
      <w:r>
        <w:t>Method</w:t>
      </w:r>
      <w:bookmarkEnd w:id="2"/>
    </w:p>
    <w:p w14:paraId="020D87C7" w14:textId="77777777" w:rsidR="00E66471" w:rsidRDefault="00797130">
      <w:pPr>
        <w:pStyle w:val="FirstParagraph"/>
      </w:pPr>
      <w: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w:t>
      </w:r>
      <w:r>
        <w:lastRenderedPageBreak/>
        <w:t>mi. Morbi neque. Aliquam erat volutpat. Integer ultrices lobortis eros. Pellentesque habitant morbi tristique senectus et netus et malesuada fames ac turpis egestas.</w:t>
      </w:r>
    </w:p>
    <w:p w14:paraId="5C1EA18D" w14:textId="77777777" w:rsidR="00E66471" w:rsidRDefault="00797130">
      <w:pPr>
        <w:pStyle w:val="Heading3"/>
      </w:pPr>
      <w:bookmarkStart w:id="3" w:name="sub-method-h3"/>
      <w:r>
        <w:t>Sub Method (H3)</w:t>
      </w:r>
      <w:bookmarkEnd w:id="3"/>
    </w:p>
    <w:p w14:paraId="1E288A46" w14:textId="77777777" w:rsidR="00E66471" w:rsidRDefault="00797130">
      <w:pPr>
        <w:pStyle w:val="FirstParagraph"/>
      </w:pPr>
      <w: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44D6710" w14:textId="77777777" w:rsidR="00E66471" w:rsidRDefault="00797130">
      <w:pPr>
        <w:pStyle w:val="Heading4"/>
      </w:pPr>
      <w:bookmarkStart w:id="4" w:name="sub-method-h4"/>
      <w:r>
        <w:t>Sub Method (H4)</w:t>
      </w:r>
      <w:bookmarkEnd w:id="4"/>
    </w:p>
    <w:p w14:paraId="78779D29" w14:textId="77777777" w:rsidR="00E66471" w:rsidRDefault="00797130">
      <w:pPr>
        <w:pStyle w:val="FirstParagraph"/>
      </w:pPr>
      <w:r>
        <w:t>Proin semper, ante vitae sollicitudin posuere, metus quam iaculis nibh, vitae scelerisque nunc massa eget pede. Sed velit urna, interdum vel, ultricies vel, faucibus at, quam.</w:t>
      </w:r>
    </w:p>
    <w:p w14:paraId="1FD5319F" w14:textId="77777777" w:rsidR="00E66471" w:rsidRDefault="00797130">
      <w:pPr>
        <w:pStyle w:val="Heading5"/>
      </w:pPr>
      <w:bookmarkStart w:id="5" w:name="sub-method-h5"/>
      <w:r>
        <w:t>Sub Method (H5)</w:t>
      </w:r>
      <w:bookmarkEnd w:id="5"/>
    </w:p>
    <w:p w14:paraId="50DD60D3" w14:textId="77777777" w:rsidR="00E66471" w:rsidRDefault="00797130">
      <w:pPr>
        <w:pStyle w:val="FirstParagraph"/>
      </w:pPr>
      <w:r>
        <w:t>This is the lowest level of heading that should be used. Subordinate levels are too small to read in HTML. Sed velit urna, interdum vel, ultricies vel, faucibus at, quam. Donec elit est, consectetuer eget, consequat quis, tempus quis, wisi.</w:t>
      </w:r>
    </w:p>
    <w:p w14:paraId="57D8641B" w14:textId="77777777" w:rsidR="00E66471" w:rsidRDefault="00797130">
      <w:pPr>
        <w:pStyle w:val="Heading6"/>
      </w:pPr>
      <w:bookmarkStart w:id="6" w:name="sub-method-h6"/>
      <w:r>
        <w:t>Sub Method (H6)</w:t>
      </w:r>
      <w:bookmarkEnd w:id="6"/>
    </w:p>
    <w:p w14:paraId="23853767" w14:textId="77777777" w:rsidR="00E66471" w:rsidRDefault="00797130">
      <w:pPr>
        <w:pStyle w:val="FirstParagraph"/>
      </w:pPr>
      <w:r>
        <w:t>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8AB2ADB" w14:textId="77777777" w:rsidR="00E66471" w:rsidRDefault="00797130">
      <w:bookmarkStart w:id="7" w:name="there-is-an-invisible-subheading-h7"/>
      <w:r>
        <w:t>There is an invisible subheading (H7)</w:t>
      </w:r>
      <w:bookmarkEnd w:id="7"/>
    </w:p>
    <w:p w14:paraId="6997F57D" w14:textId="77777777" w:rsidR="00E66471" w:rsidRDefault="00797130">
      <w:pPr>
        <w:pStyle w:val="FirstParagraph"/>
      </w:pPr>
      <w:r>
        <w:t xml:space="preserve">It appears under the “Normal” style, but will not be listed in ToC or indexes. Any heading subordinate to “H7” (e.g., “H8”, “H9” etc) will have the same properties of “H7”. It will appear </w:t>
      </w:r>
      <w:r>
        <w:lastRenderedPageBreak/>
        <w:t>as the same as subheading H7 (“Normal”) and not indexed. In a github document it will appear as a H1 level header and for this reason should be avoided for cross-compatibility.</w:t>
      </w:r>
    </w:p>
    <w:p w14:paraId="05B1A5C3" w14:textId="77777777" w:rsidR="00E66471" w:rsidRDefault="00E66471">
      <w:pPr>
        <w:pStyle w:val="BodyText"/>
      </w:pPr>
    </w:p>
    <w:p w14:paraId="0B30EC28" w14:textId="77777777" w:rsidR="00E66471" w:rsidRDefault="00797130">
      <w:pPr>
        <w:pStyle w:val="BodyText"/>
      </w:pPr>
      <w:r>
        <w:t>Text can be quoted:</w:t>
      </w:r>
    </w:p>
    <w:p w14:paraId="6EE0647D" w14:textId="77777777" w:rsidR="00E66471" w:rsidRDefault="00797130">
      <w:pPr>
        <w:pStyle w:val="BlockText"/>
      </w:pPr>
      <w:r>
        <w:t>This text has a unique MS-Word style “Block Text”. It is unlikely to be useful since it looks so ugly in HTML.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17C04D3" w14:textId="77777777" w:rsidR="00E66471" w:rsidRDefault="00E66471">
      <w:pPr>
        <w:pStyle w:val="FirstParagraph"/>
      </w:pPr>
    </w:p>
    <w:p w14:paraId="7DD1DE67" w14:textId="77777777" w:rsidR="00E66471" w:rsidRDefault="00797130">
      <w:pPr>
        <w:pStyle w:val="BodyText"/>
      </w:pPr>
      <w:r>
        <w:rPr>
          <w:b/>
        </w:rPr>
        <w:t>Bold text can look like a heading</w:t>
      </w:r>
      <w:r>
        <w:br/>
        <w:t>But you need to watch the line breaks.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74E07C1" w14:textId="77777777" w:rsidR="00E66471" w:rsidRDefault="00797130">
      <w:pPr>
        <w:pStyle w:val="BodyText"/>
      </w:pPr>
      <w:r>
        <w:rPr>
          <w:i/>
        </w:rPr>
        <w:t>Italicized text can also look like a heading</w:t>
      </w:r>
      <w:r>
        <w:br/>
        <w:t>But line breaks are again important. Pellentesque cursus sagittis felis. Pellentesque porttitor, velit lacinia egestas auctor, diam eros tempus arcu, nec vulputate augue magna vel risus. Cras non magna vel ante adipiscing rhoncus.</w:t>
      </w:r>
    </w:p>
    <w:p w14:paraId="078C7E83" w14:textId="77777777" w:rsidR="00E66471" w:rsidRDefault="00E66471">
      <w:pPr>
        <w:pStyle w:val="BodyText"/>
      </w:pPr>
    </w:p>
    <w:p w14:paraId="33DE23C2" w14:textId="77777777" w:rsidR="00E66471" w:rsidRDefault="00797130">
      <w:pPr>
        <w:pStyle w:val="Heading2"/>
      </w:pPr>
      <w:bookmarkStart w:id="8" w:name="results"/>
      <w:r>
        <w:lastRenderedPageBreak/>
        <w:t>Results</w:t>
      </w:r>
      <w:bookmarkEnd w:id="8"/>
    </w:p>
    <w:p w14:paraId="6C0E9DD8" w14:textId="77777777" w:rsidR="00E66471" w:rsidRDefault="00797130">
      <w:pPr>
        <w:pStyle w:val="FirstParagraph"/>
      </w:pPr>
      <w: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7CA558B" w14:textId="77777777" w:rsidR="00E66471" w:rsidRDefault="00797130">
      <w:pPr>
        <w:pStyle w:val="BodyText"/>
      </w:pPr>
      <w:r>
        <w:t>Note that you cannot use kable() to print tables in Word. You can print pretty tables in HTML and Word using flextable like this:</w:t>
      </w:r>
    </w:p>
    <w:p w14:paraId="78406286" w14:textId="77777777" w:rsidR="00E66471" w:rsidRDefault="00797130">
      <w:pPr>
        <w:pStyle w:val="TableCaption"/>
      </w:pPr>
      <w:r>
        <w:t>Table 1. Heading style is named table heading</w:t>
      </w:r>
    </w:p>
    <w:tbl>
      <w:tblPr>
        <w:tblW w:w="0" w:type="auto"/>
        <w:tblLayout w:type="fixed"/>
        <w:tblLook w:val="04A0" w:firstRow="1" w:lastRow="0" w:firstColumn="1" w:lastColumn="0" w:noHBand="0" w:noVBand="1"/>
      </w:tblPr>
      <w:tblGrid>
        <w:gridCol w:w="839"/>
        <w:gridCol w:w="680"/>
        <w:gridCol w:w="814"/>
        <w:gridCol w:w="778"/>
        <w:gridCol w:w="839"/>
        <w:gridCol w:w="961"/>
        <w:gridCol w:w="961"/>
        <w:gridCol w:w="631"/>
        <w:gridCol w:w="716"/>
        <w:gridCol w:w="851"/>
        <w:gridCol w:w="839"/>
      </w:tblGrid>
      <w:tr w:rsidR="00E66471" w14:paraId="32894C0A" w14:textId="77777777">
        <w:trPr>
          <w:cantSplit/>
          <w:tblHeader/>
        </w:trPr>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10B540" w14:textId="77777777" w:rsidR="00E66471" w:rsidRDefault="00797130">
            <w:pPr>
              <w:spacing w:before="40" w:after="40"/>
              <w:ind w:left="100" w:right="100"/>
              <w:jc w:val="right"/>
            </w:pPr>
            <w:r>
              <w:rPr>
                <w:rFonts w:ascii="Arial" w:eastAsia="Arial" w:hAnsi="Arial" w:cs="Arial"/>
                <w:color w:val="111111"/>
                <w:sz w:val="22"/>
                <w:szCs w:val="22"/>
              </w:rPr>
              <w:t>mpg</w:t>
            </w:r>
          </w:p>
        </w:tc>
        <w:tc>
          <w:tcPr>
            <w:tcW w:w="6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063AC7" w14:textId="77777777" w:rsidR="00E66471" w:rsidRDefault="00797130">
            <w:pPr>
              <w:spacing w:before="40" w:after="40"/>
              <w:ind w:left="100" w:right="100"/>
              <w:jc w:val="right"/>
            </w:pPr>
            <w:r>
              <w:rPr>
                <w:rFonts w:ascii="Arial" w:eastAsia="Arial" w:hAnsi="Arial" w:cs="Arial"/>
                <w:color w:val="111111"/>
                <w:sz w:val="22"/>
                <w:szCs w:val="22"/>
              </w:rPr>
              <w:t>cyl</w:t>
            </w:r>
          </w:p>
        </w:tc>
        <w:tc>
          <w:tcPr>
            <w:tcW w:w="81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709DF07" w14:textId="77777777" w:rsidR="00E66471" w:rsidRDefault="00797130">
            <w:pPr>
              <w:spacing w:before="40" w:after="40"/>
              <w:ind w:left="100" w:right="100"/>
              <w:jc w:val="right"/>
            </w:pPr>
            <w:r>
              <w:rPr>
                <w:rFonts w:ascii="Arial" w:eastAsia="Arial" w:hAnsi="Arial" w:cs="Arial"/>
                <w:color w:val="111111"/>
                <w:sz w:val="22"/>
                <w:szCs w:val="22"/>
              </w:rPr>
              <w:t>disp</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BDD766" w14:textId="77777777" w:rsidR="00E66471" w:rsidRDefault="00797130">
            <w:pPr>
              <w:spacing w:before="40" w:after="40"/>
              <w:ind w:left="100" w:right="100"/>
              <w:jc w:val="right"/>
            </w:pPr>
            <w:r>
              <w:rPr>
                <w:rFonts w:ascii="Arial" w:eastAsia="Arial" w:hAnsi="Arial" w:cs="Arial"/>
                <w:color w:val="111111"/>
                <w:sz w:val="22"/>
                <w:szCs w:val="22"/>
              </w:rPr>
              <w:t>hp</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FD4550" w14:textId="77777777" w:rsidR="00E66471" w:rsidRDefault="00797130">
            <w:pPr>
              <w:spacing w:before="40" w:after="40"/>
              <w:ind w:left="100" w:right="100"/>
              <w:jc w:val="right"/>
            </w:pPr>
            <w:r>
              <w:rPr>
                <w:rFonts w:ascii="Arial" w:eastAsia="Arial" w:hAnsi="Arial" w:cs="Arial"/>
                <w:color w:val="111111"/>
                <w:sz w:val="22"/>
                <w:szCs w:val="22"/>
              </w:rPr>
              <w:t>drat</w:t>
            </w:r>
          </w:p>
        </w:tc>
        <w:tc>
          <w:tcPr>
            <w:tcW w:w="9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58DF36" w14:textId="77777777" w:rsidR="00E66471" w:rsidRDefault="00797130">
            <w:pPr>
              <w:spacing w:before="40" w:after="40"/>
              <w:ind w:left="100" w:right="100"/>
              <w:jc w:val="right"/>
            </w:pPr>
            <w:r>
              <w:rPr>
                <w:rFonts w:ascii="Arial" w:eastAsia="Arial" w:hAnsi="Arial" w:cs="Arial"/>
                <w:color w:val="111111"/>
                <w:sz w:val="22"/>
                <w:szCs w:val="22"/>
              </w:rPr>
              <w:t>wt</w:t>
            </w:r>
          </w:p>
        </w:tc>
        <w:tc>
          <w:tcPr>
            <w:tcW w:w="9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477E997" w14:textId="77777777" w:rsidR="00E66471" w:rsidRDefault="00797130">
            <w:pPr>
              <w:spacing w:before="40" w:after="40"/>
              <w:ind w:left="100" w:right="100"/>
              <w:jc w:val="right"/>
            </w:pPr>
            <w:r>
              <w:rPr>
                <w:rFonts w:ascii="Arial" w:eastAsia="Arial" w:hAnsi="Arial" w:cs="Arial"/>
                <w:color w:val="111111"/>
                <w:sz w:val="22"/>
                <w:szCs w:val="22"/>
              </w:rPr>
              <w:t>qsec</w:t>
            </w:r>
          </w:p>
        </w:tc>
        <w:tc>
          <w:tcPr>
            <w:tcW w:w="6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74930EE" w14:textId="77777777" w:rsidR="00E66471" w:rsidRDefault="00797130">
            <w:pPr>
              <w:spacing w:before="40" w:after="40"/>
              <w:ind w:left="100" w:right="100"/>
              <w:jc w:val="right"/>
            </w:pPr>
            <w:r>
              <w:rPr>
                <w:rFonts w:ascii="Arial" w:eastAsia="Arial" w:hAnsi="Arial" w:cs="Arial"/>
                <w:color w:val="111111"/>
                <w:sz w:val="22"/>
                <w:szCs w:val="22"/>
              </w:rPr>
              <w:t>vs</w:t>
            </w:r>
          </w:p>
        </w:tc>
        <w:tc>
          <w:tcPr>
            <w:tcW w:w="7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6E397" w14:textId="77777777" w:rsidR="00E66471" w:rsidRDefault="00797130">
            <w:pPr>
              <w:spacing w:before="40" w:after="40"/>
              <w:ind w:left="100" w:right="100"/>
              <w:jc w:val="right"/>
            </w:pPr>
            <w:r>
              <w:rPr>
                <w:rFonts w:ascii="Arial" w:eastAsia="Arial" w:hAnsi="Arial" w:cs="Arial"/>
                <w:color w:val="111111"/>
                <w:sz w:val="22"/>
                <w:szCs w:val="22"/>
              </w:rPr>
              <w:t>am</w:t>
            </w:r>
          </w:p>
        </w:tc>
        <w:tc>
          <w:tcPr>
            <w:tcW w:w="8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B5FC7B" w14:textId="77777777" w:rsidR="00E66471" w:rsidRDefault="00797130">
            <w:pPr>
              <w:spacing w:before="40" w:after="40"/>
              <w:ind w:left="100" w:right="100"/>
              <w:jc w:val="right"/>
            </w:pPr>
            <w:r>
              <w:rPr>
                <w:rFonts w:ascii="Arial" w:eastAsia="Arial" w:hAnsi="Arial" w:cs="Arial"/>
                <w:color w:val="111111"/>
                <w:sz w:val="22"/>
                <w:szCs w:val="22"/>
              </w:rPr>
              <w:t>gear</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A3F8B6" w14:textId="77777777" w:rsidR="00E66471" w:rsidRDefault="00797130">
            <w:pPr>
              <w:spacing w:before="40" w:after="40"/>
              <w:ind w:left="100" w:right="100"/>
              <w:jc w:val="right"/>
            </w:pPr>
            <w:r>
              <w:rPr>
                <w:rFonts w:ascii="Arial" w:eastAsia="Arial" w:hAnsi="Arial" w:cs="Arial"/>
                <w:color w:val="111111"/>
                <w:sz w:val="22"/>
                <w:szCs w:val="22"/>
              </w:rPr>
              <w:t>carb</w:t>
            </w:r>
          </w:p>
        </w:tc>
      </w:tr>
      <w:tr w:rsidR="00E66471" w14:paraId="6CFCEE54" w14:textId="77777777">
        <w:trPr>
          <w:cantSplit/>
        </w:trPr>
        <w:tc>
          <w:tcPr>
            <w:tcW w:w="839" w:type="dxa"/>
            <w:shd w:val="clear" w:color="auto" w:fill="FFFFFF"/>
            <w:tcMar>
              <w:top w:w="0" w:type="dxa"/>
              <w:left w:w="0" w:type="dxa"/>
              <w:bottom w:w="0" w:type="dxa"/>
              <w:right w:w="0" w:type="dxa"/>
            </w:tcMar>
            <w:vAlign w:val="center"/>
          </w:tcPr>
          <w:p w14:paraId="5836E104" w14:textId="77777777" w:rsidR="00E66471" w:rsidRDefault="00797130">
            <w:pPr>
              <w:spacing w:before="40" w:after="40"/>
              <w:ind w:left="100" w:right="100"/>
              <w:jc w:val="right"/>
            </w:pPr>
            <w:r>
              <w:rPr>
                <w:rFonts w:ascii="Arial" w:eastAsia="Arial" w:hAnsi="Arial" w:cs="Arial"/>
                <w:color w:val="111111"/>
                <w:sz w:val="22"/>
                <w:szCs w:val="22"/>
              </w:rPr>
              <w:t>21.0</w:t>
            </w:r>
          </w:p>
        </w:tc>
        <w:tc>
          <w:tcPr>
            <w:tcW w:w="680" w:type="dxa"/>
            <w:shd w:val="clear" w:color="auto" w:fill="FFFFFF"/>
            <w:tcMar>
              <w:top w:w="0" w:type="dxa"/>
              <w:left w:w="0" w:type="dxa"/>
              <w:bottom w:w="0" w:type="dxa"/>
              <w:right w:w="0" w:type="dxa"/>
            </w:tcMar>
            <w:vAlign w:val="center"/>
          </w:tcPr>
          <w:p w14:paraId="4C6337EF"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shd w:val="clear" w:color="auto" w:fill="FFFFFF"/>
            <w:tcMar>
              <w:top w:w="0" w:type="dxa"/>
              <w:left w:w="0" w:type="dxa"/>
              <w:bottom w:w="0" w:type="dxa"/>
              <w:right w:w="0" w:type="dxa"/>
            </w:tcMar>
            <w:vAlign w:val="center"/>
          </w:tcPr>
          <w:p w14:paraId="1565B1BB" w14:textId="77777777" w:rsidR="00E66471" w:rsidRDefault="00797130">
            <w:pPr>
              <w:spacing w:before="40" w:after="40"/>
              <w:ind w:left="100" w:right="100"/>
              <w:jc w:val="right"/>
            </w:pPr>
            <w:r>
              <w:rPr>
                <w:rFonts w:ascii="Arial" w:eastAsia="Arial" w:hAnsi="Arial" w:cs="Arial"/>
                <w:color w:val="111111"/>
                <w:sz w:val="22"/>
                <w:szCs w:val="22"/>
              </w:rPr>
              <w:t>160</w:t>
            </w:r>
          </w:p>
        </w:tc>
        <w:tc>
          <w:tcPr>
            <w:tcW w:w="778" w:type="dxa"/>
            <w:shd w:val="clear" w:color="auto" w:fill="FFFFFF"/>
            <w:tcMar>
              <w:top w:w="0" w:type="dxa"/>
              <w:left w:w="0" w:type="dxa"/>
              <w:bottom w:w="0" w:type="dxa"/>
              <w:right w:w="0" w:type="dxa"/>
            </w:tcMar>
            <w:vAlign w:val="center"/>
          </w:tcPr>
          <w:p w14:paraId="7960079B" w14:textId="77777777" w:rsidR="00E66471" w:rsidRDefault="00797130">
            <w:pPr>
              <w:spacing w:before="40" w:after="40"/>
              <w:ind w:left="100" w:right="100"/>
              <w:jc w:val="right"/>
            </w:pPr>
            <w:r>
              <w:rPr>
                <w:rFonts w:ascii="Arial" w:eastAsia="Arial" w:hAnsi="Arial" w:cs="Arial"/>
                <w:color w:val="111111"/>
                <w:sz w:val="22"/>
                <w:szCs w:val="22"/>
              </w:rPr>
              <w:t>110</w:t>
            </w:r>
          </w:p>
        </w:tc>
        <w:tc>
          <w:tcPr>
            <w:tcW w:w="839" w:type="dxa"/>
            <w:shd w:val="clear" w:color="auto" w:fill="FFFFFF"/>
            <w:tcMar>
              <w:top w:w="0" w:type="dxa"/>
              <w:left w:w="0" w:type="dxa"/>
              <w:bottom w:w="0" w:type="dxa"/>
              <w:right w:w="0" w:type="dxa"/>
            </w:tcMar>
            <w:vAlign w:val="center"/>
          </w:tcPr>
          <w:p w14:paraId="7410B9BF" w14:textId="77777777" w:rsidR="00E66471" w:rsidRDefault="00797130">
            <w:pPr>
              <w:spacing w:before="40" w:after="40"/>
              <w:ind w:left="100" w:right="100"/>
              <w:jc w:val="right"/>
            </w:pPr>
            <w:r>
              <w:rPr>
                <w:rFonts w:ascii="Arial" w:eastAsia="Arial" w:hAnsi="Arial" w:cs="Arial"/>
                <w:color w:val="111111"/>
                <w:sz w:val="22"/>
                <w:szCs w:val="22"/>
              </w:rPr>
              <w:t>3.90</w:t>
            </w:r>
          </w:p>
        </w:tc>
        <w:tc>
          <w:tcPr>
            <w:tcW w:w="961" w:type="dxa"/>
            <w:shd w:val="clear" w:color="auto" w:fill="FFFFFF"/>
            <w:tcMar>
              <w:top w:w="0" w:type="dxa"/>
              <w:left w:w="0" w:type="dxa"/>
              <w:bottom w:w="0" w:type="dxa"/>
              <w:right w:w="0" w:type="dxa"/>
            </w:tcMar>
            <w:vAlign w:val="center"/>
          </w:tcPr>
          <w:p w14:paraId="40B2B8B7" w14:textId="77777777" w:rsidR="00E66471" w:rsidRDefault="00797130">
            <w:pPr>
              <w:spacing w:before="40" w:after="40"/>
              <w:ind w:left="100" w:right="100"/>
              <w:jc w:val="right"/>
            </w:pPr>
            <w:r>
              <w:rPr>
                <w:rFonts w:ascii="Arial" w:eastAsia="Arial" w:hAnsi="Arial" w:cs="Arial"/>
                <w:color w:val="111111"/>
                <w:sz w:val="22"/>
                <w:szCs w:val="22"/>
              </w:rPr>
              <w:t>2.620</w:t>
            </w:r>
          </w:p>
        </w:tc>
        <w:tc>
          <w:tcPr>
            <w:tcW w:w="961" w:type="dxa"/>
            <w:shd w:val="clear" w:color="auto" w:fill="FFFFFF"/>
            <w:tcMar>
              <w:top w:w="0" w:type="dxa"/>
              <w:left w:w="0" w:type="dxa"/>
              <w:bottom w:w="0" w:type="dxa"/>
              <w:right w:w="0" w:type="dxa"/>
            </w:tcMar>
            <w:vAlign w:val="center"/>
          </w:tcPr>
          <w:p w14:paraId="236526B7" w14:textId="77777777" w:rsidR="00E66471" w:rsidRDefault="00797130">
            <w:pPr>
              <w:spacing w:before="40" w:after="40"/>
              <w:ind w:left="100" w:right="100"/>
              <w:jc w:val="right"/>
            </w:pPr>
            <w:r>
              <w:rPr>
                <w:rFonts w:ascii="Arial" w:eastAsia="Arial" w:hAnsi="Arial" w:cs="Arial"/>
                <w:color w:val="111111"/>
                <w:sz w:val="22"/>
                <w:szCs w:val="22"/>
              </w:rPr>
              <w:t>16.46</w:t>
            </w:r>
          </w:p>
        </w:tc>
        <w:tc>
          <w:tcPr>
            <w:tcW w:w="631" w:type="dxa"/>
            <w:shd w:val="clear" w:color="auto" w:fill="FFFFFF"/>
            <w:tcMar>
              <w:top w:w="0" w:type="dxa"/>
              <w:left w:w="0" w:type="dxa"/>
              <w:bottom w:w="0" w:type="dxa"/>
              <w:right w:w="0" w:type="dxa"/>
            </w:tcMar>
            <w:vAlign w:val="center"/>
          </w:tcPr>
          <w:p w14:paraId="7A8AF2F9" w14:textId="77777777" w:rsidR="00E66471" w:rsidRDefault="00797130">
            <w:pPr>
              <w:spacing w:before="40" w:after="40"/>
              <w:ind w:left="100" w:right="100"/>
              <w:jc w:val="right"/>
            </w:pPr>
            <w:r>
              <w:rPr>
                <w:rFonts w:ascii="Arial" w:eastAsia="Arial" w:hAnsi="Arial" w:cs="Arial"/>
                <w:color w:val="111111"/>
                <w:sz w:val="22"/>
                <w:szCs w:val="22"/>
              </w:rPr>
              <w:t>0</w:t>
            </w:r>
          </w:p>
        </w:tc>
        <w:tc>
          <w:tcPr>
            <w:tcW w:w="716" w:type="dxa"/>
            <w:shd w:val="clear" w:color="auto" w:fill="FFFFFF"/>
            <w:tcMar>
              <w:top w:w="0" w:type="dxa"/>
              <w:left w:w="0" w:type="dxa"/>
              <w:bottom w:w="0" w:type="dxa"/>
              <w:right w:w="0" w:type="dxa"/>
            </w:tcMar>
            <w:vAlign w:val="center"/>
          </w:tcPr>
          <w:p w14:paraId="3F983903" w14:textId="77777777" w:rsidR="00E66471" w:rsidRDefault="00797130">
            <w:pPr>
              <w:spacing w:before="40" w:after="40"/>
              <w:ind w:left="100" w:right="100"/>
              <w:jc w:val="right"/>
            </w:pPr>
            <w:r>
              <w:rPr>
                <w:rFonts w:ascii="Arial" w:eastAsia="Arial" w:hAnsi="Arial" w:cs="Arial"/>
                <w:color w:val="111111"/>
                <w:sz w:val="22"/>
                <w:szCs w:val="22"/>
              </w:rPr>
              <w:t>1</w:t>
            </w:r>
          </w:p>
        </w:tc>
        <w:tc>
          <w:tcPr>
            <w:tcW w:w="851" w:type="dxa"/>
            <w:shd w:val="clear" w:color="auto" w:fill="FFFFFF"/>
            <w:tcMar>
              <w:top w:w="0" w:type="dxa"/>
              <w:left w:w="0" w:type="dxa"/>
              <w:bottom w:w="0" w:type="dxa"/>
              <w:right w:w="0" w:type="dxa"/>
            </w:tcMar>
            <w:vAlign w:val="center"/>
          </w:tcPr>
          <w:p w14:paraId="4DCFF9FC" w14:textId="77777777" w:rsidR="00E66471" w:rsidRDefault="00797130">
            <w:pPr>
              <w:spacing w:before="40" w:after="40"/>
              <w:ind w:left="100" w:right="100"/>
              <w:jc w:val="right"/>
            </w:pPr>
            <w:r>
              <w:rPr>
                <w:rFonts w:ascii="Arial" w:eastAsia="Arial" w:hAnsi="Arial" w:cs="Arial"/>
                <w:color w:val="111111"/>
                <w:sz w:val="22"/>
                <w:szCs w:val="22"/>
              </w:rPr>
              <w:t>4</w:t>
            </w:r>
          </w:p>
        </w:tc>
        <w:tc>
          <w:tcPr>
            <w:tcW w:w="839" w:type="dxa"/>
            <w:shd w:val="clear" w:color="auto" w:fill="FFFFFF"/>
            <w:tcMar>
              <w:top w:w="0" w:type="dxa"/>
              <w:left w:w="0" w:type="dxa"/>
              <w:bottom w:w="0" w:type="dxa"/>
              <w:right w:w="0" w:type="dxa"/>
            </w:tcMar>
            <w:vAlign w:val="center"/>
          </w:tcPr>
          <w:p w14:paraId="3EB626D7" w14:textId="77777777" w:rsidR="00E66471" w:rsidRDefault="00797130">
            <w:pPr>
              <w:spacing w:before="40" w:after="40"/>
              <w:ind w:left="100" w:right="100"/>
              <w:jc w:val="right"/>
            </w:pPr>
            <w:r>
              <w:rPr>
                <w:rFonts w:ascii="Arial" w:eastAsia="Arial" w:hAnsi="Arial" w:cs="Arial"/>
                <w:color w:val="111111"/>
                <w:sz w:val="22"/>
                <w:szCs w:val="22"/>
              </w:rPr>
              <w:t>4</w:t>
            </w:r>
          </w:p>
        </w:tc>
      </w:tr>
      <w:tr w:rsidR="00E66471" w14:paraId="70DE13FE" w14:textId="77777777">
        <w:trPr>
          <w:cantSplit/>
        </w:trPr>
        <w:tc>
          <w:tcPr>
            <w:tcW w:w="839" w:type="dxa"/>
            <w:shd w:val="clear" w:color="auto" w:fill="FFFFFF"/>
            <w:tcMar>
              <w:top w:w="0" w:type="dxa"/>
              <w:left w:w="0" w:type="dxa"/>
              <w:bottom w:w="0" w:type="dxa"/>
              <w:right w:w="0" w:type="dxa"/>
            </w:tcMar>
            <w:vAlign w:val="center"/>
          </w:tcPr>
          <w:p w14:paraId="3E4FFFC1" w14:textId="77777777" w:rsidR="00E66471" w:rsidRDefault="00797130">
            <w:pPr>
              <w:spacing w:before="40" w:after="40"/>
              <w:ind w:left="100" w:right="100"/>
              <w:jc w:val="right"/>
            </w:pPr>
            <w:r>
              <w:rPr>
                <w:rFonts w:ascii="Arial" w:eastAsia="Arial" w:hAnsi="Arial" w:cs="Arial"/>
                <w:color w:val="111111"/>
                <w:sz w:val="22"/>
                <w:szCs w:val="22"/>
              </w:rPr>
              <w:t>21.0</w:t>
            </w:r>
          </w:p>
        </w:tc>
        <w:tc>
          <w:tcPr>
            <w:tcW w:w="680" w:type="dxa"/>
            <w:shd w:val="clear" w:color="auto" w:fill="FFFFFF"/>
            <w:tcMar>
              <w:top w:w="0" w:type="dxa"/>
              <w:left w:w="0" w:type="dxa"/>
              <w:bottom w:w="0" w:type="dxa"/>
              <w:right w:w="0" w:type="dxa"/>
            </w:tcMar>
            <w:vAlign w:val="center"/>
          </w:tcPr>
          <w:p w14:paraId="1E13770B"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shd w:val="clear" w:color="auto" w:fill="FFFFFF"/>
            <w:tcMar>
              <w:top w:w="0" w:type="dxa"/>
              <w:left w:w="0" w:type="dxa"/>
              <w:bottom w:w="0" w:type="dxa"/>
              <w:right w:w="0" w:type="dxa"/>
            </w:tcMar>
            <w:vAlign w:val="center"/>
          </w:tcPr>
          <w:p w14:paraId="6BCA91FF" w14:textId="77777777" w:rsidR="00E66471" w:rsidRDefault="00797130">
            <w:pPr>
              <w:spacing w:before="40" w:after="40"/>
              <w:ind w:left="100" w:right="100"/>
              <w:jc w:val="right"/>
            </w:pPr>
            <w:r>
              <w:rPr>
                <w:rFonts w:ascii="Arial" w:eastAsia="Arial" w:hAnsi="Arial" w:cs="Arial"/>
                <w:color w:val="111111"/>
                <w:sz w:val="22"/>
                <w:szCs w:val="22"/>
              </w:rPr>
              <w:t>160</w:t>
            </w:r>
          </w:p>
        </w:tc>
        <w:tc>
          <w:tcPr>
            <w:tcW w:w="778" w:type="dxa"/>
            <w:shd w:val="clear" w:color="auto" w:fill="FFFFFF"/>
            <w:tcMar>
              <w:top w:w="0" w:type="dxa"/>
              <w:left w:w="0" w:type="dxa"/>
              <w:bottom w:w="0" w:type="dxa"/>
              <w:right w:w="0" w:type="dxa"/>
            </w:tcMar>
            <w:vAlign w:val="center"/>
          </w:tcPr>
          <w:p w14:paraId="554FDBE5" w14:textId="77777777" w:rsidR="00E66471" w:rsidRDefault="00797130">
            <w:pPr>
              <w:spacing w:before="40" w:after="40"/>
              <w:ind w:left="100" w:right="100"/>
              <w:jc w:val="right"/>
            </w:pPr>
            <w:r>
              <w:rPr>
                <w:rFonts w:ascii="Arial" w:eastAsia="Arial" w:hAnsi="Arial" w:cs="Arial"/>
                <w:color w:val="111111"/>
                <w:sz w:val="22"/>
                <w:szCs w:val="22"/>
              </w:rPr>
              <w:t>110</w:t>
            </w:r>
          </w:p>
        </w:tc>
        <w:tc>
          <w:tcPr>
            <w:tcW w:w="839" w:type="dxa"/>
            <w:shd w:val="clear" w:color="auto" w:fill="FFFFFF"/>
            <w:tcMar>
              <w:top w:w="0" w:type="dxa"/>
              <w:left w:w="0" w:type="dxa"/>
              <w:bottom w:w="0" w:type="dxa"/>
              <w:right w:w="0" w:type="dxa"/>
            </w:tcMar>
            <w:vAlign w:val="center"/>
          </w:tcPr>
          <w:p w14:paraId="73B3CE8F" w14:textId="77777777" w:rsidR="00E66471" w:rsidRDefault="00797130">
            <w:pPr>
              <w:spacing w:before="40" w:after="40"/>
              <w:ind w:left="100" w:right="100"/>
              <w:jc w:val="right"/>
            </w:pPr>
            <w:r>
              <w:rPr>
                <w:rFonts w:ascii="Arial" w:eastAsia="Arial" w:hAnsi="Arial" w:cs="Arial"/>
                <w:color w:val="111111"/>
                <w:sz w:val="22"/>
                <w:szCs w:val="22"/>
              </w:rPr>
              <w:t>3.90</w:t>
            </w:r>
          </w:p>
        </w:tc>
        <w:tc>
          <w:tcPr>
            <w:tcW w:w="961" w:type="dxa"/>
            <w:shd w:val="clear" w:color="auto" w:fill="FFFFFF"/>
            <w:tcMar>
              <w:top w:w="0" w:type="dxa"/>
              <w:left w:w="0" w:type="dxa"/>
              <w:bottom w:w="0" w:type="dxa"/>
              <w:right w:w="0" w:type="dxa"/>
            </w:tcMar>
            <w:vAlign w:val="center"/>
          </w:tcPr>
          <w:p w14:paraId="54083324" w14:textId="77777777" w:rsidR="00E66471" w:rsidRDefault="00797130">
            <w:pPr>
              <w:spacing w:before="40" w:after="40"/>
              <w:ind w:left="100" w:right="100"/>
              <w:jc w:val="right"/>
            </w:pPr>
            <w:r>
              <w:rPr>
                <w:rFonts w:ascii="Arial" w:eastAsia="Arial" w:hAnsi="Arial" w:cs="Arial"/>
                <w:color w:val="111111"/>
                <w:sz w:val="22"/>
                <w:szCs w:val="22"/>
              </w:rPr>
              <w:t>2.875</w:t>
            </w:r>
          </w:p>
        </w:tc>
        <w:tc>
          <w:tcPr>
            <w:tcW w:w="961" w:type="dxa"/>
            <w:shd w:val="clear" w:color="auto" w:fill="FFFFFF"/>
            <w:tcMar>
              <w:top w:w="0" w:type="dxa"/>
              <w:left w:w="0" w:type="dxa"/>
              <w:bottom w:w="0" w:type="dxa"/>
              <w:right w:w="0" w:type="dxa"/>
            </w:tcMar>
            <w:vAlign w:val="center"/>
          </w:tcPr>
          <w:p w14:paraId="599EDB32" w14:textId="77777777" w:rsidR="00E66471" w:rsidRDefault="00797130">
            <w:pPr>
              <w:spacing w:before="40" w:after="40"/>
              <w:ind w:left="100" w:right="100"/>
              <w:jc w:val="right"/>
            </w:pPr>
            <w:r>
              <w:rPr>
                <w:rFonts w:ascii="Arial" w:eastAsia="Arial" w:hAnsi="Arial" w:cs="Arial"/>
                <w:color w:val="111111"/>
                <w:sz w:val="22"/>
                <w:szCs w:val="22"/>
              </w:rPr>
              <w:t>17.02</w:t>
            </w:r>
          </w:p>
        </w:tc>
        <w:tc>
          <w:tcPr>
            <w:tcW w:w="631" w:type="dxa"/>
            <w:shd w:val="clear" w:color="auto" w:fill="FFFFFF"/>
            <w:tcMar>
              <w:top w:w="0" w:type="dxa"/>
              <w:left w:w="0" w:type="dxa"/>
              <w:bottom w:w="0" w:type="dxa"/>
              <w:right w:w="0" w:type="dxa"/>
            </w:tcMar>
            <w:vAlign w:val="center"/>
          </w:tcPr>
          <w:p w14:paraId="3E4BF551" w14:textId="77777777" w:rsidR="00E66471" w:rsidRDefault="00797130">
            <w:pPr>
              <w:spacing w:before="40" w:after="40"/>
              <w:ind w:left="100" w:right="100"/>
              <w:jc w:val="right"/>
            </w:pPr>
            <w:r>
              <w:rPr>
                <w:rFonts w:ascii="Arial" w:eastAsia="Arial" w:hAnsi="Arial" w:cs="Arial"/>
                <w:color w:val="111111"/>
                <w:sz w:val="22"/>
                <w:szCs w:val="22"/>
              </w:rPr>
              <w:t>0</w:t>
            </w:r>
          </w:p>
        </w:tc>
        <w:tc>
          <w:tcPr>
            <w:tcW w:w="716" w:type="dxa"/>
            <w:shd w:val="clear" w:color="auto" w:fill="FFFFFF"/>
            <w:tcMar>
              <w:top w:w="0" w:type="dxa"/>
              <w:left w:w="0" w:type="dxa"/>
              <w:bottom w:w="0" w:type="dxa"/>
              <w:right w:w="0" w:type="dxa"/>
            </w:tcMar>
            <w:vAlign w:val="center"/>
          </w:tcPr>
          <w:p w14:paraId="030EEA57" w14:textId="77777777" w:rsidR="00E66471" w:rsidRDefault="00797130">
            <w:pPr>
              <w:spacing w:before="40" w:after="40"/>
              <w:ind w:left="100" w:right="100"/>
              <w:jc w:val="right"/>
            </w:pPr>
            <w:r>
              <w:rPr>
                <w:rFonts w:ascii="Arial" w:eastAsia="Arial" w:hAnsi="Arial" w:cs="Arial"/>
                <w:color w:val="111111"/>
                <w:sz w:val="22"/>
                <w:szCs w:val="22"/>
              </w:rPr>
              <w:t>1</w:t>
            </w:r>
          </w:p>
        </w:tc>
        <w:tc>
          <w:tcPr>
            <w:tcW w:w="851" w:type="dxa"/>
            <w:shd w:val="clear" w:color="auto" w:fill="FFFFFF"/>
            <w:tcMar>
              <w:top w:w="0" w:type="dxa"/>
              <w:left w:w="0" w:type="dxa"/>
              <w:bottom w:w="0" w:type="dxa"/>
              <w:right w:w="0" w:type="dxa"/>
            </w:tcMar>
            <w:vAlign w:val="center"/>
          </w:tcPr>
          <w:p w14:paraId="6E40AAC6" w14:textId="77777777" w:rsidR="00E66471" w:rsidRDefault="00797130">
            <w:pPr>
              <w:spacing w:before="40" w:after="40"/>
              <w:ind w:left="100" w:right="100"/>
              <w:jc w:val="right"/>
            </w:pPr>
            <w:r>
              <w:rPr>
                <w:rFonts w:ascii="Arial" w:eastAsia="Arial" w:hAnsi="Arial" w:cs="Arial"/>
                <w:color w:val="111111"/>
                <w:sz w:val="22"/>
                <w:szCs w:val="22"/>
              </w:rPr>
              <w:t>4</w:t>
            </w:r>
          </w:p>
        </w:tc>
        <w:tc>
          <w:tcPr>
            <w:tcW w:w="839" w:type="dxa"/>
            <w:shd w:val="clear" w:color="auto" w:fill="FFFFFF"/>
            <w:tcMar>
              <w:top w:w="0" w:type="dxa"/>
              <w:left w:w="0" w:type="dxa"/>
              <w:bottom w:w="0" w:type="dxa"/>
              <w:right w:w="0" w:type="dxa"/>
            </w:tcMar>
            <w:vAlign w:val="center"/>
          </w:tcPr>
          <w:p w14:paraId="41E45D5A" w14:textId="77777777" w:rsidR="00E66471" w:rsidRDefault="00797130">
            <w:pPr>
              <w:spacing w:before="40" w:after="40"/>
              <w:ind w:left="100" w:right="100"/>
              <w:jc w:val="right"/>
            </w:pPr>
            <w:r>
              <w:rPr>
                <w:rFonts w:ascii="Arial" w:eastAsia="Arial" w:hAnsi="Arial" w:cs="Arial"/>
                <w:color w:val="111111"/>
                <w:sz w:val="22"/>
                <w:szCs w:val="22"/>
              </w:rPr>
              <w:t>4</w:t>
            </w:r>
          </w:p>
        </w:tc>
      </w:tr>
      <w:tr w:rsidR="00E66471" w14:paraId="104C78A8" w14:textId="77777777">
        <w:trPr>
          <w:cantSplit/>
        </w:trPr>
        <w:tc>
          <w:tcPr>
            <w:tcW w:w="839" w:type="dxa"/>
            <w:shd w:val="clear" w:color="auto" w:fill="FFFFFF"/>
            <w:tcMar>
              <w:top w:w="0" w:type="dxa"/>
              <w:left w:w="0" w:type="dxa"/>
              <w:bottom w:w="0" w:type="dxa"/>
              <w:right w:w="0" w:type="dxa"/>
            </w:tcMar>
            <w:vAlign w:val="center"/>
          </w:tcPr>
          <w:p w14:paraId="12B1F05C" w14:textId="77777777" w:rsidR="00E66471" w:rsidRDefault="00797130">
            <w:pPr>
              <w:spacing w:before="40" w:after="40"/>
              <w:ind w:left="100" w:right="100"/>
              <w:jc w:val="right"/>
            </w:pPr>
            <w:r>
              <w:rPr>
                <w:rFonts w:ascii="Arial" w:eastAsia="Arial" w:hAnsi="Arial" w:cs="Arial"/>
                <w:color w:val="111111"/>
                <w:sz w:val="22"/>
                <w:szCs w:val="22"/>
              </w:rPr>
              <w:t>22.8</w:t>
            </w:r>
          </w:p>
        </w:tc>
        <w:tc>
          <w:tcPr>
            <w:tcW w:w="680" w:type="dxa"/>
            <w:shd w:val="clear" w:color="auto" w:fill="FFFFFF"/>
            <w:tcMar>
              <w:top w:w="0" w:type="dxa"/>
              <w:left w:w="0" w:type="dxa"/>
              <w:bottom w:w="0" w:type="dxa"/>
              <w:right w:w="0" w:type="dxa"/>
            </w:tcMar>
            <w:vAlign w:val="center"/>
          </w:tcPr>
          <w:p w14:paraId="4F5EC147" w14:textId="77777777" w:rsidR="00E66471" w:rsidRDefault="00797130">
            <w:pPr>
              <w:spacing w:before="40" w:after="40"/>
              <w:ind w:left="100" w:right="100"/>
              <w:jc w:val="right"/>
            </w:pPr>
            <w:r>
              <w:rPr>
                <w:rFonts w:ascii="Arial" w:eastAsia="Arial" w:hAnsi="Arial" w:cs="Arial"/>
                <w:color w:val="111111"/>
                <w:sz w:val="22"/>
                <w:szCs w:val="22"/>
              </w:rPr>
              <w:t>4</w:t>
            </w:r>
          </w:p>
        </w:tc>
        <w:tc>
          <w:tcPr>
            <w:tcW w:w="814" w:type="dxa"/>
            <w:shd w:val="clear" w:color="auto" w:fill="FFFFFF"/>
            <w:tcMar>
              <w:top w:w="0" w:type="dxa"/>
              <w:left w:w="0" w:type="dxa"/>
              <w:bottom w:w="0" w:type="dxa"/>
              <w:right w:w="0" w:type="dxa"/>
            </w:tcMar>
            <w:vAlign w:val="center"/>
          </w:tcPr>
          <w:p w14:paraId="0129A20E" w14:textId="77777777" w:rsidR="00E66471" w:rsidRDefault="00797130">
            <w:pPr>
              <w:spacing w:before="40" w:after="40"/>
              <w:ind w:left="100" w:right="100"/>
              <w:jc w:val="right"/>
            </w:pPr>
            <w:r>
              <w:rPr>
                <w:rFonts w:ascii="Arial" w:eastAsia="Arial" w:hAnsi="Arial" w:cs="Arial"/>
                <w:color w:val="111111"/>
                <w:sz w:val="22"/>
                <w:szCs w:val="22"/>
              </w:rPr>
              <w:t>108</w:t>
            </w:r>
          </w:p>
        </w:tc>
        <w:tc>
          <w:tcPr>
            <w:tcW w:w="778" w:type="dxa"/>
            <w:shd w:val="clear" w:color="auto" w:fill="FFFFFF"/>
            <w:tcMar>
              <w:top w:w="0" w:type="dxa"/>
              <w:left w:w="0" w:type="dxa"/>
              <w:bottom w:w="0" w:type="dxa"/>
              <w:right w:w="0" w:type="dxa"/>
            </w:tcMar>
            <w:vAlign w:val="center"/>
          </w:tcPr>
          <w:p w14:paraId="353A9DB9" w14:textId="77777777" w:rsidR="00E66471" w:rsidRDefault="00797130">
            <w:pPr>
              <w:spacing w:before="40" w:after="40"/>
              <w:ind w:left="100" w:right="100"/>
              <w:jc w:val="right"/>
            </w:pPr>
            <w:r>
              <w:rPr>
                <w:rFonts w:ascii="Arial" w:eastAsia="Arial" w:hAnsi="Arial" w:cs="Arial"/>
                <w:color w:val="111111"/>
                <w:sz w:val="22"/>
                <w:szCs w:val="22"/>
              </w:rPr>
              <w:t>93</w:t>
            </w:r>
          </w:p>
        </w:tc>
        <w:tc>
          <w:tcPr>
            <w:tcW w:w="839" w:type="dxa"/>
            <w:shd w:val="clear" w:color="auto" w:fill="FFFFFF"/>
            <w:tcMar>
              <w:top w:w="0" w:type="dxa"/>
              <w:left w:w="0" w:type="dxa"/>
              <w:bottom w:w="0" w:type="dxa"/>
              <w:right w:w="0" w:type="dxa"/>
            </w:tcMar>
            <w:vAlign w:val="center"/>
          </w:tcPr>
          <w:p w14:paraId="24C1833F" w14:textId="77777777" w:rsidR="00E66471" w:rsidRDefault="00797130">
            <w:pPr>
              <w:spacing w:before="40" w:after="40"/>
              <w:ind w:left="100" w:right="100"/>
              <w:jc w:val="right"/>
            </w:pPr>
            <w:r>
              <w:rPr>
                <w:rFonts w:ascii="Arial" w:eastAsia="Arial" w:hAnsi="Arial" w:cs="Arial"/>
                <w:color w:val="111111"/>
                <w:sz w:val="22"/>
                <w:szCs w:val="22"/>
              </w:rPr>
              <w:t>3.85</w:t>
            </w:r>
          </w:p>
        </w:tc>
        <w:tc>
          <w:tcPr>
            <w:tcW w:w="961" w:type="dxa"/>
            <w:shd w:val="clear" w:color="auto" w:fill="FFFFFF"/>
            <w:tcMar>
              <w:top w:w="0" w:type="dxa"/>
              <w:left w:w="0" w:type="dxa"/>
              <w:bottom w:w="0" w:type="dxa"/>
              <w:right w:w="0" w:type="dxa"/>
            </w:tcMar>
            <w:vAlign w:val="center"/>
          </w:tcPr>
          <w:p w14:paraId="2ED4E057" w14:textId="77777777" w:rsidR="00E66471" w:rsidRDefault="00797130">
            <w:pPr>
              <w:spacing w:before="40" w:after="40"/>
              <w:ind w:left="100" w:right="100"/>
              <w:jc w:val="right"/>
            </w:pPr>
            <w:r>
              <w:rPr>
                <w:rFonts w:ascii="Arial" w:eastAsia="Arial" w:hAnsi="Arial" w:cs="Arial"/>
                <w:color w:val="111111"/>
                <w:sz w:val="22"/>
                <w:szCs w:val="22"/>
              </w:rPr>
              <w:t>2.320</w:t>
            </w:r>
          </w:p>
        </w:tc>
        <w:tc>
          <w:tcPr>
            <w:tcW w:w="961" w:type="dxa"/>
            <w:shd w:val="clear" w:color="auto" w:fill="FFFFFF"/>
            <w:tcMar>
              <w:top w:w="0" w:type="dxa"/>
              <w:left w:w="0" w:type="dxa"/>
              <w:bottom w:w="0" w:type="dxa"/>
              <w:right w:w="0" w:type="dxa"/>
            </w:tcMar>
            <w:vAlign w:val="center"/>
          </w:tcPr>
          <w:p w14:paraId="37AF40A3" w14:textId="77777777" w:rsidR="00E66471" w:rsidRDefault="00797130">
            <w:pPr>
              <w:spacing w:before="40" w:after="40"/>
              <w:ind w:left="100" w:right="100"/>
              <w:jc w:val="right"/>
            </w:pPr>
            <w:r>
              <w:rPr>
                <w:rFonts w:ascii="Arial" w:eastAsia="Arial" w:hAnsi="Arial" w:cs="Arial"/>
                <w:color w:val="111111"/>
                <w:sz w:val="22"/>
                <w:szCs w:val="22"/>
              </w:rPr>
              <w:t>18.61</w:t>
            </w:r>
          </w:p>
        </w:tc>
        <w:tc>
          <w:tcPr>
            <w:tcW w:w="631" w:type="dxa"/>
            <w:shd w:val="clear" w:color="auto" w:fill="FFFFFF"/>
            <w:tcMar>
              <w:top w:w="0" w:type="dxa"/>
              <w:left w:w="0" w:type="dxa"/>
              <w:bottom w:w="0" w:type="dxa"/>
              <w:right w:w="0" w:type="dxa"/>
            </w:tcMar>
            <w:vAlign w:val="center"/>
          </w:tcPr>
          <w:p w14:paraId="594F72EF" w14:textId="77777777" w:rsidR="00E66471" w:rsidRDefault="00797130">
            <w:pPr>
              <w:spacing w:before="40" w:after="40"/>
              <w:ind w:left="100" w:right="100"/>
              <w:jc w:val="right"/>
            </w:pPr>
            <w:r>
              <w:rPr>
                <w:rFonts w:ascii="Arial" w:eastAsia="Arial" w:hAnsi="Arial" w:cs="Arial"/>
                <w:color w:val="111111"/>
                <w:sz w:val="22"/>
                <w:szCs w:val="22"/>
              </w:rPr>
              <w:t>1</w:t>
            </w:r>
          </w:p>
        </w:tc>
        <w:tc>
          <w:tcPr>
            <w:tcW w:w="716" w:type="dxa"/>
            <w:shd w:val="clear" w:color="auto" w:fill="FFFFFF"/>
            <w:tcMar>
              <w:top w:w="0" w:type="dxa"/>
              <w:left w:w="0" w:type="dxa"/>
              <w:bottom w:w="0" w:type="dxa"/>
              <w:right w:w="0" w:type="dxa"/>
            </w:tcMar>
            <w:vAlign w:val="center"/>
          </w:tcPr>
          <w:p w14:paraId="57F92885" w14:textId="77777777" w:rsidR="00E66471" w:rsidRDefault="00797130">
            <w:pPr>
              <w:spacing w:before="40" w:after="40"/>
              <w:ind w:left="100" w:right="100"/>
              <w:jc w:val="right"/>
            </w:pPr>
            <w:r>
              <w:rPr>
                <w:rFonts w:ascii="Arial" w:eastAsia="Arial" w:hAnsi="Arial" w:cs="Arial"/>
                <w:color w:val="111111"/>
                <w:sz w:val="22"/>
                <w:szCs w:val="22"/>
              </w:rPr>
              <w:t>1</w:t>
            </w:r>
          </w:p>
        </w:tc>
        <w:tc>
          <w:tcPr>
            <w:tcW w:w="851" w:type="dxa"/>
            <w:shd w:val="clear" w:color="auto" w:fill="FFFFFF"/>
            <w:tcMar>
              <w:top w:w="0" w:type="dxa"/>
              <w:left w:w="0" w:type="dxa"/>
              <w:bottom w:w="0" w:type="dxa"/>
              <w:right w:w="0" w:type="dxa"/>
            </w:tcMar>
            <w:vAlign w:val="center"/>
          </w:tcPr>
          <w:p w14:paraId="0C944D29" w14:textId="77777777" w:rsidR="00E66471" w:rsidRDefault="00797130">
            <w:pPr>
              <w:spacing w:before="40" w:after="40"/>
              <w:ind w:left="100" w:right="100"/>
              <w:jc w:val="right"/>
            </w:pPr>
            <w:r>
              <w:rPr>
                <w:rFonts w:ascii="Arial" w:eastAsia="Arial" w:hAnsi="Arial" w:cs="Arial"/>
                <w:color w:val="111111"/>
                <w:sz w:val="22"/>
                <w:szCs w:val="22"/>
              </w:rPr>
              <w:t>4</w:t>
            </w:r>
          </w:p>
        </w:tc>
        <w:tc>
          <w:tcPr>
            <w:tcW w:w="839" w:type="dxa"/>
            <w:shd w:val="clear" w:color="auto" w:fill="FFFFFF"/>
            <w:tcMar>
              <w:top w:w="0" w:type="dxa"/>
              <w:left w:w="0" w:type="dxa"/>
              <w:bottom w:w="0" w:type="dxa"/>
              <w:right w:w="0" w:type="dxa"/>
            </w:tcMar>
            <w:vAlign w:val="center"/>
          </w:tcPr>
          <w:p w14:paraId="3060E561" w14:textId="77777777" w:rsidR="00E66471" w:rsidRDefault="00797130">
            <w:pPr>
              <w:spacing w:before="40" w:after="40"/>
              <w:ind w:left="100" w:right="100"/>
              <w:jc w:val="right"/>
            </w:pPr>
            <w:r>
              <w:rPr>
                <w:rFonts w:ascii="Arial" w:eastAsia="Arial" w:hAnsi="Arial" w:cs="Arial"/>
                <w:color w:val="111111"/>
                <w:sz w:val="22"/>
                <w:szCs w:val="22"/>
              </w:rPr>
              <w:t>1</w:t>
            </w:r>
          </w:p>
        </w:tc>
      </w:tr>
      <w:tr w:rsidR="00E66471" w14:paraId="3D8CE2F4" w14:textId="77777777">
        <w:trPr>
          <w:cantSplit/>
        </w:trPr>
        <w:tc>
          <w:tcPr>
            <w:tcW w:w="839" w:type="dxa"/>
            <w:shd w:val="clear" w:color="auto" w:fill="FFFFFF"/>
            <w:tcMar>
              <w:top w:w="0" w:type="dxa"/>
              <w:left w:w="0" w:type="dxa"/>
              <w:bottom w:w="0" w:type="dxa"/>
              <w:right w:w="0" w:type="dxa"/>
            </w:tcMar>
            <w:vAlign w:val="center"/>
          </w:tcPr>
          <w:p w14:paraId="60BD8445" w14:textId="77777777" w:rsidR="00E66471" w:rsidRDefault="00797130">
            <w:pPr>
              <w:spacing w:before="40" w:after="40"/>
              <w:ind w:left="100" w:right="100"/>
              <w:jc w:val="right"/>
            </w:pPr>
            <w:r>
              <w:rPr>
                <w:rFonts w:ascii="Arial" w:eastAsia="Arial" w:hAnsi="Arial" w:cs="Arial"/>
                <w:color w:val="111111"/>
                <w:sz w:val="22"/>
                <w:szCs w:val="22"/>
              </w:rPr>
              <w:t>21.4</w:t>
            </w:r>
          </w:p>
        </w:tc>
        <w:tc>
          <w:tcPr>
            <w:tcW w:w="680" w:type="dxa"/>
            <w:shd w:val="clear" w:color="auto" w:fill="FFFFFF"/>
            <w:tcMar>
              <w:top w:w="0" w:type="dxa"/>
              <w:left w:w="0" w:type="dxa"/>
              <w:bottom w:w="0" w:type="dxa"/>
              <w:right w:w="0" w:type="dxa"/>
            </w:tcMar>
            <w:vAlign w:val="center"/>
          </w:tcPr>
          <w:p w14:paraId="61883098"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shd w:val="clear" w:color="auto" w:fill="FFFFFF"/>
            <w:tcMar>
              <w:top w:w="0" w:type="dxa"/>
              <w:left w:w="0" w:type="dxa"/>
              <w:bottom w:w="0" w:type="dxa"/>
              <w:right w:w="0" w:type="dxa"/>
            </w:tcMar>
            <w:vAlign w:val="center"/>
          </w:tcPr>
          <w:p w14:paraId="40BD15C7" w14:textId="77777777" w:rsidR="00E66471" w:rsidRDefault="00797130">
            <w:pPr>
              <w:spacing w:before="40" w:after="40"/>
              <w:ind w:left="100" w:right="100"/>
              <w:jc w:val="right"/>
            </w:pPr>
            <w:r>
              <w:rPr>
                <w:rFonts w:ascii="Arial" w:eastAsia="Arial" w:hAnsi="Arial" w:cs="Arial"/>
                <w:color w:val="111111"/>
                <w:sz w:val="22"/>
                <w:szCs w:val="22"/>
              </w:rPr>
              <w:t>258</w:t>
            </w:r>
          </w:p>
        </w:tc>
        <w:tc>
          <w:tcPr>
            <w:tcW w:w="778" w:type="dxa"/>
            <w:shd w:val="clear" w:color="auto" w:fill="FFFFFF"/>
            <w:tcMar>
              <w:top w:w="0" w:type="dxa"/>
              <w:left w:w="0" w:type="dxa"/>
              <w:bottom w:w="0" w:type="dxa"/>
              <w:right w:w="0" w:type="dxa"/>
            </w:tcMar>
            <w:vAlign w:val="center"/>
          </w:tcPr>
          <w:p w14:paraId="30F955FA" w14:textId="77777777" w:rsidR="00E66471" w:rsidRDefault="00797130">
            <w:pPr>
              <w:spacing w:before="40" w:after="40"/>
              <w:ind w:left="100" w:right="100"/>
              <w:jc w:val="right"/>
            </w:pPr>
            <w:r>
              <w:rPr>
                <w:rFonts w:ascii="Arial" w:eastAsia="Arial" w:hAnsi="Arial" w:cs="Arial"/>
                <w:color w:val="111111"/>
                <w:sz w:val="22"/>
                <w:szCs w:val="22"/>
              </w:rPr>
              <w:t>110</w:t>
            </w:r>
          </w:p>
        </w:tc>
        <w:tc>
          <w:tcPr>
            <w:tcW w:w="839" w:type="dxa"/>
            <w:shd w:val="clear" w:color="auto" w:fill="FFFFFF"/>
            <w:tcMar>
              <w:top w:w="0" w:type="dxa"/>
              <w:left w:w="0" w:type="dxa"/>
              <w:bottom w:w="0" w:type="dxa"/>
              <w:right w:w="0" w:type="dxa"/>
            </w:tcMar>
            <w:vAlign w:val="center"/>
          </w:tcPr>
          <w:p w14:paraId="686413C3" w14:textId="77777777" w:rsidR="00E66471" w:rsidRDefault="00797130">
            <w:pPr>
              <w:spacing w:before="40" w:after="40"/>
              <w:ind w:left="100" w:right="100"/>
              <w:jc w:val="right"/>
            </w:pPr>
            <w:r>
              <w:rPr>
                <w:rFonts w:ascii="Arial" w:eastAsia="Arial" w:hAnsi="Arial" w:cs="Arial"/>
                <w:color w:val="111111"/>
                <w:sz w:val="22"/>
                <w:szCs w:val="22"/>
              </w:rPr>
              <w:t>3.08</w:t>
            </w:r>
          </w:p>
        </w:tc>
        <w:tc>
          <w:tcPr>
            <w:tcW w:w="961" w:type="dxa"/>
            <w:shd w:val="clear" w:color="auto" w:fill="FFFFFF"/>
            <w:tcMar>
              <w:top w:w="0" w:type="dxa"/>
              <w:left w:w="0" w:type="dxa"/>
              <w:bottom w:w="0" w:type="dxa"/>
              <w:right w:w="0" w:type="dxa"/>
            </w:tcMar>
            <w:vAlign w:val="center"/>
          </w:tcPr>
          <w:p w14:paraId="625705AA" w14:textId="77777777" w:rsidR="00E66471" w:rsidRDefault="00797130">
            <w:pPr>
              <w:spacing w:before="40" w:after="40"/>
              <w:ind w:left="100" w:right="100"/>
              <w:jc w:val="right"/>
            </w:pPr>
            <w:r>
              <w:rPr>
                <w:rFonts w:ascii="Arial" w:eastAsia="Arial" w:hAnsi="Arial" w:cs="Arial"/>
                <w:color w:val="111111"/>
                <w:sz w:val="22"/>
                <w:szCs w:val="22"/>
              </w:rPr>
              <w:t>3.215</w:t>
            </w:r>
          </w:p>
        </w:tc>
        <w:tc>
          <w:tcPr>
            <w:tcW w:w="961" w:type="dxa"/>
            <w:shd w:val="clear" w:color="auto" w:fill="FFFFFF"/>
            <w:tcMar>
              <w:top w:w="0" w:type="dxa"/>
              <w:left w:w="0" w:type="dxa"/>
              <w:bottom w:w="0" w:type="dxa"/>
              <w:right w:w="0" w:type="dxa"/>
            </w:tcMar>
            <w:vAlign w:val="center"/>
          </w:tcPr>
          <w:p w14:paraId="3F814531" w14:textId="77777777" w:rsidR="00E66471" w:rsidRDefault="00797130">
            <w:pPr>
              <w:spacing w:before="40" w:after="40"/>
              <w:ind w:left="100" w:right="100"/>
              <w:jc w:val="right"/>
            </w:pPr>
            <w:r>
              <w:rPr>
                <w:rFonts w:ascii="Arial" w:eastAsia="Arial" w:hAnsi="Arial" w:cs="Arial"/>
                <w:color w:val="111111"/>
                <w:sz w:val="22"/>
                <w:szCs w:val="22"/>
              </w:rPr>
              <w:t>19.44</w:t>
            </w:r>
          </w:p>
        </w:tc>
        <w:tc>
          <w:tcPr>
            <w:tcW w:w="631" w:type="dxa"/>
            <w:shd w:val="clear" w:color="auto" w:fill="FFFFFF"/>
            <w:tcMar>
              <w:top w:w="0" w:type="dxa"/>
              <w:left w:w="0" w:type="dxa"/>
              <w:bottom w:w="0" w:type="dxa"/>
              <w:right w:w="0" w:type="dxa"/>
            </w:tcMar>
            <w:vAlign w:val="center"/>
          </w:tcPr>
          <w:p w14:paraId="5D483AFF" w14:textId="77777777" w:rsidR="00E66471" w:rsidRDefault="00797130">
            <w:pPr>
              <w:spacing w:before="40" w:after="40"/>
              <w:ind w:left="100" w:right="100"/>
              <w:jc w:val="right"/>
            </w:pPr>
            <w:r>
              <w:rPr>
                <w:rFonts w:ascii="Arial" w:eastAsia="Arial" w:hAnsi="Arial" w:cs="Arial"/>
                <w:color w:val="111111"/>
                <w:sz w:val="22"/>
                <w:szCs w:val="22"/>
              </w:rPr>
              <w:t>1</w:t>
            </w:r>
          </w:p>
        </w:tc>
        <w:tc>
          <w:tcPr>
            <w:tcW w:w="716" w:type="dxa"/>
            <w:shd w:val="clear" w:color="auto" w:fill="FFFFFF"/>
            <w:tcMar>
              <w:top w:w="0" w:type="dxa"/>
              <w:left w:w="0" w:type="dxa"/>
              <w:bottom w:w="0" w:type="dxa"/>
              <w:right w:w="0" w:type="dxa"/>
            </w:tcMar>
            <w:vAlign w:val="center"/>
          </w:tcPr>
          <w:p w14:paraId="370C2C71" w14:textId="77777777" w:rsidR="00E66471" w:rsidRDefault="00797130">
            <w:pPr>
              <w:spacing w:before="40" w:after="40"/>
              <w:ind w:left="100" w:right="100"/>
              <w:jc w:val="right"/>
            </w:pPr>
            <w:r>
              <w:rPr>
                <w:rFonts w:ascii="Arial" w:eastAsia="Arial" w:hAnsi="Arial" w:cs="Arial"/>
                <w:color w:val="111111"/>
                <w:sz w:val="22"/>
                <w:szCs w:val="22"/>
              </w:rPr>
              <w:t>0</w:t>
            </w:r>
          </w:p>
        </w:tc>
        <w:tc>
          <w:tcPr>
            <w:tcW w:w="851" w:type="dxa"/>
            <w:shd w:val="clear" w:color="auto" w:fill="FFFFFF"/>
            <w:tcMar>
              <w:top w:w="0" w:type="dxa"/>
              <w:left w:w="0" w:type="dxa"/>
              <w:bottom w:w="0" w:type="dxa"/>
              <w:right w:w="0" w:type="dxa"/>
            </w:tcMar>
            <w:vAlign w:val="center"/>
          </w:tcPr>
          <w:p w14:paraId="6911C2CA" w14:textId="77777777" w:rsidR="00E66471" w:rsidRDefault="00797130">
            <w:pPr>
              <w:spacing w:before="40" w:after="40"/>
              <w:ind w:left="100" w:right="100"/>
              <w:jc w:val="right"/>
            </w:pPr>
            <w:r>
              <w:rPr>
                <w:rFonts w:ascii="Arial" w:eastAsia="Arial" w:hAnsi="Arial" w:cs="Arial"/>
                <w:color w:val="111111"/>
                <w:sz w:val="22"/>
                <w:szCs w:val="22"/>
              </w:rPr>
              <w:t>3</w:t>
            </w:r>
          </w:p>
        </w:tc>
        <w:tc>
          <w:tcPr>
            <w:tcW w:w="839" w:type="dxa"/>
            <w:shd w:val="clear" w:color="auto" w:fill="FFFFFF"/>
            <w:tcMar>
              <w:top w:w="0" w:type="dxa"/>
              <w:left w:w="0" w:type="dxa"/>
              <w:bottom w:w="0" w:type="dxa"/>
              <w:right w:w="0" w:type="dxa"/>
            </w:tcMar>
            <w:vAlign w:val="center"/>
          </w:tcPr>
          <w:p w14:paraId="696AB41E" w14:textId="77777777" w:rsidR="00E66471" w:rsidRDefault="00797130">
            <w:pPr>
              <w:spacing w:before="40" w:after="40"/>
              <w:ind w:left="100" w:right="100"/>
              <w:jc w:val="right"/>
            </w:pPr>
            <w:r>
              <w:rPr>
                <w:rFonts w:ascii="Arial" w:eastAsia="Arial" w:hAnsi="Arial" w:cs="Arial"/>
                <w:color w:val="111111"/>
                <w:sz w:val="22"/>
                <w:szCs w:val="22"/>
              </w:rPr>
              <w:t>1</w:t>
            </w:r>
          </w:p>
        </w:tc>
      </w:tr>
      <w:tr w:rsidR="00E66471" w14:paraId="2034B838" w14:textId="77777777">
        <w:trPr>
          <w:cantSplit/>
        </w:trPr>
        <w:tc>
          <w:tcPr>
            <w:tcW w:w="839" w:type="dxa"/>
            <w:shd w:val="clear" w:color="auto" w:fill="FFFFFF"/>
            <w:tcMar>
              <w:top w:w="0" w:type="dxa"/>
              <w:left w:w="0" w:type="dxa"/>
              <w:bottom w:w="0" w:type="dxa"/>
              <w:right w:w="0" w:type="dxa"/>
            </w:tcMar>
            <w:vAlign w:val="center"/>
          </w:tcPr>
          <w:p w14:paraId="60EB6E60" w14:textId="77777777" w:rsidR="00E66471" w:rsidRDefault="00797130">
            <w:pPr>
              <w:spacing w:before="40" w:after="40"/>
              <w:ind w:left="100" w:right="100"/>
              <w:jc w:val="right"/>
            </w:pPr>
            <w:r>
              <w:rPr>
                <w:rFonts w:ascii="Arial" w:eastAsia="Arial" w:hAnsi="Arial" w:cs="Arial"/>
                <w:color w:val="111111"/>
                <w:sz w:val="22"/>
                <w:szCs w:val="22"/>
              </w:rPr>
              <w:t>18.7</w:t>
            </w:r>
          </w:p>
        </w:tc>
        <w:tc>
          <w:tcPr>
            <w:tcW w:w="680" w:type="dxa"/>
            <w:shd w:val="clear" w:color="auto" w:fill="FFFFFF"/>
            <w:tcMar>
              <w:top w:w="0" w:type="dxa"/>
              <w:left w:w="0" w:type="dxa"/>
              <w:bottom w:w="0" w:type="dxa"/>
              <w:right w:w="0" w:type="dxa"/>
            </w:tcMar>
            <w:vAlign w:val="center"/>
          </w:tcPr>
          <w:p w14:paraId="42F63A82" w14:textId="77777777" w:rsidR="00E66471" w:rsidRDefault="00797130">
            <w:pPr>
              <w:spacing w:before="40" w:after="40"/>
              <w:ind w:left="100" w:right="100"/>
              <w:jc w:val="right"/>
            </w:pPr>
            <w:r>
              <w:rPr>
                <w:rFonts w:ascii="Arial" w:eastAsia="Arial" w:hAnsi="Arial" w:cs="Arial"/>
                <w:color w:val="111111"/>
                <w:sz w:val="22"/>
                <w:szCs w:val="22"/>
              </w:rPr>
              <w:t>8</w:t>
            </w:r>
          </w:p>
        </w:tc>
        <w:tc>
          <w:tcPr>
            <w:tcW w:w="814" w:type="dxa"/>
            <w:shd w:val="clear" w:color="auto" w:fill="FFFFFF"/>
            <w:tcMar>
              <w:top w:w="0" w:type="dxa"/>
              <w:left w:w="0" w:type="dxa"/>
              <w:bottom w:w="0" w:type="dxa"/>
              <w:right w:w="0" w:type="dxa"/>
            </w:tcMar>
            <w:vAlign w:val="center"/>
          </w:tcPr>
          <w:p w14:paraId="7B2F5AB3" w14:textId="77777777" w:rsidR="00E66471" w:rsidRDefault="00797130">
            <w:pPr>
              <w:spacing w:before="40" w:after="40"/>
              <w:ind w:left="100" w:right="100"/>
              <w:jc w:val="right"/>
            </w:pPr>
            <w:r>
              <w:rPr>
                <w:rFonts w:ascii="Arial" w:eastAsia="Arial" w:hAnsi="Arial" w:cs="Arial"/>
                <w:color w:val="111111"/>
                <w:sz w:val="22"/>
                <w:szCs w:val="22"/>
              </w:rPr>
              <w:t>360</w:t>
            </w:r>
          </w:p>
        </w:tc>
        <w:tc>
          <w:tcPr>
            <w:tcW w:w="778" w:type="dxa"/>
            <w:shd w:val="clear" w:color="auto" w:fill="FFFFFF"/>
            <w:tcMar>
              <w:top w:w="0" w:type="dxa"/>
              <w:left w:w="0" w:type="dxa"/>
              <w:bottom w:w="0" w:type="dxa"/>
              <w:right w:w="0" w:type="dxa"/>
            </w:tcMar>
            <w:vAlign w:val="center"/>
          </w:tcPr>
          <w:p w14:paraId="62B77E2F" w14:textId="77777777" w:rsidR="00E66471" w:rsidRDefault="00797130">
            <w:pPr>
              <w:spacing w:before="40" w:after="40"/>
              <w:ind w:left="100" w:right="100"/>
              <w:jc w:val="right"/>
            </w:pPr>
            <w:r>
              <w:rPr>
                <w:rFonts w:ascii="Arial" w:eastAsia="Arial" w:hAnsi="Arial" w:cs="Arial"/>
                <w:color w:val="111111"/>
                <w:sz w:val="22"/>
                <w:szCs w:val="22"/>
              </w:rPr>
              <w:t>175</w:t>
            </w:r>
          </w:p>
        </w:tc>
        <w:tc>
          <w:tcPr>
            <w:tcW w:w="839" w:type="dxa"/>
            <w:shd w:val="clear" w:color="auto" w:fill="FFFFFF"/>
            <w:tcMar>
              <w:top w:w="0" w:type="dxa"/>
              <w:left w:w="0" w:type="dxa"/>
              <w:bottom w:w="0" w:type="dxa"/>
              <w:right w:w="0" w:type="dxa"/>
            </w:tcMar>
            <w:vAlign w:val="center"/>
          </w:tcPr>
          <w:p w14:paraId="3470C657" w14:textId="77777777" w:rsidR="00E66471" w:rsidRDefault="00797130">
            <w:pPr>
              <w:spacing w:before="40" w:after="40"/>
              <w:ind w:left="100" w:right="100"/>
              <w:jc w:val="right"/>
            </w:pPr>
            <w:r>
              <w:rPr>
                <w:rFonts w:ascii="Arial" w:eastAsia="Arial" w:hAnsi="Arial" w:cs="Arial"/>
                <w:color w:val="111111"/>
                <w:sz w:val="22"/>
                <w:szCs w:val="22"/>
              </w:rPr>
              <w:t>3.15</w:t>
            </w:r>
          </w:p>
        </w:tc>
        <w:tc>
          <w:tcPr>
            <w:tcW w:w="961" w:type="dxa"/>
            <w:shd w:val="clear" w:color="auto" w:fill="FFFFFF"/>
            <w:tcMar>
              <w:top w:w="0" w:type="dxa"/>
              <w:left w:w="0" w:type="dxa"/>
              <w:bottom w:w="0" w:type="dxa"/>
              <w:right w:w="0" w:type="dxa"/>
            </w:tcMar>
            <w:vAlign w:val="center"/>
          </w:tcPr>
          <w:p w14:paraId="6575B558" w14:textId="77777777" w:rsidR="00E66471" w:rsidRDefault="00797130">
            <w:pPr>
              <w:spacing w:before="40" w:after="40"/>
              <w:ind w:left="100" w:right="100"/>
              <w:jc w:val="right"/>
            </w:pPr>
            <w:r>
              <w:rPr>
                <w:rFonts w:ascii="Arial" w:eastAsia="Arial" w:hAnsi="Arial" w:cs="Arial"/>
                <w:color w:val="111111"/>
                <w:sz w:val="22"/>
                <w:szCs w:val="22"/>
              </w:rPr>
              <w:t>3.440</w:t>
            </w:r>
          </w:p>
        </w:tc>
        <w:tc>
          <w:tcPr>
            <w:tcW w:w="961" w:type="dxa"/>
            <w:shd w:val="clear" w:color="auto" w:fill="FFFFFF"/>
            <w:tcMar>
              <w:top w:w="0" w:type="dxa"/>
              <w:left w:w="0" w:type="dxa"/>
              <w:bottom w:w="0" w:type="dxa"/>
              <w:right w:w="0" w:type="dxa"/>
            </w:tcMar>
            <w:vAlign w:val="center"/>
          </w:tcPr>
          <w:p w14:paraId="6FBAE495" w14:textId="77777777" w:rsidR="00E66471" w:rsidRDefault="00797130">
            <w:pPr>
              <w:spacing w:before="40" w:after="40"/>
              <w:ind w:left="100" w:right="100"/>
              <w:jc w:val="right"/>
            </w:pPr>
            <w:r>
              <w:rPr>
                <w:rFonts w:ascii="Arial" w:eastAsia="Arial" w:hAnsi="Arial" w:cs="Arial"/>
                <w:color w:val="111111"/>
                <w:sz w:val="22"/>
                <w:szCs w:val="22"/>
              </w:rPr>
              <w:t>17.02</w:t>
            </w:r>
          </w:p>
        </w:tc>
        <w:tc>
          <w:tcPr>
            <w:tcW w:w="631" w:type="dxa"/>
            <w:shd w:val="clear" w:color="auto" w:fill="FFFFFF"/>
            <w:tcMar>
              <w:top w:w="0" w:type="dxa"/>
              <w:left w:w="0" w:type="dxa"/>
              <w:bottom w:w="0" w:type="dxa"/>
              <w:right w:w="0" w:type="dxa"/>
            </w:tcMar>
            <w:vAlign w:val="center"/>
          </w:tcPr>
          <w:p w14:paraId="6FE00C61" w14:textId="77777777" w:rsidR="00E66471" w:rsidRDefault="00797130">
            <w:pPr>
              <w:spacing w:before="40" w:after="40"/>
              <w:ind w:left="100" w:right="100"/>
              <w:jc w:val="right"/>
            </w:pPr>
            <w:r>
              <w:rPr>
                <w:rFonts w:ascii="Arial" w:eastAsia="Arial" w:hAnsi="Arial" w:cs="Arial"/>
                <w:color w:val="111111"/>
                <w:sz w:val="22"/>
                <w:szCs w:val="22"/>
              </w:rPr>
              <w:t>0</w:t>
            </w:r>
          </w:p>
        </w:tc>
        <w:tc>
          <w:tcPr>
            <w:tcW w:w="716" w:type="dxa"/>
            <w:shd w:val="clear" w:color="auto" w:fill="FFFFFF"/>
            <w:tcMar>
              <w:top w:w="0" w:type="dxa"/>
              <w:left w:w="0" w:type="dxa"/>
              <w:bottom w:w="0" w:type="dxa"/>
              <w:right w:w="0" w:type="dxa"/>
            </w:tcMar>
            <w:vAlign w:val="center"/>
          </w:tcPr>
          <w:p w14:paraId="0147E6F1" w14:textId="77777777" w:rsidR="00E66471" w:rsidRDefault="00797130">
            <w:pPr>
              <w:spacing w:before="40" w:after="40"/>
              <w:ind w:left="100" w:right="100"/>
              <w:jc w:val="right"/>
            </w:pPr>
            <w:r>
              <w:rPr>
                <w:rFonts w:ascii="Arial" w:eastAsia="Arial" w:hAnsi="Arial" w:cs="Arial"/>
                <w:color w:val="111111"/>
                <w:sz w:val="22"/>
                <w:szCs w:val="22"/>
              </w:rPr>
              <w:t>0</w:t>
            </w:r>
          </w:p>
        </w:tc>
        <w:tc>
          <w:tcPr>
            <w:tcW w:w="851" w:type="dxa"/>
            <w:shd w:val="clear" w:color="auto" w:fill="FFFFFF"/>
            <w:tcMar>
              <w:top w:w="0" w:type="dxa"/>
              <w:left w:w="0" w:type="dxa"/>
              <w:bottom w:w="0" w:type="dxa"/>
              <w:right w:w="0" w:type="dxa"/>
            </w:tcMar>
            <w:vAlign w:val="center"/>
          </w:tcPr>
          <w:p w14:paraId="3E736F36" w14:textId="77777777" w:rsidR="00E66471" w:rsidRDefault="00797130">
            <w:pPr>
              <w:spacing w:before="40" w:after="40"/>
              <w:ind w:left="100" w:right="100"/>
              <w:jc w:val="right"/>
            </w:pPr>
            <w:r>
              <w:rPr>
                <w:rFonts w:ascii="Arial" w:eastAsia="Arial" w:hAnsi="Arial" w:cs="Arial"/>
                <w:color w:val="111111"/>
                <w:sz w:val="22"/>
                <w:szCs w:val="22"/>
              </w:rPr>
              <w:t>3</w:t>
            </w:r>
          </w:p>
        </w:tc>
        <w:tc>
          <w:tcPr>
            <w:tcW w:w="839" w:type="dxa"/>
            <w:shd w:val="clear" w:color="auto" w:fill="FFFFFF"/>
            <w:tcMar>
              <w:top w:w="0" w:type="dxa"/>
              <w:left w:w="0" w:type="dxa"/>
              <w:bottom w:w="0" w:type="dxa"/>
              <w:right w:w="0" w:type="dxa"/>
            </w:tcMar>
            <w:vAlign w:val="center"/>
          </w:tcPr>
          <w:p w14:paraId="6D7E4547" w14:textId="77777777" w:rsidR="00E66471" w:rsidRDefault="00797130">
            <w:pPr>
              <w:spacing w:before="40" w:after="40"/>
              <w:ind w:left="100" w:right="100"/>
              <w:jc w:val="right"/>
            </w:pPr>
            <w:r>
              <w:rPr>
                <w:rFonts w:ascii="Arial" w:eastAsia="Arial" w:hAnsi="Arial" w:cs="Arial"/>
                <w:color w:val="111111"/>
                <w:sz w:val="22"/>
                <w:szCs w:val="22"/>
              </w:rPr>
              <w:t>2</w:t>
            </w:r>
          </w:p>
        </w:tc>
      </w:tr>
      <w:tr w:rsidR="00E66471" w14:paraId="231AC86C" w14:textId="77777777">
        <w:trPr>
          <w:cantSplit/>
        </w:trPr>
        <w:tc>
          <w:tcPr>
            <w:tcW w:w="839" w:type="dxa"/>
            <w:tcBorders>
              <w:bottom w:val="single" w:sz="16" w:space="0" w:color="000000"/>
            </w:tcBorders>
            <w:shd w:val="clear" w:color="auto" w:fill="FFFFFF"/>
            <w:tcMar>
              <w:top w:w="0" w:type="dxa"/>
              <w:left w:w="0" w:type="dxa"/>
              <w:bottom w:w="0" w:type="dxa"/>
              <w:right w:w="0" w:type="dxa"/>
            </w:tcMar>
            <w:vAlign w:val="center"/>
          </w:tcPr>
          <w:p w14:paraId="218C06E6" w14:textId="77777777" w:rsidR="00E66471" w:rsidRDefault="00797130">
            <w:pPr>
              <w:spacing w:before="40" w:after="40"/>
              <w:ind w:left="100" w:right="100"/>
              <w:jc w:val="right"/>
            </w:pPr>
            <w:r>
              <w:rPr>
                <w:rFonts w:ascii="Arial" w:eastAsia="Arial" w:hAnsi="Arial" w:cs="Arial"/>
                <w:color w:val="111111"/>
                <w:sz w:val="22"/>
                <w:szCs w:val="22"/>
              </w:rPr>
              <w:t>18.1</w:t>
            </w:r>
          </w:p>
        </w:tc>
        <w:tc>
          <w:tcPr>
            <w:tcW w:w="680" w:type="dxa"/>
            <w:tcBorders>
              <w:bottom w:val="single" w:sz="16" w:space="0" w:color="000000"/>
            </w:tcBorders>
            <w:shd w:val="clear" w:color="auto" w:fill="FFFFFF"/>
            <w:tcMar>
              <w:top w:w="0" w:type="dxa"/>
              <w:left w:w="0" w:type="dxa"/>
              <w:bottom w:w="0" w:type="dxa"/>
              <w:right w:w="0" w:type="dxa"/>
            </w:tcMar>
            <w:vAlign w:val="center"/>
          </w:tcPr>
          <w:p w14:paraId="13F17522"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tcBorders>
              <w:bottom w:val="single" w:sz="16" w:space="0" w:color="000000"/>
            </w:tcBorders>
            <w:shd w:val="clear" w:color="auto" w:fill="FFFFFF"/>
            <w:tcMar>
              <w:top w:w="0" w:type="dxa"/>
              <w:left w:w="0" w:type="dxa"/>
              <w:bottom w:w="0" w:type="dxa"/>
              <w:right w:w="0" w:type="dxa"/>
            </w:tcMar>
            <w:vAlign w:val="center"/>
          </w:tcPr>
          <w:p w14:paraId="31274915" w14:textId="77777777" w:rsidR="00E66471" w:rsidRDefault="00797130">
            <w:pPr>
              <w:spacing w:before="40" w:after="40"/>
              <w:ind w:left="100" w:right="100"/>
              <w:jc w:val="right"/>
            </w:pPr>
            <w:r>
              <w:rPr>
                <w:rFonts w:ascii="Arial" w:eastAsia="Arial" w:hAnsi="Arial" w:cs="Arial"/>
                <w:color w:val="111111"/>
                <w:sz w:val="22"/>
                <w:szCs w:val="22"/>
              </w:rPr>
              <w:t>225</w:t>
            </w:r>
          </w:p>
        </w:tc>
        <w:tc>
          <w:tcPr>
            <w:tcW w:w="778" w:type="dxa"/>
            <w:tcBorders>
              <w:bottom w:val="single" w:sz="16" w:space="0" w:color="000000"/>
            </w:tcBorders>
            <w:shd w:val="clear" w:color="auto" w:fill="FFFFFF"/>
            <w:tcMar>
              <w:top w:w="0" w:type="dxa"/>
              <w:left w:w="0" w:type="dxa"/>
              <w:bottom w:w="0" w:type="dxa"/>
              <w:right w:w="0" w:type="dxa"/>
            </w:tcMar>
            <w:vAlign w:val="center"/>
          </w:tcPr>
          <w:p w14:paraId="4B2B7927" w14:textId="77777777" w:rsidR="00E66471" w:rsidRDefault="00797130">
            <w:pPr>
              <w:spacing w:before="40" w:after="40"/>
              <w:ind w:left="100" w:right="100"/>
              <w:jc w:val="right"/>
            </w:pPr>
            <w:r>
              <w:rPr>
                <w:rFonts w:ascii="Arial" w:eastAsia="Arial" w:hAnsi="Arial" w:cs="Arial"/>
                <w:color w:val="111111"/>
                <w:sz w:val="22"/>
                <w:szCs w:val="22"/>
              </w:rPr>
              <w:t>105</w:t>
            </w:r>
          </w:p>
        </w:tc>
        <w:tc>
          <w:tcPr>
            <w:tcW w:w="839" w:type="dxa"/>
            <w:tcBorders>
              <w:bottom w:val="single" w:sz="16" w:space="0" w:color="000000"/>
            </w:tcBorders>
            <w:shd w:val="clear" w:color="auto" w:fill="FFFFFF"/>
            <w:tcMar>
              <w:top w:w="0" w:type="dxa"/>
              <w:left w:w="0" w:type="dxa"/>
              <w:bottom w:w="0" w:type="dxa"/>
              <w:right w:w="0" w:type="dxa"/>
            </w:tcMar>
            <w:vAlign w:val="center"/>
          </w:tcPr>
          <w:p w14:paraId="5DD3B4CB" w14:textId="77777777" w:rsidR="00E66471" w:rsidRDefault="00797130">
            <w:pPr>
              <w:spacing w:before="40" w:after="40"/>
              <w:ind w:left="100" w:right="100"/>
              <w:jc w:val="right"/>
            </w:pPr>
            <w:r>
              <w:rPr>
                <w:rFonts w:ascii="Arial" w:eastAsia="Arial" w:hAnsi="Arial" w:cs="Arial"/>
                <w:color w:val="111111"/>
                <w:sz w:val="22"/>
                <w:szCs w:val="22"/>
              </w:rPr>
              <w:t>2.76</w:t>
            </w:r>
          </w:p>
        </w:tc>
        <w:tc>
          <w:tcPr>
            <w:tcW w:w="961" w:type="dxa"/>
            <w:tcBorders>
              <w:bottom w:val="single" w:sz="16" w:space="0" w:color="000000"/>
            </w:tcBorders>
            <w:shd w:val="clear" w:color="auto" w:fill="FFFFFF"/>
            <w:tcMar>
              <w:top w:w="0" w:type="dxa"/>
              <w:left w:w="0" w:type="dxa"/>
              <w:bottom w:w="0" w:type="dxa"/>
              <w:right w:w="0" w:type="dxa"/>
            </w:tcMar>
            <w:vAlign w:val="center"/>
          </w:tcPr>
          <w:p w14:paraId="1DCBB19B" w14:textId="77777777" w:rsidR="00E66471" w:rsidRDefault="00797130">
            <w:pPr>
              <w:spacing w:before="40" w:after="40"/>
              <w:ind w:left="100" w:right="100"/>
              <w:jc w:val="right"/>
            </w:pPr>
            <w:r>
              <w:rPr>
                <w:rFonts w:ascii="Arial" w:eastAsia="Arial" w:hAnsi="Arial" w:cs="Arial"/>
                <w:color w:val="111111"/>
                <w:sz w:val="22"/>
                <w:szCs w:val="22"/>
              </w:rPr>
              <w:t>3.460</w:t>
            </w:r>
          </w:p>
        </w:tc>
        <w:tc>
          <w:tcPr>
            <w:tcW w:w="961" w:type="dxa"/>
            <w:tcBorders>
              <w:bottom w:val="single" w:sz="16" w:space="0" w:color="000000"/>
            </w:tcBorders>
            <w:shd w:val="clear" w:color="auto" w:fill="FFFFFF"/>
            <w:tcMar>
              <w:top w:w="0" w:type="dxa"/>
              <w:left w:w="0" w:type="dxa"/>
              <w:bottom w:w="0" w:type="dxa"/>
              <w:right w:w="0" w:type="dxa"/>
            </w:tcMar>
            <w:vAlign w:val="center"/>
          </w:tcPr>
          <w:p w14:paraId="2A694354" w14:textId="77777777" w:rsidR="00E66471" w:rsidRDefault="00797130">
            <w:pPr>
              <w:spacing w:before="40" w:after="40"/>
              <w:ind w:left="100" w:right="100"/>
              <w:jc w:val="right"/>
            </w:pPr>
            <w:r>
              <w:rPr>
                <w:rFonts w:ascii="Arial" w:eastAsia="Arial" w:hAnsi="Arial" w:cs="Arial"/>
                <w:color w:val="111111"/>
                <w:sz w:val="22"/>
                <w:szCs w:val="22"/>
              </w:rPr>
              <w:t>20.22</w:t>
            </w:r>
          </w:p>
        </w:tc>
        <w:tc>
          <w:tcPr>
            <w:tcW w:w="631" w:type="dxa"/>
            <w:tcBorders>
              <w:bottom w:val="single" w:sz="16" w:space="0" w:color="000000"/>
            </w:tcBorders>
            <w:shd w:val="clear" w:color="auto" w:fill="FFFFFF"/>
            <w:tcMar>
              <w:top w:w="0" w:type="dxa"/>
              <w:left w:w="0" w:type="dxa"/>
              <w:bottom w:w="0" w:type="dxa"/>
              <w:right w:w="0" w:type="dxa"/>
            </w:tcMar>
            <w:vAlign w:val="center"/>
          </w:tcPr>
          <w:p w14:paraId="2348B3F3" w14:textId="77777777" w:rsidR="00E66471" w:rsidRDefault="00797130">
            <w:pPr>
              <w:spacing w:before="40" w:after="40"/>
              <w:ind w:left="100" w:right="100"/>
              <w:jc w:val="right"/>
            </w:pPr>
            <w:r>
              <w:rPr>
                <w:rFonts w:ascii="Arial" w:eastAsia="Arial" w:hAnsi="Arial" w:cs="Arial"/>
                <w:color w:val="111111"/>
                <w:sz w:val="22"/>
                <w:szCs w:val="22"/>
              </w:rPr>
              <w:t>1</w:t>
            </w:r>
          </w:p>
        </w:tc>
        <w:tc>
          <w:tcPr>
            <w:tcW w:w="716" w:type="dxa"/>
            <w:tcBorders>
              <w:bottom w:val="single" w:sz="16" w:space="0" w:color="000000"/>
            </w:tcBorders>
            <w:shd w:val="clear" w:color="auto" w:fill="FFFFFF"/>
            <w:tcMar>
              <w:top w:w="0" w:type="dxa"/>
              <w:left w:w="0" w:type="dxa"/>
              <w:bottom w:w="0" w:type="dxa"/>
              <w:right w:w="0" w:type="dxa"/>
            </w:tcMar>
            <w:vAlign w:val="center"/>
          </w:tcPr>
          <w:p w14:paraId="372C413A" w14:textId="77777777" w:rsidR="00E66471" w:rsidRDefault="00797130">
            <w:pPr>
              <w:spacing w:before="40" w:after="40"/>
              <w:ind w:left="100" w:right="100"/>
              <w:jc w:val="right"/>
            </w:pPr>
            <w:r>
              <w:rPr>
                <w:rFonts w:ascii="Arial" w:eastAsia="Arial" w:hAnsi="Arial" w:cs="Arial"/>
                <w:color w:val="111111"/>
                <w:sz w:val="22"/>
                <w:szCs w:val="22"/>
              </w:rPr>
              <w:t>0</w:t>
            </w:r>
          </w:p>
        </w:tc>
        <w:tc>
          <w:tcPr>
            <w:tcW w:w="851" w:type="dxa"/>
            <w:tcBorders>
              <w:bottom w:val="single" w:sz="16" w:space="0" w:color="000000"/>
            </w:tcBorders>
            <w:shd w:val="clear" w:color="auto" w:fill="FFFFFF"/>
            <w:tcMar>
              <w:top w:w="0" w:type="dxa"/>
              <w:left w:w="0" w:type="dxa"/>
              <w:bottom w:w="0" w:type="dxa"/>
              <w:right w:w="0" w:type="dxa"/>
            </w:tcMar>
            <w:vAlign w:val="center"/>
          </w:tcPr>
          <w:p w14:paraId="37CF20A4" w14:textId="77777777" w:rsidR="00E66471" w:rsidRDefault="00797130">
            <w:pPr>
              <w:spacing w:before="40" w:after="40"/>
              <w:ind w:left="100" w:right="100"/>
              <w:jc w:val="right"/>
            </w:pPr>
            <w:r>
              <w:rPr>
                <w:rFonts w:ascii="Arial" w:eastAsia="Arial" w:hAnsi="Arial" w:cs="Arial"/>
                <w:color w:val="111111"/>
                <w:sz w:val="22"/>
                <w:szCs w:val="22"/>
              </w:rPr>
              <w:t>3</w:t>
            </w:r>
          </w:p>
        </w:tc>
        <w:tc>
          <w:tcPr>
            <w:tcW w:w="839" w:type="dxa"/>
            <w:tcBorders>
              <w:bottom w:val="single" w:sz="16" w:space="0" w:color="000000"/>
            </w:tcBorders>
            <w:shd w:val="clear" w:color="auto" w:fill="FFFFFF"/>
            <w:tcMar>
              <w:top w:w="0" w:type="dxa"/>
              <w:left w:w="0" w:type="dxa"/>
              <w:bottom w:w="0" w:type="dxa"/>
              <w:right w:w="0" w:type="dxa"/>
            </w:tcMar>
            <w:vAlign w:val="center"/>
          </w:tcPr>
          <w:p w14:paraId="202413DD" w14:textId="77777777" w:rsidR="00E66471" w:rsidRDefault="00797130">
            <w:pPr>
              <w:spacing w:before="40" w:after="40"/>
              <w:ind w:left="100" w:right="100"/>
              <w:jc w:val="right"/>
            </w:pPr>
            <w:r>
              <w:rPr>
                <w:rFonts w:ascii="Arial" w:eastAsia="Arial" w:hAnsi="Arial" w:cs="Arial"/>
                <w:color w:val="111111"/>
                <w:sz w:val="22"/>
                <w:szCs w:val="22"/>
              </w:rPr>
              <w:t>1</w:t>
            </w:r>
          </w:p>
        </w:tc>
      </w:tr>
    </w:tbl>
    <w:p w14:paraId="5587A77B" w14:textId="77777777" w:rsidR="00E66471" w:rsidRDefault="00E66471">
      <w:pPr>
        <w:pStyle w:val="BodyText"/>
      </w:pPr>
    </w:p>
    <w:p w14:paraId="50310821" w14:textId="77777777" w:rsidR="00E66471" w:rsidRDefault="00797130">
      <w:pPr>
        <w:pStyle w:val="BodyText"/>
      </w:pPr>
      <w:r>
        <w:t>Figures presented in the results will need to have numbered titles and legends, for example:</w:t>
      </w:r>
    </w:p>
    <w:p w14:paraId="0411A9CA" w14:textId="77777777" w:rsidR="00E66471" w:rsidRDefault="00E66471">
      <w:pPr>
        <w:pStyle w:val="BodyText"/>
      </w:pPr>
    </w:p>
    <w:p w14:paraId="34AB6F05" w14:textId="77777777" w:rsidR="00E66471" w:rsidRDefault="00797130">
      <w:pPr>
        <w:pStyle w:val="Heading5"/>
      </w:pPr>
      <w:bookmarkStart w:id="9" w:name="figure-1.-figure-title-h5"/>
      <w:r>
        <w:lastRenderedPageBreak/>
        <w:t>Figure 1. Figure title H5</w:t>
      </w:r>
      <w:bookmarkEnd w:id="9"/>
    </w:p>
    <w:p w14:paraId="2FCED4FB" w14:textId="77777777" w:rsidR="00E66471" w:rsidRDefault="00797130">
      <w:pPr>
        <w:pStyle w:val="FirstParagraph"/>
      </w:pPr>
      <w:r>
        <w:rPr>
          <w:noProof/>
        </w:rPr>
        <w:drawing>
          <wp:inline distT="0" distB="0" distL="0" distR="0" wp14:anchorId="4E46B948" wp14:editId="0A3ED002">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ressure-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2CCD6392" w14:textId="1CF40862" w:rsidR="00E66471" w:rsidRPr="00920577" w:rsidRDefault="00797130" w:rsidP="00920577">
      <w:pPr>
        <w:pStyle w:val="SourceCode"/>
      </w:pPr>
      <w:bookmarkStart w:id="10" w:name="_GoBack"/>
      <w:r w:rsidRPr="00920577">
        <w:t xml:space="preserve">Figure 1 legend: Plots also need a figure legend. </w:t>
      </w:r>
      <w:r w:rsidR="00920577" w:rsidRPr="00920577">
        <w:t xml:space="preserve">This style is called source code. </w:t>
      </w:r>
      <w:r w:rsidRPr="00920577">
        <w:t xml:space="preserve">Fusce in sapien eu purus dapibus commodo. Cum sociis natoque penatibus et magnis dis parturient montes, nascetur ridiculus mus. Cras faucibus condimentum odio. Sed ac ligula. Aliquam at eros. </w:t>
      </w:r>
    </w:p>
    <w:bookmarkEnd w:id="10"/>
    <w:p w14:paraId="5E71AF54" w14:textId="77777777" w:rsidR="00E66471" w:rsidRDefault="00E66471">
      <w:pPr>
        <w:pStyle w:val="FirstParagraph"/>
      </w:pPr>
    </w:p>
    <w:p w14:paraId="4A601ACF" w14:textId="77777777" w:rsidR="00E66471" w:rsidRDefault="00797130">
      <w:pPr>
        <w:pStyle w:val="Heading2"/>
      </w:pPr>
      <w:bookmarkStart w:id="11" w:name="discussion"/>
      <w:r>
        <w:t>Discussion</w:t>
      </w:r>
      <w:bookmarkEnd w:id="11"/>
    </w:p>
    <w:p w14:paraId="63F14340" w14:textId="77777777" w:rsidR="00E66471" w:rsidRDefault="00797130">
      <w:pPr>
        <w:pStyle w:val="FirstParagraph"/>
      </w:pPr>
      <w:r>
        <w:t xml:space="preserve">Donec ullamcorper fringilla eros. Fusce in sapien eu purus dapibus commodo (Clark, 2018; Diener et al., 2017; Frijters et al., 2020; Kahneman and Deaton, 2010). Cum sociis natoque penatibus et magnis dis parturient montes, nascetur ridiculus mus. Kahneman and Deaton (2010) cras faucibus condimentum odio. Kettlewell et al (2020) aliquam at eros. Sed ac ligula. Etiam at </w:t>
      </w:r>
      <w:r>
        <w:lastRenderedPageBreak/>
        <w:t>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(for review see Clark, 2018; but see Frijters et al., 2020).</w:t>
      </w:r>
    </w:p>
    <w:p w14:paraId="39ADD61A" w14:textId="77777777" w:rsidR="00E66471" w:rsidRDefault="00797130">
      <w:pPr>
        <w:pStyle w:val="BodyText"/>
      </w:pPr>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CFB73D8" w14:textId="77777777" w:rsidR="00E66471" w:rsidRDefault="00E66471">
      <w:pPr>
        <w:pStyle w:val="BodyText"/>
      </w:pPr>
    </w:p>
    <w:p w14:paraId="3597FB7D" w14:textId="77777777" w:rsidR="00E66471" w:rsidRDefault="00797130">
      <w:pPr>
        <w:pStyle w:val="Heading1"/>
      </w:pPr>
      <w:bookmarkStart w:id="12" w:name="references"/>
      <w:r>
        <w:t>References</w:t>
      </w:r>
      <w:bookmarkEnd w:id="12"/>
    </w:p>
    <w:p w14:paraId="2297B1F8" w14:textId="77777777" w:rsidR="00E66471" w:rsidRDefault="00797130">
      <w:pPr>
        <w:pStyle w:val="Bibliography"/>
      </w:pPr>
      <w:bookmarkStart w:id="13" w:name="ref-clark2018four"/>
      <w:bookmarkStart w:id="14" w:name="refs"/>
      <w:r>
        <w:t>Clark, A.E., 2018. Four decades of the economics of happiness: Where next? Review of Income and Wealth 64, 245–269.</w:t>
      </w:r>
    </w:p>
    <w:p w14:paraId="30933C7B" w14:textId="77777777" w:rsidR="00E66471" w:rsidRDefault="00797130">
      <w:pPr>
        <w:pStyle w:val="Bibliography"/>
      </w:pPr>
      <w:bookmarkStart w:id="15" w:name="ref-diener2017findings"/>
      <w:bookmarkEnd w:id="13"/>
      <w:r>
        <w:t>Diener, E., Heintzelman, S.J., Kushlev, K., Tay, L., Wirtz, D., Lutes, L.D., Oishi, S., 2017. Findings all psychologists should know from the new science on subjective well-being. Canadian Psychology/psychologie canadienne 58, 87.</w:t>
      </w:r>
    </w:p>
    <w:p w14:paraId="1B83F5CE" w14:textId="77777777" w:rsidR="00E66471" w:rsidRDefault="00797130">
      <w:pPr>
        <w:pStyle w:val="Bibliography"/>
      </w:pPr>
      <w:bookmarkStart w:id="16" w:name="ref-frijters2020happy"/>
      <w:bookmarkEnd w:id="15"/>
      <w:r>
        <w:t>Frijters, P., Clark, A.E., Krekel, C., Layard, R., 2020. A happy choice: Wellbeing as the goal of government. Behavioural Public Policy 4, 126–165.</w:t>
      </w:r>
    </w:p>
    <w:p w14:paraId="30799F60" w14:textId="77777777" w:rsidR="00E66471" w:rsidRDefault="00797130">
      <w:pPr>
        <w:pStyle w:val="Bibliography"/>
      </w:pPr>
      <w:bookmarkStart w:id="17" w:name="ref-kahneman2010high"/>
      <w:bookmarkEnd w:id="16"/>
      <w:r>
        <w:t>Kahneman, D., Deaton, A., 2010. High income improves evaluation of life but not emotional well-being. Proceedings of the national academy of sciences 107, 16489–16493.</w:t>
      </w:r>
    </w:p>
    <w:p w14:paraId="44E400EA" w14:textId="77777777" w:rsidR="00E66471" w:rsidRDefault="00797130">
      <w:pPr>
        <w:pStyle w:val="Bibliography"/>
      </w:pPr>
      <w:bookmarkStart w:id="18" w:name="ref-kettlewell2020differential"/>
      <w:bookmarkEnd w:id="17"/>
      <w:r>
        <w:t>Kettlewell, N., Morris, R.W., Ho, N., Cobb-Clark, D.A., Cripps, S., Glozier, N., 2020. The differential impact of major life events on cognitive and affective wellbeing. SSM-population health 10, 100533.</w:t>
      </w:r>
      <w:bookmarkEnd w:id="14"/>
      <w:bookmarkEnd w:id="18"/>
    </w:p>
    <w:sectPr w:rsidR="00E66471" w:rsidSect="002C32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CFD7B" w14:textId="77777777" w:rsidR="001E3CB2" w:rsidRDefault="001E3CB2">
      <w:pPr>
        <w:spacing w:after="0"/>
      </w:pPr>
      <w:r>
        <w:separator/>
      </w:r>
    </w:p>
  </w:endnote>
  <w:endnote w:type="continuationSeparator" w:id="0">
    <w:p w14:paraId="6D11FBF1" w14:textId="77777777" w:rsidR="001E3CB2" w:rsidRDefault="001E3C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431548"/>
      <w:docPartObj>
        <w:docPartGallery w:val="Page Numbers (Bottom of Page)"/>
        <w:docPartUnique/>
      </w:docPartObj>
    </w:sdtPr>
    <w:sdtEndPr>
      <w:rPr>
        <w:rStyle w:val="PageNumber"/>
      </w:rPr>
    </w:sdtEndPr>
    <w:sdtContent>
      <w:p w14:paraId="6C6B82E8" w14:textId="0C2078F9" w:rsidR="002C326E" w:rsidRDefault="002C326E" w:rsidP="003241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5BFFA7" w14:textId="77777777" w:rsidR="002C326E" w:rsidRDefault="002C3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8119568"/>
      <w:docPartObj>
        <w:docPartGallery w:val="Page Numbers (Bottom of Page)"/>
        <w:docPartUnique/>
      </w:docPartObj>
    </w:sdtPr>
    <w:sdtEndPr>
      <w:rPr>
        <w:rStyle w:val="PageNumber"/>
      </w:rPr>
    </w:sdtEndPr>
    <w:sdtContent>
      <w:p w14:paraId="1D6E9B89" w14:textId="323B1773" w:rsidR="002C326E" w:rsidRDefault="002C326E" w:rsidP="003241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033756" w14:textId="77777777" w:rsidR="002C326E" w:rsidRDefault="002C3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01CAC" w14:textId="77777777" w:rsidR="00BE04FF" w:rsidRDefault="00BE0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9FA70" w14:textId="77777777" w:rsidR="001E3CB2" w:rsidRDefault="001E3CB2">
      <w:r>
        <w:separator/>
      </w:r>
    </w:p>
  </w:footnote>
  <w:footnote w:type="continuationSeparator" w:id="0">
    <w:p w14:paraId="7F99D782" w14:textId="77777777" w:rsidR="001E3CB2" w:rsidRDefault="001E3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2B0DC" w14:textId="77777777" w:rsidR="00BE04FF" w:rsidRDefault="00BE0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B88E1" w14:textId="1F761AD6" w:rsidR="00BE04FF" w:rsidRPr="00BE04FF" w:rsidRDefault="007E6E95" w:rsidP="00BE04FF">
    <w:pPr>
      <w:pStyle w:val="Header"/>
      <w:jc w:val="right"/>
      <w:rPr>
        <w:lang w:val="en-AU"/>
      </w:rPr>
    </w:pPr>
    <w:r>
      <w:rPr>
        <w:lang w:val="en-AU"/>
      </w:rPr>
      <w:t>Running 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48818" w14:textId="77777777" w:rsidR="00BE04FF" w:rsidRDefault="00BE0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1143C2"/>
    <w:multiLevelType w:val="multilevel"/>
    <w:tmpl w:val="B4349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D3A29"/>
    <w:multiLevelType w:val="multilevel"/>
    <w:tmpl w:val="F0DA6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7DFF0F"/>
    <w:multiLevelType w:val="multilevel"/>
    <w:tmpl w:val="417A6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C0CF7E"/>
    <w:multiLevelType w:val="multilevel"/>
    <w:tmpl w:val="9F5C0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DAC412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0114B402"/>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48EE26E0"/>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DAB6F698"/>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D53ACE6E"/>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3F0E46C8"/>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B7E6AAF4"/>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F31AC306"/>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5C2C6ED2"/>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E132015A"/>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C7F0D5DC"/>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EBA47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5642B47"/>
    <w:multiLevelType w:val="multilevel"/>
    <w:tmpl w:val="2A660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1315DCA"/>
    <w:multiLevelType w:val="multilevel"/>
    <w:tmpl w:val="E078E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9360C7A"/>
    <w:multiLevelType w:val="multilevel"/>
    <w:tmpl w:val="FDF42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9"/>
  </w:num>
  <w:num w:numId="3">
    <w:abstractNumId w:val="7"/>
  </w:num>
  <w:num w:numId="4">
    <w:abstractNumId w:val="8"/>
  </w:num>
  <w:num w:numId="5">
    <w:abstractNumId w:val="9"/>
  </w:num>
  <w:num w:numId="6">
    <w:abstractNumId w:val="10"/>
  </w:num>
  <w:num w:numId="7">
    <w:abstractNumId w:val="15"/>
  </w:num>
  <w:num w:numId="8">
    <w:abstractNumId w:val="11"/>
  </w:num>
  <w:num w:numId="9">
    <w:abstractNumId w:val="12"/>
  </w:num>
  <w:num w:numId="10">
    <w:abstractNumId w:val="13"/>
  </w:num>
  <w:num w:numId="11">
    <w:abstractNumId w:val="14"/>
  </w:num>
  <w:num w:numId="12">
    <w:abstractNumId w:val="16"/>
  </w:num>
  <w:num w:numId="13">
    <w:abstractNumId w:val="1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2"/>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num>
  <w:num w:numId="28">
    <w:abstractNumId w:val="21"/>
  </w:num>
  <w:num w:numId="29">
    <w:abstractNumId w:val="1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1A1E"/>
    <w:rsid w:val="001D3EE6"/>
    <w:rsid w:val="001E3CB2"/>
    <w:rsid w:val="002C326E"/>
    <w:rsid w:val="004E29B3"/>
    <w:rsid w:val="00590D07"/>
    <w:rsid w:val="006F6131"/>
    <w:rsid w:val="00784D58"/>
    <w:rsid w:val="00797130"/>
    <w:rsid w:val="007E6E95"/>
    <w:rsid w:val="007F27EE"/>
    <w:rsid w:val="008D6863"/>
    <w:rsid w:val="00920577"/>
    <w:rsid w:val="00B86B75"/>
    <w:rsid w:val="00BC48D5"/>
    <w:rsid w:val="00BE04FF"/>
    <w:rsid w:val="00C36279"/>
    <w:rsid w:val="00D55A87"/>
    <w:rsid w:val="00E315A3"/>
    <w:rsid w:val="00E66471"/>
    <w:rsid w:val="00F51C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0F23"/>
  <w15:docId w15:val="{613718E6-3FB6-294E-AB9E-1BD87B4D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E30F9"/>
    <w:pPr>
      <w:keepNext/>
      <w:keepLines/>
      <w:spacing w:before="480" w:after="240"/>
      <w:jc w:val="center"/>
      <w:outlineLvl w:val="0"/>
    </w:pPr>
    <w:rPr>
      <w:rFonts w:ascii="Times New Roman" w:eastAsiaTheme="majorEastAsia" w:hAnsi="Times New Roman" w:cstheme="majorBidi"/>
      <w:bCs/>
      <w:color w:val="000000" w:themeColor="text1"/>
      <w:sz w:val="32"/>
      <w:szCs w:val="32"/>
    </w:rPr>
  </w:style>
  <w:style w:type="paragraph" w:styleId="Heading2">
    <w:name w:val="heading 2"/>
    <w:basedOn w:val="Normal"/>
    <w:next w:val="BodyText"/>
    <w:uiPriority w:val="9"/>
    <w:unhideWhenUsed/>
    <w:qFormat/>
    <w:rsid w:val="00893CDE"/>
    <w:pPr>
      <w:keepNext/>
      <w:keepLines/>
      <w:spacing w:before="240" w:after="0"/>
      <w:outlineLvl w:val="1"/>
    </w:pPr>
    <w:rPr>
      <w:rFonts w:ascii="Times New Roman" w:eastAsiaTheme="majorEastAsia" w:hAnsi="Times New Roman" w:cstheme="majorBidi"/>
      <w:bCs/>
      <w:color w:val="000000" w:themeColor="text1"/>
      <w:sz w:val="32"/>
      <w:szCs w:val="32"/>
    </w:rPr>
  </w:style>
  <w:style w:type="paragraph" w:styleId="Heading3">
    <w:name w:val="heading 3"/>
    <w:basedOn w:val="Normal"/>
    <w:next w:val="BodyText"/>
    <w:uiPriority w:val="9"/>
    <w:unhideWhenUsed/>
    <w:qFormat/>
    <w:rsid w:val="006A15FC"/>
    <w:pPr>
      <w:keepNext/>
      <w:keepLines/>
      <w:spacing w:before="200" w:after="0"/>
      <w:outlineLvl w:val="2"/>
    </w:pPr>
    <w:rPr>
      <w:rFonts w:ascii="Times New Roman" w:eastAsiaTheme="majorEastAsia" w:hAnsi="Times New Roman" w:cstheme="majorBidi"/>
      <w:bCs/>
      <w:sz w:val="28"/>
      <w:szCs w:val="28"/>
    </w:rPr>
  </w:style>
  <w:style w:type="paragraph" w:styleId="Heading4">
    <w:name w:val="heading 4"/>
    <w:basedOn w:val="Normal"/>
    <w:next w:val="BodyText"/>
    <w:uiPriority w:val="9"/>
    <w:unhideWhenUsed/>
    <w:qFormat/>
    <w:rsid w:val="0009772C"/>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910D8C"/>
    <w:pPr>
      <w:keepNext/>
      <w:keepLines/>
      <w:spacing w:before="200" w:after="0"/>
      <w:outlineLvl w:val="4"/>
    </w:pPr>
    <w:rPr>
      <w:rFonts w:ascii="Times New Roman" w:eastAsiaTheme="majorEastAsia" w:hAnsi="Times New Roman" w:cstheme="majorBidi"/>
      <w:b/>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17AA"/>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817AA"/>
  </w:style>
  <w:style w:type="paragraph" w:customStyle="1" w:styleId="Compact">
    <w:name w:val="Compact"/>
    <w:basedOn w:val="BodyText"/>
    <w:qFormat/>
    <w:rsid w:val="00452B62"/>
    <w:pPr>
      <w:spacing w:before="36" w:after="36" w:line="240" w:lineRule="auto"/>
      <w:ind w:left="360"/>
    </w:pPr>
  </w:style>
  <w:style w:type="paragraph" w:styleId="Title">
    <w:name w:val="Title"/>
    <w:basedOn w:val="Normal"/>
    <w:next w:val="BodyText"/>
    <w:qFormat/>
    <w:rsid w:val="0009772C"/>
    <w:pPr>
      <w:keepNext/>
      <w:keepLines/>
      <w:spacing w:before="480" w:after="240"/>
      <w:jc w:val="center"/>
    </w:pPr>
    <w:rPr>
      <w:rFonts w:ascii="Times New Roman" w:eastAsiaTheme="majorEastAsia" w:hAnsi="Times New Roman" w:cs="Times New Roman"/>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77114"/>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3E3F"/>
    <w:pPr>
      <w:spacing w:before="240"/>
    </w:pPr>
    <w:rPr>
      <w:rFonts w:ascii="Times New Roman" w:hAnsi="Times New Roman"/>
    </w:rPr>
  </w:style>
  <w:style w:type="paragraph" w:styleId="BlockText">
    <w:name w:val="Block Text"/>
    <w:basedOn w:val="BodyText"/>
    <w:next w:val="BodyText"/>
    <w:uiPriority w:val="9"/>
    <w:unhideWhenUsed/>
    <w:qFormat/>
    <w:rsid w:val="00D662D3"/>
    <w:pPr>
      <w:spacing w:before="100" w:after="100"/>
    </w:pPr>
    <w:rPr>
      <w:rFonts w:ascii="Calibri" w:eastAsiaTheme="majorEastAsia" w:hAnsi="Calibri"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97130"/>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20577"/>
    <w:rPr>
      <w:rFonts w:ascii="Times New Roman" w:hAnsi="Times New Roman" w:cs="Times New Roman (Body CS)"/>
      <w:i/>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rsid w:val="00920577"/>
    <w:pPr>
      <w:wordWrap w:val="0"/>
      <w:ind w:left="360"/>
      <w:jc w:val="both"/>
    </w:pPr>
    <w:rPr>
      <w:rFonts w:ascii="Times New Roman" w:hAnsi="Times New Roman" w:cs="Times New Roman (Body CS)"/>
      <w:i/>
    </w:rPr>
  </w:style>
  <w:style w:type="character" w:customStyle="1" w:styleId="KeywordTok">
    <w:name w:val="KeywordTok"/>
    <w:basedOn w:val="VerbatimChar"/>
    <w:rPr>
      <w:rFonts w:ascii="Consolas" w:hAnsi="Consolas" w:cs="Times New Roman (Body CS)"/>
      <w:b/>
      <w:i/>
      <w:color w:val="204A87"/>
      <w:sz w:val="22"/>
      <w:shd w:val="clear" w:color="auto" w:fill="F8F8F8"/>
    </w:rPr>
  </w:style>
  <w:style w:type="character" w:customStyle="1" w:styleId="DataTypeTok">
    <w:name w:val="DataTypeTok"/>
    <w:basedOn w:val="VerbatimChar"/>
    <w:rPr>
      <w:rFonts w:ascii="Consolas" w:hAnsi="Consolas" w:cs="Times New Roman (Body CS)"/>
      <w:i/>
      <w:color w:val="204A87"/>
      <w:sz w:val="22"/>
      <w:shd w:val="clear" w:color="auto" w:fill="F8F8F8"/>
    </w:rPr>
  </w:style>
  <w:style w:type="character" w:customStyle="1" w:styleId="DecValTok">
    <w:name w:val="DecValTok"/>
    <w:basedOn w:val="VerbatimChar"/>
    <w:rPr>
      <w:rFonts w:ascii="Consolas" w:hAnsi="Consolas" w:cs="Times New Roman (Body CS)"/>
      <w:i/>
      <w:color w:val="0000CF"/>
      <w:sz w:val="22"/>
      <w:shd w:val="clear" w:color="auto" w:fill="F8F8F8"/>
    </w:rPr>
  </w:style>
  <w:style w:type="character" w:customStyle="1" w:styleId="BaseNTok">
    <w:name w:val="BaseNTok"/>
    <w:basedOn w:val="VerbatimChar"/>
    <w:rPr>
      <w:rFonts w:ascii="Consolas" w:hAnsi="Consolas" w:cs="Times New Roman (Body CS)"/>
      <w:i/>
      <w:color w:val="0000CF"/>
      <w:sz w:val="22"/>
      <w:shd w:val="clear" w:color="auto" w:fill="F8F8F8"/>
    </w:rPr>
  </w:style>
  <w:style w:type="character" w:customStyle="1" w:styleId="FloatTok">
    <w:name w:val="FloatTok"/>
    <w:basedOn w:val="VerbatimChar"/>
    <w:rPr>
      <w:rFonts w:ascii="Consolas" w:hAnsi="Consolas" w:cs="Times New Roman (Body CS)"/>
      <w:i/>
      <w:color w:val="0000CF"/>
      <w:sz w:val="22"/>
      <w:shd w:val="clear" w:color="auto" w:fill="F8F8F8"/>
    </w:rPr>
  </w:style>
  <w:style w:type="character" w:customStyle="1" w:styleId="ConstantTok">
    <w:name w:val="ConstantTok"/>
    <w:basedOn w:val="VerbatimChar"/>
    <w:rPr>
      <w:rFonts w:ascii="Consolas" w:hAnsi="Consolas" w:cs="Times New Roman (Body CS)"/>
      <w:i/>
      <w:color w:val="000000"/>
      <w:sz w:val="22"/>
      <w:shd w:val="clear" w:color="auto" w:fill="F8F8F8"/>
    </w:rPr>
  </w:style>
  <w:style w:type="character" w:customStyle="1" w:styleId="CharTok">
    <w:name w:val="CharTok"/>
    <w:basedOn w:val="VerbatimChar"/>
    <w:rPr>
      <w:rFonts w:ascii="Consolas" w:hAnsi="Consolas" w:cs="Times New Roman (Body CS)"/>
      <w:i/>
      <w:color w:val="4E9A06"/>
      <w:sz w:val="22"/>
      <w:shd w:val="clear" w:color="auto" w:fill="F8F8F8"/>
    </w:rPr>
  </w:style>
  <w:style w:type="character" w:customStyle="1" w:styleId="SpecialCharTok">
    <w:name w:val="SpecialCharTok"/>
    <w:basedOn w:val="VerbatimChar"/>
    <w:rPr>
      <w:rFonts w:ascii="Consolas" w:hAnsi="Consolas" w:cs="Times New Roman (Body CS)"/>
      <w:i/>
      <w:color w:val="000000"/>
      <w:sz w:val="22"/>
      <w:shd w:val="clear" w:color="auto" w:fill="F8F8F8"/>
    </w:rPr>
  </w:style>
  <w:style w:type="character" w:customStyle="1" w:styleId="StringTok">
    <w:name w:val="StringTok"/>
    <w:basedOn w:val="VerbatimChar"/>
    <w:rPr>
      <w:rFonts w:ascii="Consolas" w:hAnsi="Consolas" w:cs="Times New Roman (Body CS)"/>
      <w:i/>
      <w:color w:val="4E9A06"/>
      <w:sz w:val="22"/>
      <w:shd w:val="clear" w:color="auto" w:fill="F8F8F8"/>
    </w:rPr>
  </w:style>
  <w:style w:type="character" w:customStyle="1" w:styleId="VerbatimStringTok">
    <w:name w:val="VerbatimStringTok"/>
    <w:basedOn w:val="VerbatimChar"/>
    <w:rPr>
      <w:rFonts w:ascii="Consolas" w:hAnsi="Consolas" w:cs="Times New Roman (Body CS)"/>
      <w:i/>
      <w:color w:val="4E9A06"/>
      <w:sz w:val="22"/>
      <w:shd w:val="clear" w:color="auto" w:fill="F8F8F8"/>
    </w:rPr>
  </w:style>
  <w:style w:type="character" w:customStyle="1" w:styleId="SpecialStringTok">
    <w:name w:val="SpecialStringTok"/>
    <w:basedOn w:val="VerbatimChar"/>
    <w:rPr>
      <w:rFonts w:ascii="Consolas" w:hAnsi="Consolas" w:cs="Times New Roman (Body CS)"/>
      <w:i/>
      <w:color w:val="4E9A06"/>
      <w:sz w:val="22"/>
      <w:shd w:val="clear" w:color="auto" w:fill="F8F8F8"/>
    </w:rPr>
  </w:style>
  <w:style w:type="character" w:customStyle="1" w:styleId="ImportTok">
    <w:name w:val="ImportTok"/>
    <w:basedOn w:val="VerbatimChar"/>
    <w:rPr>
      <w:rFonts w:ascii="Consolas" w:hAnsi="Consolas" w:cs="Times New Roman (Body CS)"/>
      <w:i/>
      <w:sz w:val="22"/>
      <w:shd w:val="clear" w:color="auto" w:fill="F8F8F8"/>
    </w:rPr>
  </w:style>
  <w:style w:type="character" w:customStyle="1" w:styleId="CommentTok">
    <w:name w:val="CommentTok"/>
    <w:basedOn w:val="VerbatimChar"/>
    <w:rPr>
      <w:rFonts w:ascii="Consolas" w:hAnsi="Consolas" w:cs="Times New Roman (Body CS)"/>
      <w:i w:val="0"/>
      <w:color w:val="8F5902"/>
      <w:sz w:val="22"/>
      <w:shd w:val="clear" w:color="auto" w:fill="F8F8F8"/>
    </w:rPr>
  </w:style>
  <w:style w:type="character" w:customStyle="1" w:styleId="DocumentationTok">
    <w:name w:val="DocumentationTok"/>
    <w:basedOn w:val="VerbatimChar"/>
    <w:rPr>
      <w:rFonts w:ascii="Consolas" w:hAnsi="Consolas" w:cs="Times New Roman (Body CS)"/>
      <w:b/>
      <w:i w:val="0"/>
      <w:color w:val="8F5902"/>
      <w:sz w:val="22"/>
      <w:shd w:val="clear" w:color="auto" w:fill="F8F8F8"/>
    </w:rPr>
  </w:style>
  <w:style w:type="character" w:customStyle="1" w:styleId="AnnotationTok">
    <w:name w:val="AnnotationTok"/>
    <w:basedOn w:val="VerbatimChar"/>
    <w:rPr>
      <w:rFonts w:ascii="Consolas" w:hAnsi="Consolas" w:cs="Times New Roman (Body CS)"/>
      <w:b/>
      <w:i w:val="0"/>
      <w:color w:val="8F5902"/>
      <w:sz w:val="22"/>
      <w:shd w:val="clear" w:color="auto" w:fill="F8F8F8"/>
    </w:rPr>
  </w:style>
  <w:style w:type="character" w:customStyle="1" w:styleId="CommentVarTok">
    <w:name w:val="CommentVarTok"/>
    <w:basedOn w:val="VerbatimChar"/>
    <w:rPr>
      <w:rFonts w:ascii="Consolas" w:hAnsi="Consolas" w:cs="Times New Roman (Body CS)"/>
      <w:b/>
      <w:i w:val="0"/>
      <w:color w:val="8F5902"/>
      <w:sz w:val="22"/>
      <w:shd w:val="clear" w:color="auto" w:fill="F8F8F8"/>
    </w:rPr>
  </w:style>
  <w:style w:type="character" w:customStyle="1" w:styleId="OtherTok">
    <w:name w:val="OtherTok"/>
    <w:basedOn w:val="VerbatimChar"/>
    <w:rPr>
      <w:rFonts w:ascii="Consolas" w:hAnsi="Consolas" w:cs="Times New Roman (Body CS)"/>
      <w:i/>
      <w:color w:val="8F5902"/>
      <w:sz w:val="22"/>
      <w:shd w:val="clear" w:color="auto" w:fill="F8F8F8"/>
    </w:rPr>
  </w:style>
  <w:style w:type="character" w:customStyle="1" w:styleId="FunctionTok">
    <w:name w:val="FunctionTok"/>
    <w:basedOn w:val="VerbatimChar"/>
    <w:rPr>
      <w:rFonts w:ascii="Consolas" w:hAnsi="Consolas" w:cs="Times New Roman (Body CS)"/>
      <w:i/>
      <w:color w:val="000000"/>
      <w:sz w:val="22"/>
      <w:shd w:val="clear" w:color="auto" w:fill="F8F8F8"/>
    </w:rPr>
  </w:style>
  <w:style w:type="character" w:customStyle="1" w:styleId="VariableTok">
    <w:name w:val="VariableTok"/>
    <w:basedOn w:val="VerbatimChar"/>
    <w:rPr>
      <w:rFonts w:ascii="Consolas" w:hAnsi="Consolas" w:cs="Times New Roman (Body CS)"/>
      <w:i/>
      <w:color w:val="000000"/>
      <w:sz w:val="22"/>
      <w:shd w:val="clear" w:color="auto" w:fill="F8F8F8"/>
    </w:rPr>
  </w:style>
  <w:style w:type="character" w:customStyle="1" w:styleId="ControlFlowTok">
    <w:name w:val="ControlFlowTok"/>
    <w:basedOn w:val="VerbatimChar"/>
    <w:rPr>
      <w:rFonts w:ascii="Consolas" w:hAnsi="Consolas" w:cs="Times New Roman (Body CS)"/>
      <w:b/>
      <w:i/>
      <w:color w:val="204A87"/>
      <w:sz w:val="22"/>
      <w:shd w:val="clear" w:color="auto" w:fill="F8F8F8"/>
    </w:rPr>
  </w:style>
  <w:style w:type="character" w:customStyle="1" w:styleId="OperatorTok">
    <w:name w:val="OperatorTok"/>
    <w:basedOn w:val="VerbatimChar"/>
    <w:rPr>
      <w:rFonts w:ascii="Consolas" w:hAnsi="Consolas" w:cs="Times New Roman (Body CS)"/>
      <w:b/>
      <w:i/>
      <w:color w:val="CE5C00"/>
      <w:sz w:val="22"/>
      <w:shd w:val="clear" w:color="auto" w:fill="F8F8F8"/>
    </w:rPr>
  </w:style>
  <w:style w:type="character" w:customStyle="1" w:styleId="BuiltInTok">
    <w:name w:val="BuiltInTok"/>
    <w:basedOn w:val="VerbatimChar"/>
    <w:rPr>
      <w:rFonts w:ascii="Consolas" w:hAnsi="Consolas" w:cs="Times New Roman (Body CS)"/>
      <w:i/>
      <w:sz w:val="22"/>
      <w:shd w:val="clear" w:color="auto" w:fill="F8F8F8"/>
    </w:rPr>
  </w:style>
  <w:style w:type="character" w:customStyle="1" w:styleId="ExtensionTok">
    <w:name w:val="ExtensionTok"/>
    <w:basedOn w:val="VerbatimChar"/>
    <w:rPr>
      <w:rFonts w:ascii="Consolas" w:hAnsi="Consolas" w:cs="Times New Roman (Body CS)"/>
      <w:i/>
      <w:sz w:val="22"/>
      <w:shd w:val="clear" w:color="auto" w:fill="F8F8F8"/>
    </w:rPr>
  </w:style>
  <w:style w:type="character" w:customStyle="1" w:styleId="PreprocessorTok">
    <w:name w:val="PreprocessorTok"/>
    <w:basedOn w:val="VerbatimChar"/>
    <w:rPr>
      <w:rFonts w:ascii="Consolas" w:hAnsi="Consolas" w:cs="Times New Roman (Body CS)"/>
      <w:i w:val="0"/>
      <w:color w:val="8F5902"/>
      <w:sz w:val="22"/>
      <w:shd w:val="clear" w:color="auto" w:fill="F8F8F8"/>
    </w:rPr>
  </w:style>
  <w:style w:type="character" w:customStyle="1" w:styleId="AttributeTok">
    <w:name w:val="AttributeTok"/>
    <w:basedOn w:val="VerbatimChar"/>
    <w:rPr>
      <w:rFonts w:ascii="Consolas" w:hAnsi="Consolas" w:cs="Times New Roman (Body CS)"/>
      <w:i/>
      <w:color w:val="C4A000"/>
      <w:sz w:val="22"/>
      <w:shd w:val="clear" w:color="auto" w:fill="F8F8F8"/>
    </w:rPr>
  </w:style>
  <w:style w:type="character" w:customStyle="1" w:styleId="RegionMarkerTok">
    <w:name w:val="RegionMarkerTok"/>
    <w:basedOn w:val="VerbatimChar"/>
    <w:rPr>
      <w:rFonts w:ascii="Consolas" w:hAnsi="Consolas" w:cs="Times New Roman (Body CS)"/>
      <w:i/>
      <w:sz w:val="22"/>
      <w:shd w:val="clear" w:color="auto" w:fill="F8F8F8"/>
    </w:rPr>
  </w:style>
  <w:style w:type="character" w:customStyle="1" w:styleId="InformationTok">
    <w:name w:val="InformationTok"/>
    <w:basedOn w:val="VerbatimChar"/>
    <w:rPr>
      <w:rFonts w:ascii="Consolas" w:hAnsi="Consolas" w:cs="Times New Roman (Body CS)"/>
      <w:b/>
      <w:i w:val="0"/>
      <w:color w:val="8F5902"/>
      <w:sz w:val="22"/>
      <w:shd w:val="clear" w:color="auto" w:fill="F8F8F8"/>
    </w:rPr>
  </w:style>
  <w:style w:type="character" w:customStyle="1" w:styleId="WarningTok">
    <w:name w:val="WarningTok"/>
    <w:basedOn w:val="VerbatimChar"/>
    <w:rPr>
      <w:rFonts w:ascii="Consolas" w:hAnsi="Consolas" w:cs="Times New Roman (Body CS)"/>
      <w:b/>
      <w:i w:val="0"/>
      <w:color w:val="8F5902"/>
      <w:sz w:val="22"/>
      <w:shd w:val="clear" w:color="auto" w:fill="F8F8F8"/>
    </w:rPr>
  </w:style>
  <w:style w:type="character" w:customStyle="1" w:styleId="AlertTok">
    <w:name w:val="AlertTok"/>
    <w:basedOn w:val="VerbatimChar"/>
    <w:rPr>
      <w:rFonts w:ascii="Consolas" w:hAnsi="Consolas" w:cs="Times New Roman (Body CS)"/>
      <w:i/>
      <w:color w:val="EF2929"/>
      <w:sz w:val="22"/>
      <w:shd w:val="clear" w:color="auto" w:fill="F8F8F8"/>
    </w:rPr>
  </w:style>
  <w:style w:type="character" w:customStyle="1" w:styleId="ErrorTok">
    <w:name w:val="ErrorTok"/>
    <w:basedOn w:val="VerbatimChar"/>
    <w:rPr>
      <w:rFonts w:ascii="Consolas" w:hAnsi="Consolas" w:cs="Times New Roman (Body CS)"/>
      <w:b/>
      <w:i/>
      <w:color w:val="A40000"/>
      <w:sz w:val="22"/>
      <w:shd w:val="clear" w:color="auto" w:fill="F8F8F8"/>
    </w:rPr>
  </w:style>
  <w:style w:type="character" w:customStyle="1" w:styleId="NormalTok">
    <w:name w:val="NormalTok"/>
    <w:basedOn w:val="VerbatimChar"/>
    <w:rPr>
      <w:rFonts w:ascii="Consolas" w:hAnsi="Consolas" w:cs="Times New Roman (Body CS)"/>
      <w:i/>
      <w:sz w:val="22"/>
      <w:shd w:val="clear" w:color="auto" w:fill="F8F8F8"/>
    </w:rPr>
  </w:style>
  <w:style w:type="character" w:customStyle="1" w:styleId="BodyTextChar">
    <w:name w:val="Body Text Char"/>
    <w:basedOn w:val="DefaultParagraphFont"/>
    <w:link w:val="BodyText"/>
    <w:rsid w:val="007817AA"/>
    <w:rPr>
      <w:rFonts w:ascii="Times New Roman" w:hAnsi="Times New Roman"/>
    </w:rPr>
  </w:style>
  <w:style w:type="paragraph" w:styleId="Footer">
    <w:name w:val="footer"/>
    <w:basedOn w:val="Normal"/>
    <w:link w:val="FooterChar"/>
    <w:unhideWhenUsed/>
    <w:rsid w:val="002C326E"/>
    <w:pPr>
      <w:tabs>
        <w:tab w:val="center" w:pos="4513"/>
        <w:tab w:val="right" w:pos="9026"/>
      </w:tabs>
      <w:spacing w:after="0"/>
    </w:pPr>
  </w:style>
  <w:style w:type="character" w:customStyle="1" w:styleId="FooterChar">
    <w:name w:val="Footer Char"/>
    <w:basedOn w:val="DefaultParagraphFont"/>
    <w:link w:val="Footer"/>
    <w:rsid w:val="002C326E"/>
  </w:style>
  <w:style w:type="character" w:styleId="PageNumber">
    <w:name w:val="page number"/>
    <w:basedOn w:val="DefaultParagraphFont"/>
    <w:semiHidden/>
    <w:unhideWhenUsed/>
    <w:rsid w:val="002C326E"/>
  </w:style>
  <w:style w:type="paragraph" w:styleId="Header">
    <w:name w:val="header"/>
    <w:basedOn w:val="Normal"/>
    <w:link w:val="HeaderChar"/>
    <w:unhideWhenUsed/>
    <w:rsid w:val="00BE04FF"/>
    <w:pPr>
      <w:tabs>
        <w:tab w:val="center" w:pos="4513"/>
        <w:tab w:val="right" w:pos="9026"/>
      </w:tabs>
      <w:spacing w:after="0"/>
    </w:pPr>
  </w:style>
  <w:style w:type="character" w:customStyle="1" w:styleId="HeaderChar">
    <w:name w:val="Header Char"/>
    <w:basedOn w:val="DefaultParagraphFont"/>
    <w:link w:val="Header"/>
    <w:rsid w:val="00BE0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important effect of something on something else</dc:title>
  <dc:creator>RW Morris1,2</dc:creator>
  <cp:keywords/>
  <cp:lastModifiedBy>Richard Morris</cp:lastModifiedBy>
  <cp:revision>9</cp:revision>
  <dcterms:created xsi:type="dcterms:W3CDTF">2020-11-14T12:40:00Z</dcterms:created>
  <dcterms:modified xsi:type="dcterms:W3CDTF">2022-11-04T05:45:00Z</dcterms:modified>
</cp:coreProperties>
</file>