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3A1CD7" w14:textId="77777777" w:rsidR="00430E06" w:rsidRPr="00CE585C" w:rsidRDefault="00194BA8">
      <w:pPr>
        <w:pStyle w:val="Title"/>
        <w:pBdr>
          <w:top w:val="none" w:sz="0" w:space="0" w:color="D9D9E3"/>
          <w:left w:val="none" w:sz="0" w:space="0" w:color="D9D9E3"/>
          <w:bottom w:val="none" w:sz="0" w:space="0" w:color="D9D9E3"/>
          <w:right w:val="none" w:sz="0" w:space="0" w:color="D9D9E3"/>
          <w:between w:val="none" w:sz="0" w:space="0" w:color="D9D9E3"/>
        </w:pBdr>
        <w:spacing w:before="300" w:after="300"/>
        <w:rPr>
          <w:rFonts w:ascii="Times New Roman" w:hAnsi="Times New Roman" w:cs="Times New Roman"/>
          <w:sz w:val="48"/>
          <w:szCs w:val="48"/>
        </w:rPr>
      </w:pPr>
      <w:bookmarkStart w:id="0" w:name="_73qy3l1dfdtt" w:colFirst="0" w:colLast="0"/>
      <w:bookmarkEnd w:id="0"/>
      <w:r w:rsidRPr="00CE585C">
        <w:rPr>
          <w:rFonts w:ascii="Times New Roman" w:hAnsi="Times New Roman" w:cs="Times New Roman"/>
          <w:sz w:val="48"/>
          <w:szCs w:val="48"/>
        </w:rPr>
        <w:t>Chapter 5</w:t>
      </w:r>
    </w:p>
    <w:p w14:paraId="1E712226" w14:textId="77777777" w:rsidR="00430E06" w:rsidRPr="00CE585C" w:rsidRDefault="00194BA8">
      <w:pPr>
        <w:pStyle w:val="Heading1"/>
        <w:pBdr>
          <w:top w:val="none" w:sz="0" w:space="0" w:color="D9D9E3"/>
          <w:left w:val="none" w:sz="0" w:space="0" w:color="D9D9E3"/>
          <w:bottom w:val="none" w:sz="0" w:space="0" w:color="D9D9E3"/>
          <w:right w:val="none" w:sz="0" w:space="0" w:color="D9D9E3"/>
          <w:between w:val="none" w:sz="0" w:space="0" w:color="D9D9E3"/>
        </w:pBdr>
        <w:spacing w:before="300" w:after="300"/>
        <w:rPr>
          <w:rFonts w:ascii="Times New Roman" w:hAnsi="Times New Roman" w:cs="Times New Roman"/>
          <w:sz w:val="36"/>
          <w:szCs w:val="36"/>
        </w:rPr>
      </w:pPr>
      <w:bookmarkStart w:id="1" w:name="_rbbkfnub5pzy" w:colFirst="0" w:colLast="0"/>
      <w:bookmarkEnd w:id="1"/>
      <w:r w:rsidRPr="00CE585C">
        <w:rPr>
          <w:rFonts w:ascii="Times New Roman" w:hAnsi="Times New Roman" w:cs="Times New Roman"/>
          <w:sz w:val="36"/>
          <w:szCs w:val="36"/>
        </w:rPr>
        <w:t>Try It Yourself: Summarize a Quantitative Variable by a Categorical Variable</w:t>
      </w:r>
    </w:p>
    <w:p w14:paraId="7537CE90" w14:textId="77777777" w:rsidR="00430E06" w:rsidRPr="00CE585C" w:rsidRDefault="00194BA8">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rPr>
          <w:rFonts w:ascii="Times New Roman" w:hAnsi="Times New Roman" w:cs="Times New Roman"/>
          <w:sz w:val="28"/>
          <w:szCs w:val="28"/>
        </w:rPr>
      </w:pPr>
      <w:bookmarkStart w:id="2" w:name="_zcedwflu1tn" w:colFirst="0" w:colLast="0"/>
      <w:bookmarkEnd w:id="2"/>
      <w:r w:rsidRPr="00CE585C">
        <w:rPr>
          <w:rFonts w:ascii="Times New Roman" w:hAnsi="Times New Roman" w:cs="Times New Roman"/>
          <w:sz w:val="28"/>
          <w:szCs w:val="28"/>
        </w:rPr>
        <w:t>Excel Instructions</w:t>
      </w:r>
    </w:p>
    <w:p w14:paraId="78FC6471" w14:textId="77777777" w:rsidR="00430E06" w:rsidRDefault="00194BA8">
      <w:pPr>
        <w:numPr>
          <w:ilvl w:val="0"/>
          <w:numId w:val="1"/>
        </w:numPr>
        <w:pBdr>
          <w:top w:val="none" w:sz="0" w:space="0" w:color="D9D9E3"/>
          <w:left w:val="none" w:sz="0" w:space="0" w:color="D9D9E3"/>
          <w:bottom w:val="none" w:sz="0" w:space="0" w:color="D9D9E3"/>
          <w:right w:val="none" w:sz="0" w:space="0" w:color="D9D9E3"/>
          <w:between w:val="none" w:sz="0" w:space="0" w:color="D9D9E3"/>
        </w:pBdr>
        <w:spacing w:before="300" w:line="360" w:lineRule="auto"/>
      </w:pPr>
      <w:r>
        <w:rPr>
          <w:rFonts w:ascii="Times New Roman" w:eastAsia="Times New Roman" w:hAnsi="Times New Roman" w:cs="Times New Roman"/>
          <w:sz w:val="24"/>
          <w:szCs w:val="24"/>
        </w:rPr>
        <w:t>Open Products.csv in Excel.</w:t>
      </w:r>
      <w:r>
        <w:rPr>
          <w:rFonts w:ascii="Times New Roman" w:eastAsia="Times New Roman" w:hAnsi="Times New Roman" w:cs="Times New Roman"/>
          <w:color w:val="374151"/>
          <w:sz w:val="24"/>
          <w:szCs w:val="24"/>
        </w:rPr>
        <w:t xml:space="preserve"> </w:t>
      </w:r>
    </w:p>
    <w:p w14:paraId="05A64641" w14:textId="07A8E8E8" w:rsidR="00430E06" w:rsidRDefault="00194BA8">
      <w:pPr>
        <w:numPr>
          <w:ilvl w:val="0"/>
          <w:numId w:val="1"/>
        </w:numPr>
        <w:spacing w:line="360" w:lineRule="auto"/>
        <w:ind w:right="120"/>
      </w:pPr>
      <w:r>
        <w:rPr>
          <w:rFonts w:ascii="Times New Roman" w:eastAsia="Times New Roman" w:hAnsi="Times New Roman" w:cs="Times New Roman"/>
          <w:sz w:val="24"/>
          <w:szCs w:val="24"/>
        </w:rPr>
        <w:t>What is the average price</w:t>
      </w:r>
      <w:r w:rsidR="00EA222B">
        <w:rPr>
          <w:rFonts w:ascii="Times New Roman" w:eastAsia="Times New Roman" w:hAnsi="Times New Roman" w:cs="Times New Roman"/>
          <w:sz w:val="24"/>
          <w:szCs w:val="24"/>
        </w:rPr>
        <w:t xml:space="preserve"> (</w:t>
      </w:r>
      <w:r w:rsidR="00EA222B" w:rsidRPr="00CE585C">
        <w:rPr>
          <w:rFonts w:ascii="Courier New" w:eastAsia="Times New Roman" w:hAnsi="Courier New" w:cs="Courier New"/>
          <w:sz w:val="24"/>
          <w:szCs w:val="24"/>
        </w:rPr>
        <w:t>Price</w:t>
      </w:r>
      <w:r w:rsidR="00EA222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for a </w:t>
      </w:r>
      <w:proofErr w:type="spellStart"/>
      <w:r>
        <w:rPr>
          <w:rFonts w:ascii="Courier New" w:eastAsia="Courier New" w:hAnsi="Courier New" w:cs="Courier New"/>
          <w:sz w:val="24"/>
          <w:szCs w:val="24"/>
        </w:rPr>
        <w:t>CategoryID</w:t>
      </w:r>
      <w:proofErr w:type="spellEnd"/>
      <w:r>
        <w:rPr>
          <w:rFonts w:ascii="Times New Roman" w:eastAsia="Times New Roman" w:hAnsi="Times New Roman" w:cs="Times New Roman"/>
          <w:sz w:val="24"/>
          <w:szCs w:val="24"/>
        </w:rPr>
        <w:t xml:space="preserve"> of 7? </w:t>
      </w:r>
    </w:p>
    <w:p w14:paraId="07DA05E0" w14:textId="07B9ABA3" w:rsidR="002F1972" w:rsidRDefault="002F1972" w:rsidP="002F1972">
      <w:pPr>
        <w:numPr>
          <w:ilvl w:val="1"/>
          <w:numId w:val="1"/>
        </w:numPr>
        <w:spacing w:line="360" w:lineRule="auto"/>
        <w:ind w:right="120"/>
        <w:rPr>
          <w:color w:val="000000"/>
        </w:rPr>
      </w:pPr>
      <w:r>
        <w:rPr>
          <w:rFonts w:ascii="Times New Roman" w:eastAsia="Times New Roman" w:hAnsi="Times New Roman" w:cs="Times New Roman"/>
          <w:sz w:val="24"/>
          <w:szCs w:val="24"/>
        </w:rPr>
        <w:t xml:space="preserve">Verify the first row of Column D is labeled </w:t>
      </w:r>
      <w:proofErr w:type="spellStart"/>
      <w:r w:rsidRPr="00CE585C">
        <w:rPr>
          <w:rFonts w:ascii="Courier New" w:eastAsia="Times New Roman" w:hAnsi="Courier New" w:cs="Courier New"/>
          <w:sz w:val="24"/>
          <w:szCs w:val="24"/>
        </w:rPr>
        <w:t>CategoryID</w:t>
      </w:r>
      <w:proofErr w:type="spellEnd"/>
      <w:r>
        <w:rPr>
          <w:rFonts w:ascii="Times New Roman" w:eastAsia="Times New Roman" w:hAnsi="Times New Roman" w:cs="Times New Roman"/>
          <w:sz w:val="24"/>
          <w:szCs w:val="24"/>
        </w:rPr>
        <w:t xml:space="preserve"> an</w:t>
      </w:r>
      <w:bookmarkStart w:id="3" w:name="_GoBack"/>
      <w:bookmarkEnd w:id="3"/>
      <w:r>
        <w:rPr>
          <w:rFonts w:ascii="Times New Roman" w:eastAsia="Times New Roman" w:hAnsi="Times New Roman" w:cs="Times New Roman"/>
          <w:sz w:val="24"/>
          <w:szCs w:val="24"/>
        </w:rPr>
        <w:t xml:space="preserve">d the first row of Column F is labeled </w:t>
      </w:r>
      <w:r w:rsidRPr="00D31207">
        <w:rPr>
          <w:rFonts w:ascii="Courier New" w:eastAsia="Times New Roman" w:hAnsi="Courier New" w:cs="Courier New"/>
          <w:sz w:val="24"/>
          <w:szCs w:val="24"/>
        </w:rPr>
        <w:t>Price</w:t>
      </w:r>
      <w:r>
        <w:rPr>
          <w:rFonts w:ascii="Times New Roman" w:eastAsia="Times New Roman" w:hAnsi="Times New Roman" w:cs="Times New Roman"/>
          <w:sz w:val="24"/>
          <w:szCs w:val="24"/>
        </w:rPr>
        <w:t xml:space="preserve">. </w:t>
      </w:r>
    </w:p>
    <w:p w14:paraId="56E1E130" w14:textId="0B6B565C" w:rsidR="00430E06" w:rsidRDefault="00194BA8">
      <w:pPr>
        <w:numPr>
          <w:ilvl w:val="1"/>
          <w:numId w:val="1"/>
        </w:numPr>
        <w:spacing w:line="360" w:lineRule="auto"/>
        <w:ind w:right="120"/>
        <w:rPr>
          <w:color w:val="000000"/>
        </w:rPr>
      </w:pPr>
      <w:r>
        <w:rPr>
          <w:rFonts w:ascii="Times New Roman" w:eastAsia="Times New Roman" w:hAnsi="Times New Roman" w:cs="Times New Roman"/>
          <w:sz w:val="24"/>
          <w:szCs w:val="24"/>
        </w:rPr>
        <w:t xml:space="preserve">Select Columns D through F. First select the “D” at the top of Column D. Then, hold down the 'Shift' key on your keyboard, and while holding it, click on the “F” at the top of Column F. This action will extend the selection to include Columns D, E, and F. </w:t>
      </w:r>
      <w:r w:rsidR="00744491">
        <w:rPr>
          <w:rFonts w:ascii="Times New Roman" w:eastAsia="Times New Roman" w:hAnsi="Times New Roman" w:cs="Times New Roman"/>
          <w:sz w:val="24"/>
          <w:szCs w:val="24"/>
        </w:rPr>
        <w:t>We will not use Column E; we include it because Excel requires consecutive columns.</w:t>
      </w:r>
    </w:p>
    <w:p w14:paraId="43BD45DF" w14:textId="77777777" w:rsidR="00430E06" w:rsidRDefault="00194BA8">
      <w:pPr>
        <w:numPr>
          <w:ilvl w:val="1"/>
          <w:numId w:val="1"/>
        </w:numPr>
        <w:pBdr>
          <w:top w:val="none" w:sz="0" w:space="0" w:color="D9D9E3"/>
          <w:left w:val="none" w:sz="0" w:space="0" w:color="D9D9E3"/>
          <w:bottom w:val="none" w:sz="0" w:space="0" w:color="D9D9E3"/>
          <w:right w:val="none" w:sz="0" w:space="0" w:color="D9D9E3"/>
          <w:between w:val="none" w:sz="0" w:space="0" w:color="D9D9E3"/>
        </w:pBdr>
        <w:spacing w:line="360" w:lineRule="auto"/>
        <w:rPr>
          <w:color w:val="000000"/>
        </w:rPr>
      </w:pPr>
      <w:r>
        <w:rPr>
          <w:rFonts w:ascii="Cardo" w:eastAsia="Cardo" w:hAnsi="Cardo" w:cs="Cardo"/>
          <w:sz w:val="24"/>
          <w:szCs w:val="24"/>
        </w:rPr>
        <w:t>From the Excel ribbon at the top, go to ‘Insert → ‘Pivot Table’.</w:t>
      </w:r>
    </w:p>
    <w:p w14:paraId="4F2E54BA" w14:textId="77777777" w:rsidR="00430E06" w:rsidRDefault="00194BA8">
      <w:pPr>
        <w:numPr>
          <w:ilvl w:val="1"/>
          <w:numId w:val="1"/>
        </w:numPr>
        <w:pBdr>
          <w:top w:val="none" w:sz="0" w:space="0" w:color="D9D9E3"/>
          <w:left w:val="none" w:sz="0" w:space="0" w:color="D9D9E3"/>
          <w:bottom w:val="none" w:sz="0" w:space="0" w:color="D9D9E3"/>
          <w:right w:val="none" w:sz="0" w:space="0" w:color="D9D9E3"/>
          <w:between w:val="none" w:sz="0" w:space="0" w:color="D9D9E3"/>
        </w:pBdr>
        <w:spacing w:after="300" w:line="360" w:lineRule="auto"/>
      </w:pPr>
      <w:r>
        <w:rPr>
          <w:rFonts w:ascii="Times New Roman" w:eastAsia="Times New Roman" w:hAnsi="Times New Roman" w:cs="Times New Roman"/>
          <w:sz w:val="24"/>
          <w:szCs w:val="24"/>
        </w:rPr>
        <w:t>Choose ‘From Table/Range’.</w:t>
      </w:r>
    </w:p>
    <w:p w14:paraId="3F753FCF" w14:textId="77777777" w:rsidR="00430E06" w:rsidRDefault="00194BA8">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B34BE6" wp14:editId="31737E30">
            <wp:extent cx="3876675" cy="28098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876675" cy="2809875"/>
                    </a:xfrm>
                    <a:prstGeom prst="rect">
                      <a:avLst/>
                    </a:prstGeom>
                    <a:ln/>
                  </pic:spPr>
                </pic:pic>
              </a:graphicData>
            </a:graphic>
          </wp:inline>
        </w:drawing>
      </w:r>
    </w:p>
    <w:p w14:paraId="101DB2AE" w14:textId="5450C38E" w:rsidR="00430E06" w:rsidRDefault="00194BA8">
      <w:pPr>
        <w:numPr>
          <w:ilvl w:val="1"/>
          <w:numId w:val="1"/>
        </w:numPr>
        <w:pBdr>
          <w:top w:val="none" w:sz="0" w:space="0" w:color="D9D9E3"/>
          <w:left w:val="none" w:sz="0" w:space="0" w:color="D9D9E3"/>
          <w:bottom w:val="none" w:sz="0" w:space="0" w:color="D9D9E3"/>
          <w:right w:val="none" w:sz="0" w:space="0" w:color="D9D9E3"/>
          <w:between w:val="none" w:sz="0" w:space="0" w:color="D9D9E3"/>
        </w:pBdr>
        <w:spacing w:before="300" w:line="360" w:lineRule="auto"/>
      </w:pPr>
      <w:r>
        <w:rPr>
          <w:rFonts w:ascii="Times New Roman" w:eastAsia="Times New Roman" w:hAnsi="Times New Roman" w:cs="Times New Roman"/>
          <w:sz w:val="24"/>
          <w:szCs w:val="24"/>
        </w:rPr>
        <w:lastRenderedPageBreak/>
        <w:t>Accept the Table/Range of “</w:t>
      </w:r>
      <w:proofErr w:type="gramStart"/>
      <w:r w:rsidR="00CE585C">
        <w:t>Products</w:t>
      </w:r>
      <w:r w:rsidR="00CE585C">
        <w:rPr>
          <w:lang w:val="en-US"/>
        </w:rPr>
        <w:t>!$</w:t>
      </w:r>
      <w:proofErr w:type="gramEnd"/>
      <w:r w:rsidR="00CE585C">
        <w:rPr>
          <w:lang w:val="en-US"/>
        </w:rPr>
        <w:t>D:$F</w:t>
      </w:r>
      <w:r>
        <w:rPr>
          <w:rFonts w:ascii="Times New Roman" w:eastAsia="Times New Roman" w:hAnsi="Times New Roman" w:cs="Times New Roman"/>
          <w:sz w:val="24"/>
          <w:szCs w:val="24"/>
        </w:rPr>
        <w:t>” and the default of “New Worksheet”; do not change any other options.</w:t>
      </w:r>
    </w:p>
    <w:p w14:paraId="5E5C85D1" w14:textId="77777777" w:rsidR="00430E06" w:rsidRDefault="00194BA8">
      <w:pPr>
        <w:numPr>
          <w:ilvl w:val="1"/>
          <w:numId w:val="1"/>
        </w:numPr>
        <w:pBdr>
          <w:top w:val="none" w:sz="0" w:space="0" w:color="D9D9E3"/>
          <w:left w:val="none" w:sz="0" w:space="0" w:color="D9D9E3"/>
          <w:bottom w:val="none" w:sz="0" w:space="0" w:color="D9D9E3"/>
          <w:right w:val="none" w:sz="0" w:space="0" w:color="D9D9E3"/>
          <w:between w:val="none" w:sz="0" w:space="0" w:color="D9D9E3"/>
        </w:pBdr>
        <w:spacing w:after="300" w:line="360" w:lineRule="auto"/>
      </w:pPr>
      <w:r>
        <w:rPr>
          <w:rFonts w:ascii="Times New Roman" w:eastAsia="Times New Roman" w:hAnsi="Times New Roman" w:cs="Times New Roman"/>
          <w:sz w:val="24"/>
          <w:szCs w:val="24"/>
        </w:rPr>
        <w:t>Select OK.</w:t>
      </w:r>
    </w:p>
    <w:p w14:paraId="1E867D24" w14:textId="09F7E611" w:rsidR="00430E06" w:rsidRDefault="00CF3A8C">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Times New Roman" w:eastAsia="Times New Roman" w:hAnsi="Times New Roman" w:cs="Times New Roman"/>
          <w:sz w:val="24"/>
          <w:szCs w:val="24"/>
        </w:rPr>
      </w:pPr>
      <w:r w:rsidRPr="00CF3A8C">
        <w:rPr>
          <w:noProof/>
        </w:rPr>
        <w:t xml:space="preserve"> </w:t>
      </w:r>
      <w:r>
        <w:rPr>
          <w:noProof/>
        </w:rPr>
        <w:drawing>
          <wp:inline distT="0" distB="0" distL="0" distR="0" wp14:anchorId="621DCE84" wp14:editId="150FF182">
            <wp:extent cx="3810000" cy="2038350"/>
            <wp:effectExtent l="0" t="0" r="0" b="0"/>
            <wp:docPr id="202500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01120" name="Picture 1" descr="A screenshot of a computer&#10;&#10;Description automatically generated"/>
                    <pic:cNvPicPr/>
                  </pic:nvPicPr>
                  <pic:blipFill>
                    <a:blip r:embed="rId9"/>
                    <a:stretch>
                      <a:fillRect/>
                    </a:stretch>
                  </pic:blipFill>
                  <pic:spPr>
                    <a:xfrm>
                      <a:off x="0" y="0"/>
                      <a:ext cx="3810000" cy="2038350"/>
                    </a:xfrm>
                    <a:prstGeom prst="rect">
                      <a:avLst/>
                    </a:prstGeom>
                  </pic:spPr>
                </pic:pic>
              </a:graphicData>
            </a:graphic>
          </wp:inline>
        </w:drawing>
      </w:r>
    </w:p>
    <w:p w14:paraId="287B9C3B" w14:textId="77777777" w:rsidR="00430E06" w:rsidRDefault="00194BA8">
      <w:pPr>
        <w:numPr>
          <w:ilvl w:val="1"/>
          <w:numId w:val="1"/>
        </w:numPr>
        <w:spacing w:line="360" w:lineRule="auto"/>
        <w:ind w:right="120"/>
      </w:pPr>
      <w:r>
        <w:rPr>
          <w:rFonts w:ascii="Times New Roman" w:eastAsia="Times New Roman" w:hAnsi="Times New Roman" w:cs="Times New Roman"/>
          <w:sz w:val="24"/>
          <w:szCs w:val="24"/>
        </w:rPr>
        <w:t>You will see a new Pivot Table sheet.</w:t>
      </w:r>
    </w:p>
    <w:p w14:paraId="29254838" w14:textId="7DCE99AC" w:rsidR="00430E06" w:rsidRDefault="00430E06">
      <w:pPr>
        <w:spacing w:line="360" w:lineRule="auto"/>
        <w:ind w:left="720" w:right="120"/>
        <w:rPr>
          <w:rFonts w:ascii="Times New Roman" w:eastAsia="Times New Roman" w:hAnsi="Times New Roman" w:cs="Times New Roman"/>
          <w:sz w:val="24"/>
          <w:szCs w:val="24"/>
        </w:rPr>
      </w:pPr>
    </w:p>
    <w:p w14:paraId="16505C72" w14:textId="6F1CC6D1" w:rsidR="00430E06" w:rsidRDefault="00F65742">
      <w:pPr>
        <w:spacing w:line="360" w:lineRule="auto"/>
        <w:ind w:left="720" w:right="120"/>
        <w:rPr>
          <w:rFonts w:ascii="Times New Roman" w:eastAsia="Times New Roman" w:hAnsi="Times New Roman" w:cs="Times New Roman"/>
          <w:sz w:val="24"/>
          <w:szCs w:val="24"/>
        </w:rPr>
      </w:pPr>
      <w:r>
        <w:rPr>
          <w:noProof/>
        </w:rPr>
        <w:lastRenderedPageBreak/>
        <w:drawing>
          <wp:inline distT="0" distB="0" distL="0" distR="0" wp14:anchorId="3E04338A" wp14:editId="032FC935">
            <wp:extent cx="5924550" cy="7715250"/>
            <wp:effectExtent l="0" t="0" r="0" b="0"/>
            <wp:docPr id="2028775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75440" name="Picture 1" descr="A screenshot of a computer&#10;&#10;Description automatically generated"/>
                    <pic:cNvPicPr/>
                  </pic:nvPicPr>
                  <pic:blipFill>
                    <a:blip r:embed="rId10"/>
                    <a:stretch>
                      <a:fillRect/>
                    </a:stretch>
                  </pic:blipFill>
                  <pic:spPr>
                    <a:xfrm>
                      <a:off x="0" y="0"/>
                      <a:ext cx="5924550" cy="7715250"/>
                    </a:xfrm>
                    <a:prstGeom prst="rect">
                      <a:avLst/>
                    </a:prstGeom>
                  </pic:spPr>
                </pic:pic>
              </a:graphicData>
            </a:graphic>
          </wp:inline>
        </w:drawing>
      </w:r>
    </w:p>
    <w:p w14:paraId="23F73B8F" w14:textId="77777777" w:rsidR="00430E06" w:rsidRDefault="00194BA8">
      <w:pPr>
        <w:numPr>
          <w:ilvl w:val="1"/>
          <w:numId w:val="1"/>
        </w:numPr>
        <w:spacing w:line="360" w:lineRule="auto"/>
        <w:ind w:right="120"/>
      </w:pPr>
      <w:r>
        <w:rPr>
          <w:rFonts w:ascii="Times New Roman" w:eastAsia="Times New Roman" w:hAnsi="Times New Roman" w:cs="Times New Roman"/>
          <w:sz w:val="24"/>
          <w:szCs w:val="24"/>
        </w:rPr>
        <w:t>You can modify your Pivot Table using the PivotTable Fields panel on the right.</w:t>
      </w:r>
    </w:p>
    <w:p w14:paraId="5EB4B4FD" w14:textId="6A0DFCC2" w:rsidR="00430E06" w:rsidRDefault="00194BA8">
      <w:pPr>
        <w:numPr>
          <w:ilvl w:val="1"/>
          <w:numId w:val="1"/>
        </w:numPr>
        <w:spacing w:line="360" w:lineRule="auto"/>
        <w:ind w:right="120"/>
      </w:pPr>
      <w:r>
        <w:rPr>
          <w:rFonts w:ascii="Times New Roman" w:eastAsia="Times New Roman" w:hAnsi="Times New Roman" w:cs="Times New Roman"/>
          <w:sz w:val="24"/>
          <w:szCs w:val="24"/>
        </w:rPr>
        <w:lastRenderedPageBreak/>
        <w:t xml:space="preserve">Drag </w:t>
      </w:r>
      <w:proofErr w:type="spellStart"/>
      <w:r w:rsidRPr="00CE585C">
        <w:rPr>
          <w:rFonts w:ascii="Courier New" w:eastAsia="Times New Roman" w:hAnsi="Courier New" w:cs="Courier New"/>
          <w:sz w:val="24"/>
          <w:szCs w:val="24"/>
        </w:rPr>
        <w:t>CategoryID</w:t>
      </w:r>
      <w:proofErr w:type="spellEnd"/>
      <w:r>
        <w:rPr>
          <w:rFonts w:ascii="Times New Roman" w:eastAsia="Times New Roman" w:hAnsi="Times New Roman" w:cs="Times New Roman"/>
          <w:sz w:val="24"/>
          <w:szCs w:val="24"/>
        </w:rPr>
        <w:t xml:space="preserve"> from the right-hand menu under ‘PivotTable Fields’ to the box below called “Rows.” This indicates the variable by which you want to group your data.</w:t>
      </w:r>
    </w:p>
    <w:p w14:paraId="55903828" w14:textId="51288D27" w:rsidR="00430E06" w:rsidRDefault="00194BA8">
      <w:pPr>
        <w:numPr>
          <w:ilvl w:val="1"/>
          <w:numId w:val="1"/>
        </w:numPr>
        <w:spacing w:line="360" w:lineRule="auto"/>
        <w:ind w:right="120"/>
      </w:pPr>
      <w:r>
        <w:rPr>
          <w:rFonts w:ascii="Times New Roman" w:eastAsia="Times New Roman" w:hAnsi="Times New Roman" w:cs="Times New Roman"/>
          <w:sz w:val="24"/>
          <w:szCs w:val="24"/>
        </w:rPr>
        <w:t xml:space="preserve">Drag </w:t>
      </w:r>
      <w:r w:rsidRPr="00CE585C">
        <w:rPr>
          <w:rFonts w:ascii="Courier New" w:eastAsia="Times New Roman" w:hAnsi="Courier New" w:cs="Courier New"/>
          <w:sz w:val="24"/>
          <w:szCs w:val="24"/>
        </w:rPr>
        <w:t>Price</w:t>
      </w:r>
      <w:r>
        <w:rPr>
          <w:rFonts w:ascii="Times New Roman" w:eastAsia="Times New Roman" w:hAnsi="Times New Roman" w:cs="Times New Roman"/>
          <w:sz w:val="24"/>
          <w:szCs w:val="24"/>
        </w:rPr>
        <w:t xml:space="preserve"> from the right-hand menu under ‘PivotTable Fields’ to the box below called “Values.” This indicates the variable you wish to take an average of.</w:t>
      </w:r>
    </w:p>
    <w:p w14:paraId="0F046D39" w14:textId="15D13F45" w:rsidR="00822FE8" w:rsidRDefault="00194BA8" w:rsidP="00194BA8">
      <w:pPr>
        <w:numPr>
          <w:ilvl w:val="1"/>
          <w:numId w:val="1"/>
        </w:numPr>
        <w:spacing w:line="360" w:lineRule="auto"/>
        <w:ind w:right="120"/>
      </w:pPr>
      <w:r>
        <w:rPr>
          <w:rFonts w:ascii="Cardo" w:eastAsia="Cardo" w:hAnsi="Cardo" w:cs="Cardo"/>
          <w:sz w:val="24"/>
          <w:szCs w:val="24"/>
        </w:rPr>
        <w:t xml:space="preserve">In the same Values box on the lower-right side, select the dropdown next to ‘Sum of Price’ → ‘Value Field Settings…’ </w:t>
      </w:r>
      <w:r w:rsidRPr="00194BA8">
        <w:rPr>
          <w:noProof/>
        </w:rPr>
        <w:t xml:space="preserve"> </w:t>
      </w:r>
      <w:r>
        <w:rPr>
          <w:noProof/>
        </w:rPr>
        <w:drawing>
          <wp:inline distT="0" distB="0" distL="0" distR="0" wp14:anchorId="2D3C52E4" wp14:editId="64962B6A">
            <wp:extent cx="3562350" cy="5172075"/>
            <wp:effectExtent l="0" t="0" r="0" b="9525"/>
            <wp:docPr id="513507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07024" name="Picture 1" descr="A screenshot of a computer&#10;&#10;Description automatically generated"/>
                    <pic:cNvPicPr/>
                  </pic:nvPicPr>
                  <pic:blipFill>
                    <a:blip r:embed="rId11"/>
                    <a:stretch>
                      <a:fillRect/>
                    </a:stretch>
                  </pic:blipFill>
                  <pic:spPr>
                    <a:xfrm>
                      <a:off x="0" y="0"/>
                      <a:ext cx="3562350" cy="5172075"/>
                    </a:xfrm>
                    <a:prstGeom prst="rect">
                      <a:avLst/>
                    </a:prstGeom>
                  </pic:spPr>
                </pic:pic>
              </a:graphicData>
            </a:graphic>
          </wp:inline>
        </w:drawing>
      </w:r>
    </w:p>
    <w:p w14:paraId="2FD918AE" w14:textId="77777777" w:rsidR="00430E06" w:rsidRDefault="00194BA8">
      <w:pPr>
        <w:numPr>
          <w:ilvl w:val="1"/>
          <w:numId w:val="1"/>
        </w:numPr>
        <w:spacing w:line="360" w:lineRule="auto"/>
        <w:ind w:right="120"/>
      </w:pPr>
      <w:r>
        <w:rPr>
          <w:rFonts w:ascii="Times New Roman" w:eastAsia="Times New Roman" w:hAnsi="Times New Roman" w:cs="Times New Roman"/>
          <w:sz w:val="24"/>
          <w:szCs w:val="24"/>
        </w:rPr>
        <w:t>Choose “Average.”</w:t>
      </w:r>
    </w:p>
    <w:p w14:paraId="36949EC2" w14:textId="77777777" w:rsidR="00430E06" w:rsidRDefault="00194BA8">
      <w:pPr>
        <w:numPr>
          <w:ilvl w:val="1"/>
          <w:numId w:val="1"/>
        </w:numPr>
        <w:spacing w:line="360" w:lineRule="auto"/>
        <w:ind w:right="120"/>
      </w:pPr>
      <w:r>
        <w:rPr>
          <w:rFonts w:ascii="Times New Roman" w:eastAsia="Times New Roman" w:hAnsi="Times New Roman" w:cs="Times New Roman"/>
          <w:sz w:val="24"/>
          <w:szCs w:val="24"/>
        </w:rPr>
        <w:t>Click ‘OK’.</w:t>
      </w:r>
    </w:p>
    <w:p w14:paraId="24FCFE44" w14:textId="443737B3" w:rsidR="00430E06" w:rsidRPr="0061274C" w:rsidRDefault="003F341B" w:rsidP="00CE585C">
      <w:pPr>
        <w:numPr>
          <w:ilvl w:val="0"/>
          <w:numId w:val="1"/>
        </w:numPr>
        <w:spacing w:line="360" w:lineRule="auto"/>
        <w:ind w:right="120"/>
        <w:rPr>
          <w:rFonts w:ascii="Times New Roman" w:eastAsia="Times New Roman" w:hAnsi="Times New Roman" w:cs="Times New Roman"/>
          <w:sz w:val="24"/>
          <w:szCs w:val="24"/>
        </w:rPr>
      </w:pPr>
      <w:r w:rsidRPr="0061274C">
        <w:rPr>
          <w:rFonts w:ascii="Times New Roman" w:eastAsia="Times New Roman" w:hAnsi="Times New Roman" w:cs="Times New Roman"/>
          <w:sz w:val="24"/>
          <w:szCs w:val="24"/>
        </w:rPr>
        <w:t xml:space="preserve">Repeat </w:t>
      </w:r>
      <w:r w:rsidR="0061274C" w:rsidRPr="0061274C">
        <w:rPr>
          <w:rFonts w:ascii="Times New Roman" w:eastAsia="Times New Roman" w:hAnsi="Times New Roman" w:cs="Times New Roman"/>
          <w:sz w:val="24"/>
          <w:szCs w:val="24"/>
        </w:rPr>
        <w:t xml:space="preserve">these steps for a </w:t>
      </w:r>
      <w:proofErr w:type="spellStart"/>
      <w:r w:rsidR="0061274C" w:rsidRPr="00CE585C">
        <w:rPr>
          <w:rFonts w:ascii="Courier New" w:eastAsia="Times New Roman" w:hAnsi="Courier New" w:cs="Courier New"/>
          <w:sz w:val="24"/>
          <w:szCs w:val="24"/>
        </w:rPr>
        <w:t>CategoryID</w:t>
      </w:r>
      <w:proofErr w:type="spellEnd"/>
      <w:r w:rsidR="0061274C" w:rsidRPr="0061274C">
        <w:rPr>
          <w:rFonts w:ascii="Times New Roman" w:eastAsia="Times New Roman" w:hAnsi="Times New Roman" w:cs="Times New Roman"/>
          <w:sz w:val="24"/>
          <w:szCs w:val="24"/>
        </w:rPr>
        <w:t xml:space="preserve"> of 8.</w:t>
      </w:r>
    </w:p>
    <w:sectPr w:rsidR="00430E06" w:rsidRPr="0061274C">
      <w:pgSz w:w="12240" w:h="15840"/>
      <w:pgMar w:top="1440" w:right="1440" w:bottom="1440" w:left="1440" w:header="720" w:footer="720" w:gutter="0"/>
      <w:pgNumType w:start="1"/>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F6219B8" w16cex:dateUtc="2024-05-21T15:57:00Z"/>
  <w16cex:commentExtensible w16cex:durableId="6CB55F32" w16cex:dateUtc="2024-06-09T01:11:00Z"/>
  <w16cex:commentExtensible w16cex:durableId="415E8953" w16cex:dateUtc="2024-05-21T15:54:00Z"/>
  <w16cex:commentExtensible w16cex:durableId="7E9270A1" w16cex:dateUtc="2024-06-09T01:11:00Z"/>
  <w16cex:commentExtensible w16cex:durableId="5BD927F9" w16cex:dateUtc="2024-05-21T15:57:00Z"/>
  <w16cex:commentExtensible w16cex:durableId="45B57DDD" w16cex:dateUtc="2024-06-09T01:11:00Z"/>
  <w16cex:commentExtensible w16cex:durableId="72744744" w16cex:dateUtc="2024-05-21T16:00:00Z"/>
  <w16cex:commentExtensible w16cex:durableId="39CAAFE3" w16cex:dateUtc="2024-06-09T01:11:00Z"/>
  <w16cex:commentExtensible w16cex:durableId="74671EED" w16cex:dateUtc="2024-05-21T16:03:00Z"/>
  <w16cex:commentExtensible w16cex:durableId="220FF4AF" w16cex:dateUtc="2024-06-09T01:11:00Z"/>
  <w16cex:commentExtensible w16cex:durableId="56AF741A" w16cex:dateUtc="2024-05-21T16:05:00Z"/>
  <w16cex:commentExtensible w16cex:durableId="28E7AC3A" w16cex:dateUtc="2024-06-09T01:12:00Z"/>
  <w16cex:commentExtensible w16cex:durableId="195050F3" w16cex:dateUtc="2024-05-21T16:06:00Z"/>
  <w16cex:commentExtensible w16cex:durableId="1D53F00A" w16cex:dateUtc="2024-06-09T01:12:00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A34485F3-4642-42BA-B078-848271F122C2}"/>
  </w:font>
  <w:font w:name="Courier New">
    <w:panose1 w:val="02070309020205020404"/>
    <w:charset w:val="00"/>
    <w:family w:val="modern"/>
    <w:pitch w:val="fixed"/>
    <w:sig w:usb0="E0002EFF" w:usb1="C0007843" w:usb2="00000009" w:usb3="00000000" w:csb0="000001FF" w:csb1="00000000"/>
  </w:font>
  <w:font w:name="Cardo">
    <w:altName w:val="Calibri"/>
    <w:charset w:val="00"/>
    <w:family w:val="auto"/>
    <w:pitch w:val="default"/>
    <w:embedRegular r:id="rId2" w:fontKey="{D2533241-95F0-4F94-9CB1-23DDFB2E5972}"/>
  </w:font>
  <w:font w:name="Calibri">
    <w:panose1 w:val="020F0502020204030204"/>
    <w:charset w:val="00"/>
    <w:family w:val="swiss"/>
    <w:pitch w:val="variable"/>
    <w:sig w:usb0="E4002EFF" w:usb1="C000247B" w:usb2="00000009" w:usb3="00000000" w:csb0="000001FF" w:csb1="00000000"/>
    <w:embedRegular r:id="rId3" w:fontKey="{0C43AF78-98A2-4B11-8155-0F275BA5048A}"/>
  </w:font>
  <w:font w:name="Cambria">
    <w:panose1 w:val="02040503050406030204"/>
    <w:charset w:val="00"/>
    <w:family w:val="roman"/>
    <w:pitch w:val="variable"/>
    <w:sig w:usb0="E00006FF" w:usb1="420024FF" w:usb2="02000000" w:usb3="00000000" w:csb0="0000019F" w:csb1="00000000"/>
    <w:embedRegular r:id="rId4" w:fontKey="{869E5542-7310-4F6F-AEDA-A4C21058F00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056F5"/>
    <w:multiLevelType w:val="multilevel"/>
    <w:tmpl w:val="9F9EFF34"/>
    <w:lvl w:ilvl="0">
      <w:start w:val="1"/>
      <w:numFmt w:val="decimal"/>
      <w:lvlText w:val="%1."/>
      <w:lvlJc w:val="left"/>
      <w:pPr>
        <w:ind w:left="720" w:hanging="360"/>
      </w:pPr>
      <w:rPr>
        <w:rFonts w:ascii="Times New Roman" w:eastAsia="Times New Roman" w:hAnsi="Times New Roman" w:cs="Times New Roman"/>
        <w:b w:val="0"/>
        <w:color w:val="374151"/>
        <w:sz w:val="24"/>
        <w:szCs w:val="24"/>
        <w:u w:val="none"/>
      </w:rPr>
    </w:lvl>
    <w:lvl w:ilvl="1">
      <w:start w:val="1"/>
      <w:numFmt w:val="lowerLetter"/>
      <w:lvlText w:val="%2."/>
      <w:lvlJc w:val="left"/>
      <w:pPr>
        <w:ind w:left="1440" w:hanging="360"/>
      </w:pPr>
      <w:rPr>
        <w:rFonts w:ascii="Times New Roman" w:eastAsia="Times New Roman" w:hAnsi="Times New Roman" w:cs="Times New Roman"/>
        <w:b w:val="0"/>
        <w:color w:val="374151"/>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embedTrueTypeFont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I2szQwNTOxMLUwMDRV0lEKTi0uzszPAykwrAUABySiNCwAAAA="/>
  </w:docVars>
  <w:rsids>
    <w:rsidRoot w:val="00430E06"/>
    <w:rsid w:val="0007780D"/>
    <w:rsid w:val="00127397"/>
    <w:rsid w:val="00194BA8"/>
    <w:rsid w:val="001C59FE"/>
    <w:rsid w:val="0029467A"/>
    <w:rsid w:val="002F1972"/>
    <w:rsid w:val="003F341B"/>
    <w:rsid w:val="004030C3"/>
    <w:rsid w:val="00430E06"/>
    <w:rsid w:val="00451C23"/>
    <w:rsid w:val="0058771E"/>
    <w:rsid w:val="0061274C"/>
    <w:rsid w:val="00744491"/>
    <w:rsid w:val="00822FE8"/>
    <w:rsid w:val="00A06530"/>
    <w:rsid w:val="00CE585C"/>
    <w:rsid w:val="00CF2B3B"/>
    <w:rsid w:val="00CF3A8C"/>
    <w:rsid w:val="00E827B7"/>
    <w:rsid w:val="00EA222B"/>
    <w:rsid w:val="00EE7234"/>
    <w:rsid w:val="00F65742"/>
    <w:rsid w:val="00F738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69D3A"/>
  <w15:docId w15:val="{6E6C768F-0EBA-49F1-957E-FEB3503A6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ru-RU"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CF2B3B"/>
    <w:rPr>
      <w:sz w:val="16"/>
      <w:szCs w:val="16"/>
    </w:rPr>
  </w:style>
  <w:style w:type="paragraph" w:styleId="CommentText">
    <w:name w:val="annotation text"/>
    <w:basedOn w:val="Normal"/>
    <w:link w:val="CommentTextChar"/>
    <w:uiPriority w:val="99"/>
    <w:unhideWhenUsed/>
    <w:rsid w:val="00CF2B3B"/>
    <w:pPr>
      <w:spacing w:line="240" w:lineRule="auto"/>
    </w:pPr>
    <w:rPr>
      <w:sz w:val="20"/>
      <w:szCs w:val="20"/>
    </w:rPr>
  </w:style>
  <w:style w:type="character" w:customStyle="1" w:styleId="CommentTextChar">
    <w:name w:val="Comment Text Char"/>
    <w:basedOn w:val="DefaultParagraphFont"/>
    <w:link w:val="CommentText"/>
    <w:uiPriority w:val="99"/>
    <w:rsid w:val="00CF2B3B"/>
    <w:rPr>
      <w:sz w:val="20"/>
      <w:szCs w:val="20"/>
    </w:rPr>
  </w:style>
  <w:style w:type="paragraph" w:styleId="CommentSubject">
    <w:name w:val="annotation subject"/>
    <w:basedOn w:val="CommentText"/>
    <w:next w:val="CommentText"/>
    <w:link w:val="CommentSubjectChar"/>
    <w:uiPriority w:val="99"/>
    <w:semiHidden/>
    <w:unhideWhenUsed/>
    <w:rsid w:val="00CF2B3B"/>
    <w:rPr>
      <w:b/>
      <w:bCs/>
    </w:rPr>
  </w:style>
  <w:style w:type="character" w:customStyle="1" w:styleId="CommentSubjectChar">
    <w:name w:val="Comment Subject Char"/>
    <w:basedOn w:val="CommentTextChar"/>
    <w:link w:val="CommentSubject"/>
    <w:uiPriority w:val="99"/>
    <w:semiHidden/>
    <w:rsid w:val="00CF2B3B"/>
    <w:rPr>
      <w:b/>
      <w:bCs/>
      <w:sz w:val="20"/>
      <w:szCs w:val="20"/>
    </w:rPr>
  </w:style>
  <w:style w:type="paragraph" w:styleId="Revision">
    <w:name w:val="Revision"/>
    <w:hidden/>
    <w:uiPriority w:val="99"/>
    <w:semiHidden/>
    <w:rsid w:val="00F7388A"/>
    <w:pPr>
      <w:spacing w:line="240" w:lineRule="auto"/>
    </w:pPr>
  </w:style>
  <w:style w:type="paragraph" w:styleId="BalloonText">
    <w:name w:val="Balloon Text"/>
    <w:basedOn w:val="Normal"/>
    <w:link w:val="BalloonTextChar"/>
    <w:uiPriority w:val="99"/>
    <w:semiHidden/>
    <w:unhideWhenUsed/>
    <w:rsid w:val="00CE585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8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microsoft.com/office/2018/08/relationships/commentsExtensible" Target="commentsExtensi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F5F6473922E14785796F403A4B87E1" ma:contentTypeVersion="19" ma:contentTypeDescription="Create a new document." ma:contentTypeScope="" ma:versionID="1877a5d2c208ae84c66319e81233a69a">
  <xsd:schema xmlns:xsd="http://www.w3.org/2001/XMLSchema" xmlns:xs="http://www.w3.org/2001/XMLSchema" xmlns:p="http://schemas.microsoft.com/office/2006/metadata/properties" xmlns:ns2="dea92f9a-b6a1-4b17-ab55-09b2376e843e" xmlns:ns3="999f4a35-bf57-4c39-9d5e-9229cfd5fb33" targetNamespace="http://schemas.microsoft.com/office/2006/metadata/properties" ma:root="true" ma:fieldsID="8b3251fd32af783ae0292d36fa7c9bb8" ns2:_="" ns3:_="">
    <xsd:import namespace="dea92f9a-b6a1-4b17-ab55-09b2376e843e"/>
    <xsd:import namespace="999f4a35-bf57-4c39-9d5e-9229cfd5fb3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Location" minOccurs="0"/>
                <xsd:element ref="ns2:_Flow_SignoffStatu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a92f9a-b6a1-4b17-ab55-09b2376e84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_Flow_SignoffStatus" ma:index="20" nillable="true" ma:displayName="Sign-off status" ma:internalName="Sign_x002d_off_x0020_status">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debda6a7-6b37-4000-ac6c-4fd0a963898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99f4a35-bf57-4c39-9d5e-9229cfd5fb3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2d01ab3e-a132-482f-a9d1-fa23c2e66651}" ma:internalName="TaxCatchAll" ma:showField="CatchAllData" ma:web="999f4a35-bf57-4c39-9d5e-9229cfd5fb3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ea92f9a-b6a1-4b17-ab55-09b2376e843e">
      <Terms xmlns="http://schemas.microsoft.com/office/infopath/2007/PartnerControls"/>
    </lcf76f155ced4ddcb4097134ff3c332f>
    <TaxCatchAll xmlns="999f4a35-bf57-4c39-9d5e-9229cfd5fb33" xsi:nil="true"/>
    <_Flow_SignoffStatus xmlns="dea92f9a-b6a1-4b17-ab55-09b2376e843e" xsi:nil="true"/>
  </documentManagement>
</p:properties>
</file>

<file path=customXml/itemProps1.xml><?xml version="1.0" encoding="utf-8"?>
<ds:datastoreItem xmlns:ds="http://schemas.openxmlformats.org/officeDocument/2006/customXml" ds:itemID="{5A089848-DA9C-454C-803A-32BAF6E721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a92f9a-b6a1-4b17-ab55-09b2376e843e"/>
    <ds:schemaRef ds:uri="999f4a35-bf57-4c39-9d5e-9229cfd5fb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E71B17-7F1E-43CD-9EDD-9AA232AB8E45}">
  <ds:schemaRefs>
    <ds:schemaRef ds:uri="http://schemas.microsoft.com/sharepoint/v3/contenttype/forms"/>
  </ds:schemaRefs>
</ds:datastoreItem>
</file>

<file path=customXml/itemProps3.xml><?xml version="1.0" encoding="utf-8"?>
<ds:datastoreItem xmlns:ds="http://schemas.openxmlformats.org/officeDocument/2006/customXml" ds:itemID="{A4A18191-7798-42F2-87F3-58B9799B6969}">
  <ds:schemaRefs>
    <ds:schemaRef ds:uri="http://schemas.microsoft.com/office/2006/metadata/properties"/>
    <ds:schemaRef ds:uri="http://schemas.microsoft.com/office/infopath/2007/PartnerControls"/>
    <ds:schemaRef ds:uri="dea92f9a-b6a1-4b17-ab55-09b2376e843e"/>
    <ds:schemaRef ds:uri="999f4a35-bf57-4c39-9d5e-9229cfd5fb33"/>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Pages>
  <Words>222</Words>
  <Characters>1269</Characters>
  <Application>Microsoft Office Word</Application>
  <DocSecurity>0</DocSecurity>
  <Lines>10</Lines>
  <Paragraphs>2</Paragraphs>
  <ScaleCrop>false</ScaleCrop>
  <Company>HP</Company>
  <LinksUpToDate>false</LinksUpToDate>
  <CharactersWithSpaces>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Arthi Anandan (Integra)</cp:lastModifiedBy>
  <cp:revision>21</cp:revision>
  <dcterms:created xsi:type="dcterms:W3CDTF">2024-05-21T15:50:00Z</dcterms:created>
  <dcterms:modified xsi:type="dcterms:W3CDTF">2024-09-16T12:47:00Z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0x010100A4F5F6473922E14785796F403A4B87E1</vt:lpwstr>
  </property>
</Properties>
</file>