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1EF224" w14:textId="77777777" w:rsidR="00606335" w:rsidRDefault="00F624E6">
      <w:pPr>
        <w:pStyle w:val="Title"/>
      </w:pPr>
      <w:bookmarkStart w:id="0" w:name="_jqmvp7wvjw6d" w:colFirst="0" w:colLast="0"/>
      <w:bookmarkEnd w:id="0"/>
      <w:r>
        <w:t>Chapter 3</w:t>
      </w:r>
    </w:p>
    <w:p w14:paraId="471EF225" w14:textId="77777777" w:rsidR="00606335" w:rsidRDefault="00F624E6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1o6f8jph5tqc" w:colFirst="0" w:colLast="0"/>
      <w:bookmarkEnd w:id="1"/>
      <w:r>
        <w:t>Try It Yourself: Explore a Line Chart</w:t>
      </w:r>
    </w:p>
    <w:p w14:paraId="471EF226" w14:textId="77777777" w:rsidR="00606335" w:rsidRDefault="00F624E6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vpufmasltiu" w:colFirst="0" w:colLast="0"/>
      <w:bookmarkEnd w:id="2"/>
      <w:proofErr w:type="spellStart"/>
      <w:r>
        <w:t>StatCrunch</w:t>
      </w:r>
      <w:proofErr w:type="spellEnd"/>
      <w:r>
        <w:t xml:space="preserve"> Instructions</w:t>
      </w:r>
    </w:p>
    <w:p w14:paraId="471EF227" w14:textId="77777777" w:rsidR="00606335" w:rsidRDefault="00F624E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child_mortality_long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in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  <w:proofErr w:type="gramEnd"/>
    </w:p>
    <w:p w14:paraId="471EF228" w14:textId="77777777" w:rsidR="00606335" w:rsidRDefault="00F624E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Graph → Index/Time Plot</w:t>
      </w:r>
    </w:p>
    <w:p w14:paraId="471EF229" w14:textId="77777777" w:rsidR="00606335" w:rsidRDefault="00F624E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proofErr w:type="spellStart"/>
      <w:r>
        <w:rPr>
          <w:rFonts w:ascii="Cardo" w:eastAsia="Cardo" w:hAnsi="Cardo" w:cs="Cardo"/>
          <w:sz w:val="24"/>
          <w:szCs w:val="24"/>
        </w:rPr>
        <w:t>child_</w:t>
      </w:r>
      <w:proofErr w:type="gramStart"/>
      <w:r>
        <w:rPr>
          <w:rFonts w:ascii="Cardo" w:eastAsia="Cardo" w:hAnsi="Cardo" w:cs="Cardo"/>
          <w:sz w:val="24"/>
          <w:szCs w:val="24"/>
        </w:rPr>
        <w:t>mortality</w:t>
      </w:r>
      <w:proofErr w:type="spellEnd"/>
      <w:proofErr w:type="gramEnd"/>
    </w:p>
    <w:p w14:paraId="471EF22A" w14:textId="77777777" w:rsidR="00606335" w:rsidRDefault="00F624E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“Where:” box, enter the following expression:</w:t>
      </w:r>
    </w:p>
    <w:p w14:paraId="471EF22B" w14:textId="77777777" w:rsidR="00606335" w:rsidRDefault="00F624E6">
      <w:pPr>
        <w:ind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commentRangeStart w:id="3"/>
      <w:commentRangeStart w:id="4"/>
      <w:r>
        <w:rPr>
          <w:rFonts w:ascii="Times New Roman" w:eastAsia="Times New Roman" w:hAnsi="Times New Roman" w:cs="Times New Roman"/>
          <w:i/>
          <w:sz w:val="24"/>
          <w:szCs w:val="24"/>
        </w:rPr>
        <w:t>country="United States"</w:t>
      </w:r>
      <w:commentRangeEnd w:id="3"/>
      <w:r w:rsidR="00F126FB">
        <w:rPr>
          <w:rStyle w:val="CommentReference"/>
        </w:rPr>
        <w:commentReference w:id="3"/>
      </w:r>
      <w:commentRangeEnd w:id="4"/>
      <w:r>
        <w:rPr>
          <w:rStyle w:val="CommentReference"/>
        </w:rPr>
        <w:commentReference w:id="4"/>
      </w:r>
    </w:p>
    <w:p w14:paraId="471EF22C" w14:textId="77777777" w:rsidR="00606335" w:rsidRDefault="00F624E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X axis format → Custom</w:t>
      </w:r>
    </w:p>
    <w:p w14:paraId="471EF22D" w14:textId="77777777" w:rsidR="00606335" w:rsidRDefault="00F624E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Labels in → year</w:t>
      </w:r>
    </w:p>
    <w:p w14:paraId="471EF22E" w14:textId="77777777" w:rsidR="00606335" w:rsidRDefault="00F624E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sectPr w:rsidR="0060633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" w:author="Aleksandr Stashkov" w:date="2024-05-13T17:04:00Z" w:initials="AS">
    <w:p w14:paraId="471EF22F" w14:textId="77777777" w:rsidR="00F126FB" w:rsidRDefault="00F126FB" w:rsidP="00F126FB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EPAM: Replace with “country="United States" and year &gt;= 1880 and year &lt;= 2020” to limit the years displayed.</w:t>
      </w:r>
    </w:p>
  </w:comment>
  <w:comment w:id="4" w:author="Brennan Davis" w:date="2024-05-24T12:06:00Z" w:initials="BD">
    <w:p w14:paraId="61BCD9D8" w14:textId="77777777" w:rsidR="00F624E6" w:rsidRDefault="00F624E6" w:rsidP="00F624E6">
      <w:pPr>
        <w:pStyle w:val="CommentText"/>
      </w:pPr>
      <w:r>
        <w:rPr>
          <w:rStyle w:val="CommentReference"/>
        </w:rPr>
        <w:annotationRef/>
      </w:r>
      <w:r>
        <w:t>agree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71EF22F" w15:done="0"/>
  <w15:commentEx w15:paraId="61BCD9D8" w15:paraIdParent="471EF22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2638DAF" w16cex:dateUtc="2024-05-24T19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71EF22F" w16cid:durableId="6FADC4F4"/>
  <w16cid:commentId w16cid:paraId="61BCD9D8" w16cid:durableId="72638DA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1" w:fontKey="{2004CBCE-BB15-4DF3-83A6-217E86143DC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C7A79F9-F8FF-40B0-BBB0-1938CE70EAC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C27A76C-5F43-4CF2-9EF8-B1B3B7026C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9A0209"/>
    <w:multiLevelType w:val="multilevel"/>
    <w:tmpl w:val="9F9EEF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2993061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leksandr Stashkov">
    <w15:presenceInfo w15:providerId="AD" w15:userId="S::Aleksandr_Stashkov@epam.com::7868244f-7cc1-4bd6-b629-7020ce1ab38e"/>
  </w15:person>
  <w15:person w15:author="Brennan Davis">
    <w15:presenceInfo w15:providerId="AD" w15:userId="S::bdavis39@calpoly.edu::e028e4da-b5b9-4d31-ba11-c50ff19eed4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335"/>
    <w:rsid w:val="00606335"/>
    <w:rsid w:val="00947ED2"/>
    <w:rsid w:val="00F126FB"/>
    <w:rsid w:val="00F62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1EF224"/>
  <w15:docId w15:val="{AA20B6EE-2596-4068-884A-DDDB0A151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F126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126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126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26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26F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10" Type="http://schemas.microsoft.com/office/2016/09/relationships/commentsIds" Target="commentsIds.xml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D5E2BAF0-09F5-4B3C-A0D7-FE74674847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9C6CEC-A6BE-4F29-AF84-F18BD3A939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5663FFF-A113-4FDA-8D32-1D30A56B95C9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46</Words>
  <Characters>266</Characters>
  <Application>Microsoft Office Word</Application>
  <DocSecurity>0</DocSecurity>
  <Lines>2</Lines>
  <Paragraphs>1</Paragraphs>
  <ScaleCrop>false</ScaleCrop>
  <Company>HP</Company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Brennan Davis</cp:lastModifiedBy>
  <cp:revision>3</cp:revision>
  <dcterms:created xsi:type="dcterms:W3CDTF">2024-05-13T13:00:00Z</dcterms:created>
  <dcterms:modified xsi:type="dcterms:W3CDTF">2024-05-24T19:06:00Z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