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45BA" w:rsidRPr="00647EC0" w:rsidRDefault="00647EC0">
      <w:pPr>
        <w:pStyle w:val="Title"/>
        <w:rPr>
          <w:rFonts w:ascii="Times New Roman" w:hAnsi="Times New Roman" w:cs="Times New Roman"/>
          <w:sz w:val="48"/>
          <w:szCs w:val="48"/>
        </w:rPr>
      </w:pPr>
      <w:bookmarkStart w:id="0" w:name="_opulea7q7oi1" w:colFirst="0" w:colLast="0"/>
      <w:bookmarkEnd w:id="0"/>
      <w:r w:rsidRPr="00647EC0">
        <w:rPr>
          <w:rFonts w:ascii="Times New Roman" w:hAnsi="Times New Roman" w:cs="Times New Roman"/>
          <w:sz w:val="48"/>
          <w:szCs w:val="48"/>
        </w:rPr>
        <w:t>Chapter 3</w:t>
      </w:r>
    </w:p>
    <w:p w14:paraId="00000002" w14:textId="77777777" w:rsidR="004545BA" w:rsidRPr="00647EC0" w:rsidRDefault="00647EC0">
      <w:pPr>
        <w:pStyle w:val="Heading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36"/>
          <w:szCs w:val="36"/>
        </w:rPr>
      </w:pPr>
      <w:bookmarkStart w:id="1" w:name="_4g3hwoqcrzy7" w:colFirst="0" w:colLast="0"/>
      <w:bookmarkEnd w:id="1"/>
      <w:r w:rsidRPr="00647EC0">
        <w:rPr>
          <w:rFonts w:ascii="Times New Roman" w:hAnsi="Times New Roman" w:cs="Times New Roman"/>
          <w:sz w:val="36"/>
          <w:szCs w:val="36"/>
        </w:rPr>
        <w:t>Try It Yourself: Interpret a Violin Plot with a Categorical Variable</w:t>
      </w:r>
    </w:p>
    <w:p w14:paraId="00000003" w14:textId="77777777" w:rsidR="004545BA" w:rsidRPr="00647EC0" w:rsidRDefault="00647EC0">
      <w:pPr>
        <w:pStyle w:val="Heading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hAnsi="Times New Roman" w:cs="Times New Roman"/>
          <w:sz w:val="28"/>
          <w:szCs w:val="28"/>
        </w:rPr>
      </w:pPr>
      <w:bookmarkStart w:id="2" w:name="_budp8lwy1bh5" w:colFirst="0" w:colLast="0"/>
      <w:bookmarkEnd w:id="2"/>
      <w:proofErr w:type="spellStart"/>
      <w:r w:rsidRPr="00647EC0">
        <w:rPr>
          <w:rFonts w:ascii="Times New Roman" w:hAnsi="Times New Roman" w:cs="Times New Roman"/>
          <w:sz w:val="28"/>
          <w:szCs w:val="28"/>
        </w:rPr>
        <w:t>StatCrunch</w:t>
      </w:r>
      <w:proofErr w:type="spellEnd"/>
      <w:r w:rsidRPr="00647EC0">
        <w:rPr>
          <w:rFonts w:ascii="Times New Roman" w:hAnsi="Times New Roman" w:cs="Times New Roman"/>
          <w:sz w:val="28"/>
          <w:szCs w:val="28"/>
        </w:rPr>
        <w:t xml:space="preserve"> Instructions</w:t>
      </w:r>
    </w:p>
    <w:p w14:paraId="00000004" w14:textId="77777777" w:rsidR="004545BA" w:rsidRDefault="00647E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countries data in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StatCrunch</w:t>
      </w:r>
      <w:proofErr w:type="spellEnd"/>
    </w:p>
    <w:p w14:paraId="00000005" w14:textId="77777777" w:rsidR="004545BA" w:rsidRDefault="00647E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>Select Graph → Violin Plot</w:t>
      </w:r>
    </w:p>
    <w:p w14:paraId="00000006" w14:textId="77777777" w:rsidR="004545BA" w:rsidRDefault="00647E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Select columns → </w:t>
      </w:r>
      <w:proofErr w:type="spellStart"/>
      <w:r>
        <w:rPr>
          <w:rFonts w:ascii="Cardo" w:eastAsia="Cardo" w:hAnsi="Cardo" w:cs="Cardo"/>
          <w:sz w:val="24"/>
          <w:szCs w:val="24"/>
        </w:rPr>
        <w:t>gni_per_capita</w:t>
      </w:r>
      <w:proofErr w:type="spellEnd"/>
    </w:p>
    <w:p w14:paraId="00000007" w14:textId="77777777" w:rsidR="004545BA" w:rsidRDefault="00647E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“Where:” box enter the following expression: </w:t>
      </w:r>
    </w:p>
    <w:p w14:paraId="00000008" w14:textId="77777777" w:rsidR="004545BA" w:rsidRDefault="00647EC0">
      <w:pPr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income_group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“Lower middle income” 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income_group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“Upper middle income”</w:t>
      </w:r>
    </w:p>
    <w:p w14:paraId="00000009" w14:textId="77777777" w:rsidR="004545BA" w:rsidRDefault="00647E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rdo" w:eastAsia="Cardo" w:hAnsi="Cardo" w:cs="Cardo"/>
          <w:sz w:val="24"/>
          <w:szCs w:val="24"/>
        </w:rPr>
        <w:t xml:space="preserve">Group by → </w:t>
      </w:r>
      <w:proofErr w:type="spellStart"/>
      <w:r>
        <w:rPr>
          <w:rFonts w:ascii="Cardo" w:eastAsia="Cardo" w:hAnsi="Cardo" w:cs="Cardo"/>
          <w:sz w:val="24"/>
          <w:szCs w:val="24"/>
        </w:rPr>
        <w:t>income_group</w:t>
      </w:r>
      <w:proofErr w:type="spellEnd"/>
    </w:p>
    <w:p w14:paraId="0000000A" w14:textId="77777777" w:rsidR="004545BA" w:rsidRDefault="00647EC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Compute!</w:t>
      </w:r>
    </w:p>
    <w:sectPr w:rsidR="004545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C78CC"/>
    <w:multiLevelType w:val="multilevel"/>
    <w:tmpl w:val="E800D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BA"/>
    <w:rsid w:val="004545BA"/>
    <w:rsid w:val="0064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4305C2-88E9-4282-B87F-5ECAB775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6381B3-EC2A-455D-BC65-A3F3D0533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AE64F-60A9-465C-9EDA-A65DD2B07AF3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customXml/itemProps3.xml><?xml version="1.0" encoding="utf-8"?>
<ds:datastoreItem xmlns:ds="http://schemas.openxmlformats.org/officeDocument/2006/customXml" ds:itemID="{654B8E54-6F39-495E-90F1-37B7A06D6C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>Integra Software Services Pvt Ltd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Arthi Anandan (Integra)</cp:lastModifiedBy>
  <cp:revision>2</cp:revision>
  <dcterms:created xsi:type="dcterms:W3CDTF">2024-09-16T10:34:00Z</dcterms:created>
  <dcterms:modified xsi:type="dcterms:W3CDTF">2024-09-16T10:35:00Z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