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6312D4" w:rsidRPr="0062228A" w:rsidRDefault="00F252F7">
      <w:pPr>
        <w:pStyle w:val="Title"/>
        <w:rPr>
          <w:rFonts w:ascii="Times New Roman" w:hAnsi="Times New Roman" w:cs="Times New Roman"/>
          <w:sz w:val="48"/>
          <w:szCs w:val="48"/>
        </w:rPr>
      </w:pPr>
      <w:bookmarkStart w:id="0" w:name="_wfki38us0z79" w:colFirst="0" w:colLast="0"/>
      <w:bookmarkEnd w:id="0"/>
      <w:r w:rsidRPr="0062228A">
        <w:rPr>
          <w:rFonts w:ascii="Times New Roman" w:hAnsi="Times New Roman" w:cs="Times New Roman"/>
          <w:sz w:val="48"/>
          <w:szCs w:val="48"/>
        </w:rPr>
        <w:t>Chapter 6</w:t>
      </w:r>
    </w:p>
    <w:p w14:paraId="00000002" w14:textId="3F092F89" w:rsidR="006312D4" w:rsidRPr="0062228A" w:rsidRDefault="00F252F7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36"/>
          <w:szCs w:val="36"/>
        </w:rPr>
      </w:pPr>
      <w:bookmarkStart w:id="1" w:name="_figlue5l8669" w:colFirst="0" w:colLast="0"/>
      <w:bookmarkEnd w:id="1"/>
      <w:r w:rsidRPr="0062228A">
        <w:rPr>
          <w:rFonts w:ascii="Times New Roman" w:hAnsi="Times New Roman" w:cs="Times New Roman"/>
          <w:sz w:val="36"/>
          <w:szCs w:val="36"/>
        </w:rPr>
        <w:t xml:space="preserve">Try It Yourself: Predictability from Histograms </w:t>
      </w:r>
    </w:p>
    <w:p w14:paraId="00000003" w14:textId="77777777" w:rsidR="006312D4" w:rsidRPr="0062228A" w:rsidRDefault="00F252F7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28"/>
          <w:szCs w:val="28"/>
        </w:rPr>
      </w:pPr>
      <w:bookmarkStart w:id="2" w:name="_8j9t4n8vqby2" w:colFirst="0" w:colLast="0"/>
      <w:bookmarkEnd w:id="2"/>
      <w:proofErr w:type="spellStart"/>
      <w:r w:rsidRPr="0062228A">
        <w:rPr>
          <w:rFonts w:ascii="Times New Roman" w:hAnsi="Times New Roman" w:cs="Times New Roman"/>
          <w:sz w:val="28"/>
          <w:szCs w:val="28"/>
        </w:rPr>
        <w:t>StatCrunch</w:t>
      </w:r>
      <w:proofErr w:type="spellEnd"/>
      <w:r w:rsidRPr="0062228A">
        <w:rPr>
          <w:rFonts w:ascii="Times New Roman" w:hAnsi="Times New Roman" w:cs="Times New Roman"/>
          <w:sz w:val="28"/>
          <w:szCs w:val="28"/>
        </w:rPr>
        <w:t xml:space="preserve"> Instructions</w:t>
      </w:r>
    </w:p>
    <w:p w14:paraId="00000004" w14:textId="77777777" w:rsidR="006312D4" w:rsidRDefault="00F252F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Histogram</w:t>
      </w:r>
    </w:p>
    <w:p w14:paraId="00000005" w14:textId="77777777" w:rsidR="006312D4" w:rsidRDefault="00F252F7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</w:t>
      </w:r>
      <w:r w:rsidRPr="00B33787">
        <w:rPr>
          <w:rFonts w:ascii="Courier New" w:eastAsia="Times New Roman" w:hAnsi="Courier New" w:cs="Courier New"/>
          <w:b/>
          <w:bCs/>
          <w:sz w:val="24"/>
          <w:szCs w:val="24"/>
        </w:rPr>
        <w:t>pinball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data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StatCrunch</w:t>
      </w:r>
      <w:proofErr w:type="spellEnd"/>
    </w:p>
    <w:p w14:paraId="00000006" w14:textId="77777777" w:rsidR="006312D4" w:rsidRDefault="00F252F7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Graph → Histogram</w:t>
      </w:r>
    </w:p>
    <w:p w14:paraId="00000007" w14:textId="77777777" w:rsidR="006312D4" w:rsidRDefault="00F252F7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Select columns → </w:t>
      </w:r>
      <w:r w:rsidRPr="00B33787">
        <w:rPr>
          <w:rFonts w:ascii="Courier New" w:eastAsia="Cardo" w:hAnsi="Courier New" w:cs="Courier New"/>
          <w:sz w:val="24"/>
          <w:szCs w:val="24"/>
        </w:rPr>
        <w:t>scores</w:t>
      </w:r>
      <w:r>
        <w:rPr>
          <w:rFonts w:ascii="Cardo" w:eastAsia="Cardo" w:hAnsi="Cardo" w:cs="Cardo"/>
          <w:sz w:val="24"/>
          <w:szCs w:val="24"/>
        </w:rPr>
        <w:t xml:space="preserve"> </w:t>
      </w:r>
    </w:p>
    <w:p w14:paraId="00000008" w14:textId="77777777" w:rsidR="006312D4" w:rsidRDefault="00F252F7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Group by → </w:t>
      </w:r>
      <w:r w:rsidRPr="00B33787">
        <w:rPr>
          <w:rFonts w:ascii="Courier New" w:eastAsia="Cardo" w:hAnsi="Courier New" w:cs="Courier New"/>
          <w:sz w:val="24"/>
          <w:szCs w:val="24"/>
        </w:rPr>
        <w:t>person</w:t>
      </w:r>
    </w:p>
    <w:p w14:paraId="00000009" w14:textId="77777777" w:rsidR="006312D4" w:rsidRDefault="00F252F7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0000000A" w14:textId="77777777" w:rsidR="006312D4" w:rsidRDefault="006312D4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00B" w14:textId="77777777" w:rsidR="006312D4" w:rsidRDefault="00F252F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Calculate Average Scores</w:t>
      </w:r>
    </w:p>
    <w:p w14:paraId="0000000C" w14:textId="77777777" w:rsidR="006312D4" w:rsidRDefault="00F252F7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 → Summary Stats → Columns</w:t>
      </w:r>
    </w:p>
    <w:p w14:paraId="0000000D" w14:textId="77777777" w:rsidR="006312D4" w:rsidRDefault="00F252F7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Select Columns → </w:t>
      </w:r>
      <w:r w:rsidRPr="00B33787">
        <w:rPr>
          <w:rFonts w:ascii="Courier New" w:eastAsia="Cardo" w:hAnsi="Courier New" w:cs="Courier New"/>
          <w:sz w:val="24"/>
          <w:szCs w:val="24"/>
        </w:rPr>
        <w:t>scores</w:t>
      </w:r>
    </w:p>
    <w:p w14:paraId="0000000E" w14:textId="77777777" w:rsidR="006312D4" w:rsidRDefault="00F252F7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Group by → </w:t>
      </w:r>
      <w:r w:rsidRPr="00B33787">
        <w:rPr>
          <w:rFonts w:ascii="Courier New" w:eastAsia="Cardo" w:hAnsi="Courier New" w:cs="Courier New"/>
          <w:sz w:val="24"/>
          <w:szCs w:val="24"/>
        </w:rPr>
        <w:t>person</w:t>
      </w:r>
    </w:p>
    <w:p w14:paraId="0000000F" w14:textId="77777777" w:rsidR="006312D4" w:rsidRDefault="00F252F7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Statistics → Mean</w:t>
      </w:r>
    </w:p>
    <w:p w14:paraId="00000010" w14:textId="77777777" w:rsidR="006312D4" w:rsidRDefault="00F252F7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00000011" w14:textId="77777777" w:rsidR="006312D4" w:rsidRDefault="006312D4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012" w14:textId="77777777" w:rsidR="006312D4" w:rsidRDefault="00F252F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Compute Probability Estimates</w:t>
      </w:r>
    </w:p>
    <w:p w14:paraId="00000013" w14:textId="77777777" w:rsidR="006312D4" w:rsidRDefault="00F252F7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 → Summary Stats → Columns</w:t>
      </w:r>
    </w:p>
    <w:p w14:paraId="00000014" w14:textId="77777777" w:rsidR="006312D4" w:rsidRDefault="00F252F7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Select columns → </w:t>
      </w:r>
      <w:r w:rsidRPr="00B33787">
        <w:rPr>
          <w:rFonts w:ascii="Courier New" w:eastAsia="Cardo" w:hAnsi="Courier New" w:cs="Courier New"/>
          <w:sz w:val="24"/>
          <w:szCs w:val="24"/>
        </w:rPr>
        <w:t>scores</w:t>
      </w:r>
    </w:p>
    <w:p w14:paraId="00000015" w14:textId="77777777" w:rsidR="006312D4" w:rsidRDefault="00F252F7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“Where” box, enter: </w:t>
      </w:r>
    </w:p>
    <w:p w14:paraId="00000016" w14:textId="77777777" w:rsidR="006312D4" w:rsidRDefault="00F252F7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scores&gt;1250</w:t>
      </w:r>
    </w:p>
    <w:p w14:paraId="00000017" w14:textId="77777777" w:rsidR="006312D4" w:rsidRDefault="00F252F7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Group by → </w:t>
      </w:r>
      <w:r w:rsidRPr="00B33787">
        <w:rPr>
          <w:rFonts w:ascii="Courier New" w:eastAsia="Cardo" w:hAnsi="Courier New" w:cs="Courier New"/>
          <w:sz w:val="24"/>
          <w:szCs w:val="24"/>
        </w:rPr>
        <w:t>person</w:t>
      </w:r>
    </w:p>
    <w:p w14:paraId="00000018" w14:textId="77777777" w:rsidR="006312D4" w:rsidRDefault="00F252F7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Statistics → n</w:t>
      </w:r>
    </w:p>
    <w:p w14:paraId="00000019" w14:textId="77777777" w:rsidR="006312D4" w:rsidRDefault="00F252F7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0000001B" w14:textId="3194493A" w:rsidR="006312D4" w:rsidRPr="009A36CA" w:rsidRDefault="00F252F7" w:rsidP="009A36CA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Divide each of the resulting values by 1000</w:t>
      </w:r>
      <w:bookmarkStart w:id="3" w:name="_GoBack"/>
      <w:bookmarkEnd w:id="3"/>
    </w:p>
    <w:sectPr w:rsidR="006312D4" w:rsidRPr="009A36C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2E2E6E4" w16cex:dateUtc="2024-05-29T12:31:00Z"/>
  <w16cex:commentExtensible w16cex:durableId="4C19F4E6" w16cex:dateUtc="2024-06-15T22:49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01629668-7922-4B7A-B146-BC4212CC835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rdo">
    <w:altName w:val="Calibri"/>
    <w:charset w:val="00"/>
    <w:family w:val="auto"/>
    <w:pitch w:val="default"/>
    <w:embedRegular r:id="rId2" w:fontKey="{BFE8CBF9-147E-4B7A-BDCB-C65CE8C1A2A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6443B6BE-B017-484B-AA52-E1B8D95553C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B338A9B-64B8-44FF-BF7F-E5E006DE27F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127271"/>
    <w:multiLevelType w:val="multilevel"/>
    <w:tmpl w:val="6FA0B2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1880DE8"/>
    <w:multiLevelType w:val="multilevel"/>
    <w:tmpl w:val="812A87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E9448AF"/>
    <w:multiLevelType w:val="multilevel"/>
    <w:tmpl w:val="40C650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12D4"/>
    <w:rsid w:val="00380E25"/>
    <w:rsid w:val="0062228A"/>
    <w:rsid w:val="006312D4"/>
    <w:rsid w:val="0063417E"/>
    <w:rsid w:val="008310C0"/>
    <w:rsid w:val="008926D4"/>
    <w:rsid w:val="009A36CA"/>
    <w:rsid w:val="00B33787"/>
    <w:rsid w:val="00F25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8E9CB"/>
  <w15:docId w15:val="{A57498B5-852F-4B67-A248-1BC9D7069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8310C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310C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310C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310C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310C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52F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2F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microsoft.com/office/2018/08/relationships/commentsExtensible" Target="commentsExtensi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5" Type="http://schemas.openxmlformats.org/officeDocument/2006/relationships/numbering" Target="numbering.xml"/><Relationship Id="rId10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1731AF-F968-49C6-87C7-10D64BDD155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92E5BA8-C809-45D5-9EE3-C84A9ECE0CCB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customXml/itemProps3.xml><?xml version="1.0" encoding="utf-8"?>
<ds:datastoreItem xmlns:ds="http://schemas.openxmlformats.org/officeDocument/2006/customXml" ds:itemID="{451FD5FF-3574-4ED3-9FAF-44205A3B95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5C41EE2-291D-4DC9-A598-1A7737696B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83</Words>
  <Characters>475</Characters>
  <Application>Microsoft Office Word</Application>
  <DocSecurity>0</DocSecurity>
  <Lines>3</Lines>
  <Paragraphs>1</Paragraphs>
  <ScaleCrop>false</ScaleCrop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7</cp:revision>
  <dcterms:created xsi:type="dcterms:W3CDTF">2024-05-29T12:27:00Z</dcterms:created>
  <dcterms:modified xsi:type="dcterms:W3CDTF">2024-09-16T16:01:00Z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