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90D" w14:textId="77777777" w:rsidR="00C9181E" w:rsidRDefault="00C9181E">
      <w:r>
        <w:fldChar w:fldCharType="begin"/>
      </w:r>
      <w:r>
        <w:instrText xml:space="preserve"> ADDIN EN.CITE &lt;EndNote&gt;&lt;Cite&gt;&lt;Author&gt;Liao&lt;/Author&gt;&lt;Year&gt;2021&lt;/Year&gt;&lt;RecNum&gt;1&lt;/RecNum&gt;&lt;DisplayText&gt;(Liao et al., 2021)&lt;/DisplayText&gt;&lt;record&gt;&lt;rec-number&gt;1&lt;/rec-number&gt;&lt;foreign-keys&gt;&lt;key app="EN" db-id="da55vrrzgf0xeke5rzapadxcxswptsdvvrax" timestamp="1658049158"&gt;1&lt;/key&gt;&lt;/foreign-keys&gt;&lt;ref-type name="Journal Article"&gt;17&lt;/ref-type&gt;&lt;contributors&gt;&lt;authors&gt;&lt;author&gt;Liao, Yi&lt;/author&gt;&lt;author&gt;Feng, Jianguo&lt;/author&gt;&lt;author&gt;Sun, Weichao&lt;/author&gt;&lt;author&gt;Wu, Chao&lt;/author&gt;&lt;author&gt;Li, Jingyao&lt;/author&gt;&lt;author&gt;Jing, Tao&lt;/author&gt;&lt;author&gt;Liang, Yuteng&lt;/author&gt;&lt;author&gt;Qian, Yonghui&lt;/author&gt;&lt;author&gt;Liu, Wenlan&lt;/author&gt;&lt;author&gt;Wang, Haidong&lt;/author&gt;&lt;/authors&gt;&lt;/contributors&gt;&lt;titles&gt;&lt;title&gt;CIRP promotes the progression of non-small cell lung cancer through activation of Wnt/β-catenin signaling via CTNNB1&lt;/title&gt;&lt;secondary-title&gt;Journal of Experimental &amp;amp; Clinical Cancer Research&lt;/secondary-title&gt;&lt;/titles&gt;&lt;periodical&gt;&lt;full-title&gt;Journal of Experimental &amp;amp; Clinical Cancer Research&lt;/full-title&gt;&lt;/periodical&gt;&lt;pages&gt;275&lt;/pages&gt;&lt;volume&gt;40&lt;/volume&gt;&lt;number&gt;1&lt;/number&gt;&lt;dates&gt;&lt;year&gt;2021&lt;/year&gt;&lt;pub-dates&gt;&lt;date&gt;2021/08/31&lt;/date&gt;&lt;/pub-dates&gt;&lt;/dates&gt;&lt;isbn&gt;1756-9966&lt;/isbn&gt;&lt;urls&gt;&lt;related-urls&gt;&lt;url&gt;https://doi.org/10.1186/s13046-021-02080-9&lt;/url&gt;&lt;/related-urls&gt;&lt;/urls&gt;&lt;electronic-resource-num&gt;10.1186/s13046-021-02080-9&lt;/electronic-resource-num&gt;&lt;/record&gt;&lt;/Cite&gt;&lt;/EndNote&gt;</w:instrText>
      </w:r>
      <w:r>
        <w:fldChar w:fldCharType="separate"/>
      </w:r>
      <w:r>
        <w:rPr>
          <w:noProof/>
        </w:rPr>
        <w:t>(Liao et al., 2021)</w:t>
      </w:r>
      <w:r>
        <w:fldChar w:fldCharType="end"/>
      </w:r>
    </w:p>
    <w:p w14:paraId="5D1E0FEA" w14:textId="77777777" w:rsidR="00C9181E" w:rsidRDefault="00C9181E"/>
    <w:p w14:paraId="4D423AAE" w14:textId="77777777" w:rsidR="00C9181E" w:rsidRPr="00C9181E" w:rsidRDefault="00C9181E" w:rsidP="00C9181E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9181E">
        <w:rPr>
          <w:noProof/>
        </w:rPr>
        <w:t xml:space="preserve">Caudron-Herger, M., Rusin, S.F., Adamo, M.E., Seiler, J., Schmid, V.K., Barreau, E., Kettenbach, A.N., and Diederichs, S. (2019). R-DeeP: Proteome-wide and Quantitative Identification of RNA-Dependent Proteins by Density Gradient Ultracentrifugation. Mol Cell </w:t>
      </w:r>
      <w:r w:rsidRPr="00C9181E">
        <w:rPr>
          <w:i/>
          <w:noProof/>
        </w:rPr>
        <w:t>75</w:t>
      </w:r>
      <w:r w:rsidRPr="00C9181E">
        <w:rPr>
          <w:noProof/>
        </w:rPr>
        <w:t>, 184-199.e110. 10.1016/j.molcel.2019.04.018.</w:t>
      </w:r>
    </w:p>
    <w:p w14:paraId="72735B7B" w14:textId="77777777" w:rsidR="00C9181E" w:rsidRPr="00C9181E" w:rsidRDefault="00C9181E" w:rsidP="00C9181E">
      <w:pPr>
        <w:pStyle w:val="EndNoteBibliography"/>
        <w:rPr>
          <w:noProof/>
        </w:rPr>
      </w:pPr>
      <w:r w:rsidRPr="00C9181E">
        <w:rPr>
          <w:noProof/>
        </w:rPr>
        <w:t xml:space="preserve">Caudron-Herger, M., Wassmer, E., Nasa, I., Schultz, A.-S., Seiler, J., Kettenbach, A.N., and Diederichs, S. (2020). Identification, quantification and bioinformatic analysis of RNA-dependent proteins by RNase treatment and density gradient ultracentrifugation using R-DeeP. Nature Protocols </w:t>
      </w:r>
      <w:r w:rsidRPr="00C9181E">
        <w:rPr>
          <w:i/>
          <w:noProof/>
        </w:rPr>
        <w:t>15</w:t>
      </w:r>
      <w:r w:rsidRPr="00C9181E">
        <w:rPr>
          <w:noProof/>
        </w:rPr>
        <w:t>, 1338-1370. 10.1038/s41596-019-0261-4.</w:t>
      </w:r>
    </w:p>
    <w:p w14:paraId="32375A3A" w14:textId="77777777" w:rsidR="00C9181E" w:rsidRPr="00C9181E" w:rsidRDefault="00C9181E" w:rsidP="00C9181E">
      <w:pPr>
        <w:pStyle w:val="EndNoteBibliography"/>
        <w:rPr>
          <w:noProof/>
        </w:rPr>
      </w:pPr>
      <w:r w:rsidRPr="00C9181E">
        <w:rPr>
          <w:noProof/>
        </w:rPr>
        <w:t xml:space="preserve">Corley, M., Burns, M.C., and Yeo, G.W. (2020). How RNA-Binding Proteins Interact with RNA: Molecules and Mechanisms. Molecular Cell </w:t>
      </w:r>
      <w:r w:rsidRPr="00C9181E">
        <w:rPr>
          <w:i/>
          <w:noProof/>
        </w:rPr>
        <w:t>78</w:t>
      </w:r>
      <w:r w:rsidRPr="00C9181E">
        <w:rPr>
          <w:noProof/>
        </w:rPr>
        <w:t>, 9-29. 10.1016/j.molcel.2020.03.011.</w:t>
      </w:r>
    </w:p>
    <w:p w14:paraId="14471540" w14:textId="77777777" w:rsidR="00C9181E" w:rsidRPr="00C9181E" w:rsidRDefault="00C9181E" w:rsidP="00C9181E">
      <w:pPr>
        <w:pStyle w:val="EndNoteBibliography"/>
        <w:rPr>
          <w:noProof/>
        </w:rPr>
      </w:pPr>
      <w:r w:rsidRPr="00C9181E">
        <w:rPr>
          <w:noProof/>
        </w:rPr>
        <w:t xml:space="preserve">Gebauer, F., Schwarzl, T., Valcárcel, J., and Hentze, M.W. (2021). RNA-binding proteins in human genetic disease. Nature Reviews Genetics </w:t>
      </w:r>
      <w:r w:rsidRPr="00C9181E">
        <w:rPr>
          <w:i/>
          <w:noProof/>
        </w:rPr>
        <w:t>22</w:t>
      </w:r>
      <w:r w:rsidRPr="00C9181E">
        <w:rPr>
          <w:noProof/>
        </w:rPr>
        <w:t>, 185-198. 10.1038/s41576-020-00302-y.</w:t>
      </w:r>
    </w:p>
    <w:p w14:paraId="30445212" w14:textId="77777777" w:rsidR="00C9181E" w:rsidRPr="00C9181E" w:rsidRDefault="00C9181E" w:rsidP="00C9181E">
      <w:pPr>
        <w:pStyle w:val="EndNoteBibliography"/>
        <w:rPr>
          <w:noProof/>
        </w:rPr>
      </w:pPr>
      <w:r w:rsidRPr="00C9181E">
        <w:rPr>
          <w:noProof/>
        </w:rPr>
        <w:t xml:space="preserve">Liao, Y., Feng, J., Sun, W., Wu, C., Li, J., Jing, T., Liang, Y., Qian, Y., Liu, W., and Wang, H. (2021). CIRP promotes the progression of non-small cell lung cancer through activation of Wnt/β-catenin signaling via CTNNB1. Journal of Experimental &amp; Clinical Cancer Research </w:t>
      </w:r>
      <w:r w:rsidRPr="00C9181E">
        <w:rPr>
          <w:i/>
          <w:noProof/>
        </w:rPr>
        <w:t>40</w:t>
      </w:r>
      <w:r w:rsidRPr="00C9181E">
        <w:rPr>
          <w:noProof/>
        </w:rPr>
        <w:t>, 275. 10.1186/s13046-021-02080-9.</w:t>
      </w:r>
    </w:p>
    <w:p w14:paraId="3EB28736" w14:textId="77777777" w:rsidR="00C9181E" w:rsidRPr="00C9181E" w:rsidRDefault="00C9181E" w:rsidP="00C9181E">
      <w:pPr>
        <w:pStyle w:val="EndNoteBibliography"/>
        <w:rPr>
          <w:noProof/>
        </w:rPr>
      </w:pPr>
      <w:r w:rsidRPr="00C9181E">
        <w:rPr>
          <w:noProof/>
        </w:rPr>
        <w:t xml:space="preserve">Sternburg, E.L., and Karginov, F.V. (2020). Global Approaches in Studying RNA-Binding Protein Interaction Networks. Trends in Biochemical Sciences </w:t>
      </w:r>
      <w:r w:rsidRPr="00C9181E">
        <w:rPr>
          <w:i/>
          <w:noProof/>
        </w:rPr>
        <w:t>45</w:t>
      </w:r>
      <w:r w:rsidRPr="00C9181E">
        <w:rPr>
          <w:noProof/>
        </w:rPr>
        <w:t>, 593-603. 10.1016/j.tibs.2020.03.005.</w:t>
      </w:r>
    </w:p>
    <w:p w14:paraId="71867E7C" w14:textId="77777777" w:rsidR="00181F84" w:rsidRDefault="00C9181E">
      <w:r>
        <w:fldChar w:fldCharType="end"/>
      </w:r>
      <w:r>
        <w:fldChar w:fldCharType="begin"/>
      </w:r>
      <w:r>
        <w:instrText xml:space="preserve"> ADDIN EN.CITE &lt;EndNote&gt;&lt;Cite&gt;&lt;Author&gt;Gebauer&lt;/Author&gt;&lt;Year&gt;2021&lt;/Year&gt;&lt;RecNum&gt;2&lt;/RecNum&gt;&lt;DisplayText&gt;(Gebauer et al., 2021)&lt;/DisplayText&gt;&lt;record&gt;&lt;rec-number&gt;2&lt;/rec-number&gt;&lt;foreign-keys&gt;&lt;key app="EN" db-id="da55vrrzgf0xeke5rzapadxcxswptsdvvrax" timestamp="1658049197"&gt;2&lt;/key&gt;&lt;/foreign-keys&gt;&lt;ref-type name="Journal Article"&gt;17&lt;/ref-type&gt;&lt;contributors&gt;&lt;authors&gt;&lt;author&gt;Gebauer, Fátima&lt;/author&gt;&lt;author&gt;Schwarzl, Thomas&lt;/author&gt;&lt;author&gt;Valcárcel, Juan&lt;/author&gt;&lt;author&gt;Hentze, Matthias W.&lt;/author&gt;&lt;/authors&gt;&lt;/contributors&gt;&lt;titles&gt;&lt;title&gt;RNA-binding proteins in human genetic disease&lt;/title&gt;&lt;secondary-title&gt;Nature Reviews Genetics&lt;/secondary-title&gt;&lt;/titles&gt;&lt;periodical&gt;&lt;full-title&gt;Nature Reviews Genetics&lt;/full-title&gt;&lt;/periodical&gt;&lt;pages&gt;185-198&lt;/pages&gt;&lt;volume&gt;22&lt;/volume&gt;&lt;number&gt;3&lt;/number&gt;&lt;dates&gt;&lt;year&gt;2021&lt;/year&gt;&lt;pub-dates&gt;&lt;date&gt;2021/03/01&lt;/date&gt;&lt;/pub-dates&gt;&lt;/dates&gt;&lt;isbn&gt;1471-0064&lt;/isbn&gt;&lt;urls&gt;&lt;related-urls&gt;&lt;url&gt;https://doi.org/10.1038/s41576-020-00302-y&lt;/url&gt;&lt;/related-urls&gt;&lt;/urls&gt;&lt;electronic-resource-num&gt;10.1038/s41576-020-00302-y&lt;/electronic-resource-num&gt;&lt;/record&gt;&lt;/Cite&gt;&lt;/EndNote&gt;</w:instrText>
      </w:r>
      <w:r>
        <w:fldChar w:fldCharType="separate"/>
      </w:r>
      <w:r>
        <w:rPr>
          <w:noProof/>
        </w:rPr>
        <w:t>(Gebauer et al., 2021)</w:t>
      </w:r>
      <w:r>
        <w:fldChar w:fldCharType="end"/>
      </w:r>
    </w:p>
    <w:p w14:paraId="058C1BBE" w14:textId="65FB3C68" w:rsidR="00C9181E" w:rsidRDefault="00C9181E"/>
    <w:p w14:paraId="72494403" w14:textId="5F0EFCF5" w:rsidR="00C9181E" w:rsidRDefault="00C9181E">
      <w:r>
        <w:fldChar w:fldCharType="begin"/>
      </w:r>
      <w:r>
        <w:instrText xml:space="preserve"> ADDIN EN.CITE &lt;EndNote&gt;&lt;Cite&gt;&lt;Author&gt;Corley&lt;/Author&gt;&lt;Year&gt;2020&lt;/Year&gt;&lt;RecNum&gt;4&lt;/RecNum&gt;&lt;DisplayText&gt;(Corley et al., 2020)&lt;/DisplayText&gt;&lt;record&gt;&lt;rec-number&gt;4&lt;/rec-number&gt;&lt;foreign-keys&gt;&lt;key app="EN" db-id="da55vrrzgf0xeke5rzapadxcxswptsdvvrax" timestamp="1658049238"&gt;4&lt;/key&gt;&lt;/foreign-keys&gt;&lt;ref-type name="Journal Article"&gt;17&lt;/ref-type&gt;&lt;contributors&gt;&lt;authors&gt;&lt;author&gt;Corley, Meredith&lt;/author&gt;&lt;author&gt;Burns, Margaret C.&lt;/author&gt;&lt;author&gt;Yeo, Gene W.&lt;/author&gt;&lt;/authors&gt;&lt;/contributors&gt;&lt;titles&gt;&lt;title&gt;How RNA-Binding Proteins Interact with RNA: Molecules and Mechanisms&lt;/title&gt;&lt;secondary-title&gt;Molecular Cell&lt;/secondary-title&gt;&lt;/titles&gt;&lt;periodical&gt;&lt;full-title&gt;Molecular Cell&lt;/full-title&gt;&lt;/periodical&gt;&lt;pages&gt;9-29&lt;/pages&gt;&lt;volume&gt;78&lt;/volume&gt;&lt;number&gt;1&lt;/number&gt;&lt;dates&gt;&lt;year&gt;2020&lt;/year&gt;&lt;/dates&gt;&lt;publisher&gt;Elsevier&lt;/publisher&gt;&lt;isbn&gt;1097-2765&lt;/isbn&gt;&lt;urls&gt;&lt;related-urls&gt;&lt;url&gt;https://doi.org/10.1016/j.molcel.2020.03.011&lt;/url&gt;&lt;/related-urls&gt;&lt;/urls&gt;&lt;electronic-resource-num&gt;10.1016/j.molcel.2020.03.011&lt;/electronic-resource-num&gt;&lt;access-date&gt;2022/07/17&lt;/access-date&gt;&lt;/record&gt;&lt;/Cite&gt;&lt;/EndNote&gt;</w:instrText>
      </w:r>
      <w:r>
        <w:fldChar w:fldCharType="separate"/>
      </w:r>
      <w:r>
        <w:rPr>
          <w:noProof/>
        </w:rPr>
        <w:t>(Corley et al., 2020)</w:t>
      </w:r>
      <w:r>
        <w:fldChar w:fldCharType="end"/>
      </w:r>
    </w:p>
    <w:p w14:paraId="5D0B3A5D" w14:textId="12CAE930" w:rsidR="00C9181E" w:rsidRDefault="00C9181E"/>
    <w:p w14:paraId="0D60A364" w14:textId="2717FBC4" w:rsidR="00C9181E" w:rsidRDefault="00C9181E">
      <w:r>
        <w:fldChar w:fldCharType="begin"/>
      </w:r>
      <w:r>
        <w:instrText xml:space="preserve"> ADDIN EN.CITE &lt;EndNote&gt;&lt;Cite&gt;&lt;Author&gt;Sternburg&lt;/Author&gt;&lt;Year&gt;2020&lt;/Year&gt;&lt;RecNum&gt;5&lt;/RecNum&gt;&lt;DisplayText&gt;(Sternburg and Karginov, 2020)&lt;/DisplayText&gt;&lt;record&gt;&lt;rec-number&gt;5&lt;/rec-number&gt;&lt;foreign-keys&gt;&lt;key app="EN" db-id="da55vrrzgf0xeke5rzapadxcxswptsdvvrax" timestamp="1658049283"&gt;5&lt;/key&gt;&lt;/foreign-keys&gt;&lt;ref-type name="Journal Article"&gt;17&lt;/ref-type&gt;&lt;contributors&gt;&lt;authors&gt;&lt;author&gt;Sternburg, Erin L.&lt;/author&gt;&lt;author&gt;Karginov, Fedor V.&lt;/author&gt;&lt;/authors&gt;&lt;/contributors&gt;&lt;titles&gt;&lt;title&gt;Global Approaches in Studying RNA-Binding Protein Interaction Networks&lt;/title&gt;&lt;secondary-title&gt;Trends in Biochemical Sciences&lt;/secondary-title&gt;&lt;/titles&gt;&lt;periodical&gt;&lt;full-title&gt;Trends in Biochemical Sciences&lt;/full-title&gt;&lt;/periodical&gt;&lt;pages&gt;593-603&lt;/pages&gt;&lt;volume&gt;45&lt;/volume&gt;&lt;number&gt;7&lt;/number&gt;&lt;dates&gt;&lt;year&gt;2020&lt;/year&gt;&lt;/dates&gt;&lt;publisher&gt;Elsevier&lt;/publisher&gt;&lt;isbn&gt;0968-0004&lt;/isbn&gt;&lt;urls&gt;&lt;related-urls&gt;&lt;url&gt;https://doi.org/10.1016/j.tibs.2020.03.005&lt;/url&gt;&lt;/related-urls&gt;&lt;/urls&gt;&lt;electronic-resource-num&gt;10.1016/j.tibs.2020.03.005&lt;/electronic-resource-num&gt;&lt;access-date&gt;2022/07/17&lt;/access-date&gt;&lt;/record&gt;&lt;/Cite&gt;&lt;/EndNote&gt;</w:instrText>
      </w:r>
      <w:r>
        <w:fldChar w:fldCharType="separate"/>
      </w:r>
      <w:r>
        <w:rPr>
          <w:noProof/>
        </w:rPr>
        <w:t>(Sternburg and Karginov, 2020)</w:t>
      </w:r>
      <w:r>
        <w:fldChar w:fldCharType="end"/>
      </w:r>
    </w:p>
    <w:p w14:paraId="5E2253F6" w14:textId="65FBE253" w:rsidR="00C9181E" w:rsidRDefault="00C9181E"/>
    <w:p w14:paraId="0B2681D1" w14:textId="0AF2F297" w:rsidR="00C9181E" w:rsidRDefault="00C9181E">
      <w:r>
        <w:fldChar w:fldCharType="begin"/>
      </w:r>
      <w:r>
        <w:instrText xml:space="preserve"> ADDIN EN.CITE &lt;EndNote&gt;&lt;Cite&gt;&lt;Author&gt;Caudron-Herger&lt;/Author&gt;&lt;Year&gt;2020&lt;/Year&gt;&lt;RecNum&gt;6&lt;/RecNum&gt;&lt;DisplayText&gt;(Caudron-Herger et al., 2020)&lt;/DisplayText&gt;&lt;record&gt;&lt;rec-number&gt;6&lt;/rec-number&gt;&lt;foreign-keys&gt;&lt;key app="EN" db-id="da55vrrzgf0xeke5rzapadxcxswptsdvvrax" timestamp="1658049327"&gt;6&lt;/key&gt;&lt;/foreign-keys&gt;&lt;ref-type name="Journal Article"&gt;17&lt;/ref-type&gt;&lt;contributors&gt;&lt;authors&gt;&lt;author&gt;Caudron-Herger, Maiwen&lt;/author&gt;&lt;author&gt;Wassmer, Elsa&lt;/author&gt;&lt;author&gt;Nasa, Isha&lt;/author&gt;&lt;author&gt;Schultz, Astrid-Solveig&lt;/author&gt;&lt;author&gt;Seiler, Jeanette&lt;/author&gt;&lt;author&gt;Kettenbach, Arminja N.&lt;/author&gt;&lt;author&gt;Diederichs, Sven&lt;/author&gt;&lt;/authors&gt;&lt;/contributors&gt;&lt;titles&gt;&lt;title&gt;Identification, quantification and bioinformatic analysis of RNA-dependent proteins by RNase treatment and density gradient ultracentrifugation using R-DeeP&lt;/title&gt;&lt;secondary-title&gt;Nature Protocols&lt;/secondary-title&gt;&lt;/titles&gt;&lt;periodical&gt;&lt;full-title&gt;Nature Protocols&lt;/full-title&gt;&lt;/periodical&gt;&lt;pages&gt;1338-1370&lt;/pages&gt;&lt;volume&gt;15&lt;/volume&gt;&lt;number&gt;4&lt;/number&gt;&lt;dates&gt;&lt;year&gt;2020&lt;/year&gt;&lt;pub-dates&gt;&lt;date&gt;2020/04/01&lt;/date&gt;&lt;/pub-dates&gt;&lt;/dates&gt;&lt;isbn&gt;1750-2799&lt;/isbn&gt;&lt;urls&gt;&lt;related-urls&gt;&lt;url&gt;https://doi.org/10.1038/s41596-019-0261-4&lt;/url&gt;&lt;/related-urls&gt;&lt;/urls&gt;&lt;electronic-resource-num&gt;10.1038/s41596-019-0261-4&lt;/electronic-resource-num&gt;&lt;/record&gt;&lt;/Cite&gt;&lt;/EndNote&gt;</w:instrText>
      </w:r>
      <w:r>
        <w:fldChar w:fldCharType="separate"/>
      </w:r>
      <w:r>
        <w:rPr>
          <w:noProof/>
        </w:rPr>
        <w:t>(Caudron-Herger et al., 2020)</w:t>
      </w:r>
      <w:r>
        <w:fldChar w:fldCharType="end"/>
      </w:r>
    </w:p>
    <w:p w14:paraId="25514C1F" w14:textId="3AE1FCC1" w:rsidR="00C9181E" w:rsidRDefault="00C9181E"/>
    <w:p w14:paraId="0AAA5A7F" w14:textId="5D53C2A1" w:rsidR="00C9181E" w:rsidRDefault="00C9181E">
      <w:r>
        <w:fldChar w:fldCharType="begin">
          <w:fldData xml:space="preserve">PEVuZE5vdGU+PENpdGU+PEF1dGhvcj5DYXVkcm9uLUhlcmdlcjwvQXV0aG9yPjxZZWFyPjIwMTk8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PEVuZE5vdGU+PENpdGU+PEF1dGhvcj5DYXVkcm9uLUhlcmdlcjwvQXV0aG9yPjxZZWFyPjIwMTk8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(Caudron-Herger et al., 2019)</w:t>
      </w:r>
      <w:r>
        <w:fldChar w:fldCharType="end"/>
      </w:r>
    </w:p>
    <w:p w14:paraId="0E5D23B2" w14:textId="262F2707" w:rsidR="00C9181E" w:rsidRDefault="00C9181E"/>
    <w:p w14:paraId="79F8F654" w14:textId="77777777" w:rsidR="00C9181E" w:rsidRDefault="00C9181E"/>
    <w:p w14:paraId="055F313F" w14:textId="77777777" w:rsidR="00C9181E" w:rsidRDefault="00C9181E"/>
    <w:sectPr w:rsidR="00C918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a55vrrzgf0xeke5rzapadxcxswptsdvvrax&quot;&gt;Library for Project Bioinfo&lt;record-ids&gt;&lt;item&gt;1&lt;/item&gt;&lt;item&gt;2&lt;/item&gt;&lt;item&gt;4&lt;/item&gt;&lt;item&gt;5&lt;/item&gt;&lt;item&gt;6&lt;/item&gt;&lt;item&gt;8&lt;/item&gt;&lt;/record-ids&gt;&lt;/item&gt;&lt;/Libraries&gt;"/>
  </w:docVars>
  <w:rsids>
    <w:rsidRoot w:val="00C9181E"/>
    <w:rsid w:val="00030737"/>
    <w:rsid w:val="000777C4"/>
    <w:rsid w:val="000A027B"/>
    <w:rsid w:val="000D3E71"/>
    <w:rsid w:val="000F36DC"/>
    <w:rsid w:val="00181F84"/>
    <w:rsid w:val="001D373B"/>
    <w:rsid w:val="002436E2"/>
    <w:rsid w:val="00250B9D"/>
    <w:rsid w:val="002D6CA6"/>
    <w:rsid w:val="002E1E9A"/>
    <w:rsid w:val="00306A88"/>
    <w:rsid w:val="003A17E7"/>
    <w:rsid w:val="004002AD"/>
    <w:rsid w:val="00456D31"/>
    <w:rsid w:val="005C0468"/>
    <w:rsid w:val="00606396"/>
    <w:rsid w:val="00670FD1"/>
    <w:rsid w:val="00865E41"/>
    <w:rsid w:val="008B4354"/>
    <w:rsid w:val="00926772"/>
    <w:rsid w:val="00935623"/>
    <w:rsid w:val="009545E9"/>
    <w:rsid w:val="00957923"/>
    <w:rsid w:val="009C5F2E"/>
    <w:rsid w:val="009D59CB"/>
    <w:rsid w:val="00A106DA"/>
    <w:rsid w:val="00A7245E"/>
    <w:rsid w:val="00AA6611"/>
    <w:rsid w:val="00AC18EA"/>
    <w:rsid w:val="00BB514F"/>
    <w:rsid w:val="00C5530C"/>
    <w:rsid w:val="00C9181E"/>
    <w:rsid w:val="00CA756D"/>
    <w:rsid w:val="00CD3420"/>
    <w:rsid w:val="00CF135A"/>
    <w:rsid w:val="00DA76F8"/>
    <w:rsid w:val="00E52D98"/>
    <w:rsid w:val="00E9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F548"/>
  <w15:chartTrackingRefBased/>
  <w15:docId w15:val="{2FE5AD87-41AE-1E40-AD31-66A8F917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ndNoteBibliographyTitle">
    <w:name w:val="EndNote Bibliography Title"/>
    <w:basedOn w:val="Standard"/>
    <w:link w:val="EndNoteBibliographyTitleZchn"/>
    <w:rsid w:val="00C9181E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C9181E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C9181E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C9181E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Khalida Dushimova</dc:creator>
  <cp:keywords/>
  <dc:description/>
  <cp:lastModifiedBy>Khalida Dushimova</cp:lastModifiedBy>
  <cp:revision>1</cp:revision>
  <dcterms:created xsi:type="dcterms:W3CDTF">2022-07-17T09:10:00Z</dcterms:created>
  <dcterms:modified xsi:type="dcterms:W3CDTF">2022-07-17T09:17:00Z</dcterms:modified>
</cp:coreProperties>
</file>