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Отчёт о статистическом анализе хроматографических данных</w:t>
      </w:r>
    </w:p>
    <w:p>
      <w:r>
        <w:rPr>
          <w:b/>
        </w:rPr>
        <w:t xml:space="preserve">Источник: </w:t>
      </w:r>
      <w:r>
        <w:t>data.xlsx, лист: fail</w:t>
      </w:r>
    </w:p>
    <w:p>
      <w:r>
        <w:rPr>
          <w:b/>
        </w:rPr>
        <w:t xml:space="preserve">Дата генерации: </w:t>
      </w:r>
      <w:r>
        <w:t>2026-06-09 20:52</w:t>
      </w:r>
    </w:p>
    <w:p>
      <w:pPr>
        <w:pStyle w:val="2"/>
      </w:pPr>
      <w:r>
        <w:t>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Площадь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S1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5042.3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S2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5389.7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S3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5201.4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S4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5487.2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S5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5312.6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S6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4898.5</w:t>
            </w:r>
          </w:p>
        </w:tc>
      </w:tr>
    </w:tbl>
    <w:p>
      <w:pPr>
        <w:pStyle w:val="2"/>
      </w:pPr>
      <w:r>
        <w:t>Результаты расчётов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Количество измерений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6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Среднее арифметическое (площадь)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5221.95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Стандартное отклонение (СКО)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220.9214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Относительное СКО, %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4.2306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Минимум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4898.5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Максимум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5487.2</w:t>
            </w:r>
          </w:p>
        </w:tc>
      </w:tr>
    </w:tbl>
    <w:p>
      <w:pPr>
        <w:pStyle w:val="2"/>
      </w:pPr>
      <w:r>
        <w:lastRenderedPageBreak/>
        <w:t>Графическое представление данных</w:t>
      </w:r>
    </w:p>
    <w:p>
      <w:pPr>
        <w:ind w:firstLine="0"/>
        <w:jc w:val="center"/>
      </w:pPr>
      <w:r>
        <w:object w:dxaOrig="17279" w:dyaOrig="8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8pt;height:176.4pt" o:ole="">
            <v:imagedata r:id="rId5" o:title=""/>
          </v:shape>
          <o:OLEObject Type="Embed" ProgID="Excel.Sheet.12" ShapeID="_x0000_i1025" DrawAspect="Content" ObjectID="_1842543529" r:id="rId6"/>
        </w:object>
      </w:r>
    </w:p>
    <w:p>
      <w:pPr>
        <w:pStyle w:val="2"/>
      </w:pPr>
      <w:r>
        <w:t>Вердикт о прецизионности</w:t>
      </w:r>
    </w:p>
    <w:p>
      <w:r>
        <w:t xml:space="preserve">Прецизионность </w:t>
      </w:r>
      <w:r>
        <w:rPr>
          <w:b/>
        </w:rPr>
        <w:t>НЕ соответствует</w:t>
      </w:r>
      <w:r>
        <w:t xml:space="preserve"> критерию (ОСКО &gt; 2%)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7A1F"/>
    <w:multiLevelType w:val="hybridMultilevel"/>
    <w:tmpl w:val="9692089A"/>
    <w:lvl w:ilvl="0" w:tplc="81E25324">
      <w:start w:val="1"/>
      <w:numFmt w:val="bullet"/>
      <w:pStyle w:val="-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673C10"/>
    <w:multiLevelType w:val="multilevel"/>
    <w:tmpl w:val="3A728F8A"/>
    <w:lvl w:ilvl="0">
      <w:start w:val="1"/>
      <w:numFmt w:val="decimal"/>
      <w:pStyle w:val="1"/>
      <w:lvlText w:val="%1."/>
      <w:lvlJc w:val="left"/>
      <w:pPr>
        <w:ind w:left="709" w:firstLine="0"/>
      </w:pPr>
    </w:lvl>
    <w:lvl w:ilvl="1">
      <w:start w:val="1"/>
      <w:numFmt w:val="decimal"/>
      <w:pStyle w:val="2"/>
      <w:lvlText w:val="%1.%2."/>
      <w:lvlJc w:val="left"/>
      <w:pPr>
        <w:ind w:left="709" w:firstLine="0"/>
      </w:pPr>
    </w:lvl>
    <w:lvl w:ilvl="2">
      <w:start w:val="1"/>
      <w:numFmt w:val="decimal"/>
      <w:pStyle w:val="3"/>
      <w:lvlText w:val="%1.%2.%3."/>
      <w:lvlJc w:val="left"/>
      <w:pPr>
        <w:ind w:left="709" w:firstLine="0"/>
      </w:pPr>
    </w:lvl>
    <w:lvl w:ilvl="3">
      <w:start w:val="1"/>
      <w:numFmt w:val="decimal"/>
      <w:pStyle w:val="4"/>
      <w:lvlText w:val="%1.%2.%3.%4."/>
      <w:lvlJc w:val="left"/>
      <w:pPr>
        <w:ind w:left="709" w:firstLine="0"/>
      </w:pPr>
    </w:lvl>
    <w:lvl w:ilvl="4">
      <w:start w:val="1"/>
      <w:numFmt w:val="decimal"/>
      <w:pStyle w:val="5"/>
      <w:lvlText w:val="%1.%2.%3.%4.%5."/>
      <w:lvlJc w:val="left"/>
      <w:pPr>
        <w:ind w:left="709" w:firstLine="0"/>
      </w:pPr>
    </w:lvl>
    <w:lvl w:ilvl="5">
      <w:start w:val="1"/>
      <w:numFmt w:val="decimal"/>
      <w:pStyle w:val="6"/>
      <w:lvlText w:val="%1.%2.%3.%4.%5.%6."/>
      <w:lvlJc w:val="left"/>
      <w:pPr>
        <w:ind w:left="709" w:firstLine="0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" w15:restartNumberingAfterBreak="0">
    <w:nsid w:val="7DDE6F98"/>
    <w:multiLevelType w:val="hybridMultilevel"/>
    <w:tmpl w:val="BE068BB8"/>
    <w:lvl w:ilvl="0" w:tplc="F84E7B34">
      <w:start w:val="1"/>
      <w:numFmt w:val="decimal"/>
      <w:pStyle w:val="-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A15342C-DE48-40C2-915C-45F95AA4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6"/>
      </w:numPr>
      <w:spacing w:before="240" w:after="240"/>
      <w:outlineLvl w:val="0"/>
    </w:pPr>
    <w:rPr>
      <w:rFonts w:eastAsiaTheme="majorEastAsia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6"/>
      </w:numPr>
      <w:spacing w:before="240" w:after="240"/>
      <w:outlineLvl w:val="1"/>
    </w:pPr>
    <w:rPr>
      <w:rFonts w:eastAsiaTheme="majorEastAsia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6"/>
      </w:numPr>
      <w:spacing w:before="240" w:after="240"/>
      <w:outlineLvl w:val="2"/>
    </w:pPr>
    <w:rPr>
      <w:rFonts w:eastAsiaTheme="majorEastAsia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6"/>
      </w:numPr>
      <w:spacing w:before="240" w:after="240"/>
      <w:outlineLvl w:val="3"/>
    </w:pPr>
    <w:rPr>
      <w:rFonts w:eastAsiaTheme="majorEastAsia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6"/>
      </w:numPr>
      <w:spacing w:before="240" w:after="240"/>
      <w:outlineLvl w:val="4"/>
    </w:pPr>
    <w:rPr>
      <w:rFonts w:eastAsiaTheme="majorEastAsia"/>
      <w:b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6"/>
      </w:numPr>
      <w:spacing w:before="240" w:after="240"/>
      <w:outlineLvl w:val="5"/>
    </w:pPr>
    <w:rPr>
      <w:rFonts w:eastAsiaTheme="majorEastAsia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pPr>
      <w:ind w:left="720"/>
      <w:contextualSpacing/>
    </w:pPr>
  </w:style>
  <w:style w:type="paragraph" w:styleId="a4">
    <w:name w:val="No Spacing"/>
    <w:uiPriority w:val="1"/>
    <w:pPr>
      <w:spacing w:after="0" w:line="240" w:lineRule="auto"/>
    </w:pPr>
  </w:style>
  <w:style w:type="character" w:styleId="a5">
    <w:name w:val="Emphasis"/>
    <w:basedOn w:val="a0"/>
    <w:uiPriority w:val="20"/>
    <w:rPr>
      <w:i/>
      <w:iCs/>
    </w:rPr>
  </w:style>
  <w:style w:type="paragraph" w:styleId="a6">
    <w:name w:val="Intense Quote"/>
    <w:basedOn w:val="a"/>
    <w:next w:val="a"/>
    <w:link w:val="a7"/>
    <w:uiPriority w:val="3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7">
    <w:name w:val="Выделенная цитата Знак"/>
    <w:basedOn w:val="a0"/>
    <w:link w:val="a6"/>
    <w:uiPriority w:val="30"/>
    <w:rPr>
      <w:i/>
      <w:iCs/>
      <w:color w:val="4472C4" w:themeColor="accent1"/>
    </w:rPr>
  </w:style>
  <w:style w:type="paragraph" w:styleId="a8">
    <w:name w:val="Title"/>
    <w:basedOn w:val="a"/>
    <w:next w:val="a"/>
    <w:link w:val="a9"/>
    <w:uiPriority w:val="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0">
    <w:name w:val="Заголовок 0"/>
    <w:basedOn w:val="a"/>
    <w:link w:val="00"/>
    <w:pPr>
      <w:spacing w:before="240" w:after="240"/>
      <w:ind w:firstLine="0"/>
      <w:outlineLvl w:val="0"/>
    </w:pPr>
    <w:rPr>
      <w:b/>
      <w:sz w:val="28"/>
    </w:rPr>
  </w:style>
  <w:style w:type="character" w:customStyle="1" w:styleId="00">
    <w:name w:val="Заголовок 0 Знак"/>
    <w:basedOn w:val="a0"/>
    <w:link w:val="0"/>
    <w:rPr>
      <w:b/>
      <w:sz w:val="28"/>
    </w:rPr>
  </w:style>
  <w:style w:type="character" w:customStyle="1" w:styleId="10">
    <w:name w:val="Заголовок 1 Знак"/>
    <w:basedOn w:val="a0"/>
    <w:link w:val="1"/>
    <w:uiPriority w:val="9"/>
    <w:rPr>
      <w:rFonts w:eastAsiaTheme="majorEastAsia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eastAsiaTheme="majorEastAsia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/>
      <w:b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/>
      <w:b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/>
      <w:b/>
      <w:sz w:val="28"/>
    </w:rPr>
  </w:style>
  <w:style w:type="character" w:styleId="aa">
    <w:name w:val="Book Title"/>
    <w:basedOn w:val="a0"/>
    <w:uiPriority w:val="33"/>
    <w:rPr>
      <w:b/>
      <w:bCs/>
      <w:i/>
      <w:iCs/>
      <w:spacing w:val="5"/>
    </w:rPr>
  </w:style>
  <w:style w:type="paragraph" w:styleId="11">
    <w:name w:val="toc 1"/>
    <w:basedOn w:val="a"/>
    <w:next w:val="a"/>
    <w:autoRedefine/>
    <w:uiPriority w:val="39"/>
    <w:semiHidden/>
    <w:unhideWhenUsed/>
    <w:pPr>
      <w:ind w:firstLine="0"/>
    </w:pPr>
  </w:style>
  <w:style w:type="paragraph" w:styleId="21">
    <w:name w:val="toc 2"/>
    <w:basedOn w:val="a"/>
    <w:next w:val="a"/>
    <w:autoRedefine/>
    <w:uiPriority w:val="39"/>
    <w:semiHidden/>
    <w:unhideWhenUsed/>
    <w:pPr>
      <w:ind w:firstLine="0"/>
    </w:pPr>
  </w:style>
  <w:style w:type="paragraph" w:styleId="31">
    <w:name w:val="toc 3"/>
    <w:basedOn w:val="a"/>
    <w:next w:val="a"/>
    <w:autoRedefine/>
    <w:uiPriority w:val="39"/>
    <w:semiHidden/>
    <w:unhideWhenUsed/>
    <w:pPr>
      <w:ind w:firstLine="0"/>
    </w:pPr>
  </w:style>
  <w:style w:type="paragraph" w:styleId="41">
    <w:name w:val="toc 4"/>
    <w:basedOn w:val="a"/>
    <w:next w:val="a"/>
    <w:autoRedefine/>
    <w:uiPriority w:val="39"/>
    <w:semiHidden/>
    <w:unhideWhenUsed/>
    <w:pPr>
      <w:ind w:firstLine="0"/>
    </w:pPr>
  </w:style>
  <w:style w:type="paragraph" w:styleId="51">
    <w:name w:val="toc 5"/>
    <w:basedOn w:val="a"/>
    <w:next w:val="a"/>
    <w:autoRedefine/>
    <w:uiPriority w:val="39"/>
    <w:semiHidden/>
    <w:unhideWhenUsed/>
    <w:pPr>
      <w:ind w:firstLine="0"/>
    </w:pPr>
  </w:style>
  <w:style w:type="paragraph" w:styleId="61">
    <w:name w:val="toc 6"/>
    <w:basedOn w:val="a"/>
    <w:next w:val="a"/>
    <w:autoRedefine/>
    <w:uiPriority w:val="39"/>
    <w:semiHidden/>
    <w:unhideWhenUsed/>
    <w:pPr>
      <w:ind w:firstLine="0"/>
    </w:pPr>
  </w:style>
  <w:style w:type="paragraph" w:customStyle="1" w:styleId="ab">
    <w:name w:val="Оглавление рисунков"/>
    <w:basedOn w:val="a"/>
    <w:link w:val="ac"/>
    <w:pPr>
      <w:ind w:firstLine="0"/>
      <w:contextualSpacing/>
      <w:jc w:val="left"/>
    </w:pPr>
  </w:style>
  <w:style w:type="character" w:customStyle="1" w:styleId="ac">
    <w:name w:val="Оглавление рисунков Знак"/>
    <w:basedOn w:val="a0"/>
    <w:link w:val="ab"/>
  </w:style>
  <w:style w:type="paragraph" w:customStyle="1" w:styleId="ad">
    <w:name w:val="Перечень"/>
    <w:basedOn w:val="a"/>
    <w:link w:val="ae"/>
    <w:pPr>
      <w:keepNext/>
      <w:spacing w:before="120"/>
      <w:ind w:firstLine="0"/>
    </w:pPr>
  </w:style>
  <w:style w:type="character" w:customStyle="1" w:styleId="ae">
    <w:name w:val="Перечень Знак"/>
    <w:basedOn w:val="a0"/>
    <w:link w:val="ad"/>
  </w:style>
  <w:style w:type="paragraph" w:customStyle="1" w:styleId="af">
    <w:name w:val="По центру"/>
    <w:basedOn w:val="a"/>
    <w:link w:val="af0"/>
    <w:pPr>
      <w:keepNext/>
      <w:ind w:firstLine="0"/>
      <w:jc w:val="center"/>
    </w:pPr>
  </w:style>
  <w:style w:type="character" w:customStyle="1" w:styleId="af0">
    <w:name w:val="По центру Знак"/>
    <w:basedOn w:val="a0"/>
    <w:link w:val="af"/>
  </w:style>
  <w:style w:type="paragraph" w:styleId="af1">
    <w:name w:val="Subtitle"/>
    <w:basedOn w:val="a"/>
    <w:next w:val="a"/>
    <w:link w:val="af2"/>
    <w:uiPriority w:val="11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2">
    <w:name w:val="Подзаголовок Знак"/>
    <w:basedOn w:val="a0"/>
    <w:link w:val="af1"/>
    <w:uiPriority w:val="11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3">
    <w:name w:val="Подраздел"/>
    <w:basedOn w:val="a"/>
    <w:link w:val="af4"/>
    <w:pPr>
      <w:keepNext/>
      <w:spacing w:before="120" w:after="120"/>
    </w:pPr>
    <w:rPr>
      <w:b/>
    </w:rPr>
  </w:style>
  <w:style w:type="character" w:customStyle="1" w:styleId="af4">
    <w:name w:val="Подраздел Знак"/>
    <w:basedOn w:val="a0"/>
    <w:link w:val="af3"/>
    <w:rPr>
      <w:b/>
    </w:rPr>
  </w:style>
  <w:style w:type="paragraph" w:customStyle="1" w:styleId="af5">
    <w:name w:val="Рисунок"/>
    <w:basedOn w:val="a"/>
    <w:link w:val="af6"/>
    <w:pPr>
      <w:spacing w:after="120"/>
      <w:ind w:firstLine="0"/>
      <w:jc w:val="center"/>
    </w:pPr>
  </w:style>
  <w:style w:type="character" w:customStyle="1" w:styleId="af6">
    <w:name w:val="Рисунок Знак"/>
    <w:basedOn w:val="a0"/>
    <w:link w:val="af5"/>
  </w:style>
  <w:style w:type="character" w:styleId="af7">
    <w:name w:val="Intense Reference"/>
    <w:basedOn w:val="a0"/>
    <w:uiPriority w:val="32"/>
    <w:rPr>
      <w:b/>
      <w:bCs/>
      <w:smallCaps/>
      <w:color w:val="4472C4" w:themeColor="accent1"/>
      <w:spacing w:val="5"/>
    </w:rPr>
  </w:style>
  <w:style w:type="character" w:styleId="af8">
    <w:name w:val="Intense Emphasis"/>
    <w:basedOn w:val="a0"/>
    <w:uiPriority w:val="21"/>
    <w:rPr>
      <w:i/>
      <w:iCs/>
      <w:color w:val="4472C4" w:themeColor="accent1"/>
    </w:rPr>
  </w:style>
  <w:style w:type="character" w:styleId="af9">
    <w:name w:val="Subtle Reference"/>
    <w:basedOn w:val="a0"/>
    <w:uiPriority w:val="31"/>
    <w:rPr>
      <w:smallCaps/>
      <w:color w:val="5A5A5A" w:themeColor="text1" w:themeTint="A5"/>
    </w:rPr>
  </w:style>
  <w:style w:type="character" w:styleId="afa">
    <w:name w:val="Subtle Emphasis"/>
    <w:basedOn w:val="a0"/>
    <w:uiPriority w:val="19"/>
    <w:rPr>
      <w:i/>
      <w:iCs/>
      <w:color w:val="404040" w:themeColor="text1" w:themeTint="BF"/>
    </w:rPr>
  </w:style>
  <w:style w:type="paragraph" w:customStyle="1" w:styleId="-">
    <w:name w:val="Список - маркер"/>
    <w:basedOn w:val="a"/>
    <w:link w:val="-1"/>
    <w:pPr>
      <w:numPr>
        <w:numId w:val="7"/>
      </w:numPr>
      <w:spacing w:before="120" w:after="120"/>
      <w:contextualSpacing/>
    </w:pPr>
  </w:style>
  <w:style w:type="character" w:customStyle="1" w:styleId="-1">
    <w:name w:val="Список - маркер Знак"/>
    <w:basedOn w:val="a0"/>
    <w:link w:val="-"/>
  </w:style>
  <w:style w:type="paragraph" w:customStyle="1" w:styleId="-0">
    <w:name w:val="Список - номер"/>
    <w:basedOn w:val="a"/>
    <w:link w:val="-2"/>
    <w:pPr>
      <w:numPr>
        <w:numId w:val="8"/>
      </w:numPr>
      <w:spacing w:before="120" w:after="120"/>
      <w:contextualSpacing/>
    </w:pPr>
  </w:style>
  <w:style w:type="character" w:customStyle="1" w:styleId="-2">
    <w:name w:val="Список - номер Знак"/>
    <w:basedOn w:val="a0"/>
    <w:link w:val="-0"/>
  </w:style>
  <w:style w:type="character" w:styleId="afb">
    <w:name w:val="Strong"/>
    <w:basedOn w:val="a0"/>
    <w:uiPriority w:val="22"/>
    <w:rPr>
      <w:b/>
      <w:bCs/>
    </w:rPr>
  </w:style>
  <w:style w:type="paragraph" w:customStyle="1" w:styleId="afc">
    <w:name w:val="Таблица"/>
    <w:basedOn w:val="a"/>
    <w:link w:val="afd"/>
    <w:pPr>
      <w:keepNext/>
      <w:spacing w:before="120"/>
      <w:ind w:firstLine="0"/>
    </w:pPr>
  </w:style>
  <w:style w:type="character" w:customStyle="1" w:styleId="afd">
    <w:name w:val="Таблица Знак"/>
    <w:basedOn w:val="a0"/>
    <w:link w:val="afc"/>
  </w:style>
  <w:style w:type="paragraph" w:styleId="22">
    <w:name w:val="Quote"/>
    <w:basedOn w:val="a"/>
    <w:next w:val="a"/>
    <w:link w:val="23"/>
    <w:uiPriority w:val="2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2026-06-09T17:52:00Z</dcterms:created>
  <dcterms:modified xsi:type="dcterms:W3CDTF">2026-06-09T17:52:00Z</dcterms:modified>
</cp:coreProperties>
</file>