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1"/>
      </w:pPr>
      <w:r>
        <w:t>Отчёт о статистическом анализе хроматографических данных</w:t>
      </w:r>
    </w:p>
    <w:p>
      <w:r>
        <w:rPr>
          <w:b/>
        </w:rPr>
        <w:t xml:space="preserve">Источник: </w:t>
      </w:r>
      <w:r>
        <w:t>data.xlsx, лист: pass</w:t>
      </w:r>
    </w:p>
    <w:p>
      <w:r>
        <w:rPr>
          <w:b/>
        </w:rPr>
        <w:t xml:space="preserve">Дата генерации: </w:t>
      </w:r>
      <w:r>
        <w:t>2026-06-09 20:52</w:t>
      </w:r>
    </w:p>
    <w:p>
      <w:pPr>
        <w:pStyle w:val="2"/>
      </w:pPr>
      <w:r>
        <w:t>Исходные данные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Площадь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S1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5234.5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S2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5312.8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S3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5287.1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S4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5198.6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S5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5265.3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S6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5221.9</w:t>
            </w:r>
          </w:p>
        </w:tc>
      </w:tr>
    </w:tbl>
    <w:p>
      <w:pPr>
        <w:pStyle w:val="2"/>
      </w:pPr>
      <w:r>
        <w:t>Результаты расчётов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7"/>
        <w:gridCol w:w="4678"/>
      </w:tblGrid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Показатель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Значение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Количество измерений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Среднее арифметическое (площадь)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5253.3667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Стандартное отклонение (СКО)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42.7976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Относительное СКО, %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0.8147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Минимум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5198.6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4677" w:type="dxa"/>
            <w:shd w:val="clear" w:color="auto" w:fill="auto"/>
          </w:tcPr>
          <w:p>
            <w:pPr>
              <w:ind w:firstLine="0"/>
              <w:jc w:val="center"/>
            </w:pPr>
            <w:r>
              <w:t>Максимум</w:t>
            </w:r>
          </w:p>
        </w:tc>
        <w:tc>
          <w:tcPr>
            <w:tcW w:w="4678" w:type="dxa"/>
            <w:shd w:val="clear" w:color="auto" w:fill="auto"/>
          </w:tcPr>
          <w:p>
            <w:pPr>
              <w:ind w:firstLine="0"/>
              <w:jc w:val="center"/>
            </w:pPr>
            <w:r>
              <w:t>5312.8</w:t>
            </w:r>
          </w:p>
        </w:tc>
      </w:tr>
    </w:tbl>
    <w:p>
      <w:pPr>
        <w:pStyle w:val="2"/>
      </w:pPr>
      <w:r>
        <w:lastRenderedPageBreak/>
        <w:t>Графическое представление данных</w:t>
      </w:r>
    </w:p>
    <w:p>
      <w:pPr>
        <w:ind w:firstLine="0"/>
        <w:jc w:val="center"/>
      </w:pPr>
      <w:r>
        <w:object w:dxaOrig="17279" w:dyaOrig="81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3.8pt;height:176.4pt" o:ole="">
            <v:imagedata r:id="rId5" o:title=""/>
          </v:shape>
          <o:OLEObject Type="Embed" ProgID="Excel.Sheet.12" ShapeID="_x0000_i1025" DrawAspect="Content" ObjectID="_1842543499" r:id="rId6"/>
        </w:object>
      </w:r>
    </w:p>
    <w:p>
      <w:pPr>
        <w:pStyle w:val="2"/>
      </w:pPr>
      <w:r>
        <w:t>Вердикт о прецизионности</w:t>
      </w:r>
    </w:p>
    <w:p>
      <w:r>
        <w:t xml:space="preserve">Прецизионность </w:t>
      </w:r>
      <w:r>
        <w:rPr>
          <w:b/>
        </w:rPr>
        <w:t>соответствует</w:t>
      </w:r>
      <w:r>
        <w:t xml:space="preserve"> критерию (ОСКО ≤ 2%)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F7A1F"/>
    <w:multiLevelType w:val="hybridMultilevel"/>
    <w:tmpl w:val="9692089A"/>
    <w:lvl w:ilvl="0" w:tplc="81E25324">
      <w:start w:val="1"/>
      <w:numFmt w:val="bullet"/>
      <w:pStyle w:val="-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673C10"/>
    <w:multiLevelType w:val="multilevel"/>
    <w:tmpl w:val="3A728F8A"/>
    <w:lvl w:ilvl="0">
      <w:start w:val="1"/>
      <w:numFmt w:val="decimal"/>
      <w:pStyle w:val="1"/>
      <w:lvlText w:val="%1."/>
      <w:lvlJc w:val="left"/>
      <w:pPr>
        <w:ind w:left="709" w:firstLine="0"/>
      </w:pPr>
    </w:lvl>
    <w:lvl w:ilvl="1">
      <w:start w:val="1"/>
      <w:numFmt w:val="decimal"/>
      <w:pStyle w:val="2"/>
      <w:lvlText w:val="%1.%2."/>
      <w:lvlJc w:val="left"/>
      <w:pPr>
        <w:ind w:left="709" w:firstLine="0"/>
      </w:pPr>
    </w:lvl>
    <w:lvl w:ilvl="2">
      <w:start w:val="1"/>
      <w:numFmt w:val="decimal"/>
      <w:pStyle w:val="3"/>
      <w:lvlText w:val="%1.%2.%3."/>
      <w:lvlJc w:val="left"/>
      <w:pPr>
        <w:ind w:left="709" w:firstLine="0"/>
      </w:pPr>
    </w:lvl>
    <w:lvl w:ilvl="3">
      <w:start w:val="1"/>
      <w:numFmt w:val="decimal"/>
      <w:pStyle w:val="4"/>
      <w:lvlText w:val="%1.%2.%3.%4."/>
      <w:lvlJc w:val="left"/>
      <w:pPr>
        <w:ind w:left="709" w:firstLine="0"/>
      </w:pPr>
    </w:lvl>
    <w:lvl w:ilvl="4">
      <w:start w:val="1"/>
      <w:numFmt w:val="decimal"/>
      <w:pStyle w:val="5"/>
      <w:lvlText w:val="%1.%2.%3.%4.%5."/>
      <w:lvlJc w:val="left"/>
      <w:pPr>
        <w:ind w:left="709" w:firstLine="0"/>
      </w:pPr>
    </w:lvl>
    <w:lvl w:ilvl="5">
      <w:start w:val="1"/>
      <w:numFmt w:val="decimal"/>
      <w:pStyle w:val="6"/>
      <w:lvlText w:val="%1.%2.%3.%4.%5.%6."/>
      <w:lvlJc w:val="left"/>
      <w:pPr>
        <w:ind w:left="709" w:firstLine="0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" w15:restartNumberingAfterBreak="0">
    <w:nsid w:val="7DDE6F98"/>
    <w:multiLevelType w:val="hybridMultilevel"/>
    <w:tmpl w:val="BE068BB8"/>
    <w:lvl w:ilvl="0" w:tplc="F84E7B34">
      <w:start w:val="1"/>
      <w:numFmt w:val="decimal"/>
      <w:pStyle w:val="-0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171E93-5EE9-400A-A9F1-D59D285C0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6"/>
      </w:numPr>
      <w:spacing w:before="240" w:after="240"/>
      <w:outlineLvl w:val="0"/>
    </w:pPr>
    <w:rPr>
      <w:rFonts w:eastAsiaTheme="majorEastAsia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numPr>
        <w:ilvl w:val="1"/>
        <w:numId w:val="6"/>
      </w:numPr>
      <w:spacing w:before="240" w:after="240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6"/>
      </w:numPr>
      <w:spacing w:before="240" w:after="240"/>
      <w:outlineLvl w:val="2"/>
    </w:pPr>
    <w:rPr>
      <w:rFonts w:eastAsiaTheme="majorEastAsia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6"/>
      </w:numPr>
      <w:spacing w:before="240" w:after="240"/>
      <w:outlineLvl w:val="3"/>
    </w:pPr>
    <w:rPr>
      <w:rFonts w:eastAsiaTheme="majorEastAsia"/>
      <w:b/>
      <w:iCs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6"/>
      </w:numPr>
      <w:spacing w:before="240" w:after="240"/>
      <w:outlineLvl w:val="4"/>
    </w:pPr>
    <w:rPr>
      <w:rFonts w:eastAsiaTheme="majorEastAsia"/>
      <w:b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6"/>
      </w:numPr>
      <w:spacing w:before="240" w:after="240"/>
      <w:outlineLvl w:val="5"/>
    </w:pPr>
    <w:rPr>
      <w:rFonts w:eastAsiaTheme="majorEastAsia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pPr>
      <w:ind w:left="720"/>
      <w:contextualSpacing/>
    </w:pPr>
  </w:style>
  <w:style w:type="paragraph" w:styleId="a4">
    <w:name w:val="No Spacing"/>
    <w:uiPriority w:val="1"/>
    <w:pPr>
      <w:spacing w:after="0" w:line="240" w:lineRule="auto"/>
    </w:pPr>
  </w:style>
  <w:style w:type="character" w:styleId="a5">
    <w:name w:val="Emphasis"/>
    <w:basedOn w:val="a0"/>
    <w:uiPriority w:val="20"/>
    <w:rPr>
      <w:i/>
      <w:iCs/>
    </w:rPr>
  </w:style>
  <w:style w:type="paragraph" w:styleId="a6">
    <w:name w:val="Intense Quote"/>
    <w:basedOn w:val="a"/>
    <w:next w:val="a"/>
    <w:link w:val="a7"/>
    <w:uiPriority w:val="3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7">
    <w:name w:val="Выделенная цитата Знак"/>
    <w:basedOn w:val="a0"/>
    <w:link w:val="a6"/>
    <w:uiPriority w:val="30"/>
    <w:rPr>
      <w:i/>
      <w:iCs/>
      <w:color w:val="4472C4" w:themeColor="accent1"/>
    </w:rPr>
  </w:style>
  <w:style w:type="paragraph" w:styleId="a8">
    <w:name w:val="Title"/>
    <w:basedOn w:val="a"/>
    <w:next w:val="a"/>
    <w:link w:val="a9"/>
    <w:uiPriority w:val="1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0">
    <w:name w:val="Заголовок 0"/>
    <w:basedOn w:val="a"/>
    <w:link w:val="00"/>
    <w:pPr>
      <w:spacing w:before="240" w:after="240"/>
      <w:ind w:firstLine="0"/>
      <w:outlineLvl w:val="0"/>
    </w:pPr>
    <w:rPr>
      <w:b/>
      <w:sz w:val="28"/>
    </w:rPr>
  </w:style>
  <w:style w:type="character" w:customStyle="1" w:styleId="00">
    <w:name w:val="Заголовок 0 Знак"/>
    <w:basedOn w:val="a0"/>
    <w:link w:val="0"/>
    <w:rPr>
      <w:b/>
      <w:sz w:val="28"/>
    </w:rPr>
  </w:style>
  <w:style w:type="character" w:customStyle="1" w:styleId="10">
    <w:name w:val="Заголовок 1 Знак"/>
    <w:basedOn w:val="a0"/>
    <w:link w:val="1"/>
    <w:uiPriority w:val="9"/>
    <w:rPr>
      <w:rFonts w:eastAsiaTheme="majorEastAsia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eastAsiaTheme="majorEastAsia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/>
      <w:b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/>
      <w:b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/>
      <w:b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/>
      <w:b/>
      <w:sz w:val="28"/>
    </w:rPr>
  </w:style>
  <w:style w:type="character" w:styleId="aa">
    <w:name w:val="Book Title"/>
    <w:basedOn w:val="a0"/>
    <w:uiPriority w:val="33"/>
    <w:rPr>
      <w:b/>
      <w:bCs/>
      <w:i/>
      <w:iCs/>
      <w:spacing w:val="5"/>
    </w:rPr>
  </w:style>
  <w:style w:type="paragraph" w:styleId="11">
    <w:name w:val="toc 1"/>
    <w:basedOn w:val="a"/>
    <w:next w:val="a"/>
    <w:autoRedefine/>
    <w:uiPriority w:val="39"/>
    <w:semiHidden/>
    <w:unhideWhenUsed/>
    <w:pPr>
      <w:ind w:firstLine="0"/>
    </w:pPr>
  </w:style>
  <w:style w:type="paragraph" w:styleId="21">
    <w:name w:val="toc 2"/>
    <w:basedOn w:val="a"/>
    <w:next w:val="a"/>
    <w:autoRedefine/>
    <w:uiPriority w:val="39"/>
    <w:semiHidden/>
    <w:unhideWhenUsed/>
    <w:pPr>
      <w:ind w:firstLine="0"/>
    </w:pPr>
  </w:style>
  <w:style w:type="paragraph" w:styleId="31">
    <w:name w:val="toc 3"/>
    <w:basedOn w:val="a"/>
    <w:next w:val="a"/>
    <w:autoRedefine/>
    <w:uiPriority w:val="39"/>
    <w:semiHidden/>
    <w:unhideWhenUsed/>
    <w:pPr>
      <w:ind w:firstLine="0"/>
    </w:pPr>
  </w:style>
  <w:style w:type="paragraph" w:styleId="41">
    <w:name w:val="toc 4"/>
    <w:basedOn w:val="a"/>
    <w:next w:val="a"/>
    <w:autoRedefine/>
    <w:uiPriority w:val="39"/>
    <w:semiHidden/>
    <w:unhideWhenUsed/>
    <w:pPr>
      <w:ind w:firstLine="0"/>
    </w:pPr>
  </w:style>
  <w:style w:type="paragraph" w:styleId="51">
    <w:name w:val="toc 5"/>
    <w:basedOn w:val="a"/>
    <w:next w:val="a"/>
    <w:autoRedefine/>
    <w:uiPriority w:val="39"/>
    <w:semiHidden/>
    <w:unhideWhenUsed/>
    <w:pPr>
      <w:ind w:firstLine="0"/>
    </w:pPr>
  </w:style>
  <w:style w:type="paragraph" w:styleId="61">
    <w:name w:val="toc 6"/>
    <w:basedOn w:val="a"/>
    <w:next w:val="a"/>
    <w:autoRedefine/>
    <w:uiPriority w:val="39"/>
    <w:semiHidden/>
    <w:unhideWhenUsed/>
    <w:pPr>
      <w:ind w:firstLine="0"/>
    </w:pPr>
  </w:style>
  <w:style w:type="paragraph" w:customStyle="1" w:styleId="ab">
    <w:name w:val="Оглавление рисунков"/>
    <w:basedOn w:val="a"/>
    <w:link w:val="ac"/>
    <w:pPr>
      <w:ind w:firstLine="0"/>
      <w:contextualSpacing/>
      <w:jc w:val="left"/>
    </w:pPr>
  </w:style>
  <w:style w:type="character" w:customStyle="1" w:styleId="ac">
    <w:name w:val="Оглавление рисунков Знак"/>
    <w:basedOn w:val="a0"/>
    <w:link w:val="ab"/>
  </w:style>
  <w:style w:type="paragraph" w:customStyle="1" w:styleId="ad">
    <w:name w:val="Перечень"/>
    <w:basedOn w:val="a"/>
    <w:link w:val="ae"/>
    <w:pPr>
      <w:keepNext/>
      <w:spacing w:before="120"/>
      <w:ind w:firstLine="0"/>
    </w:pPr>
  </w:style>
  <w:style w:type="character" w:customStyle="1" w:styleId="ae">
    <w:name w:val="Перечень Знак"/>
    <w:basedOn w:val="a0"/>
    <w:link w:val="ad"/>
  </w:style>
  <w:style w:type="paragraph" w:customStyle="1" w:styleId="af">
    <w:name w:val="По центру"/>
    <w:basedOn w:val="a"/>
    <w:link w:val="af0"/>
    <w:pPr>
      <w:keepNext/>
      <w:ind w:firstLine="0"/>
      <w:jc w:val="center"/>
    </w:pPr>
  </w:style>
  <w:style w:type="character" w:customStyle="1" w:styleId="af0">
    <w:name w:val="По центру Знак"/>
    <w:basedOn w:val="a0"/>
    <w:link w:val="af"/>
  </w:style>
  <w:style w:type="paragraph" w:styleId="af1">
    <w:name w:val="Subtitle"/>
    <w:basedOn w:val="a"/>
    <w:next w:val="a"/>
    <w:link w:val="af2"/>
    <w:uiPriority w:val="11"/>
    <w:pPr>
      <w:numPr>
        <w:ilvl w:val="1"/>
      </w:numPr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paragraph" w:customStyle="1" w:styleId="af3">
    <w:name w:val="Подраздел"/>
    <w:basedOn w:val="a"/>
    <w:link w:val="af4"/>
    <w:pPr>
      <w:keepNext/>
      <w:spacing w:before="120" w:after="120"/>
    </w:pPr>
    <w:rPr>
      <w:b/>
    </w:rPr>
  </w:style>
  <w:style w:type="character" w:customStyle="1" w:styleId="af4">
    <w:name w:val="Подраздел Знак"/>
    <w:basedOn w:val="a0"/>
    <w:link w:val="af3"/>
    <w:rPr>
      <w:b/>
    </w:rPr>
  </w:style>
  <w:style w:type="paragraph" w:customStyle="1" w:styleId="af5">
    <w:name w:val="Рисунок"/>
    <w:basedOn w:val="a"/>
    <w:link w:val="af6"/>
    <w:pPr>
      <w:spacing w:after="120"/>
      <w:ind w:firstLine="0"/>
      <w:jc w:val="center"/>
    </w:pPr>
  </w:style>
  <w:style w:type="character" w:customStyle="1" w:styleId="af6">
    <w:name w:val="Рисунок Знак"/>
    <w:basedOn w:val="a0"/>
    <w:link w:val="af5"/>
  </w:style>
  <w:style w:type="character" w:styleId="af7">
    <w:name w:val="Intense Reference"/>
    <w:basedOn w:val="a0"/>
    <w:uiPriority w:val="32"/>
    <w:rPr>
      <w:b/>
      <w:bCs/>
      <w:smallCaps/>
      <w:color w:val="4472C4" w:themeColor="accent1"/>
      <w:spacing w:val="5"/>
    </w:rPr>
  </w:style>
  <w:style w:type="character" w:styleId="af8">
    <w:name w:val="Intense Emphasis"/>
    <w:basedOn w:val="a0"/>
    <w:uiPriority w:val="21"/>
    <w:rPr>
      <w:i/>
      <w:iCs/>
      <w:color w:val="4472C4" w:themeColor="accent1"/>
    </w:rPr>
  </w:style>
  <w:style w:type="character" w:styleId="af9">
    <w:name w:val="Subtle Reference"/>
    <w:basedOn w:val="a0"/>
    <w:uiPriority w:val="31"/>
    <w:rPr>
      <w:smallCaps/>
      <w:color w:val="5A5A5A" w:themeColor="text1" w:themeTint="A5"/>
    </w:rPr>
  </w:style>
  <w:style w:type="character" w:styleId="afa">
    <w:name w:val="Subtle Emphasis"/>
    <w:basedOn w:val="a0"/>
    <w:uiPriority w:val="19"/>
    <w:rPr>
      <w:i/>
      <w:iCs/>
      <w:color w:val="404040" w:themeColor="text1" w:themeTint="BF"/>
    </w:rPr>
  </w:style>
  <w:style w:type="paragraph" w:customStyle="1" w:styleId="-">
    <w:name w:val="Список - маркер"/>
    <w:basedOn w:val="a"/>
    <w:link w:val="-1"/>
    <w:pPr>
      <w:numPr>
        <w:numId w:val="7"/>
      </w:numPr>
      <w:spacing w:before="120" w:after="120"/>
      <w:contextualSpacing/>
    </w:pPr>
  </w:style>
  <w:style w:type="character" w:customStyle="1" w:styleId="-1">
    <w:name w:val="Список - маркер Знак"/>
    <w:basedOn w:val="a0"/>
    <w:link w:val="-"/>
  </w:style>
  <w:style w:type="paragraph" w:customStyle="1" w:styleId="-0">
    <w:name w:val="Список - номер"/>
    <w:basedOn w:val="a"/>
    <w:link w:val="-2"/>
    <w:pPr>
      <w:numPr>
        <w:numId w:val="8"/>
      </w:numPr>
      <w:spacing w:before="120" w:after="120"/>
      <w:contextualSpacing/>
    </w:pPr>
  </w:style>
  <w:style w:type="character" w:customStyle="1" w:styleId="-2">
    <w:name w:val="Список - номер Знак"/>
    <w:basedOn w:val="a0"/>
    <w:link w:val="-0"/>
  </w:style>
  <w:style w:type="character" w:styleId="afb">
    <w:name w:val="Strong"/>
    <w:basedOn w:val="a0"/>
    <w:uiPriority w:val="22"/>
    <w:rPr>
      <w:b/>
      <w:bCs/>
    </w:rPr>
  </w:style>
  <w:style w:type="paragraph" w:customStyle="1" w:styleId="afc">
    <w:name w:val="Таблица"/>
    <w:basedOn w:val="a"/>
    <w:link w:val="afd"/>
    <w:pPr>
      <w:keepNext/>
      <w:spacing w:before="120"/>
      <w:ind w:firstLine="0"/>
    </w:pPr>
  </w:style>
  <w:style w:type="character" w:customStyle="1" w:styleId="afd">
    <w:name w:val="Таблица Знак"/>
    <w:basedOn w:val="a0"/>
    <w:link w:val="afc"/>
  </w:style>
  <w:style w:type="paragraph" w:styleId="22">
    <w:name w:val="Quote"/>
    <w:basedOn w:val="a"/>
    <w:next w:val="a"/>
    <w:link w:val="23"/>
    <w:uiPriority w:val="2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2026-06-09T17:52:00Z</dcterms:created>
  <dcterms:modified xsi:type="dcterms:W3CDTF">2026-06-09T17:52:00Z</dcterms:modified>
</cp:coreProperties>
</file>