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F43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8)</w:t>
      </w:r>
    </w:p>
    <w:p w14:paraId="021E3D6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A)</w:t>
      </w:r>
    </w:p>
    <w:p w14:paraId="5D26F32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data(Auto)</w:t>
      </w:r>
    </w:p>
    <w:p w14:paraId="3A4A413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reg1 = lm(mpg ~ horsepower, data = Auto)</w:t>
      </w:r>
    </w:p>
    <w:p w14:paraId="4DB487A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summary(reg1)</w:t>
      </w:r>
    </w:p>
    <w:p w14:paraId="21C45BF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 - Existe</w:t>
      </w:r>
    </w:p>
    <w:p w14:paraId="050823B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II - 60% da variabilidade de mpg é explicada por horsepower</w:t>
      </w:r>
    </w:p>
    <w:p w14:paraId="244DE97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III - A relação é negativa</w:t>
      </w:r>
    </w:p>
    <w:p w14:paraId="5C0120A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 xml:space="preserve"># IV - </w:t>
      </w:r>
    </w:p>
    <w:p w14:paraId="324DFAD6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predict(reg1, data.frame(horsepower = 98), interval = "confidence")</w:t>
      </w:r>
    </w:p>
    <w:p w14:paraId="749CB39D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predict(reg1, data.frame(horsepower = 98), interval = "prediction")</w:t>
      </w:r>
    </w:p>
    <w:p w14:paraId="3AA38000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</w:p>
    <w:p w14:paraId="2D72647B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## B</w:t>
      </w:r>
    </w:p>
    <w:p w14:paraId="18858C6A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plot(Auto$horsepower, Auto$mpg, main = "mpg vs horsepower", xlab = "horsepower", ylab = "mpg", col = "green")</w:t>
      </w:r>
    </w:p>
    <w:p w14:paraId="56688E28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abline(reg1, col = "blue")</w:t>
      </w:r>
    </w:p>
    <w:p w14:paraId="04227199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</w:p>
    <w:p w14:paraId="386C9EA0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## C</w:t>
      </w:r>
    </w:p>
    <w:p w14:paraId="3A0E21C3" w14:textId="77777777" w:rsidR="00A51D17" w:rsidRPr="00A51D17" w:rsidRDefault="00A51D17" w:rsidP="00A51D17">
      <w:pPr>
        <w:rPr>
          <w:rFonts w:cs="Times New Roman"/>
          <w:szCs w:val="24"/>
          <w:lang w:val="en-US"/>
        </w:rPr>
      </w:pPr>
      <w:r w:rsidRPr="00A51D17">
        <w:rPr>
          <w:rFonts w:cs="Times New Roman"/>
          <w:szCs w:val="24"/>
          <w:lang w:val="en-US"/>
        </w:rPr>
        <w:t>par(mfrow = c(2, 2))</w:t>
      </w:r>
    </w:p>
    <w:p w14:paraId="4B32142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plot(reg1)</w:t>
      </w:r>
    </w:p>
    <w:p w14:paraId="5B3CD01F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70923E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Residuals vs Fitted: Os dados não são lineares.</w:t>
      </w:r>
    </w:p>
    <w:p w14:paraId="44B4462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Residuals vs Leverage: Existem alguns outliers.</w:t>
      </w:r>
    </w:p>
    <w:p w14:paraId="52F497E4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C73EF7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9)</w:t>
      </w:r>
    </w:p>
    <w:p w14:paraId="56B6F98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A)</w:t>
      </w:r>
    </w:p>
    <w:p w14:paraId="448EB01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pairs(Auto)</w:t>
      </w:r>
    </w:p>
    <w:p w14:paraId="31054CBA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35D392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B)</w:t>
      </w:r>
    </w:p>
    <w:p w14:paraId="1A66BF9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names(Auto)</w:t>
      </w:r>
    </w:p>
    <w:p w14:paraId="72D0308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cor(Auto[1:8])</w:t>
      </w:r>
    </w:p>
    <w:p w14:paraId="37E2D235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13A71E6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C)</w:t>
      </w:r>
    </w:p>
    <w:p w14:paraId="0D457B5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reg1 = lm(mpg ~ . - name, data=Auto)</w:t>
      </w:r>
    </w:p>
    <w:p w14:paraId="3D9A1F2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lastRenderedPageBreak/>
        <w:t>summary(reg1)</w:t>
      </w:r>
    </w:p>
    <w:p w14:paraId="5CAA3E3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 - Existe</w:t>
      </w:r>
    </w:p>
    <w:p w14:paraId="0A21810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II - Todos as variáveis são significativas exceto cylinders, horsepower e acceleration</w:t>
      </w:r>
    </w:p>
    <w:p w14:paraId="4260849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III - Sugere que a cada ano a mais, espera-se um aumento médio de 0,75 em mpg</w:t>
      </w:r>
    </w:p>
    <w:p w14:paraId="0BCCAABF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5BF12D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D)</w:t>
      </w:r>
    </w:p>
    <w:p w14:paraId="4E42977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par(mfrow = c(2, 2))</w:t>
      </w:r>
    </w:p>
    <w:p w14:paraId="6BB8EC5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plot(reg1)</w:t>
      </w:r>
    </w:p>
    <w:p w14:paraId="304FD671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1E28B3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Residuals vs Fitted: Os dados não são lineares.</w:t>
      </w:r>
    </w:p>
    <w:p w14:paraId="6B0462F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Residuals vs Leverage: Existem alguns outliers.</w:t>
      </w:r>
    </w:p>
    <w:p w14:paraId="2256C78D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63240D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10)</w:t>
      </w:r>
    </w:p>
    <w:p w14:paraId="00ED6E8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A)</w:t>
      </w:r>
    </w:p>
    <w:p w14:paraId="2FB66B1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data(Carseats)</w:t>
      </w:r>
    </w:p>
    <w:p w14:paraId="04372BB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reg2 = lm(Sales ~ Price + Urban + US, data=Carseats)</w:t>
      </w:r>
    </w:p>
    <w:p w14:paraId="5395196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summary(reg2)</w:t>
      </w:r>
    </w:p>
    <w:p w14:paraId="19FD8284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2D84D32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B)</w:t>
      </w:r>
    </w:p>
    <w:p w14:paraId="5BA63B4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Price - A cada 1 dólar a mais, espera-se uma diminuição média de 54 unidades em vendas, controlando pelas outras variáveis.</w:t>
      </w:r>
    </w:p>
    <w:p w14:paraId="133D6CD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Urban - Em média, as vendas unitárias na área urbana são 21,91 unidades menores que na área rural.</w:t>
      </w:r>
    </w:p>
    <w:p w14:paraId="3685173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US - Em média, as vendas unitárias em uma loja nos EUA são 1200.57 unidades a mais que uma loja que não seja nos EUA.</w:t>
      </w:r>
    </w:p>
    <w:p w14:paraId="2AD9ACFF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BCE75B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C)</w:t>
      </w:r>
    </w:p>
    <w:p w14:paraId="3A861D4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Vendas = 13,0434689 + (- 0,0544588) x Preço + (- 0,0219162) x Urbano + (1,2005727) × US + ε</w:t>
      </w:r>
    </w:p>
    <w:p w14:paraId="461F2C0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Urban = 1 se a loja estiver em um local urbano e 0 se não for, e US = 1 se a loja estiver nos EUA e 0 se estiver fora</w:t>
      </w:r>
    </w:p>
    <w:p w14:paraId="34E9CC16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84727E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D)</w:t>
      </w:r>
    </w:p>
    <w:p w14:paraId="2CD2C6C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Price e US.</w:t>
      </w:r>
    </w:p>
    <w:p w14:paraId="2D215FF2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46A869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E)</w:t>
      </w:r>
    </w:p>
    <w:p w14:paraId="35BAAAE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reg3 = lm(Sales ~ Price + US, data=Carseats)</w:t>
      </w:r>
    </w:p>
    <w:p w14:paraId="553BE5A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summary(reg3)</w:t>
      </w:r>
    </w:p>
    <w:p w14:paraId="75E5B079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7B0016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F)</w:t>
      </w:r>
    </w:p>
    <w:p w14:paraId="06319D9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O R2 do modelo menor é melhor que o do modelo maior.</w:t>
      </w:r>
    </w:p>
    <w:p w14:paraId="38784C6E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A18DAD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G)</w:t>
      </w:r>
    </w:p>
    <w:p w14:paraId="26917EB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confint(reg3)</w:t>
      </w:r>
    </w:p>
    <w:p w14:paraId="36B72D4A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2C513E8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H)</w:t>
      </w:r>
    </w:p>
    <w:p w14:paraId="43D9C32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par(mfrow = c(2, 2))</w:t>
      </w:r>
    </w:p>
    <w:p w14:paraId="1420626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plot(reg3)</w:t>
      </w:r>
    </w:p>
    <w:p w14:paraId="396C860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Existem alguns outliers e alguns pontos de alavancagem.</w:t>
      </w:r>
    </w:p>
    <w:p w14:paraId="135D93C1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7FA203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13)</w:t>
      </w:r>
    </w:p>
    <w:p w14:paraId="21B2B44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A)</w:t>
      </w:r>
    </w:p>
    <w:p w14:paraId="5FBBAB0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set.seed(1)</w:t>
      </w:r>
    </w:p>
    <w:p w14:paraId="3D9D79E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x = rnorm(100)</w:t>
      </w:r>
    </w:p>
    <w:p w14:paraId="5D5A292C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66EA54C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B)</w:t>
      </w:r>
    </w:p>
    <w:p w14:paraId="46C411D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eps = rnorm(100, sd = sqrt(0.25))</w:t>
      </w:r>
    </w:p>
    <w:p w14:paraId="6AEC547E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772504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C)</w:t>
      </w:r>
    </w:p>
    <w:p w14:paraId="477D5F1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y = -1 + 0.5 * x + eps</w:t>
      </w:r>
    </w:p>
    <w:p w14:paraId="2FB51BB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length(y)</w:t>
      </w:r>
    </w:p>
    <w:p w14:paraId="51F6189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β0 = -1 E β1 = 0,5</w:t>
      </w:r>
    </w:p>
    <w:p w14:paraId="69197CFE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11DD01F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D)</w:t>
      </w:r>
    </w:p>
    <w:p w14:paraId="66A0B3C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plot(x, y)</w:t>
      </w:r>
    </w:p>
    <w:p w14:paraId="3E1D8D5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A relação entre x e y é linear.</w:t>
      </w:r>
    </w:p>
    <w:p w14:paraId="0EC53235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E23D3A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E)</w:t>
      </w:r>
    </w:p>
    <w:p w14:paraId="7F7C651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lastRenderedPageBreak/>
        <w:t>reg4 = lm(y ~ x)</w:t>
      </w:r>
    </w:p>
    <w:p w14:paraId="623E397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summary(reg4)</w:t>
      </w:r>
    </w:p>
    <w:p w14:paraId="08300AB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Devido a estatística F e o valor de p próximo a zero, a hipótese nula pode ser rejeitada.</w:t>
      </w:r>
    </w:p>
    <w:p w14:paraId="3617B89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71155D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F)</w:t>
      </w:r>
    </w:p>
    <w:p w14:paraId="7F1702E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plot(x, y)</w:t>
      </w:r>
    </w:p>
    <w:p w14:paraId="30D7440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abline(reg4, col = "red")</w:t>
      </w:r>
    </w:p>
    <w:p w14:paraId="4D5A11A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abline(-1, 0.5, col = "blue")</w:t>
      </w:r>
    </w:p>
    <w:p w14:paraId="1364A56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legend("topleft", c("Least square", "Regression"), col = c("red", "blue"), lty = c(1, 1))</w:t>
      </w:r>
    </w:p>
    <w:p w14:paraId="17299FC2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2E2925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G)</w:t>
      </w:r>
    </w:p>
    <w:p w14:paraId="39141A2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reg5 = lm(y ~ x + I(x^2))</w:t>
      </w:r>
    </w:p>
    <w:p w14:paraId="533BECC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summary(reg5)</w:t>
      </w:r>
    </w:p>
    <w:p w14:paraId="3CF7B1B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Não há evidências de que o termo quadrático melhore o ajuste do modelo.</w:t>
      </w:r>
    </w:p>
    <w:p w14:paraId="05697308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96E9A3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H)</w:t>
      </w:r>
    </w:p>
    <w:p w14:paraId="631E7B6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set.seed(1)</w:t>
      </w:r>
    </w:p>
    <w:p w14:paraId="237024D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eps = rnorm(100, sd = 0.125)</w:t>
      </w:r>
    </w:p>
    <w:p w14:paraId="2040FA9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x = rnorm(100)</w:t>
      </w:r>
    </w:p>
    <w:p w14:paraId="77DAEB3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y = -1 + 0.5 * x + eps</w:t>
      </w:r>
    </w:p>
    <w:p w14:paraId="247F88A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plot(x, y)</w:t>
      </w:r>
    </w:p>
    <w:p w14:paraId="4BAB6F6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reg6 = lm(y ~ x)</w:t>
      </w:r>
    </w:p>
    <w:p w14:paraId="0ADE77E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summary(reg6)</w:t>
      </w:r>
    </w:p>
    <w:p w14:paraId="13A98699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699D543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abline(reg6, col = "red")</w:t>
      </w:r>
    </w:p>
    <w:p w14:paraId="53B51B3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abline(-1, 0.5, col = "blue")</w:t>
      </w:r>
    </w:p>
    <w:p w14:paraId="65E13D1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legend("topleft", c("Least square", "Regression"), col = c("red", "blue"), lty = c(1, 1))</w:t>
      </w:r>
    </w:p>
    <w:p w14:paraId="0CF21CE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Diminuindo o ruído, a variância da distribuição normal foi reduzida.</w:t>
      </w:r>
    </w:p>
    <w:p w14:paraId="3F4AEF6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O R2 está mais alto e o RSE mais baixo.</w:t>
      </w:r>
    </w:p>
    <w:p w14:paraId="38CF3270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FCEBB5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I)</w:t>
      </w:r>
    </w:p>
    <w:p w14:paraId="38F6E65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confint(reg4)</w:t>
      </w:r>
    </w:p>
    <w:p w14:paraId="72EF14F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confint(reg6)</w:t>
      </w:r>
    </w:p>
    <w:p w14:paraId="5904D3A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lastRenderedPageBreak/>
        <w:t># Quando o ruído aumenta, os intervalos de confiança aumentam. Quando o ruído diminui, há mais previsibilidade no conjunto de dados.</w:t>
      </w:r>
    </w:p>
    <w:p w14:paraId="29395C4E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1896E89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15)</w:t>
      </w:r>
    </w:p>
    <w:p w14:paraId="7066A56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A)</w:t>
      </w:r>
    </w:p>
    <w:p w14:paraId="2CE530F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library(MASS)</w:t>
      </w:r>
    </w:p>
    <w:p w14:paraId="6F957DC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attach(Boston)</w:t>
      </w:r>
    </w:p>
    <w:p w14:paraId="55071EA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fit.zn &lt;- lm(crim ~ zn)</w:t>
      </w:r>
    </w:p>
    <w:p w14:paraId="0D2F9AC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summary(fit.zn)</w:t>
      </w:r>
    </w:p>
    <w:p w14:paraId="7650866C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A41D2C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fit.indus &lt;- lm(crim ~ indus)</w:t>
      </w:r>
    </w:p>
    <w:p w14:paraId="1A40B5C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summary(fit.indus)</w:t>
      </w:r>
    </w:p>
    <w:p w14:paraId="3F8B3D35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5BB7FBE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chas &lt;- as.factor(chas)</w:t>
      </w:r>
    </w:p>
    <w:p w14:paraId="3C4700F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fit.chas &lt;- lm(crim ~ chas)</w:t>
      </w:r>
    </w:p>
    <w:p w14:paraId="0AFBF05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summary(fit.chas)</w:t>
      </w:r>
    </w:p>
    <w:p w14:paraId="7E40552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50FBCA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fit.nox &lt;- lm(crim ~ nox)</w:t>
      </w:r>
    </w:p>
    <w:p w14:paraId="47C5BD9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summary(fit.nox)</w:t>
      </w:r>
    </w:p>
    <w:p w14:paraId="08064E8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4FF454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fit.rm &lt;- lm(crim ~ rm)</w:t>
      </w:r>
    </w:p>
    <w:p w14:paraId="001132B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summary(fit.rm)</w:t>
      </w:r>
    </w:p>
    <w:p w14:paraId="2ED2AD35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634B9C3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fit.age &lt;- lm(crim ~ age)</w:t>
      </w:r>
    </w:p>
    <w:p w14:paraId="66B5399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summary(fit.age)</w:t>
      </w:r>
    </w:p>
    <w:p w14:paraId="516FD5A9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A6492E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fit.dis &lt;- lm(crim ~ dis)</w:t>
      </w:r>
    </w:p>
    <w:p w14:paraId="0F639D7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summary(fit.dis)</w:t>
      </w:r>
    </w:p>
    <w:p w14:paraId="7B9C2B33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1324F5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fit.rad &lt;- lm(crim ~ rad)</w:t>
      </w:r>
    </w:p>
    <w:p w14:paraId="721ABAB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summary(fit.rad)</w:t>
      </w:r>
    </w:p>
    <w:p w14:paraId="0679A67F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3F5099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fit.tax &lt;- lm(crim ~ tax)</w:t>
      </w:r>
    </w:p>
    <w:p w14:paraId="6A7E9DB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summary(fit.tax)</w:t>
      </w:r>
    </w:p>
    <w:p w14:paraId="16750225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21E013A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fit.ptratio &lt;- lm(crim ~ ptratio)</w:t>
      </w:r>
    </w:p>
    <w:p w14:paraId="2C5F52E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summary(fit.ptratio)</w:t>
      </w:r>
    </w:p>
    <w:p w14:paraId="5FFB275A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121889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fit.black &lt;- lm(crim ~ black)</w:t>
      </w:r>
    </w:p>
    <w:p w14:paraId="3E816A4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summary(fit.black)</w:t>
      </w:r>
    </w:p>
    <w:p w14:paraId="05D7482B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2EF83E5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fit.lstat &lt;- lm(crim ~ lstat)</w:t>
      </w:r>
    </w:p>
    <w:p w14:paraId="047C433C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summary(fit.lstat)</w:t>
      </w:r>
    </w:p>
    <w:p w14:paraId="2E2C0E0B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6B238D2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fit.medv &lt;- lm(crim ~ medv)</w:t>
      </w:r>
    </w:p>
    <w:p w14:paraId="4DEA936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summary(fit.medv)</w:t>
      </w:r>
    </w:p>
    <w:p w14:paraId="3B2634B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 xml:space="preserve"># Todas as variáveis possuem um valor p menor que 0,05, exceto chas. </w:t>
      </w:r>
    </w:p>
    <w:p w14:paraId="43C1C10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Devido a isso, é possível concluir que cada variável é significativa com a resposta.</w:t>
      </w:r>
    </w:p>
    <w:p w14:paraId="7B15F962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150D236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B)</w:t>
      </w:r>
    </w:p>
    <w:p w14:paraId="341326F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fit.all &lt;- lm(crim ~ ., data = Boston)</w:t>
      </w:r>
    </w:p>
    <w:p w14:paraId="5DCAACB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summary(fit.all)</w:t>
      </w:r>
    </w:p>
    <w:p w14:paraId="434FEFC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Pode-se rejeitar a hipótese nula de zn, dis, rad, black e medv.</w:t>
      </w:r>
    </w:p>
    <w:p w14:paraId="6CAE40DD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3FB587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## C)</w:t>
      </w:r>
    </w:p>
    <w:p w14:paraId="0C7EBD8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vector("numeric",0)</w:t>
      </w:r>
    </w:p>
    <w:p w14:paraId="7538CEB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fit.zn$coefficient[2])</w:t>
      </w:r>
    </w:p>
    <w:p w14:paraId="1F5EF59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fit.indus$coefficient[2])</w:t>
      </w:r>
    </w:p>
    <w:p w14:paraId="19002A7A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fit.chas$coefficient[2])</w:t>
      </w:r>
    </w:p>
    <w:p w14:paraId="366A398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fit.nox$coefficient[2])</w:t>
      </w:r>
    </w:p>
    <w:p w14:paraId="242DB42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fit.rm$coefficient[2])</w:t>
      </w:r>
    </w:p>
    <w:p w14:paraId="08651A4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fit.age$coefficient[2])</w:t>
      </w:r>
    </w:p>
    <w:p w14:paraId="29ADF50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fit.dis$coefficient[2])</w:t>
      </w:r>
    </w:p>
    <w:p w14:paraId="119DE237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fit.rad$coefficient[2])</w:t>
      </w:r>
    </w:p>
    <w:p w14:paraId="70FC1532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fit.tax$coefficient[2])</w:t>
      </w:r>
    </w:p>
    <w:p w14:paraId="11C6085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fit.ptratio$coefficient[2])</w:t>
      </w:r>
    </w:p>
    <w:p w14:paraId="753BB28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fit.black$coefficient[2])</w:t>
      </w:r>
    </w:p>
    <w:p w14:paraId="0E3C974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simple.reg &lt;- c(simple.reg, fit.lstat$coefficient[2])</w:t>
      </w:r>
    </w:p>
    <w:p w14:paraId="45831A5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lastRenderedPageBreak/>
        <w:t>simple.reg &lt;- c(simple.reg, fit.medv$coefficient[2])</w:t>
      </w:r>
    </w:p>
    <w:p w14:paraId="519635E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mult.reg &lt;- vector("numeric", 0)</w:t>
      </w:r>
    </w:p>
    <w:p w14:paraId="0A9E9E8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mult.reg &lt;- c(mult.reg, fit.all$coefficients)</w:t>
      </w:r>
    </w:p>
    <w:p w14:paraId="0234A96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mult.reg &lt;- mult.reg[-1]</w:t>
      </w:r>
    </w:p>
    <w:p w14:paraId="3954117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plot(simple.reg, mult.reg, col = "red")</w:t>
      </w:r>
    </w:p>
    <w:p w14:paraId="692EC06C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198D6E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cor(Boston[-c(1, 4)])</w:t>
      </w:r>
    </w:p>
    <w:p w14:paraId="1F7A77A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84CF99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D)</w:t>
      </w:r>
    </w:p>
    <w:p w14:paraId="7C0EF67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fit.zn2 &lt;- lm(crim ~ poly(zn, 3))</w:t>
      </w:r>
    </w:p>
    <w:p w14:paraId="6512BF7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summary(fit.zn2)</w:t>
      </w:r>
    </w:p>
    <w:p w14:paraId="1B48694A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3FBF7A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fit.indus2 &lt;- lm(crim ~ poly(indus, 3))</w:t>
      </w:r>
    </w:p>
    <w:p w14:paraId="34597FBD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summary(fit.indus2)</w:t>
      </w:r>
    </w:p>
    <w:p w14:paraId="688651F8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4038EE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fit.nox2 &lt;- lm(crim ~ poly(nox, 3))</w:t>
      </w:r>
    </w:p>
    <w:p w14:paraId="178E1EC5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summary(fit.nox2)</w:t>
      </w:r>
    </w:p>
    <w:p w14:paraId="423F1FCB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AB3796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fit.rm2 &lt;- lm(crim ~ poly(rm, 3))</w:t>
      </w:r>
    </w:p>
    <w:p w14:paraId="22442E6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summary(fit.rm2)</w:t>
      </w:r>
    </w:p>
    <w:p w14:paraId="2CB590D8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C827D5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fit.age2 &lt;- lm(crim ~ poly(age, 3))</w:t>
      </w:r>
    </w:p>
    <w:p w14:paraId="4510634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summary(fit.age2)</w:t>
      </w:r>
    </w:p>
    <w:p w14:paraId="20BC81DE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7ACEDF8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fit.dis2 &lt;- lm(crim ~ poly(dis, 3))</w:t>
      </w:r>
    </w:p>
    <w:p w14:paraId="6D628C5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summary(fit.dis2)</w:t>
      </w:r>
    </w:p>
    <w:p w14:paraId="78AE01DF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468AD15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fit.rad2 &lt;- lm(crim ~ poly(rad, 3))</w:t>
      </w:r>
    </w:p>
    <w:p w14:paraId="568E67F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summary(fit.rad2)</w:t>
      </w:r>
    </w:p>
    <w:p w14:paraId="3036B19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D47BF4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fit.tax2 &lt;- lm(crim ~ poly(tax, 3))</w:t>
      </w:r>
    </w:p>
    <w:p w14:paraId="0482D7D3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summary(fit.tax2)</w:t>
      </w:r>
    </w:p>
    <w:p w14:paraId="2A9E6DE1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1AEA1B5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fit.ptratio2 &lt;- lm(crim ~ poly(ptratio, 3))</w:t>
      </w:r>
    </w:p>
    <w:p w14:paraId="2228BBB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lastRenderedPageBreak/>
        <w:t>summary(fit.ptratio2)</w:t>
      </w:r>
    </w:p>
    <w:p w14:paraId="0FB5474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387C1754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fit.black2 &lt;- lm(crim ~ poly(black, 3))</w:t>
      </w:r>
    </w:p>
    <w:p w14:paraId="0B97D5A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summary(fit.black2)</w:t>
      </w:r>
    </w:p>
    <w:p w14:paraId="5AEB0203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4B91159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fit.lstat2 &lt;- lm(crim ~ poly(lstat, 3))</w:t>
      </w:r>
    </w:p>
    <w:p w14:paraId="4ADB382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summary(fit.lstat2)</w:t>
      </w:r>
    </w:p>
    <w:p w14:paraId="5706328B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23CDDA6F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fit.medv2 &lt;- lm(crim ~ poly(medv, 3))</w:t>
      </w:r>
    </w:p>
    <w:p w14:paraId="2B41A94B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summary(fit.medv2)</w:t>
      </w:r>
    </w:p>
    <w:p w14:paraId="11087B57" w14:textId="77777777" w:rsidR="00A51D17" w:rsidRPr="00A51D17" w:rsidRDefault="00A51D17" w:rsidP="00A51D17">
      <w:pPr>
        <w:rPr>
          <w:rFonts w:cs="Times New Roman"/>
          <w:szCs w:val="24"/>
        </w:rPr>
      </w:pPr>
    </w:p>
    <w:p w14:paraId="0D706AF6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 xml:space="preserve"># Para zn, rm, rad, tax e lstat como preditor, </w:t>
      </w:r>
    </w:p>
    <w:p w14:paraId="2CC4153E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os valores p sugerem que o coeficiente cúbico não é estatisticamente significativo.</w:t>
      </w:r>
    </w:p>
    <w:p w14:paraId="796FB600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Para indus, nox, idade, dis, ptratio e medv como preditor,</w:t>
      </w:r>
    </w:p>
    <w:p w14:paraId="4DA60CF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os valores de p sugerem a adequação do ajuste cúbico.</w:t>
      </w:r>
    </w:p>
    <w:p w14:paraId="764C6061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Para black como preditor, os valores de p sugerem que os coeficientes quadrático</w:t>
      </w:r>
    </w:p>
    <w:p w14:paraId="6B1A64B8" w14:textId="77777777" w:rsidR="00A51D17" w:rsidRPr="00A51D17" w:rsidRDefault="00A51D17" w:rsidP="00A51D17">
      <w:pPr>
        <w:rPr>
          <w:rFonts w:cs="Times New Roman"/>
          <w:szCs w:val="24"/>
        </w:rPr>
      </w:pPr>
      <w:r w:rsidRPr="00A51D17">
        <w:rPr>
          <w:rFonts w:cs="Times New Roman"/>
          <w:szCs w:val="24"/>
        </w:rPr>
        <w:t># e cúbico não são estatisticamente significativos, por isso,</w:t>
      </w:r>
    </w:p>
    <w:p w14:paraId="47A2FED2" w14:textId="6E96CDDE" w:rsidR="0062376A" w:rsidRPr="00A51D17" w:rsidRDefault="00A51D17" w:rsidP="00A51D17">
      <w:r w:rsidRPr="00A51D17">
        <w:rPr>
          <w:rFonts w:cs="Times New Roman"/>
          <w:szCs w:val="24"/>
        </w:rPr>
        <w:t># neste último caso, nenhum efeito não linear é visível.</w:t>
      </w:r>
      <w:bookmarkStart w:id="0" w:name="_GoBack"/>
      <w:bookmarkEnd w:id="0"/>
    </w:p>
    <w:sectPr w:rsidR="0062376A" w:rsidRPr="00A51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96"/>
    <w:rsid w:val="00226DE0"/>
    <w:rsid w:val="003128CE"/>
    <w:rsid w:val="003529F0"/>
    <w:rsid w:val="00556C96"/>
    <w:rsid w:val="0062376A"/>
    <w:rsid w:val="00A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12F9"/>
  <w15:chartTrackingRefBased/>
  <w15:docId w15:val="{38466551-9ECB-4D74-9902-EA93411E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6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3</cp:revision>
  <dcterms:created xsi:type="dcterms:W3CDTF">2019-04-06T17:14:00Z</dcterms:created>
  <dcterms:modified xsi:type="dcterms:W3CDTF">2019-04-09T03:32:00Z</dcterms:modified>
</cp:coreProperties>
</file>