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77E7" w14:textId="77777777" w:rsidR="006D3601" w:rsidRDefault="006D3601" w:rsidP="006D3601">
      <w:pPr>
        <w:jc w:val="center"/>
      </w:pPr>
      <w:r>
        <w:t>Machine Learning Algorithms Summary Table</w:t>
      </w:r>
    </w:p>
    <w:p w14:paraId="434471DE" w14:textId="33D139A6" w:rsidR="00040217" w:rsidRDefault="00040217" w:rsidP="001C3147">
      <w:pPr>
        <w:jc w:val="center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83"/>
        <w:gridCol w:w="1525"/>
        <w:gridCol w:w="1597"/>
        <w:gridCol w:w="1350"/>
        <w:gridCol w:w="3060"/>
        <w:gridCol w:w="3235"/>
      </w:tblGrid>
      <w:tr w:rsidR="006D3601" w:rsidRPr="0017688D" w14:paraId="5DF5D81D" w14:textId="42844EB6" w:rsidTr="00580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4771550D" w14:textId="7F02377C" w:rsidR="006D3601" w:rsidRPr="0017688D" w:rsidRDefault="006D3601" w:rsidP="001C3147">
            <w:pPr>
              <w:jc w:val="center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Algorithm</w:t>
            </w:r>
          </w:p>
        </w:tc>
        <w:tc>
          <w:tcPr>
            <w:tcW w:w="1525" w:type="dxa"/>
          </w:tcPr>
          <w:p w14:paraId="61D8AADD" w14:textId="23002BCE" w:rsidR="006D3601" w:rsidRPr="0017688D" w:rsidRDefault="006D3601" w:rsidP="001C3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Binary Classification</w:t>
            </w:r>
          </w:p>
        </w:tc>
        <w:tc>
          <w:tcPr>
            <w:tcW w:w="1597" w:type="dxa"/>
          </w:tcPr>
          <w:p w14:paraId="501FC3A4" w14:textId="118931FA" w:rsidR="006D3601" w:rsidRPr="0017688D" w:rsidRDefault="006D3601" w:rsidP="001C3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Multiclass Classification</w:t>
            </w:r>
          </w:p>
        </w:tc>
        <w:tc>
          <w:tcPr>
            <w:tcW w:w="1350" w:type="dxa"/>
          </w:tcPr>
          <w:p w14:paraId="6DA13EDF" w14:textId="081AA7E0" w:rsidR="006D3601" w:rsidRPr="0017688D" w:rsidRDefault="006D3601" w:rsidP="001C3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Regression</w:t>
            </w:r>
          </w:p>
        </w:tc>
        <w:tc>
          <w:tcPr>
            <w:tcW w:w="3060" w:type="dxa"/>
          </w:tcPr>
          <w:p w14:paraId="3D8A1881" w14:textId="35D2AA14" w:rsidR="006D3601" w:rsidRPr="0017688D" w:rsidRDefault="006D3601" w:rsidP="001C3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Advantages</w:t>
            </w:r>
          </w:p>
        </w:tc>
        <w:tc>
          <w:tcPr>
            <w:tcW w:w="3235" w:type="dxa"/>
          </w:tcPr>
          <w:p w14:paraId="68CC6F10" w14:textId="587F3D98" w:rsidR="006D3601" w:rsidRPr="0017688D" w:rsidRDefault="006D3601" w:rsidP="001C31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Disadvantages</w:t>
            </w:r>
          </w:p>
        </w:tc>
      </w:tr>
      <w:tr w:rsidR="006D3601" w:rsidRPr="0017688D" w14:paraId="23C3FB23" w14:textId="05CD9594" w:rsidTr="0058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34DEBC64" w14:textId="77777777" w:rsidR="006D3601" w:rsidRPr="0017688D" w:rsidRDefault="006D3601" w:rsidP="00040217">
            <w:pPr>
              <w:rPr>
                <w:b w:val="0"/>
                <w:bCs w:val="0"/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Logistic regression</w:t>
            </w:r>
          </w:p>
          <w:p w14:paraId="3B70A7FA" w14:textId="6E103EB2" w:rsidR="00457378" w:rsidRPr="0017688D" w:rsidRDefault="00457378" w:rsidP="00040217">
            <w:pP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proofErr w:type="spellStart"/>
            <w:r w:rsidRPr="0017688D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glm</w:t>
            </w:r>
            <w:proofErr w:type="spellEnd"/>
            <w:r w:rsidRPr="0017688D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(family = "binomial")</w:t>
            </w:r>
          </w:p>
        </w:tc>
        <w:tc>
          <w:tcPr>
            <w:tcW w:w="1525" w:type="dxa"/>
          </w:tcPr>
          <w:p w14:paraId="6BE8FAAF" w14:textId="47EC2EE0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drawing>
                <wp:inline distT="0" distB="0" distL="0" distR="0" wp14:anchorId="4ACF1034" wp14:editId="5240896E">
                  <wp:extent cx="197224" cy="197224"/>
                  <wp:effectExtent l="0" t="0" r="6350" b="6350"/>
                  <wp:docPr id="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0" cy="2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7" w:type="dxa"/>
          </w:tcPr>
          <w:p w14:paraId="63E5F5BF" w14:textId="77777777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08118911" w14:textId="77777777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4024953C" w14:textId="77777777" w:rsidR="006D3601" w:rsidRPr="0017688D" w:rsidRDefault="006D3601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Very common /understood</w:t>
            </w:r>
          </w:p>
          <w:p w14:paraId="67059943" w14:textId="4581602D" w:rsidR="00635AD4" w:rsidRPr="0017688D" w:rsidRDefault="00635AD4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Can calculate feature importance (which predictors are the most predictive)</w:t>
            </w:r>
          </w:p>
        </w:tc>
        <w:tc>
          <w:tcPr>
            <w:tcW w:w="3235" w:type="dxa"/>
          </w:tcPr>
          <w:p w14:paraId="66DA96A8" w14:textId="45B9E7F2" w:rsidR="006D3601" w:rsidRPr="0017688D" w:rsidRDefault="003A15C3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Parameter estimates can be unstable when a lot of separation between classes</w:t>
            </w:r>
          </w:p>
          <w:p w14:paraId="080409F5" w14:textId="77777777" w:rsidR="00711581" w:rsidRPr="0017688D" w:rsidRDefault="00711581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103979E0" w14:textId="1DFEA3B8" w:rsidR="003A15C3" w:rsidRPr="0017688D" w:rsidRDefault="003A15C3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Lower performance compared to other models when predictors are normally distributed in each of the classes</w:t>
            </w:r>
          </w:p>
          <w:p w14:paraId="4CDB87A9" w14:textId="77777777" w:rsidR="00711581" w:rsidRPr="0017688D" w:rsidRDefault="00711581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3AEFFD4C" w14:textId="553D7A9D" w:rsidR="003A15C3" w:rsidRPr="0017688D" w:rsidRDefault="003A15C3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 xml:space="preserve">Limited to binary classification </w:t>
            </w:r>
            <w:r w:rsidR="00E01588" w:rsidRPr="0017688D">
              <w:rPr>
                <w:sz w:val="22"/>
                <w:szCs w:val="22"/>
              </w:rPr>
              <w:t>(can use multinomial logistic regression for multiclass classification)</w:t>
            </w:r>
          </w:p>
        </w:tc>
      </w:tr>
      <w:tr w:rsidR="006D3601" w:rsidRPr="0017688D" w14:paraId="1305B67F" w14:textId="23D51EBC" w:rsidTr="0058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03D1E0FD" w14:textId="77777777" w:rsidR="006D3601" w:rsidRPr="0017688D" w:rsidRDefault="006D3601" w:rsidP="00040217">
            <w:pPr>
              <w:rPr>
                <w:b w:val="0"/>
                <w:bCs w:val="0"/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Naive Bayes</w:t>
            </w:r>
          </w:p>
          <w:p w14:paraId="30863CC4" w14:textId="4062B4DE" w:rsidR="00457378" w:rsidRPr="0017688D" w:rsidRDefault="00B60AFD" w:rsidP="00040217">
            <w:pP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proofErr w:type="spellStart"/>
            <w:r w:rsidRPr="0017688D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naiveBayes</w:t>
            </w:r>
            <w:proofErr w:type="spellEnd"/>
            <w:r w:rsidRPr="0017688D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()</w:t>
            </w:r>
          </w:p>
        </w:tc>
        <w:tc>
          <w:tcPr>
            <w:tcW w:w="1525" w:type="dxa"/>
          </w:tcPr>
          <w:p w14:paraId="28D5F6E2" w14:textId="10661443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drawing>
                <wp:inline distT="0" distB="0" distL="0" distR="0" wp14:anchorId="3723FFA5" wp14:editId="7B132458">
                  <wp:extent cx="197224" cy="197224"/>
                  <wp:effectExtent l="0" t="0" r="6350" b="6350"/>
                  <wp:docPr id="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0" cy="2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7" w:type="dxa"/>
          </w:tcPr>
          <w:p w14:paraId="336D011D" w14:textId="28664825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drawing>
                <wp:inline distT="0" distB="0" distL="0" distR="0" wp14:anchorId="76EA76CD" wp14:editId="1BDC7BA1">
                  <wp:extent cx="197224" cy="197224"/>
                  <wp:effectExtent l="0" t="0" r="6350" b="6350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0" cy="2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7D0742C" w14:textId="77777777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3A188E6F" w14:textId="77777777" w:rsidR="006D3601" w:rsidRPr="0017688D" w:rsidRDefault="001C47EA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Not as strong of assumptions as QDA and LDA</w:t>
            </w:r>
          </w:p>
          <w:p w14:paraId="08D53A80" w14:textId="2D491B1E" w:rsidR="001C47EA" w:rsidRPr="0017688D" w:rsidRDefault="001C47EA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Reduction in variance</w:t>
            </w:r>
          </w:p>
        </w:tc>
        <w:tc>
          <w:tcPr>
            <w:tcW w:w="3235" w:type="dxa"/>
          </w:tcPr>
          <w:p w14:paraId="4208C8C5" w14:textId="690BB3A7" w:rsidR="006D3601" w:rsidRPr="0017688D" w:rsidRDefault="001C47EA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Can be biased</w:t>
            </w:r>
          </w:p>
        </w:tc>
      </w:tr>
      <w:tr w:rsidR="006D3601" w:rsidRPr="0017688D" w14:paraId="50C367EC" w14:textId="660B096D" w:rsidTr="0058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09C39D97" w14:textId="77777777" w:rsidR="006D3601" w:rsidRPr="0017688D" w:rsidRDefault="006D3601" w:rsidP="00040217">
            <w:pPr>
              <w:rPr>
                <w:b w:val="0"/>
                <w:bCs w:val="0"/>
                <w:sz w:val="22"/>
                <w:szCs w:val="22"/>
              </w:rPr>
            </w:pPr>
            <w:proofErr w:type="spellStart"/>
            <w:r w:rsidRPr="0017688D">
              <w:rPr>
                <w:sz w:val="22"/>
                <w:szCs w:val="22"/>
              </w:rPr>
              <w:t>kNN</w:t>
            </w:r>
            <w:proofErr w:type="spellEnd"/>
          </w:p>
          <w:p w14:paraId="5D36D903" w14:textId="573355EE" w:rsidR="00B60AFD" w:rsidRPr="0017688D" w:rsidRDefault="00B60AFD" w:rsidP="00040217">
            <w:pP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17688D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knn3()</w:t>
            </w:r>
          </w:p>
        </w:tc>
        <w:tc>
          <w:tcPr>
            <w:tcW w:w="1525" w:type="dxa"/>
          </w:tcPr>
          <w:p w14:paraId="1C302EBE" w14:textId="747F8B5A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drawing>
                <wp:inline distT="0" distB="0" distL="0" distR="0" wp14:anchorId="5C1200EB" wp14:editId="39BA0FB6">
                  <wp:extent cx="197224" cy="197224"/>
                  <wp:effectExtent l="0" t="0" r="6350" b="6350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0" cy="2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7" w:type="dxa"/>
          </w:tcPr>
          <w:p w14:paraId="7F7E0304" w14:textId="31F998E0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drawing>
                <wp:inline distT="0" distB="0" distL="0" distR="0" wp14:anchorId="4F6AA875" wp14:editId="49CD7D99">
                  <wp:extent cx="197224" cy="197224"/>
                  <wp:effectExtent l="0" t="0" r="6350" b="6350"/>
                  <wp:docPr id="5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0" cy="2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046A20C" w14:textId="6B584267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drawing>
                <wp:inline distT="0" distB="0" distL="0" distR="0" wp14:anchorId="33F851DE" wp14:editId="58699394">
                  <wp:extent cx="197224" cy="197224"/>
                  <wp:effectExtent l="0" t="0" r="6350" b="6350"/>
                  <wp:docPr id="6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0" cy="2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549CF625" w14:textId="0992116F" w:rsidR="00711581" w:rsidRPr="0017688D" w:rsidRDefault="00635AD4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t>Nonparametric (can lead to better performance)</w:t>
            </w:r>
          </w:p>
        </w:tc>
        <w:tc>
          <w:tcPr>
            <w:tcW w:w="3235" w:type="dxa"/>
          </w:tcPr>
          <w:p w14:paraId="5BB0217C" w14:textId="1CF0329E" w:rsidR="006D3601" w:rsidRPr="0017688D" w:rsidRDefault="00635AD4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t>The sample size needs to be much larger than the number of predictors</w:t>
            </w:r>
          </w:p>
          <w:p w14:paraId="45D2912B" w14:textId="77777777" w:rsidR="00711581" w:rsidRPr="0017688D" w:rsidRDefault="00711581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</w:p>
          <w:p w14:paraId="50758EF6" w14:textId="0F017388" w:rsidR="00711581" w:rsidRPr="0017688D" w:rsidRDefault="00711581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t>Does not indicate which predictors are important</w:t>
            </w:r>
          </w:p>
        </w:tc>
      </w:tr>
      <w:tr w:rsidR="006D3601" w:rsidRPr="0017688D" w14:paraId="1702D46D" w14:textId="48FA5094" w:rsidTr="0058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7870205B" w14:textId="77777777" w:rsidR="006D3601" w:rsidRPr="0017688D" w:rsidRDefault="006D3601" w:rsidP="00040217">
            <w:pPr>
              <w:rPr>
                <w:b w:val="0"/>
                <w:bCs w:val="0"/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QDA</w:t>
            </w:r>
          </w:p>
          <w:p w14:paraId="7376A019" w14:textId="03ED07A1" w:rsidR="00B60AFD" w:rsidRPr="0017688D" w:rsidRDefault="00B60AFD" w:rsidP="00040217">
            <w:pP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proofErr w:type="spellStart"/>
            <w:r w:rsidRPr="0017688D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qda</w:t>
            </w:r>
            <w:proofErr w:type="spellEnd"/>
            <w:r w:rsidRPr="0017688D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()</w:t>
            </w:r>
          </w:p>
        </w:tc>
        <w:tc>
          <w:tcPr>
            <w:tcW w:w="1525" w:type="dxa"/>
          </w:tcPr>
          <w:p w14:paraId="28E8D758" w14:textId="654F7E1D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drawing>
                <wp:inline distT="0" distB="0" distL="0" distR="0" wp14:anchorId="35A60736" wp14:editId="3D6F72F1">
                  <wp:extent cx="197224" cy="197224"/>
                  <wp:effectExtent l="0" t="0" r="6350" b="6350"/>
                  <wp:docPr id="7" name="Graphic 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0" cy="2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7" w:type="dxa"/>
          </w:tcPr>
          <w:p w14:paraId="079A12FB" w14:textId="77995699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drawing>
                <wp:inline distT="0" distB="0" distL="0" distR="0" wp14:anchorId="509C1D9F" wp14:editId="10294849">
                  <wp:extent cx="197224" cy="197224"/>
                  <wp:effectExtent l="0" t="0" r="6350" b="6350"/>
                  <wp:docPr id="8" name="Graphic 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0" cy="2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3CD6C9A7" w14:textId="77777777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064376F8" w14:textId="747024D6" w:rsidR="006D3601" w:rsidRPr="0017688D" w:rsidRDefault="006D3601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Better performance over LDA when covariance structures differ across classes</w:t>
            </w:r>
          </w:p>
        </w:tc>
        <w:tc>
          <w:tcPr>
            <w:tcW w:w="3235" w:type="dxa"/>
          </w:tcPr>
          <w:p w14:paraId="2BCD64CC" w14:textId="456C5FE7" w:rsidR="006D3601" w:rsidRPr="0017688D" w:rsidRDefault="006D3601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Need a lot of data and computing resources due to high number of parameters</w:t>
            </w:r>
          </w:p>
          <w:p w14:paraId="45CA32E0" w14:textId="3A17FA2F" w:rsidR="006D3601" w:rsidRPr="0017688D" w:rsidRDefault="006D3601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Performance will suffer if covariance structure is similar across classes (this method assumes they are not)</w:t>
            </w:r>
          </w:p>
          <w:p w14:paraId="44E5B591" w14:textId="77777777" w:rsidR="00711581" w:rsidRPr="0017688D" w:rsidRDefault="00711581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45F2161B" w14:textId="00222B70" w:rsidR="001C47EA" w:rsidRPr="0017688D" w:rsidRDefault="001C47EA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lastRenderedPageBreak/>
              <w:t>Strong assumptions about mean and variance distributions</w:t>
            </w:r>
          </w:p>
        </w:tc>
      </w:tr>
      <w:tr w:rsidR="006D3601" w:rsidRPr="0017688D" w14:paraId="50DE4FB0" w14:textId="7346E990" w:rsidTr="0058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3A5B04B7" w14:textId="77777777" w:rsidR="006D3601" w:rsidRPr="0017688D" w:rsidRDefault="006D3601" w:rsidP="00040217">
            <w:pPr>
              <w:rPr>
                <w:b w:val="0"/>
                <w:bCs w:val="0"/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lastRenderedPageBreak/>
              <w:t>LDA</w:t>
            </w:r>
          </w:p>
          <w:p w14:paraId="629C1B62" w14:textId="0BBED31F" w:rsidR="00B60AFD" w:rsidRPr="0017688D" w:rsidRDefault="00B60AFD" w:rsidP="00040217">
            <w:pP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proofErr w:type="spellStart"/>
            <w:r w:rsidRPr="0017688D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lda</w:t>
            </w:r>
            <w:proofErr w:type="spellEnd"/>
            <w:r w:rsidRPr="0017688D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()</w:t>
            </w:r>
          </w:p>
        </w:tc>
        <w:tc>
          <w:tcPr>
            <w:tcW w:w="1525" w:type="dxa"/>
          </w:tcPr>
          <w:p w14:paraId="19D36AE0" w14:textId="1AC6E519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drawing>
                <wp:inline distT="0" distB="0" distL="0" distR="0" wp14:anchorId="5B4FBBFC" wp14:editId="1CEB8C77">
                  <wp:extent cx="197224" cy="197224"/>
                  <wp:effectExtent l="0" t="0" r="6350" b="6350"/>
                  <wp:docPr id="9" name="Graphic 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0" cy="2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7" w:type="dxa"/>
          </w:tcPr>
          <w:p w14:paraId="5EB7D8E8" w14:textId="13786383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drawing>
                <wp:inline distT="0" distB="0" distL="0" distR="0" wp14:anchorId="0C8E4780" wp14:editId="4959A1BC">
                  <wp:extent cx="197224" cy="197224"/>
                  <wp:effectExtent l="0" t="0" r="6350" b="6350"/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0" cy="2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4E092BB3" w14:textId="77777777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060" w:type="dxa"/>
          </w:tcPr>
          <w:p w14:paraId="3CAE3E5B" w14:textId="53BFB0CF" w:rsidR="006D3601" w:rsidRPr="0017688D" w:rsidRDefault="006D3601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Computationally efficient</w:t>
            </w:r>
          </w:p>
          <w:p w14:paraId="7BEED986" w14:textId="77777777" w:rsidR="003462FB" w:rsidRPr="0017688D" w:rsidRDefault="003462FB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4298AAF7" w14:textId="151BF234" w:rsidR="006D3601" w:rsidRPr="0017688D" w:rsidRDefault="006D3601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Outperforms QDA when covariance structures are similar across classes</w:t>
            </w:r>
          </w:p>
          <w:p w14:paraId="6C276691" w14:textId="77777777" w:rsidR="003462FB" w:rsidRPr="0017688D" w:rsidRDefault="003462FB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28964585" w14:textId="0CB25AAD" w:rsidR="001C47EA" w:rsidRPr="0017688D" w:rsidRDefault="001C47EA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Needs less data than QDA</w:t>
            </w:r>
          </w:p>
        </w:tc>
        <w:tc>
          <w:tcPr>
            <w:tcW w:w="3235" w:type="dxa"/>
          </w:tcPr>
          <w:p w14:paraId="79904636" w14:textId="3B734302" w:rsidR="006D3601" w:rsidRPr="0017688D" w:rsidRDefault="006D3601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Will not outperform QDA if covariance structures differ across classes</w:t>
            </w:r>
          </w:p>
          <w:p w14:paraId="4FDE7A91" w14:textId="77777777" w:rsidR="00711581" w:rsidRPr="0017688D" w:rsidRDefault="00711581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027B3EC4" w14:textId="2EE28ED0" w:rsidR="001C47EA" w:rsidRPr="0017688D" w:rsidRDefault="001C47EA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Strong assumptions about mean and variance distributions</w:t>
            </w:r>
          </w:p>
        </w:tc>
      </w:tr>
      <w:tr w:rsidR="006D3601" w:rsidRPr="0017688D" w14:paraId="545B0C68" w14:textId="4D2385A6" w:rsidTr="0058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09FB9487" w14:textId="77777777" w:rsidR="006D3601" w:rsidRPr="0017688D" w:rsidRDefault="006D3601" w:rsidP="00040217">
            <w:pPr>
              <w:rPr>
                <w:b w:val="0"/>
                <w:bCs w:val="0"/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Decision trees</w:t>
            </w:r>
          </w:p>
          <w:p w14:paraId="61FA7EB6" w14:textId="04C17204" w:rsidR="00B60AFD" w:rsidRPr="0017688D" w:rsidRDefault="00B60AFD" w:rsidP="00040217">
            <w:pP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r w:rsidRPr="0017688D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 xml:space="preserve">tree() or </w:t>
            </w:r>
            <w:proofErr w:type="spellStart"/>
            <w:r w:rsidRPr="0017688D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rpart</w:t>
            </w:r>
            <w:proofErr w:type="spellEnd"/>
            <w:r w:rsidRPr="0017688D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()</w:t>
            </w:r>
          </w:p>
        </w:tc>
        <w:tc>
          <w:tcPr>
            <w:tcW w:w="1525" w:type="dxa"/>
          </w:tcPr>
          <w:p w14:paraId="61DC01AE" w14:textId="0E9E97E5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drawing>
                <wp:inline distT="0" distB="0" distL="0" distR="0" wp14:anchorId="7535E38F" wp14:editId="2F67EE12">
                  <wp:extent cx="197224" cy="197224"/>
                  <wp:effectExtent l="0" t="0" r="6350" b="6350"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0" cy="2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7" w:type="dxa"/>
          </w:tcPr>
          <w:p w14:paraId="503949D3" w14:textId="4124EB9A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drawing>
                <wp:inline distT="0" distB="0" distL="0" distR="0" wp14:anchorId="406F3C3A" wp14:editId="06664947">
                  <wp:extent cx="197224" cy="197224"/>
                  <wp:effectExtent l="0" t="0" r="6350" b="6350"/>
                  <wp:docPr id="12" name="Graphic 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0" cy="2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40D206C8" w14:textId="1D15D1DB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drawing>
                <wp:inline distT="0" distB="0" distL="0" distR="0" wp14:anchorId="692086B6" wp14:editId="1FDCF140">
                  <wp:extent cx="197224" cy="197224"/>
                  <wp:effectExtent l="0" t="0" r="6350" b="6350"/>
                  <wp:docPr id="13" name="Graphic 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0" cy="2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4BACF519" w14:textId="77777777" w:rsidR="006D3601" w:rsidRPr="0017688D" w:rsidRDefault="006D3601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t>Interpretability</w:t>
            </w:r>
          </w:p>
          <w:p w14:paraId="2D8DC8F9" w14:textId="77777777" w:rsidR="003462FB" w:rsidRPr="0017688D" w:rsidRDefault="003462FB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</w:p>
          <w:p w14:paraId="1B2041A8" w14:textId="21BA89BB" w:rsidR="003462FB" w:rsidRPr="0017688D" w:rsidRDefault="003462FB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t>Outperforms linear models when relationship between outcome and predictors is complex and non-linear</w:t>
            </w:r>
          </w:p>
        </w:tc>
        <w:tc>
          <w:tcPr>
            <w:tcW w:w="3235" w:type="dxa"/>
          </w:tcPr>
          <w:p w14:paraId="66CAFDBB" w14:textId="5CDA7775" w:rsidR="006D3601" w:rsidRPr="0017688D" w:rsidRDefault="006D3601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t>High variance</w:t>
            </w:r>
          </w:p>
        </w:tc>
      </w:tr>
      <w:tr w:rsidR="006D3601" w:rsidRPr="0017688D" w14:paraId="689FF94B" w14:textId="1474EA45" w:rsidTr="00580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03485AEA" w14:textId="77777777" w:rsidR="006D3601" w:rsidRPr="0017688D" w:rsidRDefault="006D3601" w:rsidP="00040217">
            <w:pPr>
              <w:rPr>
                <w:b w:val="0"/>
                <w:bCs w:val="0"/>
                <w:sz w:val="22"/>
                <w:szCs w:val="22"/>
              </w:rPr>
            </w:pPr>
            <w:r w:rsidRPr="0017688D">
              <w:rPr>
                <w:sz w:val="22"/>
                <w:szCs w:val="22"/>
              </w:rPr>
              <w:t>Random Forest</w:t>
            </w:r>
          </w:p>
          <w:p w14:paraId="56CE3CDA" w14:textId="4F5353F1" w:rsidR="00B60AFD" w:rsidRPr="0017688D" w:rsidRDefault="00EC137F" w:rsidP="00040217">
            <w:pPr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</w:pPr>
            <w:proofErr w:type="spellStart"/>
            <w:r w:rsidRPr="0017688D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randomForest</w:t>
            </w:r>
            <w:proofErr w:type="spellEnd"/>
            <w:r w:rsidRPr="0017688D">
              <w:rPr>
                <w:rFonts w:ascii="Courier New" w:hAnsi="Courier New" w:cs="Courier New"/>
                <w:b w:val="0"/>
                <w:bCs w:val="0"/>
                <w:sz w:val="22"/>
                <w:szCs w:val="22"/>
              </w:rPr>
              <w:t>()</w:t>
            </w:r>
          </w:p>
        </w:tc>
        <w:tc>
          <w:tcPr>
            <w:tcW w:w="1525" w:type="dxa"/>
          </w:tcPr>
          <w:p w14:paraId="41015D06" w14:textId="7A1FE4C3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drawing>
                <wp:inline distT="0" distB="0" distL="0" distR="0" wp14:anchorId="3497F5BE" wp14:editId="44BB38E3">
                  <wp:extent cx="197224" cy="197224"/>
                  <wp:effectExtent l="0" t="0" r="6350" b="6350"/>
                  <wp:docPr id="14" name="Graphic 1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0" cy="2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7" w:type="dxa"/>
          </w:tcPr>
          <w:p w14:paraId="6C5A833F" w14:textId="5D824583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drawing>
                <wp:inline distT="0" distB="0" distL="0" distR="0" wp14:anchorId="69B1A5C1" wp14:editId="5F30BDEB">
                  <wp:extent cx="197224" cy="197224"/>
                  <wp:effectExtent l="0" t="0" r="6350" b="6350"/>
                  <wp:docPr id="15" name="Graphic 1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0" cy="2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676A0072" w14:textId="6BF2D448" w:rsidR="006D3601" w:rsidRPr="0017688D" w:rsidRDefault="006D3601" w:rsidP="00980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drawing>
                <wp:inline distT="0" distB="0" distL="0" distR="0" wp14:anchorId="5DC6CE48" wp14:editId="2EE49160">
                  <wp:extent cx="197224" cy="197224"/>
                  <wp:effectExtent l="0" t="0" r="6350" b="6350"/>
                  <wp:docPr id="16" name="Graphic 1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0" cy="2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1FC878AA" w14:textId="78048EC2" w:rsidR="006D3601" w:rsidRPr="0017688D" w:rsidRDefault="006D3601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t>High performance</w:t>
            </w:r>
          </w:p>
          <w:p w14:paraId="61E5AED2" w14:textId="77777777" w:rsidR="003462FB" w:rsidRPr="0017688D" w:rsidRDefault="003462FB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</w:p>
          <w:p w14:paraId="53113E65" w14:textId="77777777" w:rsidR="006D3601" w:rsidRPr="0017688D" w:rsidRDefault="006D3601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t>Can calculate feature importance</w:t>
            </w:r>
            <w:r w:rsidR="00635AD4" w:rsidRPr="0017688D">
              <w:rPr>
                <w:sz w:val="22"/>
                <w:szCs w:val="22"/>
              </w:rPr>
              <w:t xml:space="preserve"> (which predictors are the most predictive)</w:t>
            </w:r>
          </w:p>
          <w:p w14:paraId="53425336" w14:textId="77777777" w:rsidR="003462FB" w:rsidRPr="0017688D" w:rsidRDefault="003462FB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3604CCC6" w14:textId="327F2BCA" w:rsidR="003462FB" w:rsidRPr="0017688D" w:rsidRDefault="003462FB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t>Outperforms linear models when relationship between outcome and predictors is complex and non-linear</w:t>
            </w:r>
          </w:p>
        </w:tc>
        <w:tc>
          <w:tcPr>
            <w:tcW w:w="3235" w:type="dxa"/>
          </w:tcPr>
          <w:p w14:paraId="644C0BCA" w14:textId="1182A561" w:rsidR="006D3601" w:rsidRPr="0017688D" w:rsidRDefault="006D3601" w:rsidP="006D36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17688D">
              <w:rPr>
                <w:noProof/>
                <w:sz w:val="22"/>
                <w:szCs w:val="22"/>
              </w:rPr>
              <w:t>Less interpretability</w:t>
            </w:r>
          </w:p>
        </w:tc>
      </w:tr>
    </w:tbl>
    <w:p w14:paraId="7C9D73A3" w14:textId="6A273A63" w:rsidR="00040217" w:rsidRDefault="00040217" w:rsidP="006D3601"/>
    <w:p w14:paraId="7DF7CED7" w14:textId="2B1C6C94" w:rsidR="006D3601" w:rsidRDefault="006D3601" w:rsidP="006D3601"/>
    <w:p w14:paraId="7C7E2914" w14:textId="0EFAD0C4" w:rsidR="0017688D" w:rsidRDefault="0017688D" w:rsidP="006D3601"/>
    <w:p w14:paraId="4727A347" w14:textId="56AFBDD9" w:rsidR="0017688D" w:rsidRDefault="0017688D" w:rsidP="006D3601"/>
    <w:p w14:paraId="2F130C9E" w14:textId="08D7DAA0" w:rsidR="0017688D" w:rsidRDefault="0017688D" w:rsidP="006D3601"/>
    <w:p w14:paraId="5BEADBB4" w14:textId="5BFB6F57" w:rsidR="0017688D" w:rsidRDefault="0017688D" w:rsidP="006D3601"/>
    <w:p w14:paraId="57EB4C79" w14:textId="78E19F10" w:rsidR="0017688D" w:rsidRDefault="0017688D" w:rsidP="006D3601"/>
    <w:p w14:paraId="02A0123E" w14:textId="77777777" w:rsidR="0017688D" w:rsidRDefault="0017688D" w:rsidP="006D3601"/>
    <w:p w14:paraId="5A909E63" w14:textId="22AA357C" w:rsidR="00A851E3" w:rsidRPr="00A851E3" w:rsidRDefault="00A851E3" w:rsidP="006D3601">
      <w:pPr>
        <w:rPr>
          <w:u w:val="single"/>
        </w:rPr>
      </w:pPr>
      <w:r w:rsidRPr="00A851E3">
        <w:rPr>
          <w:u w:val="single"/>
        </w:rPr>
        <w:t>Machine Learning Steps (Classification</w:t>
      </w:r>
      <w:r>
        <w:rPr>
          <w:u w:val="single"/>
        </w:rPr>
        <w:t>; binary or categorical outcome</w:t>
      </w:r>
      <w:r w:rsidRPr="00A851E3">
        <w:rPr>
          <w:u w:val="single"/>
        </w:rPr>
        <w:t>)</w:t>
      </w:r>
    </w:p>
    <w:p w14:paraId="50DC19DA" w14:textId="18F2A8D2" w:rsidR="00A851E3" w:rsidRDefault="00A851E3" w:rsidP="006D3601">
      <w:r>
        <w:t>1. Split data into training and test sets</w:t>
      </w:r>
    </w:p>
    <w:p w14:paraId="30434EBE" w14:textId="7FC57683" w:rsidR="00A851E3" w:rsidRDefault="00A851E3" w:rsidP="006D3601">
      <w:r>
        <w:tab/>
        <w:t>- We have been doing a 50/50 split in class but in practice the most common split is 60-80% training set</w:t>
      </w:r>
    </w:p>
    <w:p w14:paraId="33BB5415" w14:textId="5560875C" w:rsidR="00A851E3" w:rsidRDefault="00A851E3" w:rsidP="006D3601">
      <w:r>
        <w:t>2. Fit model using only the training set</w:t>
      </w:r>
    </w:p>
    <w:p w14:paraId="7335B35A" w14:textId="0905B0AC" w:rsidR="00A851E3" w:rsidRDefault="00A851E3" w:rsidP="006D3601">
      <w:r>
        <w:t>3. Use the predict function to predict probabilities for the test set only</w:t>
      </w:r>
    </w:p>
    <w:p w14:paraId="3A5776D9" w14:textId="3B9AB8CF" w:rsidR="00A851E3" w:rsidRDefault="00A851E3" w:rsidP="006D3601">
      <w:r>
        <w:t>4. Convert the predicted probabilities into a class prediction (0 or 1 for binary classification; 0, 1, 2, ... , K for K classes)</w:t>
      </w:r>
    </w:p>
    <w:p w14:paraId="39B09FBC" w14:textId="169EDBDD" w:rsidR="00A851E3" w:rsidRDefault="00A851E3" w:rsidP="006D3601">
      <w:r>
        <w:t xml:space="preserve">5. Calculate performance metrics using the </w:t>
      </w:r>
      <w:proofErr w:type="spellStart"/>
      <w:r>
        <w:t>confusionMatrix</w:t>
      </w:r>
      <w:proofErr w:type="spellEnd"/>
      <w:r>
        <w:t xml:space="preserve"> function (accuracy, sensitivity, specificity for binary classification; overall accuracy and class accuracy for each class for multiclass classification)</w:t>
      </w:r>
    </w:p>
    <w:p w14:paraId="2DA0978F" w14:textId="04E3112F" w:rsidR="00A851E3" w:rsidRDefault="00A851E3" w:rsidP="006D3601"/>
    <w:p w14:paraId="1616EF73" w14:textId="08ECCB2C" w:rsidR="00A851E3" w:rsidRDefault="00A851E3" w:rsidP="006D3601"/>
    <w:p w14:paraId="195D47E7" w14:textId="7AEB2FA5" w:rsidR="00A851E3" w:rsidRPr="00A851E3" w:rsidRDefault="00A851E3" w:rsidP="00A851E3">
      <w:pPr>
        <w:rPr>
          <w:u w:val="single"/>
        </w:rPr>
      </w:pPr>
      <w:r w:rsidRPr="00A851E3">
        <w:rPr>
          <w:u w:val="single"/>
        </w:rPr>
        <w:t>Machine Learning Steps (</w:t>
      </w:r>
      <w:r w:rsidRPr="00A851E3">
        <w:rPr>
          <w:u w:val="single"/>
        </w:rPr>
        <w:t>Regression</w:t>
      </w:r>
      <w:r>
        <w:rPr>
          <w:u w:val="single"/>
        </w:rPr>
        <w:t>; continuous outcome</w:t>
      </w:r>
      <w:r w:rsidRPr="00A851E3">
        <w:rPr>
          <w:u w:val="single"/>
        </w:rPr>
        <w:t>)</w:t>
      </w:r>
    </w:p>
    <w:p w14:paraId="293A0BA2" w14:textId="69D6FC2E" w:rsidR="00A851E3" w:rsidRDefault="00A851E3" w:rsidP="00A851E3">
      <w:r>
        <w:t>1. Split data into training and test sets</w:t>
      </w:r>
    </w:p>
    <w:p w14:paraId="32DD210A" w14:textId="77777777" w:rsidR="00A851E3" w:rsidRDefault="00A851E3" w:rsidP="00A851E3">
      <w:r>
        <w:tab/>
        <w:t>- We have been doing a 50/50 split in class but in practice the most common split is 60-80% training set</w:t>
      </w:r>
    </w:p>
    <w:p w14:paraId="684958A5" w14:textId="77777777" w:rsidR="00A851E3" w:rsidRDefault="00A851E3" w:rsidP="00A851E3">
      <w:r>
        <w:t>2. Fit model using only the training set</w:t>
      </w:r>
    </w:p>
    <w:p w14:paraId="7F3B19E4" w14:textId="2AD9A114" w:rsidR="00A851E3" w:rsidRDefault="00A851E3" w:rsidP="00A851E3">
      <w:r>
        <w:t>3. Use the predict function to predict</w:t>
      </w:r>
      <w:r>
        <w:t xml:space="preserve"> values for the outcome using the test set only (will be continuous numbers; not probabilities)</w:t>
      </w:r>
    </w:p>
    <w:p w14:paraId="3DAE9E45" w14:textId="70F1EB1A" w:rsidR="00A851E3" w:rsidRDefault="00A851E3" w:rsidP="00A851E3">
      <w:r>
        <w:t>4. Calculate performance metrics (mean square error (MSE), mean absolute error (MAE), etc.)</w:t>
      </w:r>
    </w:p>
    <w:sectPr w:rsidR="00A851E3" w:rsidSect="006D36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47"/>
    <w:rsid w:val="00040217"/>
    <w:rsid w:val="00054E96"/>
    <w:rsid w:val="0017688D"/>
    <w:rsid w:val="001C3147"/>
    <w:rsid w:val="001C47EA"/>
    <w:rsid w:val="001D1754"/>
    <w:rsid w:val="001E7797"/>
    <w:rsid w:val="003462FB"/>
    <w:rsid w:val="003A15C3"/>
    <w:rsid w:val="003E2FAF"/>
    <w:rsid w:val="00457378"/>
    <w:rsid w:val="004C13C1"/>
    <w:rsid w:val="00580487"/>
    <w:rsid w:val="005C71C9"/>
    <w:rsid w:val="00635AD4"/>
    <w:rsid w:val="006D3601"/>
    <w:rsid w:val="0070608F"/>
    <w:rsid w:val="00711581"/>
    <w:rsid w:val="00764CAD"/>
    <w:rsid w:val="00864CB5"/>
    <w:rsid w:val="0094644B"/>
    <w:rsid w:val="0098082C"/>
    <w:rsid w:val="00A851E3"/>
    <w:rsid w:val="00B60AFD"/>
    <w:rsid w:val="00B73C1E"/>
    <w:rsid w:val="00C12D2B"/>
    <w:rsid w:val="00C5110E"/>
    <w:rsid w:val="00CF6704"/>
    <w:rsid w:val="00DB7367"/>
    <w:rsid w:val="00E01588"/>
    <w:rsid w:val="00EC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AF3EE"/>
  <w15:chartTrackingRefBased/>
  <w15:docId w15:val="{BDB57411-5616-2B49-95D2-E028EAE2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4021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40217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021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Mattie, Heather</dc:creator>
  <cp:keywords/>
  <dc:description/>
  <cp:lastModifiedBy>Mattie, Heather</cp:lastModifiedBy>
  <cp:revision>15</cp:revision>
  <dcterms:created xsi:type="dcterms:W3CDTF">2021-11-01T18:56:00Z</dcterms:created>
  <dcterms:modified xsi:type="dcterms:W3CDTF">2021-11-03T11:10:00Z</dcterms:modified>
</cp:coreProperties>
</file>