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82"/>
        <w:gridCol w:w="2549"/>
        <w:gridCol w:w="1082"/>
        <w:gridCol w:w="1503"/>
        <w:gridCol w:w="914"/>
        <w:gridCol w:w="1114"/>
        <w:gridCol w:w="1166"/>
      </w:tblGrid>
      <w:tr w:rsidR="00343960" w:rsidRPr="000440E0" w14:paraId="7BF9AB4B" w14:textId="77777777" w:rsidTr="00A23856">
        <w:trPr>
          <w:trHeight w:val="978"/>
        </w:trPr>
        <w:tc>
          <w:tcPr>
            <w:tcW w:w="682" w:type="dxa"/>
            <w:shd w:val="clear" w:color="auto" w:fill="auto"/>
            <w:hideMark/>
          </w:tcPr>
          <w:p w14:paraId="5CC425AF" w14:textId="561F1040" w:rsidR="000440E0" w:rsidRPr="00A23856" w:rsidRDefault="000440E0" w:rsidP="008309A7">
            <w:pPr>
              <w:spacing w:after="0" w:line="240" w:lineRule="auto"/>
              <w:jc w:val="center"/>
              <w:textAlignment w:val="baseline"/>
              <w:rPr>
                <w:rFonts w:ascii="Times New Roman" w:eastAsia="Times New Roman" w:hAnsi="Times New Roman" w:cs="Times New Roman"/>
                <w:b/>
                <w:bCs/>
                <w:sz w:val="18"/>
                <w:szCs w:val="18"/>
                <w:lang w:eastAsia="en-IN"/>
              </w:rPr>
            </w:pPr>
            <w:r w:rsidRPr="00A23856">
              <w:rPr>
                <w:rFonts w:ascii="Times New Roman" w:eastAsia="Times New Roman" w:hAnsi="Times New Roman" w:cs="Times New Roman"/>
                <w:b/>
                <w:bCs/>
                <w:sz w:val="24"/>
                <w:szCs w:val="24"/>
                <w:lang w:val="en-US" w:eastAsia="en-IN"/>
              </w:rPr>
              <w:t>S. No</w:t>
            </w:r>
          </w:p>
        </w:tc>
        <w:tc>
          <w:tcPr>
            <w:tcW w:w="2549" w:type="dxa"/>
            <w:shd w:val="clear" w:color="auto" w:fill="auto"/>
            <w:hideMark/>
          </w:tcPr>
          <w:p w14:paraId="6BE69891" w14:textId="00BF387A" w:rsidR="000440E0" w:rsidRPr="00A23856" w:rsidRDefault="000440E0" w:rsidP="008309A7">
            <w:pPr>
              <w:spacing w:after="0" w:line="240" w:lineRule="auto"/>
              <w:jc w:val="center"/>
              <w:textAlignment w:val="baseline"/>
              <w:rPr>
                <w:rFonts w:ascii="Times New Roman" w:eastAsia="Times New Roman" w:hAnsi="Times New Roman" w:cs="Times New Roman"/>
                <w:b/>
                <w:bCs/>
                <w:sz w:val="18"/>
                <w:szCs w:val="18"/>
                <w:lang w:eastAsia="en-IN"/>
              </w:rPr>
            </w:pPr>
            <w:r w:rsidRPr="00A23856">
              <w:rPr>
                <w:rFonts w:ascii="Times New Roman" w:eastAsia="Times New Roman" w:hAnsi="Times New Roman" w:cs="Times New Roman"/>
                <w:b/>
                <w:bCs/>
                <w:sz w:val="24"/>
                <w:szCs w:val="24"/>
                <w:lang w:val="en-US" w:eastAsia="en-IN"/>
              </w:rPr>
              <w:t>Check Parameters</w:t>
            </w:r>
          </w:p>
        </w:tc>
        <w:tc>
          <w:tcPr>
            <w:tcW w:w="1082" w:type="dxa"/>
            <w:shd w:val="clear" w:color="auto" w:fill="auto"/>
            <w:hideMark/>
          </w:tcPr>
          <w:p w14:paraId="0877E565" w14:textId="42E64FE6" w:rsidR="000440E0" w:rsidRPr="00A23856" w:rsidRDefault="000440E0" w:rsidP="008309A7">
            <w:pPr>
              <w:spacing w:after="0" w:line="240" w:lineRule="auto"/>
              <w:jc w:val="center"/>
              <w:textAlignment w:val="baseline"/>
              <w:rPr>
                <w:rFonts w:ascii="Times New Roman" w:eastAsia="Times New Roman" w:hAnsi="Times New Roman" w:cs="Times New Roman"/>
                <w:b/>
                <w:bCs/>
                <w:sz w:val="24"/>
                <w:szCs w:val="24"/>
                <w:lang w:val="en-US" w:eastAsia="en-IN"/>
              </w:rPr>
            </w:pPr>
            <w:r w:rsidRPr="00A23856">
              <w:rPr>
                <w:rFonts w:ascii="Times New Roman" w:eastAsia="Times New Roman" w:hAnsi="Times New Roman" w:cs="Times New Roman"/>
                <w:b/>
                <w:bCs/>
                <w:sz w:val="24"/>
                <w:szCs w:val="24"/>
                <w:lang w:val="en-US" w:eastAsia="en-IN"/>
              </w:rPr>
              <w:t>QC Type</w:t>
            </w:r>
          </w:p>
        </w:tc>
        <w:tc>
          <w:tcPr>
            <w:tcW w:w="1503" w:type="dxa"/>
            <w:shd w:val="clear" w:color="auto" w:fill="auto"/>
            <w:hideMark/>
          </w:tcPr>
          <w:p w14:paraId="7AA80AC3" w14:textId="18941183" w:rsidR="000440E0" w:rsidRPr="00A23856" w:rsidRDefault="000440E0" w:rsidP="008309A7">
            <w:pPr>
              <w:spacing w:after="0" w:line="240" w:lineRule="auto"/>
              <w:jc w:val="center"/>
              <w:textAlignment w:val="baseline"/>
              <w:rPr>
                <w:rFonts w:ascii="Times New Roman" w:eastAsia="Times New Roman" w:hAnsi="Times New Roman" w:cs="Times New Roman"/>
                <w:b/>
                <w:bCs/>
                <w:sz w:val="24"/>
                <w:szCs w:val="24"/>
                <w:lang w:val="en-US" w:eastAsia="en-IN"/>
              </w:rPr>
            </w:pPr>
            <w:r w:rsidRPr="00A23856">
              <w:rPr>
                <w:rFonts w:ascii="Times New Roman" w:eastAsia="Times New Roman" w:hAnsi="Times New Roman" w:cs="Times New Roman"/>
                <w:b/>
                <w:bCs/>
                <w:sz w:val="24"/>
                <w:szCs w:val="24"/>
                <w:lang w:val="en-US" w:eastAsia="en-IN"/>
              </w:rPr>
              <w:t>Activity Type / Automation Possibility Type</w:t>
            </w:r>
          </w:p>
        </w:tc>
        <w:tc>
          <w:tcPr>
            <w:tcW w:w="914" w:type="dxa"/>
            <w:shd w:val="clear" w:color="auto" w:fill="auto"/>
            <w:hideMark/>
          </w:tcPr>
          <w:p w14:paraId="1BB1C816" w14:textId="03707D33" w:rsidR="000440E0" w:rsidRPr="00A23856" w:rsidRDefault="000440E0" w:rsidP="008309A7">
            <w:pPr>
              <w:spacing w:after="0" w:line="240" w:lineRule="auto"/>
              <w:jc w:val="center"/>
              <w:textAlignment w:val="baseline"/>
              <w:rPr>
                <w:rFonts w:ascii="Times New Roman" w:eastAsia="Times New Roman" w:hAnsi="Times New Roman" w:cs="Times New Roman"/>
                <w:b/>
                <w:bCs/>
                <w:sz w:val="24"/>
                <w:szCs w:val="24"/>
                <w:lang w:val="en-US" w:eastAsia="en-IN"/>
              </w:rPr>
            </w:pPr>
            <w:r w:rsidRPr="00A23856">
              <w:rPr>
                <w:rFonts w:ascii="Times New Roman" w:eastAsia="Times New Roman" w:hAnsi="Times New Roman" w:cs="Times New Roman"/>
                <w:b/>
                <w:bCs/>
                <w:sz w:val="24"/>
                <w:szCs w:val="24"/>
                <w:lang w:val="en-US" w:eastAsia="en-IN"/>
              </w:rPr>
              <w:t>Tool</w:t>
            </w:r>
          </w:p>
        </w:tc>
        <w:tc>
          <w:tcPr>
            <w:tcW w:w="1114" w:type="dxa"/>
            <w:shd w:val="clear" w:color="auto" w:fill="auto"/>
            <w:hideMark/>
          </w:tcPr>
          <w:p w14:paraId="0E55C78A" w14:textId="0D7FC042" w:rsidR="000440E0" w:rsidRPr="00A23856" w:rsidRDefault="000440E0" w:rsidP="008309A7">
            <w:pPr>
              <w:spacing w:after="0" w:line="240" w:lineRule="auto"/>
              <w:jc w:val="center"/>
              <w:textAlignment w:val="baseline"/>
              <w:rPr>
                <w:rFonts w:ascii="Times New Roman" w:eastAsia="Times New Roman" w:hAnsi="Times New Roman" w:cs="Times New Roman"/>
                <w:b/>
                <w:bCs/>
                <w:sz w:val="24"/>
                <w:szCs w:val="24"/>
                <w:lang w:val="en-US" w:eastAsia="en-IN"/>
              </w:rPr>
            </w:pPr>
            <w:r w:rsidRPr="00A23856">
              <w:rPr>
                <w:rFonts w:ascii="Times New Roman" w:eastAsia="Times New Roman" w:hAnsi="Times New Roman" w:cs="Times New Roman"/>
                <w:b/>
                <w:bCs/>
                <w:sz w:val="24"/>
                <w:szCs w:val="24"/>
                <w:lang w:val="en-US" w:eastAsia="en-IN"/>
              </w:rPr>
              <w:t>Estimate to build tool</w:t>
            </w:r>
          </w:p>
        </w:tc>
        <w:tc>
          <w:tcPr>
            <w:tcW w:w="1166" w:type="dxa"/>
            <w:shd w:val="clear" w:color="auto" w:fill="auto"/>
            <w:hideMark/>
          </w:tcPr>
          <w:p w14:paraId="0BD4C0EB" w14:textId="78FF5653" w:rsidR="000440E0" w:rsidRPr="00A23856" w:rsidRDefault="000440E0" w:rsidP="008309A7">
            <w:pPr>
              <w:spacing w:after="0" w:line="240" w:lineRule="auto"/>
              <w:jc w:val="center"/>
              <w:textAlignment w:val="baseline"/>
              <w:rPr>
                <w:rFonts w:ascii="Times New Roman" w:eastAsia="Times New Roman" w:hAnsi="Times New Roman" w:cs="Times New Roman"/>
                <w:b/>
                <w:bCs/>
                <w:sz w:val="18"/>
                <w:szCs w:val="18"/>
                <w:lang w:eastAsia="en-IN"/>
              </w:rPr>
            </w:pPr>
            <w:r w:rsidRPr="00A23856">
              <w:rPr>
                <w:rFonts w:ascii="Times New Roman" w:eastAsia="Times New Roman" w:hAnsi="Times New Roman" w:cs="Times New Roman"/>
                <w:b/>
                <w:bCs/>
                <w:sz w:val="24"/>
                <w:szCs w:val="24"/>
                <w:lang w:val="en-US" w:eastAsia="en-IN"/>
              </w:rPr>
              <w:t>Other Costs if applicable</w:t>
            </w:r>
          </w:p>
        </w:tc>
      </w:tr>
      <w:tr w:rsidR="00343960" w:rsidRPr="000440E0" w14:paraId="4CD4B1AF" w14:textId="77777777" w:rsidTr="00A23856">
        <w:tc>
          <w:tcPr>
            <w:tcW w:w="682" w:type="dxa"/>
            <w:shd w:val="clear" w:color="auto" w:fill="auto"/>
            <w:hideMark/>
          </w:tcPr>
          <w:p w14:paraId="342D57BB" w14:textId="7E65E9E4" w:rsidR="000440E0" w:rsidRPr="000440E0" w:rsidRDefault="000440E0" w:rsidP="00A23856">
            <w:pPr>
              <w:spacing w:after="0" w:line="240" w:lineRule="auto"/>
              <w:jc w:val="center"/>
              <w:textAlignment w:val="baseline"/>
              <w:rPr>
                <w:rFonts w:ascii="Times New Roman" w:eastAsia="Times New Roman" w:hAnsi="Times New Roman" w:cs="Times New Roman"/>
                <w:sz w:val="18"/>
                <w:szCs w:val="18"/>
                <w:lang w:eastAsia="en-IN"/>
              </w:rPr>
            </w:pPr>
            <w:r w:rsidRPr="000440E0">
              <w:rPr>
                <w:rFonts w:ascii="Times New Roman" w:eastAsia="Times New Roman" w:hAnsi="Times New Roman" w:cs="Times New Roman"/>
                <w:sz w:val="24"/>
                <w:szCs w:val="24"/>
                <w:lang w:val="en-US" w:eastAsia="en-IN"/>
              </w:rPr>
              <w:t>1</w:t>
            </w:r>
          </w:p>
        </w:tc>
        <w:tc>
          <w:tcPr>
            <w:tcW w:w="2549" w:type="dxa"/>
            <w:shd w:val="clear" w:color="auto" w:fill="auto"/>
            <w:hideMark/>
          </w:tcPr>
          <w:p w14:paraId="4A8B6199" w14:textId="376D2B7F" w:rsidR="000440E0" w:rsidRPr="000440E0" w:rsidRDefault="000440E0" w:rsidP="00A23856">
            <w:pPr>
              <w:spacing w:after="0" w:line="240" w:lineRule="auto"/>
              <w:jc w:val="center"/>
              <w:textAlignment w:val="baseline"/>
              <w:rPr>
                <w:rFonts w:ascii="Times New Roman" w:eastAsia="Times New Roman" w:hAnsi="Times New Roman" w:cs="Times New Roman"/>
                <w:sz w:val="18"/>
                <w:szCs w:val="18"/>
                <w:lang w:eastAsia="en-IN"/>
              </w:rPr>
            </w:pPr>
            <w:r w:rsidRPr="000440E0">
              <w:rPr>
                <w:rFonts w:ascii="Times New Roman" w:hAnsi="Times New Roman" w:cs="Times New Roman"/>
                <w:bCs/>
                <w:sz w:val="24"/>
                <w:szCs w:val="24"/>
              </w:rPr>
              <w:t>Ensure Word doc format type is always “Microsoft Word Document”, if it is not the case before editing the document just save the document as “Microsoft Word Document (.docx).</w:t>
            </w:r>
          </w:p>
        </w:tc>
        <w:tc>
          <w:tcPr>
            <w:tcW w:w="1082" w:type="dxa"/>
            <w:shd w:val="clear" w:color="auto" w:fill="auto"/>
            <w:hideMark/>
          </w:tcPr>
          <w:p w14:paraId="602BFB0E" w14:textId="26CACED5" w:rsidR="000440E0" w:rsidRPr="000440E0" w:rsidRDefault="000440E0" w:rsidP="00A23856">
            <w:pPr>
              <w:spacing w:after="0" w:line="240" w:lineRule="auto"/>
              <w:jc w:val="center"/>
              <w:textAlignment w:val="baseline"/>
              <w:rPr>
                <w:rFonts w:ascii="Times New Roman" w:eastAsia="Times New Roman" w:hAnsi="Times New Roman" w:cs="Times New Roman"/>
                <w:sz w:val="18"/>
                <w:szCs w:val="18"/>
                <w:lang w:eastAsia="en-IN"/>
              </w:rPr>
            </w:pPr>
            <w:r w:rsidRPr="000440E0">
              <w:rPr>
                <w:rFonts w:ascii="Times New Roman" w:eastAsia="Times New Roman" w:hAnsi="Times New Roman" w:cs="Times New Roman"/>
                <w:sz w:val="24"/>
                <w:szCs w:val="24"/>
                <w:lang w:val="en-US" w:eastAsia="en-IN"/>
              </w:rPr>
              <w:t>Word format</w:t>
            </w:r>
            <w:r>
              <w:rPr>
                <w:rFonts w:ascii="Times New Roman" w:eastAsia="Times New Roman" w:hAnsi="Times New Roman" w:cs="Times New Roman"/>
                <w:sz w:val="24"/>
                <w:szCs w:val="24"/>
                <w:lang w:val="en-US" w:eastAsia="en-IN"/>
              </w:rPr>
              <w:t xml:space="preserve">ting </w:t>
            </w:r>
            <w:r w:rsidRPr="000440E0">
              <w:rPr>
                <w:rFonts w:ascii="Times New Roman" w:eastAsia="Times New Roman" w:hAnsi="Times New Roman" w:cs="Times New Roman"/>
                <w:sz w:val="24"/>
                <w:szCs w:val="24"/>
                <w:lang w:val="en-US" w:eastAsia="en-IN"/>
              </w:rPr>
              <w:t>related</w:t>
            </w:r>
          </w:p>
        </w:tc>
        <w:tc>
          <w:tcPr>
            <w:tcW w:w="1503" w:type="dxa"/>
            <w:shd w:val="clear" w:color="auto" w:fill="auto"/>
            <w:hideMark/>
          </w:tcPr>
          <w:p w14:paraId="124B2513" w14:textId="4D6D96B9" w:rsidR="000440E0" w:rsidRPr="000440E0" w:rsidRDefault="000440E0" w:rsidP="00A23856">
            <w:pPr>
              <w:spacing w:after="0" w:line="240" w:lineRule="auto"/>
              <w:jc w:val="center"/>
              <w:textAlignment w:val="baseline"/>
              <w:rPr>
                <w:rFonts w:ascii="Times New Roman" w:eastAsia="Times New Roman" w:hAnsi="Times New Roman" w:cs="Times New Roman"/>
                <w:sz w:val="18"/>
                <w:szCs w:val="18"/>
                <w:lang w:eastAsia="en-IN"/>
              </w:rPr>
            </w:pPr>
            <w:r w:rsidRPr="000440E0">
              <w:rPr>
                <w:rFonts w:ascii="Times New Roman" w:eastAsia="Times New Roman" w:hAnsi="Times New Roman" w:cs="Times New Roman"/>
                <w:sz w:val="24"/>
                <w:szCs w:val="24"/>
                <w:lang w:val="en-US" w:eastAsia="en-IN"/>
              </w:rPr>
              <w:t>Automation</w:t>
            </w:r>
          </w:p>
        </w:tc>
        <w:tc>
          <w:tcPr>
            <w:tcW w:w="914" w:type="dxa"/>
            <w:shd w:val="clear" w:color="auto" w:fill="auto"/>
            <w:hideMark/>
          </w:tcPr>
          <w:p w14:paraId="67DA0D56" w14:textId="155A4EA3" w:rsidR="000440E0" w:rsidRPr="000440E0" w:rsidRDefault="000440E0" w:rsidP="00A23856">
            <w:pPr>
              <w:spacing w:after="0" w:line="240" w:lineRule="auto"/>
              <w:jc w:val="center"/>
              <w:textAlignment w:val="baseline"/>
              <w:rPr>
                <w:rFonts w:ascii="Times New Roman" w:eastAsia="Times New Roman" w:hAnsi="Times New Roman" w:cs="Times New Roman"/>
                <w:sz w:val="18"/>
                <w:szCs w:val="18"/>
                <w:lang w:eastAsia="en-IN"/>
              </w:rPr>
            </w:pPr>
          </w:p>
        </w:tc>
        <w:tc>
          <w:tcPr>
            <w:tcW w:w="1114" w:type="dxa"/>
            <w:shd w:val="clear" w:color="auto" w:fill="auto"/>
            <w:hideMark/>
          </w:tcPr>
          <w:p w14:paraId="333E885D" w14:textId="47433932" w:rsidR="000440E0" w:rsidRPr="000440E0" w:rsidRDefault="000440E0" w:rsidP="00A23856">
            <w:pPr>
              <w:spacing w:after="0" w:line="240" w:lineRule="auto"/>
              <w:jc w:val="center"/>
              <w:textAlignment w:val="baseline"/>
              <w:rPr>
                <w:rFonts w:ascii="Times New Roman" w:eastAsia="Times New Roman" w:hAnsi="Times New Roman" w:cs="Times New Roman"/>
                <w:sz w:val="18"/>
                <w:szCs w:val="18"/>
                <w:lang w:eastAsia="en-IN"/>
              </w:rPr>
            </w:pPr>
          </w:p>
        </w:tc>
        <w:tc>
          <w:tcPr>
            <w:tcW w:w="1166" w:type="dxa"/>
            <w:shd w:val="clear" w:color="auto" w:fill="auto"/>
            <w:hideMark/>
          </w:tcPr>
          <w:p w14:paraId="010235C0" w14:textId="003C0CC8" w:rsidR="000440E0" w:rsidRPr="000440E0" w:rsidRDefault="000440E0" w:rsidP="00A23856">
            <w:pPr>
              <w:spacing w:after="0" w:line="240" w:lineRule="auto"/>
              <w:jc w:val="center"/>
              <w:textAlignment w:val="baseline"/>
              <w:rPr>
                <w:rFonts w:ascii="Times New Roman" w:eastAsia="Times New Roman" w:hAnsi="Times New Roman" w:cs="Times New Roman"/>
                <w:sz w:val="18"/>
                <w:szCs w:val="18"/>
                <w:lang w:eastAsia="en-IN"/>
              </w:rPr>
            </w:pPr>
          </w:p>
        </w:tc>
      </w:tr>
      <w:tr w:rsidR="00343960" w:rsidRPr="000440E0" w14:paraId="37275595" w14:textId="77777777" w:rsidTr="00A23856">
        <w:tc>
          <w:tcPr>
            <w:tcW w:w="682" w:type="dxa"/>
            <w:shd w:val="clear" w:color="auto" w:fill="auto"/>
            <w:hideMark/>
          </w:tcPr>
          <w:p w14:paraId="16B1637D" w14:textId="1AC2F268" w:rsidR="000440E0" w:rsidRPr="000440E0" w:rsidRDefault="000440E0" w:rsidP="00A23856">
            <w:pPr>
              <w:spacing w:after="0" w:line="240" w:lineRule="auto"/>
              <w:jc w:val="center"/>
              <w:textAlignment w:val="baseline"/>
              <w:rPr>
                <w:rFonts w:ascii="Segoe UI" w:eastAsia="Times New Roman" w:hAnsi="Segoe UI" w:cs="Segoe UI"/>
                <w:sz w:val="18"/>
                <w:szCs w:val="18"/>
                <w:lang w:eastAsia="en-IN"/>
              </w:rPr>
            </w:pPr>
            <w:r w:rsidRPr="000440E0">
              <w:rPr>
                <w:rFonts w:ascii="Times New Roman" w:eastAsia="Times New Roman" w:hAnsi="Times New Roman" w:cs="Times New Roman"/>
                <w:sz w:val="24"/>
                <w:szCs w:val="24"/>
                <w:lang w:val="en-US" w:eastAsia="en-IN"/>
              </w:rPr>
              <w:t>2</w:t>
            </w:r>
          </w:p>
        </w:tc>
        <w:tc>
          <w:tcPr>
            <w:tcW w:w="2549" w:type="dxa"/>
            <w:shd w:val="clear" w:color="auto" w:fill="auto"/>
            <w:hideMark/>
          </w:tcPr>
          <w:p w14:paraId="2E427A58" w14:textId="14CFED7B" w:rsidR="00BC65D2" w:rsidRPr="000440E0" w:rsidRDefault="00BC65D2" w:rsidP="00A23856">
            <w:pPr>
              <w:spacing w:after="0" w:line="240" w:lineRule="auto"/>
              <w:jc w:val="center"/>
              <w:textAlignment w:val="baseline"/>
              <w:rPr>
                <w:rFonts w:ascii="Times New Roman" w:hAnsi="Times New Roman" w:cs="Times New Roman"/>
                <w:bCs/>
                <w:sz w:val="24"/>
                <w:szCs w:val="24"/>
              </w:rPr>
            </w:pPr>
            <w:r w:rsidRPr="00BC65D2">
              <w:rPr>
                <w:rFonts w:ascii="Times New Roman" w:hAnsi="Times New Roman" w:cs="Times New Roman"/>
                <w:bCs/>
                <w:sz w:val="24"/>
                <w:szCs w:val="24"/>
              </w:rPr>
              <w:t xml:space="preserve">Spell check for correctness </w:t>
            </w:r>
            <w:proofErr w:type="gramStart"/>
            <w:r w:rsidRPr="00BC65D2">
              <w:rPr>
                <w:rFonts w:ascii="Times New Roman" w:hAnsi="Times New Roman" w:cs="Times New Roman"/>
                <w:bCs/>
                <w:sz w:val="24"/>
                <w:szCs w:val="24"/>
              </w:rPr>
              <w:t>and also</w:t>
            </w:r>
            <w:proofErr w:type="gramEnd"/>
            <w:r w:rsidRPr="00BC65D2">
              <w:rPr>
                <w:rFonts w:ascii="Times New Roman" w:hAnsi="Times New Roman" w:cs="Times New Roman"/>
                <w:bCs/>
                <w:sz w:val="24"/>
                <w:szCs w:val="24"/>
              </w:rPr>
              <w:t xml:space="preserve"> for UK/US spellings as applicable- (Use only Merriam Webster and not any other reference documents)</w:t>
            </w:r>
          </w:p>
        </w:tc>
        <w:tc>
          <w:tcPr>
            <w:tcW w:w="1082" w:type="dxa"/>
            <w:shd w:val="clear" w:color="auto" w:fill="auto"/>
            <w:hideMark/>
          </w:tcPr>
          <w:p w14:paraId="475C43D5" w14:textId="43DA3788" w:rsidR="000440E0" w:rsidRPr="000440E0" w:rsidRDefault="000440E0" w:rsidP="00A23856">
            <w:pPr>
              <w:spacing w:after="0" w:line="240" w:lineRule="auto"/>
              <w:jc w:val="center"/>
              <w:textAlignment w:val="baseline"/>
              <w:rPr>
                <w:rFonts w:ascii="Segoe UI" w:eastAsia="Times New Roman" w:hAnsi="Segoe UI" w:cs="Segoe UI"/>
                <w:sz w:val="18"/>
                <w:szCs w:val="18"/>
                <w:lang w:eastAsia="en-IN"/>
              </w:rPr>
            </w:pPr>
            <w:r w:rsidRPr="00BC65D2">
              <w:rPr>
                <w:rFonts w:ascii="Times New Roman" w:eastAsia="Times New Roman" w:hAnsi="Times New Roman" w:cs="Times New Roman"/>
                <w:sz w:val="24"/>
                <w:szCs w:val="24"/>
                <w:lang w:val="en-US" w:eastAsia="en-IN"/>
              </w:rPr>
              <w:t xml:space="preserve">Content </w:t>
            </w:r>
            <w:r w:rsidRPr="000440E0">
              <w:rPr>
                <w:rFonts w:ascii="Times New Roman" w:eastAsia="Times New Roman" w:hAnsi="Times New Roman" w:cs="Times New Roman"/>
                <w:sz w:val="24"/>
                <w:szCs w:val="24"/>
                <w:lang w:val="en-US" w:eastAsia="en-IN"/>
              </w:rPr>
              <w:t>R</w:t>
            </w:r>
            <w:r w:rsidR="00BC65D2">
              <w:rPr>
                <w:rFonts w:ascii="Times New Roman" w:eastAsia="Times New Roman" w:hAnsi="Times New Roman" w:cs="Times New Roman"/>
                <w:sz w:val="24"/>
                <w:szCs w:val="24"/>
                <w:lang w:val="en-US" w:eastAsia="en-IN"/>
              </w:rPr>
              <w:t>elated</w:t>
            </w:r>
          </w:p>
        </w:tc>
        <w:tc>
          <w:tcPr>
            <w:tcW w:w="1503" w:type="dxa"/>
            <w:shd w:val="clear" w:color="auto" w:fill="auto"/>
            <w:hideMark/>
          </w:tcPr>
          <w:p w14:paraId="39A30F42" w14:textId="259123AA" w:rsidR="000440E0" w:rsidRPr="000440E0" w:rsidRDefault="00BC65D2" w:rsidP="00A23856">
            <w:pPr>
              <w:spacing w:after="0" w:line="240" w:lineRule="auto"/>
              <w:jc w:val="center"/>
              <w:textAlignment w:val="baseline"/>
              <w:rPr>
                <w:rFonts w:ascii="Segoe UI" w:eastAsia="Times New Roman" w:hAnsi="Segoe UI" w:cs="Segoe UI"/>
                <w:sz w:val="18"/>
                <w:szCs w:val="18"/>
                <w:lang w:eastAsia="en-IN"/>
              </w:rPr>
            </w:pPr>
            <w:r w:rsidRPr="000440E0">
              <w:rPr>
                <w:rFonts w:ascii="Times New Roman" w:eastAsia="Times New Roman" w:hAnsi="Times New Roman" w:cs="Times New Roman"/>
                <w:sz w:val="24"/>
                <w:szCs w:val="24"/>
                <w:lang w:val="en-US" w:eastAsia="en-IN"/>
              </w:rPr>
              <w:t>Automation</w:t>
            </w:r>
          </w:p>
        </w:tc>
        <w:tc>
          <w:tcPr>
            <w:tcW w:w="914" w:type="dxa"/>
            <w:shd w:val="clear" w:color="auto" w:fill="auto"/>
            <w:hideMark/>
          </w:tcPr>
          <w:p w14:paraId="3F8D1864" w14:textId="4C1200A2" w:rsidR="000440E0" w:rsidRPr="000440E0" w:rsidRDefault="000440E0" w:rsidP="00A23856">
            <w:pPr>
              <w:spacing w:after="0" w:line="240" w:lineRule="auto"/>
              <w:jc w:val="center"/>
              <w:textAlignment w:val="baseline"/>
              <w:rPr>
                <w:rFonts w:ascii="Segoe UI" w:eastAsia="Times New Roman" w:hAnsi="Segoe UI" w:cs="Segoe UI"/>
                <w:sz w:val="18"/>
                <w:szCs w:val="18"/>
                <w:lang w:eastAsia="en-IN"/>
              </w:rPr>
            </w:pPr>
          </w:p>
        </w:tc>
        <w:tc>
          <w:tcPr>
            <w:tcW w:w="1114" w:type="dxa"/>
            <w:shd w:val="clear" w:color="auto" w:fill="auto"/>
            <w:hideMark/>
          </w:tcPr>
          <w:p w14:paraId="22ED7DC3" w14:textId="69AF1274" w:rsidR="000440E0" w:rsidRPr="000440E0" w:rsidRDefault="000440E0" w:rsidP="00A23856">
            <w:pPr>
              <w:spacing w:after="0" w:line="240" w:lineRule="auto"/>
              <w:jc w:val="center"/>
              <w:textAlignment w:val="baseline"/>
              <w:rPr>
                <w:rFonts w:ascii="Segoe UI" w:eastAsia="Times New Roman" w:hAnsi="Segoe UI" w:cs="Segoe UI"/>
                <w:sz w:val="18"/>
                <w:szCs w:val="18"/>
                <w:lang w:eastAsia="en-IN"/>
              </w:rPr>
            </w:pPr>
          </w:p>
        </w:tc>
        <w:tc>
          <w:tcPr>
            <w:tcW w:w="1166" w:type="dxa"/>
            <w:shd w:val="clear" w:color="auto" w:fill="auto"/>
            <w:hideMark/>
          </w:tcPr>
          <w:p w14:paraId="0BFE559E" w14:textId="7C63D08B" w:rsidR="000440E0" w:rsidRPr="000440E0" w:rsidRDefault="000440E0" w:rsidP="00A23856">
            <w:pPr>
              <w:spacing w:after="0" w:line="240" w:lineRule="auto"/>
              <w:jc w:val="center"/>
              <w:textAlignment w:val="baseline"/>
              <w:rPr>
                <w:rFonts w:ascii="Segoe UI" w:eastAsia="Times New Roman" w:hAnsi="Segoe UI" w:cs="Segoe UI"/>
                <w:sz w:val="18"/>
                <w:szCs w:val="18"/>
                <w:lang w:eastAsia="en-IN"/>
              </w:rPr>
            </w:pPr>
          </w:p>
        </w:tc>
      </w:tr>
      <w:tr w:rsidR="00343960" w:rsidRPr="000440E0" w14:paraId="2ECDF248" w14:textId="77777777" w:rsidTr="00A23856">
        <w:trPr>
          <w:trHeight w:val="1837"/>
        </w:trPr>
        <w:tc>
          <w:tcPr>
            <w:tcW w:w="682" w:type="dxa"/>
            <w:shd w:val="clear" w:color="auto" w:fill="auto"/>
            <w:hideMark/>
          </w:tcPr>
          <w:p w14:paraId="7B0AFE08" w14:textId="1C444D9F" w:rsidR="000440E0" w:rsidRPr="000440E0" w:rsidRDefault="000440E0" w:rsidP="00A23856">
            <w:pPr>
              <w:spacing w:after="0" w:line="240" w:lineRule="auto"/>
              <w:jc w:val="center"/>
              <w:textAlignment w:val="baseline"/>
              <w:rPr>
                <w:rFonts w:ascii="Segoe UI" w:eastAsia="Times New Roman" w:hAnsi="Segoe UI" w:cs="Segoe UI"/>
                <w:sz w:val="18"/>
                <w:szCs w:val="18"/>
                <w:lang w:eastAsia="en-IN"/>
              </w:rPr>
            </w:pPr>
            <w:r w:rsidRPr="000440E0">
              <w:rPr>
                <w:rFonts w:ascii="Times New Roman" w:eastAsia="Times New Roman" w:hAnsi="Times New Roman" w:cs="Times New Roman"/>
                <w:sz w:val="24"/>
                <w:szCs w:val="24"/>
                <w:lang w:val="en-US" w:eastAsia="en-IN"/>
              </w:rPr>
              <w:t>3</w:t>
            </w:r>
          </w:p>
        </w:tc>
        <w:tc>
          <w:tcPr>
            <w:tcW w:w="2549" w:type="dxa"/>
            <w:shd w:val="clear" w:color="auto" w:fill="auto"/>
            <w:hideMark/>
          </w:tcPr>
          <w:p w14:paraId="6FC06EFE" w14:textId="1DF6C1EA" w:rsidR="000440E0" w:rsidRPr="000440E0" w:rsidRDefault="00BC65D2" w:rsidP="00A23856">
            <w:pPr>
              <w:spacing w:after="0" w:line="240" w:lineRule="auto"/>
              <w:jc w:val="center"/>
              <w:textAlignment w:val="baseline"/>
              <w:rPr>
                <w:rFonts w:ascii="Segoe UI" w:eastAsia="Times New Roman" w:hAnsi="Segoe UI" w:cs="Segoe UI"/>
                <w:sz w:val="18"/>
                <w:szCs w:val="18"/>
                <w:lang w:eastAsia="en-IN"/>
              </w:rPr>
            </w:pPr>
            <w:r w:rsidRPr="00BC65D2">
              <w:rPr>
                <w:rFonts w:ascii="Times New Roman" w:hAnsi="Times New Roman" w:cs="Times New Roman"/>
                <w:bCs/>
                <w:sz w:val="24"/>
                <w:szCs w:val="24"/>
              </w:rPr>
              <w:t>Consistency check for trade name/active substance name, singular and plural words</w:t>
            </w:r>
          </w:p>
        </w:tc>
        <w:tc>
          <w:tcPr>
            <w:tcW w:w="1082" w:type="dxa"/>
            <w:shd w:val="clear" w:color="auto" w:fill="auto"/>
            <w:hideMark/>
          </w:tcPr>
          <w:p w14:paraId="446EEA4E" w14:textId="0362A09C" w:rsidR="000440E0" w:rsidRPr="000440E0" w:rsidRDefault="00BC65D2" w:rsidP="00A23856">
            <w:pPr>
              <w:spacing w:after="0" w:line="240" w:lineRule="auto"/>
              <w:jc w:val="center"/>
              <w:textAlignment w:val="baseline"/>
              <w:rPr>
                <w:rFonts w:ascii="Segoe UI" w:eastAsia="Times New Roman" w:hAnsi="Segoe UI" w:cs="Segoe UI"/>
                <w:sz w:val="18"/>
                <w:szCs w:val="18"/>
                <w:lang w:eastAsia="en-IN"/>
              </w:rPr>
            </w:pPr>
            <w:r w:rsidRPr="00BC65D2">
              <w:rPr>
                <w:rFonts w:ascii="Times New Roman" w:eastAsia="Times New Roman" w:hAnsi="Times New Roman" w:cs="Times New Roman"/>
                <w:sz w:val="24"/>
                <w:szCs w:val="24"/>
                <w:lang w:val="en-US" w:eastAsia="en-IN"/>
              </w:rPr>
              <w:t xml:space="preserve">Content </w:t>
            </w:r>
            <w:r w:rsidRPr="000440E0">
              <w:rPr>
                <w:rFonts w:ascii="Times New Roman" w:eastAsia="Times New Roman" w:hAnsi="Times New Roman" w:cs="Times New Roman"/>
                <w:sz w:val="24"/>
                <w:szCs w:val="24"/>
                <w:lang w:val="en-US" w:eastAsia="en-IN"/>
              </w:rPr>
              <w:t>R</w:t>
            </w:r>
            <w:r>
              <w:rPr>
                <w:rFonts w:ascii="Times New Roman" w:eastAsia="Times New Roman" w:hAnsi="Times New Roman" w:cs="Times New Roman"/>
                <w:sz w:val="24"/>
                <w:szCs w:val="24"/>
                <w:lang w:val="en-US" w:eastAsia="en-IN"/>
              </w:rPr>
              <w:t>elated</w:t>
            </w:r>
          </w:p>
        </w:tc>
        <w:tc>
          <w:tcPr>
            <w:tcW w:w="1503" w:type="dxa"/>
            <w:shd w:val="clear" w:color="auto" w:fill="auto"/>
            <w:hideMark/>
          </w:tcPr>
          <w:p w14:paraId="6E1F78B1" w14:textId="79B83DF6" w:rsidR="000440E0" w:rsidRPr="000440E0" w:rsidRDefault="00BC65D2" w:rsidP="00A23856">
            <w:pPr>
              <w:spacing w:after="0" w:line="240" w:lineRule="auto"/>
              <w:jc w:val="center"/>
              <w:textAlignment w:val="baseline"/>
              <w:rPr>
                <w:rFonts w:ascii="Segoe UI" w:eastAsia="Times New Roman" w:hAnsi="Segoe UI" w:cs="Segoe UI"/>
                <w:sz w:val="18"/>
                <w:szCs w:val="18"/>
                <w:lang w:eastAsia="en-IN"/>
              </w:rPr>
            </w:pPr>
            <w:r w:rsidRPr="000440E0">
              <w:rPr>
                <w:rFonts w:ascii="Times New Roman" w:eastAsia="Times New Roman" w:hAnsi="Times New Roman" w:cs="Times New Roman"/>
                <w:sz w:val="24"/>
                <w:szCs w:val="24"/>
                <w:lang w:val="en-US" w:eastAsia="en-IN"/>
              </w:rPr>
              <w:t>Automation</w:t>
            </w:r>
          </w:p>
        </w:tc>
        <w:tc>
          <w:tcPr>
            <w:tcW w:w="914" w:type="dxa"/>
            <w:shd w:val="clear" w:color="auto" w:fill="auto"/>
            <w:hideMark/>
          </w:tcPr>
          <w:p w14:paraId="48660DA5" w14:textId="2C2DF689" w:rsidR="000440E0" w:rsidRPr="000440E0" w:rsidRDefault="000440E0" w:rsidP="00A23856">
            <w:pPr>
              <w:spacing w:after="0" w:line="240" w:lineRule="auto"/>
              <w:jc w:val="center"/>
              <w:textAlignment w:val="baseline"/>
              <w:rPr>
                <w:rFonts w:ascii="Segoe UI" w:eastAsia="Times New Roman" w:hAnsi="Segoe UI" w:cs="Segoe UI"/>
                <w:sz w:val="18"/>
                <w:szCs w:val="18"/>
                <w:lang w:eastAsia="en-IN"/>
              </w:rPr>
            </w:pPr>
          </w:p>
        </w:tc>
        <w:tc>
          <w:tcPr>
            <w:tcW w:w="1114" w:type="dxa"/>
            <w:shd w:val="clear" w:color="auto" w:fill="auto"/>
            <w:hideMark/>
          </w:tcPr>
          <w:p w14:paraId="0E2649C9" w14:textId="7A57BC75" w:rsidR="000440E0" w:rsidRPr="000440E0" w:rsidRDefault="000440E0" w:rsidP="00A23856">
            <w:pPr>
              <w:spacing w:after="0" w:line="240" w:lineRule="auto"/>
              <w:jc w:val="center"/>
              <w:textAlignment w:val="baseline"/>
              <w:rPr>
                <w:rFonts w:ascii="Segoe UI" w:eastAsia="Times New Roman" w:hAnsi="Segoe UI" w:cs="Segoe UI"/>
                <w:sz w:val="18"/>
                <w:szCs w:val="18"/>
                <w:lang w:eastAsia="en-IN"/>
              </w:rPr>
            </w:pPr>
          </w:p>
        </w:tc>
        <w:tc>
          <w:tcPr>
            <w:tcW w:w="1166" w:type="dxa"/>
            <w:shd w:val="clear" w:color="auto" w:fill="auto"/>
            <w:hideMark/>
          </w:tcPr>
          <w:p w14:paraId="6DE96B80" w14:textId="12E5DAC7" w:rsidR="000440E0" w:rsidRPr="000440E0" w:rsidRDefault="000440E0" w:rsidP="00A23856">
            <w:pPr>
              <w:spacing w:after="0" w:line="240" w:lineRule="auto"/>
              <w:jc w:val="center"/>
              <w:textAlignment w:val="baseline"/>
              <w:rPr>
                <w:rFonts w:ascii="Segoe UI" w:eastAsia="Times New Roman" w:hAnsi="Segoe UI" w:cs="Segoe UI"/>
                <w:sz w:val="18"/>
                <w:szCs w:val="18"/>
                <w:lang w:eastAsia="en-IN"/>
              </w:rPr>
            </w:pPr>
          </w:p>
        </w:tc>
      </w:tr>
      <w:tr w:rsidR="00343960" w:rsidRPr="000440E0" w14:paraId="3F04658C" w14:textId="77777777" w:rsidTr="00A23856">
        <w:tc>
          <w:tcPr>
            <w:tcW w:w="682" w:type="dxa"/>
            <w:shd w:val="clear" w:color="auto" w:fill="auto"/>
            <w:hideMark/>
          </w:tcPr>
          <w:p w14:paraId="2DD47379" w14:textId="1706CAF4" w:rsidR="00BC65D2" w:rsidRPr="000440E0" w:rsidRDefault="00BC65D2" w:rsidP="00A23856">
            <w:pPr>
              <w:spacing w:after="0" w:line="240" w:lineRule="auto"/>
              <w:jc w:val="center"/>
              <w:textAlignment w:val="baseline"/>
              <w:rPr>
                <w:rFonts w:ascii="Times New Roman" w:eastAsia="Times New Roman" w:hAnsi="Times New Roman" w:cs="Times New Roman"/>
                <w:sz w:val="18"/>
                <w:szCs w:val="18"/>
                <w:lang w:eastAsia="en-IN"/>
              </w:rPr>
            </w:pPr>
            <w:r w:rsidRPr="000440E0">
              <w:rPr>
                <w:rFonts w:ascii="Times New Roman" w:eastAsia="Times New Roman" w:hAnsi="Times New Roman" w:cs="Times New Roman"/>
                <w:sz w:val="24"/>
                <w:szCs w:val="24"/>
                <w:lang w:val="en-US" w:eastAsia="en-IN"/>
              </w:rPr>
              <w:t>4</w:t>
            </w:r>
          </w:p>
        </w:tc>
        <w:tc>
          <w:tcPr>
            <w:tcW w:w="2549" w:type="dxa"/>
            <w:shd w:val="clear" w:color="auto" w:fill="auto"/>
            <w:hideMark/>
          </w:tcPr>
          <w:p w14:paraId="79A15908" w14:textId="7AA4B121" w:rsidR="00BC65D2" w:rsidRPr="00BC65D2" w:rsidRDefault="00BC65D2" w:rsidP="00A23856">
            <w:pPr>
              <w:spacing w:after="0" w:line="240" w:lineRule="auto"/>
              <w:jc w:val="center"/>
              <w:textAlignment w:val="baseline"/>
              <w:rPr>
                <w:rFonts w:ascii="Times New Roman" w:hAnsi="Times New Roman" w:cs="Times New Roman"/>
                <w:bCs/>
                <w:sz w:val="24"/>
                <w:szCs w:val="24"/>
              </w:rPr>
            </w:pPr>
            <w:r w:rsidRPr="00BC65D2">
              <w:rPr>
                <w:rFonts w:ascii="Times New Roman" w:hAnsi="Times New Roman" w:cs="Times New Roman"/>
                <w:bCs/>
                <w:sz w:val="24"/>
                <w:szCs w:val="24"/>
              </w:rPr>
              <w:t>Check for Quality of the images (</w:t>
            </w:r>
            <w:proofErr w:type="gramStart"/>
            <w:r w:rsidRPr="00BC65D2">
              <w:rPr>
                <w:rFonts w:ascii="Times New Roman" w:hAnsi="Times New Roman" w:cs="Times New Roman"/>
                <w:bCs/>
                <w:sz w:val="24"/>
                <w:szCs w:val="24"/>
              </w:rPr>
              <w:t>i.e.</w:t>
            </w:r>
            <w:proofErr w:type="gramEnd"/>
            <w:r w:rsidRPr="00BC65D2">
              <w:rPr>
                <w:rFonts w:ascii="Times New Roman" w:hAnsi="Times New Roman" w:cs="Times New Roman"/>
                <w:bCs/>
                <w:sz w:val="24"/>
                <w:szCs w:val="24"/>
              </w:rPr>
              <w:t xml:space="preserve"> if they are blurry or unclear)</w:t>
            </w:r>
          </w:p>
          <w:p w14:paraId="3DE186FC" w14:textId="77777777" w:rsidR="00BC65D2" w:rsidRPr="00BC65D2" w:rsidRDefault="00BC65D2" w:rsidP="00A23856">
            <w:pPr>
              <w:spacing w:after="0" w:line="240" w:lineRule="auto"/>
              <w:jc w:val="center"/>
              <w:textAlignment w:val="baseline"/>
              <w:rPr>
                <w:rFonts w:ascii="Times New Roman" w:hAnsi="Times New Roman" w:cs="Times New Roman"/>
                <w:bCs/>
                <w:sz w:val="24"/>
                <w:szCs w:val="24"/>
              </w:rPr>
            </w:pPr>
          </w:p>
          <w:p w14:paraId="10044DC9" w14:textId="77777777" w:rsidR="00BC65D2" w:rsidRPr="00BC65D2" w:rsidRDefault="00BC65D2" w:rsidP="00A23856">
            <w:pPr>
              <w:spacing w:after="0" w:line="240" w:lineRule="auto"/>
              <w:jc w:val="center"/>
              <w:textAlignment w:val="baseline"/>
              <w:rPr>
                <w:rFonts w:ascii="Times New Roman" w:hAnsi="Times New Roman" w:cs="Times New Roman"/>
                <w:bCs/>
                <w:sz w:val="24"/>
                <w:szCs w:val="24"/>
              </w:rPr>
            </w:pPr>
            <w:r w:rsidRPr="00BC65D2">
              <w:rPr>
                <w:rFonts w:ascii="Times New Roman" w:hAnsi="Times New Roman" w:cs="Times New Roman"/>
                <w:bCs/>
                <w:sz w:val="24"/>
                <w:szCs w:val="24"/>
              </w:rPr>
              <w:t>Keenly check for the Illustration number (ILL number) and text used in the graphs and ensure that images are matching with reference label (if provided) or check in RIM Illustration Library.</w:t>
            </w:r>
          </w:p>
          <w:p w14:paraId="1028E280" w14:textId="77777777" w:rsidR="00BC65D2" w:rsidRPr="00BC65D2" w:rsidRDefault="00BC65D2" w:rsidP="00A23856">
            <w:pPr>
              <w:spacing w:after="0" w:line="240" w:lineRule="auto"/>
              <w:jc w:val="center"/>
              <w:textAlignment w:val="baseline"/>
              <w:rPr>
                <w:rFonts w:ascii="Times New Roman" w:hAnsi="Times New Roman" w:cs="Times New Roman"/>
                <w:bCs/>
                <w:sz w:val="24"/>
                <w:szCs w:val="24"/>
              </w:rPr>
            </w:pPr>
          </w:p>
          <w:p w14:paraId="0B86111C" w14:textId="49E23553" w:rsidR="00BC65D2" w:rsidRPr="00BC65D2" w:rsidRDefault="00BC65D2" w:rsidP="00A23856">
            <w:pPr>
              <w:tabs>
                <w:tab w:val="left" w:pos="4830"/>
              </w:tabs>
              <w:spacing w:after="0" w:line="240" w:lineRule="auto"/>
              <w:jc w:val="center"/>
              <w:textAlignment w:val="baseline"/>
              <w:rPr>
                <w:rFonts w:ascii="Times New Roman" w:hAnsi="Times New Roman" w:cs="Times New Roman"/>
                <w:bCs/>
                <w:sz w:val="24"/>
                <w:szCs w:val="24"/>
              </w:rPr>
            </w:pPr>
            <w:r w:rsidRPr="00BC65D2">
              <w:rPr>
                <w:rFonts w:ascii="Times New Roman" w:hAnsi="Times New Roman" w:cs="Times New Roman"/>
                <w:bCs/>
                <w:sz w:val="24"/>
                <w:szCs w:val="24"/>
              </w:rPr>
              <w:t>Also check for legibility of Illustration number and add in “ALT text” field looking at the ILL number in E</w:t>
            </w:r>
            <w:r>
              <w:rPr>
                <w:rFonts w:ascii="Times New Roman" w:hAnsi="Times New Roman" w:cs="Times New Roman"/>
                <w:bCs/>
                <w:sz w:val="24"/>
                <w:szCs w:val="24"/>
              </w:rPr>
              <w:t>nglish reference</w:t>
            </w:r>
            <w:r w:rsidRPr="00BC65D2">
              <w:rPr>
                <w:rFonts w:ascii="Times New Roman" w:hAnsi="Times New Roman" w:cs="Times New Roman"/>
                <w:bCs/>
                <w:sz w:val="24"/>
                <w:szCs w:val="24"/>
              </w:rPr>
              <w:t xml:space="preserve"> document. Word settings change to “Do not compress images in file” and “High Fidelity” to ensure clarity in images is maintained </w:t>
            </w:r>
            <w:r w:rsidRPr="00BC65D2">
              <w:rPr>
                <w:rFonts w:ascii="Times New Roman" w:hAnsi="Times New Roman" w:cs="Times New Roman"/>
                <w:bCs/>
                <w:sz w:val="24"/>
                <w:szCs w:val="24"/>
              </w:rPr>
              <w:lastRenderedPageBreak/>
              <w:t>while replacing the image.</w:t>
            </w:r>
          </w:p>
          <w:p w14:paraId="314B1306" w14:textId="77777777" w:rsidR="00BC65D2" w:rsidRPr="00BC65D2" w:rsidRDefault="00BC65D2" w:rsidP="00A23856">
            <w:pPr>
              <w:tabs>
                <w:tab w:val="left" w:pos="4830"/>
              </w:tabs>
              <w:spacing w:after="0" w:line="240" w:lineRule="auto"/>
              <w:jc w:val="center"/>
              <w:textAlignment w:val="baseline"/>
              <w:rPr>
                <w:rFonts w:ascii="Times New Roman" w:hAnsi="Times New Roman" w:cs="Times New Roman"/>
                <w:bCs/>
                <w:sz w:val="24"/>
                <w:szCs w:val="24"/>
              </w:rPr>
            </w:pPr>
          </w:p>
          <w:p w14:paraId="4A5EAF17" w14:textId="1E4729E7" w:rsidR="00BC65D2" w:rsidRPr="000440E0" w:rsidRDefault="00BC65D2" w:rsidP="00A23856">
            <w:pPr>
              <w:spacing w:after="0" w:line="240" w:lineRule="auto"/>
              <w:jc w:val="center"/>
              <w:textAlignment w:val="baseline"/>
              <w:rPr>
                <w:rFonts w:ascii="Times New Roman" w:hAnsi="Times New Roman" w:cs="Times New Roman"/>
                <w:bCs/>
                <w:sz w:val="24"/>
                <w:szCs w:val="24"/>
              </w:rPr>
            </w:pPr>
            <w:r w:rsidRPr="00BC65D2">
              <w:rPr>
                <w:rFonts w:ascii="Times New Roman" w:hAnsi="Times New Roman" w:cs="Times New Roman"/>
                <w:bCs/>
                <w:sz w:val="24"/>
                <w:szCs w:val="24"/>
              </w:rPr>
              <w:t>Make sure the ILL number on the image and in the “ALT text” are same in the E</w:t>
            </w:r>
            <w:r>
              <w:rPr>
                <w:rFonts w:ascii="Times New Roman" w:hAnsi="Times New Roman" w:cs="Times New Roman"/>
                <w:bCs/>
                <w:sz w:val="24"/>
                <w:szCs w:val="24"/>
              </w:rPr>
              <w:t>nglish reference</w:t>
            </w:r>
            <w:r w:rsidRPr="00BC65D2">
              <w:rPr>
                <w:rFonts w:ascii="Times New Roman" w:hAnsi="Times New Roman" w:cs="Times New Roman"/>
                <w:bCs/>
                <w:sz w:val="24"/>
                <w:szCs w:val="24"/>
              </w:rPr>
              <w:t xml:space="preserve"> document.</w:t>
            </w:r>
          </w:p>
        </w:tc>
        <w:tc>
          <w:tcPr>
            <w:tcW w:w="1082" w:type="dxa"/>
            <w:shd w:val="clear" w:color="auto" w:fill="auto"/>
            <w:hideMark/>
          </w:tcPr>
          <w:p w14:paraId="2D6FDFCC" w14:textId="1B2C2B90" w:rsidR="00BC65D2" w:rsidRPr="000440E0" w:rsidRDefault="00BC65D2" w:rsidP="00A23856">
            <w:pPr>
              <w:spacing w:after="0" w:line="240" w:lineRule="auto"/>
              <w:jc w:val="center"/>
              <w:textAlignment w:val="baseline"/>
              <w:rPr>
                <w:rFonts w:ascii="Segoe UI" w:eastAsia="Times New Roman" w:hAnsi="Segoe UI" w:cs="Segoe UI"/>
                <w:sz w:val="18"/>
                <w:szCs w:val="18"/>
                <w:lang w:eastAsia="en-IN"/>
              </w:rPr>
            </w:pPr>
            <w:r w:rsidRPr="00BC65D2">
              <w:rPr>
                <w:rFonts w:ascii="Times New Roman" w:eastAsia="Times New Roman" w:hAnsi="Times New Roman" w:cs="Times New Roman"/>
                <w:sz w:val="24"/>
                <w:szCs w:val="24"/>
                <w:lang w:val="en-US" w:eastAsia="en-IN"/>
              </w:rPr>
              <w:lastRenderedPageBreak/>
              <w:t xml:space="preserve">Content </w:t>
            </w:r>
            <w:r w:rsidRPr="000440E0">
              <w:rPr>
                <w:rFonts w:ascii="Times New Roman" w:eastAsia="Times New Roman" w:hAnsi="Times New Roman" w:cs="Times New Roman"/>
                <w:sz w:val="24"/>
                <w:szCs w:val="24"/>
                <w:lang w:val="en-US" w:eastAsia="en-IN"/>
              </w:rPr>
              <w:t>R</w:t>
            </w:r>
            <w:r>
              <w:rPr>
                <w:rFonts w:ascii="Times New Roman" w:eastAsia="Times New Roman" w:hAnsi="Times New Roman" w:cs="Times New Roman"/>
                <w:sz w:val="24"/>
                <w:szCs w:val="24"/>
                <w:lang w:val="en-US" w:eastAsia="en-IN"/>
              </w:rPr>
              <w:t>elated</w:t>
            </w:r>
          </w:p>
        </w:tc>
        <w:tc>
          <w:tcPr>
            <w:tcW w:w="1503" w:type="dxa"/>
            <w:shd w:val="clear" w:color="auto" w:fill="auto"/>
            <w:hideMark/>
          </w:tcPr>
          <w:p w14:paraId="37E951CD" w14:textId="088FEE6F" w:rsidR="00BC65D2" w:rsidRPr="000440E0" w:rsidRDefault="00BC65D2" w:rsidP="00A23856">
            <w:pPr>
              <w:spacing w:after="0" w:line="240" w:lineRule="auto"/>
              <w:jc w:val="center"/>
              <w:textAlignment w:val="baseline"/>
              <w:rPr>
                <w:rFonts w:ascii="Segoe UI" w:eastAsia="Times New Roman" w:hAnsi="Segoe UI" w:cs="Segoe UI"/>
                <w:sz w:val="18"/>
                <w:szCs w:val="18"/>
                <w:lang w:eastAsia="en-IN"/>
              </w:rPr>
            </w:pPr>
            <w:r>
              <w:rPr>
                <w:rFonts w:ascii="Times New Roman" w:eastAsia="Times New Roman" w:hAnsi="Times New Roman" w:cs="Times New Roman"/>
                <w:sz w:val="24"/>
                <w:szCs w:val="24"/>
                <w:lang w:eastAsia="en-IN"/>
              </w:rPr>
              <w:t>Manual</w:t>
            </w:r>
          </w:p>
        </w:tc>
        <w:tc>
          <w:tcPr>
            <w:tcW w:w="914" w:type="dxa"/>
            <w:shd w:val="clear" w:color="auto" w:fill="auto"/>
            <w:hideMark/>
          </w:tcPr>
          <w:p w14:paraId="0CF40443" w14:textId="40A85379" w:rsidR="00BC65D2" w:rsidRPr="000440E0" w:rsidRDefault="00BC65D2" w:rsidP="00A23856">
            <w:pPr>
              <w:spacing w:after="0" w:line="240" w:lineRule="auto"/>
              <w:jc w:val="center"/>
              <w:textAlignment w:val="baseline"/>
              <w:rPr>
                <w:rFonts w:ascii="Segoe UI" w:eastAsia="Times New Roman" w:hAnsi="Segoe UI" w:cs="Segoe UI"/>
                <w:sz w:val="18"/>
                <w:szCs w:val="18"/>
                <w:lang w:eastAsia="en-IN"/>
              </w:rPr>
            </w:pPr>
          </w:p>
        </w:tc>
        <w:tc>
          <w:tcPr>
            <w:tcW w:w="1114" w:type="dxa"/>
            <w:shd w:val="clear" w:color="auto" w:fill="auto"/>
            <w:hideMark/>
          </w:tcPr>
          <w:p w14:paraId="08542934" w14:textId="14972FB0" w:rsidR="00BC65D2" w:rsidRPr="000440E0" w:rsidRDefault="00BC65D2" w:rsidP="00A23856">
            <w:pPr>
              <w:spacing w:after="0" w:line="240" w:lineRule="auto"/>
              <w:jc w:val="center"/>
              <w:textAlignment w:val="baseline"/>
              <w:rPr>
                <w:rFonts w:ascii="Segoe UI" w:eastAsia="Times New Roman" w:hAnsi="Segoe UI" w:cs="Segoe UI"/>
                <w:sz w:val="18"/>
                <w:szCs w:val="18"/>
                <w:lang w:eastAsia="en-IN"/>
              </w:rPr>
            </w:pPr>
          </w:p>
        </w:tc>
        <w:tc>
          <w:tcPr>
            <w:tcW w:w="1166" w:type="dxa"/>
            <w:shd w:val="clear" w:color="auto" w:fill="auto"/>
            <w:hideMark/>
          </w:tcPr>
          <w:p w14:paraId="1FBD5F79" w14:textId="14BAD7DE" w:rsidR="00BC65D2" w:rsidRPr="000440E0" w:rsidRDefault="00BC65D2" w:rsidP="00A23856">
            <w:pPr>
              <w:spacing w:after="0" w:line="240" w:lineRule="auto"/>
              <w:jc w:val="center"/>
              <w:textAlignment w:val="baseline"/>
              <w:rPr>
                <w:rFonts w:ascii="Segoe UI" w:eastAsia="Times New Roman" w:hAnsi="Segoe UI" w:cs="Segoe UI"/>
                <w:sz w:val="18"/>
                <w:szCs w:val="18"/>
                <w:lang w:eastAsia="en-IN"/>
              </w:rPr>
            </w:pPr>
          </w:p>
        </w:tc>
      </w:tr>
      <w:tr w:rsidR="00343960" w:rsidRPr="000440E0" w14:paraId="117C20DB" w14:textId="77777777" w:rsidTr="00A23856">
        <w:tc>
          <w:tcPr>
            <w:tcW w:w="682" w:type="dxa"/>
            <w:shd w:val="clear" w:color="auto" w:fill="auto"/>
            <w:hideMark/>
          </w:tcPr>
          <w:p w14:paraId="26B8755E" w14:textId="5EF81452" w:rsidR="00BC65D2" w:rsidRPr="000440E0" w:rsidRDefault="00BC65D2" w:rsidP="00A23856">
            <w:pPr>
              <w:spacing w:after="0" w:line="240" w:lineRule="auto"/>
              <w:jc w:val="center"/>
              <w:textAlignment w:val="baseline"/>
              <w:rPr>
                <w:rFonts w:ascii="Times New Roman" w:eastAsia="Times New Roman" w:hAnsi="Times New Roman" w:cs="Times New Roman"/>
                <w:sz w:val="18"/>
                <w:szCs w:val="18"/>
                <w:lang w:eastAsia="en-IN"/>
              </w:rPr>
            </w:pPr>
            <w:r w:rsidRPr="000440E0">
              <w:rPr>
                <w:rFonts w:ascii="Times New Roman" w:eastAsia="Times New Roman" w:hAnsi="Times New Roman" w:cs="Times New Roman"/>
                <w:sz w:val="24"/>
                <w:szCs w:val="24"/>
                <w:lang w:val="en-US" w:eastAsia="en-IN"/>
              </w:rPr>
              <w:t>5</w:t>
            </w:r>
          </w:p>
        </w:tc>
        <w:tc>
          <w:tcPr>
            <w:tcW w:w="2549" w:type="dxa"/>
            <w:shd w:val="clear" w:color="auto" w:fill="auto"/>
            <w:hideMark/>
          </w:tcPr>
          <w:p w14:paraId="0D7B51E5" w14:textId="77354529" w:rsidR="00BC65D2" w:rsidRPr="000440E0" w:rsidRDefault="00BC65D2" w:rsidP="00A23856">
            <w:pPr>
              <w:spacing w:after="0" w:line="240" w:lineRule="auto"/>
              <w:jc w:val="center"/>
              <w:textAlignment w:val="baseline"/>
              <w:rPr>
                <w:rFonts w:ascii="Segoe UI" w:eastAsia="Times New Roman" w:hAnsi="Segoe UI" w:cs="Segoe UI"/>
                <w:sz w:val="18"/>
                <w:szCs w:val="18"/>
                <w:lang w:eastAsia="en-IN"/>
              </w:rPr>
            </w:pPr>
            <w:r w:rsidRPr="00BC65D2">
              <w:rPr>
                <w:rFonts w:ascii="Times New Roman" w:hAnsi="Times New Roman" w:cs="Times New Roman"/>
                <w:bCs/>
                <w:sz w:val="24"/>
                <w:szCs w:val="24"/>
              </w:rPr>
              <w:t xml:space="preserve">Automatic hyphenation should be switched off when authoring </w:t>
            </w:r>
            <w:proofErr w:type="spellStart"/>
            <w:r w:rsidRPr="00BC65D2">
              <w:rPr>
                <w:rFonts w:ascii="Times New Roman" w:hAnsi="Times New Roman" w:cs="Times New Roman"/>
                <w:bCs/>
                <w:sz w:val="24"/>
                <w:szCs w:val="24"/>
              </w:rPr>
              <w:t>labeling</w:t>
            </w:r>
            <w:proofErr w:type="spellEnd"/>
            <w:r w:rsidRPr="00BC65D2">
              <w:rPr>
                <w:rFonts w:ascii="Times New Roman" w:hAnsi="Times New Roman" w:cs="Times New Roman"/>
                <w:bCs/>
                <w:sz w:val="24"/>
                <w:szCs w:val="24"/>
              </w:rPr>
              <w:t xml:space="preserve"> text (for new RPI creations).</w:t>
            </w:r>
          </w:p>
        </w:tc>
        <w:tc>
          <w:tcPr>
            <w:tcW w:w="1082" w:type="dxa"/>
            <w:shd w:val="clear" w:color="auto" w:fill="auto"/>
            <w:hideMark/>
          </w:tcPr>
          <w:p w14:paraId="4F018140" w14:textId="6E30823A" w:rsidR="00BC65D2" w:rsidRPr="000440E0" w:rsidRDefault="00BC65D2" w:rsidP="00A23856">
            <w:pPr>
              <w:spacing w:after="0" w:line="240" w:lineRule="auto"/>
              <w:jc w:val="center"/>
              <w:textAlignment w:val="baseline"/>
              <w:rPr>
                <w:rFonts w:ascii="Segoe UI" w:eastAsia="Times New Roman" w:hAnsi="Segoe UI" w:cs="Segoe UI"/>
                <w:sz w:val="18"/>
                <w:szCs w:val="18"/>
                <w:lang w:eastAsia="en-IN"/>
              </w:rPr>
            </w:pPr>
            <w:r w:rsidRPr="000440E0">
              <w:rPr>
                <w:rFonts w:ascii="Times New Roman" w:eastAsia="Times New Roman" w:hAnsi="Times New Roman" w:cs="Times New Roman"/>
                <w:sz w:val="24"/>
                <w:szCs w:val="24"/>
                <w:lang w:val="en-US" w:eastAsia="en-IN"/>
              </w:rPr>
              <w:t>Word format</w:t>
            </w:r>
            <w:r>
              <w:rPr>
                <w:rFonts w:ascii="Times New Roman" w:eastAsia="Times New Roman" w:hAnsi="Times New Roman" w:cs="Times New Roman"/>
                <w:sz w:val="24"/>
                <w:szCs w:val="24"/>
                <w:lang w:val="en-US" w:eastAsia="en-IN"/>
              </w:rPr>
              <w:t xml:space="preserve">ting </w:t>
            </w:r>
            <w:r w:rsidRPr="000440E0">
              <w:rPr>
                <w:rFonts w:ascii="Times New Roman" w:eastAsia="Times New Roman" w:hAnsi="Times New Roman" w:cs="Times New Roman"/>
                <w:sz w:val="24"/>
                <w:szCs w:val="24"/>
                <w:lang w:val="en-US" w:eastAsia="en-IN"/>
              </w:rPr>
              <w:t>related</w:t>
            </w:r>
          </w:p>
        </w:tc>
        <w:tc>
          <w:tcPr>
            <w:tcW w:w="1503" w:type="dxa"/>
            <w:shd w:val="clear" w:color="auto" w:fill="auto"/>
            <w:hideMark/>
          </w:tcPr>
          <w:p w14:paraId="07C863E6" w14:textId="781B9E8B" w:rsidR="00BC65D2" w:rsidRPr="000440E0" w:rsidRDefault="00BC65D2" w:rsidP="00A23856">
            <w:pPr>
              <w:spacing w:after="0" w:line="240" w:lineRule="auto"/>
              <w:jc w:val="center"/>
              <w:textAlignment w:val="baseline"/>
              <w:rPr>
                <w:rFonts w:ascii="Segoe UI" w:eastAsia="Times New Roman" w:hAnsi="Segoe UI" w:cs="Segoe UI"/>
                <w:sz w:val="18"/>
                <w:szCs w:val="18"/>
                <w:lang w:eastAsia="en-IN"/>
              </w:rPr>
            </w:pPr>
            <w:r w:rsidRPr="000440E0">
              <w:rPr>
                <w:rFonts w:ascii="Times New Roman" w:eastAsia="Times New Roman" w:hAnsi="Times New Roman" w:cs="Times New Roman"/>
                <w:sz w:val="24"/>
                <w:szCs w:val="24"/>
                <w:lang w:val="en-US" w:eastAsia="en-IN"/>
              </w:rPr>
              <w:t>Automation</w:t>
            </w:r>
          </w:p>
        </w:tc>
        <w:tc>
          <w:tcPr>
            <w:tcW w:w="914" w:type="dxa"/>
            <w:shd w:val="clear" w:color="auto" w:fill="auto"/>
            <w:hideMark/>
          </w:tcPr>
          <w:p w14:paraId="2DAD1465" w14:textId="569E2199" w:rsidR="00BC65D2" w:rsidRPr="000440E0" w:rsidRDefault="00BC65D2" w:rsidP="00A23856">
            <w:pPr>
              <w:spacing w:after="0" w:line="240" w:lineRule="auto"/>
              <w:jc w:val="center"/>
              <w:textAlignment w:val="baseline"/>
              <w:rPr>
                <w:rFonts w:ascii="Segoe UI" w:eastAsia="Times New Roman" w:hAnsi="Segoe UI" w:cs="Segoe UI"/>
                <w:sz w:val="18"/>
                <w:szCs w:val="18"/>
                <w:lang w:eastAsia="en-IN"/>
              </w:rPr>
            </w:pPr>
          </w:p>
        </w:tc>
        <w:tc>
          <w:tcPr>
            <w:tcW w:w="1114" w:type="dxa"/>
            <w:shd w:val="clear" w:color="auto" w:fill="auto"/>
            <w:hideMark/>
          </w:tcPr>
          <w:p w14:paraId="63F4361D" w14:textId="0B7BC207" w:rsidR="00BC65D2" w:rsidRPr="000440E0" w:rsidRDefault="00BC65D2" w:rsidP="00A23856">
            <w:pPr>
              <w:spacing w:after="0" w:line="240" w:lineRule="auto"/>
              <w:jc w:val="center"/>
              <w:textAlignment w:val="baseline"/>
              <w:rPr>
                <w:rFonts w:ascii="Segoe UI" w:eastAsia="Times New Roman" w:hAnsi="Segoe UI" w:cs="Segoe UI"/>
                <w:sz w:val="18"/>
                <w:szCs w:val="18"/>
                <w:lang w:eastAsia="en-IN"/>
              </w:rPr>
            </w:pPr>
          </w:p>
        </w:tc>
        <w:tc>
          <w:tcPr>
            <w:tcW w:w="1166" w:type="dxa"/>
            <w:shd w:val="clear" w:color="auto" w:fill="auto"/>
            <w:hideMark/>
          </w:tcPr>
          <w:p w14:paraId="2ACCE50E" w14:textId="25CF390C" w:rsidR="00BC65D2" w:rsidRPr="000440E0" w:rsidRDefault="00BC65D2" w:rsidP="00A23856">
            <w:pPr>
              <w:spacing w:after="0" w:line="240" w:lineRule="auto"/>
              <w:jc w:val="center"/>
              <w:textAlignment w:val="baseline"/>
              <w:rPr>
                <w:rFonts w:ascii="Segoe UI" w:eastAsia="Times New Roman" w:hAnsi="Segoe UI" w:cs="Segoe UI"/>
                <w:sz w:val="18"/>
                <w:szCs w:val="18"/>
                <w:lang w:eastAsia="en-IN"/>
              </w:rPr>
            </w:pPr>
          </w:p>
        </w:tc>
      </w:tr>
      <w:tr w:rsidR="00343960" w:rsidRPr="000440E0" w14:paraId="581F3210" w14:textId="77777777" w:rsidTr="00A23856">
        <w:tc>
          <w:tcPr>
            <w:tcW w:w="682" w:type="dxa"/>
            <w:shd w:val="clear" w:color="auto" w:fill="auto"/>
            <w:hideMark/>
          </w:tcPr>
          <w:p w14:paraId="62053212" w14:textId="19CC452C" w:rsidR="00BC65D2" w:rsidRPr="000440E0" w:rsidRDefault="00BC65D2" w:rsidP="00A23856">
            <w:pPr>
              <w:spacing w:after="0" w:line="240" w:lineRule="auto"/>
              <w:jc w:val="center"/>
              <w:textAlignment w:val="baseline"/>
              <w:rPr>
                <w:rFonts w:ascii="Times New Roman" w:eastAsia="Times New Roman" w:hAnsi="Times New Roman" w:cs="Times New Roman"/>
                <w:sz w:val="18"/>
                <w:szCs w:val="18"/>
                <w:lang w:eastAsia="en-IN"/>
              </w:rPr>
            </w:pPr>
            <w:r w:rsidRPr="00BC65D2">
              <w:rPr>
                <w:rFonts w:ascii="Times New Roman" w:eastAsia="Times New Roman" w:hAnsi="Times New Roman" w:cs="Times New Roman"/>
                <w:sz w:val="24"/>
                <w:szCs w:val="24"/>
                <w:lang w:eastAsia="en-IN"/>
              </w:rPr>
              <w:t>6</w:t>
            </w:r>
          </w:p>
        </w:tc>
        <w:tc>
          <w:tcPr>
            <w:tcW w:w="2549" w:type="dxa"/>
            <w:shd w:val="clear" w:color="auto" w:fill="auto"/>
            <w:hideMark/>
          </w:tcPr>
          <w:p w14:paraId="7C5EC56F" w14:textId="301BEC9F" w:rsidR="00BC65D2" w:rsidRPr="000440E0" w:rsidRDefault="00BC65D2" w:rsidP="00A23856">
            <w:pPr>
              <w:spacing w:after="0" w:line="240" w:lineRule="auto"/>
              <w:jc w:val="center"/>
              <w:textAlignment w:val="baseline"/>
              <w:rPr>
                <w:rFonts w:ascii="Segoe UI" w:eastAsia="Times New Roman" w:hAnsi="Segoe UI" w:cs="Segoe UI"/>
                <w:sz w:val="18"/>
                <w:szCs w:val="18"/>
                <w:lang w:eastAsia="en-IN"/>
              </w:rPr>
            </w:pPr>
            <w:r w:rsidRPr="00BC65D2">
              <w:rPr>
                <w:rFonts w:ascii="Times New Roman" w:hAnsi="Times New Roman" w:cs="Times New Roman"/>
                <w:bCs/>
                <w:sz w:val="24"/>
                <w:szCs w:val="24"/>
              </w:rPr>
              <w:t>Heading/Subheading consistency</w:t>
            </w:r>
          </w:p>
        </w:tc>
        <w:tc>
          <w:tcPr>
            <w:tcW w:w="1082" w:type="dxa"/>
            <w:shd w:val="clear" w:color="auto" w:fill="auto"/>
            <w:hideMark/>
          </w:tcPr>
          <w:p w14:paraId="5AC93EEA" w14:textId="4C866B38" w:rsidR="00BC65D2" w:rsidRPr="000440E0" w:rsidRDefault="00BC65D2" w:rsidP="00A23856">
            <w:pPr>
              <w:spacing w:after="0" w:line="240" w:lineRule="auto"/>
              <w:jc w:val="center"/>
              <w:textAlignment w:val="baseline"/>
              <w:rPr>
                <w:rFonts w:ascii="Segoe UI" w:eastAsia="Times New Roman" w:hAnsi="Segoe UI" w:cs="Segoe UI"/>
                <w:sz w:val="18"/>
                <w:szCs w:val="18"/>
                <w:lang w:eastAsia="en-IN"/>
              </w:rPr>
            </w:pPr>
            <w:r w:rsidRPr="000440E0">
              <w:rPr>
                <w:rFonts w:ascii="Times New Roman" w:eastAsia="Times New Roman" w:hAnsi="Times New Roman" w:cs="Times New Roman"/>
                <w:sz w:val="24"/>
                <w:szCs w:val="24"/>
                <w:lang w:val="en-US" w:eastAsia="en-IN"/>
              </w:rPr>
              <w:t>Word format</w:t>
            </w:r>
            <w:r>
              <w:rPr>
                <w:rFonts w:ascii="Times New Roman" w:eastAsia="Times New Roman" w:hAnsi="Times New Roman" w:cs="Times New Roman"/>
                <w:sz w:val="24"/>
                <w:szCs w:val="24"/>
                <w:lang w:val="en-US" w:eastAsia="en-IN"/>
              </w:rPr>
              <w:t xml:space="preserve">ting </w:t>
            </w:r>
            <w:r w:rsidRPr="000440E0">
              <w:rPr>
                <w:rFonts w:ascii="Times New Roman" w:eastAsia="Times New Roman" w:hAnsi="Times New Roman" w:cs="Times New Roman"/>
                <w:sz w:val="24"/>
                <w:szCs w:val="24"/>
                <w:lang w:val="en-US" w:eastAsia="en-IN"/>
              </w:rPr>
              <w:t>related</w:t>
            </w:r>
          </w:p>
        </w:tc>
        <w:tc>
          <w:tcPr>
            <w:tcW w:w="1503" w:type="dxa"/>
            <w:shd w:val="clear" w:color="auto" w:fill="auto"/>
            <w:hideMark/>
          </w:tcPr>
          <w:p w14:paraId="757F8021" w14:textId="43CFBFFC" w:rsidR="00BC65D2" w:rsidRPr="000440E0" w:rsidRDefault="00BC65D2" w:rsidP="00A23856">
            <w:pPr>
              <w:spacing w:after="0" w:line="240" w:lineRule="auto"/>
              <w:jc w:val="center"/>
              <w:textAlignment w:val="baseline"/>
              <w:rPr>
                <w:rFonts w:ascii="Segoe UI" w:eastAsia="Times New Roman" w:hAnsi="Segoe UI" w:cs="Segoe UI"/>
                <w:sz w:val="18"/>
                <w:szCs w:val="18"/>
                <w:lang w:eastAsia="en-IN"/>
              </w:rPr>
            </w:pPr>
            <w:r w:rsidRPr="000440E0">
              <w:rPr>
                <w:rFonts w:ascii="Times New Roman" w:eastAsia="Times New Roman" w:hAnsi="Times New Roman" w:cs="Times New Roman"/>
                <w:sz w:val="24"/>
                <w:szCs w:val="24"/>
                <w:lang w:val="en-US" w:eastAsia="en-IN"/>
              </w:rPr>
              <w:t>Automation</w:t>
            </w:r>
          </w:p>
        </w:tc>
        <w:tc>
          <w:tcPr>
            <w:tcW w:w="914" w:type="dxa"/>
            <w:shd w:val="clear" w:color="auto" w:fill="auto"/>
            <w:hideMark/>
          </w:tcPr>
          <w:p w14:paraId="37636C1F" w14:textId="1404F1DA" w:rsidR="00BC65D2" w:rsidRPr="000440E0" w:rsidRDefault="00BC65D2" w:rsidP="00A23856">
            <w:pPr>
              <w:spacing w:after="0" w:line="240" w:lineRule="auto"/>
              <w:jc w:val="center"/>
              <w:textAlignment w:val="baseline"/>
              <w:rPr>
                <w:rFonts w:ascii="Segoe UI" w:eastAsia="Times New Roman" w:hAnsi="Segoe UI" w:cs="Segoe UI"/>
                <w:sz w:val="18"/>
                <w:szCs w:val="18"/>
                <w:lang w:eastAsia="en-IN"/>
              </w:rPr>
            </w:pPr>
          </w:p>
        </w:tc>
        <w:tc>
          <w:tcPr>
            <w:tcW w:w="1114" w:type="dxa"/>
            <w:shd w:val="clear" w:color="auto" w:fill="auto"/>
            <w:hideMark/>
          </w:tcPr>
          <w:p w14:paraId="7C37BE18" w14:textId="1CBF00BA" w:rsidR="00BC65D2" w:rsidRPr="000440E0" w:rsidRDefault="00BC65D2" w:rsidP="00A23856">
            <w:pPr>
              <w:spacing w:after="0" w:line="240" w:lineRule="auto"/>
              <w:jc w:val="center"/>
              <w:textAlignment w:val="baseline"/>
              <w:rPr>
                <w:rFonts w:ascii="Segoe UI" w:eastAsia="Times New Roman" w:hAnsi="Segoe UI" w:cs="Segoe UI"/>
                <w:sz w:val="18"/>
                <w:szCs w:val="18"/>
                <w:lang w:eastAsia="en-IN"/>
              </w:rPr>
            </w:pPr>
          </w:p>
        </w:tc>
        <w:tc>
          <w:tcPr>
            <w:tcW w:w="1166" w:type="dxa"/>
            <w:shd w:val="clear" w:color="auto" w:fill="auto"/>
            <w:hideMark/>
          </w:tcPr>
          <w:p w14:paraId="0184A0F3" w14:textId="668BB2D0" w:rsidR="00BC65D2" w:rsidRPr="000440E0" w:rsidRDefault="00BC65D2" w:rsidP="00A23856">
            <w:pPr>
              <w:spacing w:after="0" w:line="240" w:lineRule="auto"/>
              <w:jc w:val="center"/>
              <w:textAlignment w:val="baseline"/>
              <w:rPr>
                <w:rFonts w:ascii="Segoe UI" w:eastAsia="Times New Roman" w:hAnsi="Segoe UI" w:cs="Segoe UI"/>
                <w:sz w:val="18"/>
                <w:szCs w:val="18"/>
                <w:lang w:eastAsia="en-IN"/>
              </w:rPr>
            </w:pPr>
          </w:p>
        </w:tc>
      </w:tr>
      <w:tr w:rsidR="00BC65D2" w:rsidRPr="000440E0" w14:paraId="03E7FC28" w14:textId="77777777" w:rsidTr="00A23856">
        <w:tc>
          <w:tcPr>
            <w:tcW w:w="682" w:type="dxa"/>
            <w:shd w:val="clear" w:color="auto" w:fill="auto"/>
            <w:hideMark/>
          </w:tcPr>
          <w:p w14:paraId="56B8FDFF" w14:textId="1857CE33" w:rsidR="00BC65D2" w:rsidRPr="000440E0" w:rsidRDefault="00BC65D2" w:rsidP="00A23856">
            <w:pPr>
              <w:spacing w:after="0" w:line="240" w:lineRule="auto"/>
              <w:jc w:val="center"/>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w:t>
            </w:r>
          </w:p>
        </w:tc>
        <w:tc>
          <w:tcPr>
            <w:tcW w:w="2549" w:type="dxa"/>
            <w:shd w:val="clear" w:color="auto" w:fill="auto"/>
            <w:hideMark/>
          </w:tcPr>
          <w:p w14:paraId="0BECB969" w14:textId="7B8E3EEF" w:rsidR="00BC65D2" w:rsidRPr="00BC65D2" w:rsidRDefault="00BC65D2" w:rsidP="00A23856">
            <w:pPr>
              <w:spacing w:after="0" w:line="240" w:lineRule="auto"/>
              <w:jc w:val="center"/>
              <w:textAlignment w:val="baseline"/>
              <w:rPr>
                <w:rFonts w:ascii="Times New Roman" w:hAnsi="Times New Roman" w:cs="Times New Roman"/>
                <w:bCs/>
                <w:sz w:val="24"/>
                <w:szCs w:val="24"/>
              </w:rPr>
            </w:pPr>
            <w:r w:rsidRPr="00BC65D2">
              <w:rPr>
                <w:rFonts w:ascii="Times New Roman" w:hAnsi="Times New Roman" w:cs="Times New Roman"/>
                <w:bCs/>
                <w:sz w:val="24"/>
                <w:szCs w:val="24"/>
              </w:rPr>
              <w:t>Abbreviations/Acronyms present in Figures, Graphs and Tables must be checked if they are expanded in foot note</w:t>
            </w:r>
          </w:p>
          <w:p w14:paraId="1391A9F1" w14:textId="77777777" w:rsidR="00BC65D2" w:rsidRPr="00BC65D2" w:rsidRDefault="00BC65D2" w:rsidP="00A23856">
            <w:pPr>
              <w:spacing w:after="0" w:line="240" w:lineRule="auto"/>
              <w:jc w:val="center"/>
              <w:textAlignment w:val="baseline"/>
              <w:rPr>
                <w:rFonts w:ascii="Times New Roman" w:hAnsi="Times New Roman" w:cs="Times New Roman"/>
                <w:bCs/>
                <w:sz w:val="24"/>
                <w:szCs w:val="24"/>
              </w:rPr>
            </w:pPr>
          </w:p>
          <w:p w14:paraId="56315040" w14:textId="77777777" w:rsidR="00BC65D2" w:rsidRPr="00BC65D2" w:rsidRDefault="00BC65D2" w:rsidP="00A23856">
            <w:pPr>
              <w:spacing w:after="0" w:line="240" w:lineRule="auto"/>
              <w:jc w:val="center"/>
              <w:textAlignment w:val="baseline"/>
              <w:rPr>
                <w:rFonts w:ascii="Times New Roman" w:hAnsi="Times New Roman" w:cs="Times New Roman"/>
                <w:bCs/>
                <w:sz w:val="24"/>
                <w:szCs w:val="24"/>
              </w:rPr>
            </w:pPr>
            <w:r w:rsidRPr="00BC65D2">
              <w:rPr>
                <w:rFonts w:ascii="Times New Roman" w:hAnsi="Times New Roman" w:cs="Times New Roman"/>
                <w:bCs/>
                <w:sz w:val="24"/>
                <w:szCs w:val="24"/>
              </w:rPr>
              <w:t>Check if there is already an expansion present in the Figures, Graphs and Tables, in that case it should not be commented.</w:t>
            </w:r>
          </w:p>
          <w:p w14:paraId="7CF2382B" w14:textId="77777777" w:rsidR="00BC65D2" w:rsidRDefault="00BC65D2" w:rsidP="00A23856">
            <w:pPr>
              <w:spacing w:after="0" w:line="240" w:lineRule="auto"/>
              <w:jc w:val="center"/>
              <w:textAlignment w:val="baseline"/>
              <w:rPr>
                <w:rFonts w:ascii="Times New Roman" w:hAnsi="Times New Roman" w:cs="Times New Roman"/>
                <w:bCs/>
                <w:sz w:val="24"/>
                <w:szCs w:val="24"/>
              </w:rPr>
            </w:pPr>
          </w:p>
          <w:p w14:paraId="3CE08EF4" w14:textId="0A4B11B0" w:rsidR="00BC65D2" w:rsidRPr="00BC65D2" w:rsidRDefault="00BC65D2" w:rsidP="00A23856">
            <w:pPr>
              <w:spacing w:after="0" w:line="240" w:lineRule="auto"/>
              <w:jc w:val="center"/>
              <w:textAlignment w:val="baseline"/>
              <w:rPr>
                <w:rFonts w:ascii="Times New Roman" w:hAnsi="Times New Roman" w:cs="Times New Roman"/>
                <w:bCs/>
                <w:sz w:val="24"/>
                <w:szCs w:val="24"/>
              </w:rPr>
            </w:pPr>
            <w:r w:rsidRPr="00BC65D2">
              <w:rPr>
                <w:rFonts w:ascii="Times New Roman" w:hAnsi="Times New Roman" w:cs="Times New Roman"/>
                <w:bCs/>
                <w:sz w:val="24"/>
                <w:szCs w:val="24"/>
              </w:rPr>
              <w:t>Whenever the Graphs and Figures are modified ensure that footnotes are amended accordingly</w:t>
            </w:r>
          </w:p>
          <w:p w14:paraId="086BE222" w14:textId="77777777" w:rsidR="00BC65D2" w:rsidRDefault="00BC65D2" w:rsidP="00A23856">
            <w:pPr>
              <w:spacing w:after="0" w:line="240" w:lineRule="auto"/>
              <w:jc w:val="center"/>
              <w:textAlignment w:val="baseline"/>
              <w:rPr>
                <w:rFonts w:ascii="Times New Roman" w:hAnsi="Times New Roman" w:cs="Times New Roman"/>
                <w:bCs/>
                <w:sz w:val="24"/>
                <w:szCs w:val="24"/>
              </w:rPr>
            </w:pPr>
          </w:p>
          <w:p w14:paraId="11F50FA8" w14:textId="7361C267" w:rsidR="00BC65D2" w:rsidRPr="000440E0" w:rsidRDefault="00BC65D2" w:rsidP="00A23856">
            <w:pPr>
              <w:spacing w:after="0" w:line="240" w:lineRule="auto"/>
              <w:jc w:val="center"/>
              <w:textAlignment w:val="baseline"/>
              <w:rPr>
                <w:rFonts w:ascii="Calibri" w:eastAsia="Times New Roman" w:hAnsi="Calibri" w:cs="Calibri"/>
                <w:sz w:val="24"/>
                <w:szCs w:val="24"/>
                <w:lang w:eastAsia="en-IN"/>
              </w:rPr>
            </w:pPr>
            <w:r w:rsidRPr="00BC65D2">
              <w:rPr>
                <w:rFonts w:ascii="Times New Roman" w:hAnsi="Times New Roman" w:cs="Times New Roman"/>
                <w:bCs/>
                <w:sz w:val="24"/>
                <w:szCs w:val="24"/>
              </w:rPr>
              <w:t>Tables/Figure numbering must be in a sequence</w:t>
            </w:r>
          </w:p>
        </w:tc>
        <w:tc>
          <w:tcPr>
            <w:tcW w:w="1082" w:type="dxa"/>
            <w:shd w:val="clear" w:color="auto" w:fill="auto"/>
            <w:hideMark/>
          </w:tcPr>
          <w:p w14:paraId="016668B7" w14:textId="0255E3F4" w:rsidR="00BC65D2" w:rsidRPr="000440E0" w:rsidRDefault="00BC65D2" w:rsidP="00A23856">
            <w:pPr>
              <w:spacing w:after="0" w:line="240" w:lineRule="auto"/>
              <w:jc w:val="center"/>
              <w:textAlignment w:val="baseline"/>
              <w:rPr>
                <w:rFonts w:ascii="Calibri" w:eastAsia="Times New Roman" w:hAnsi="Calibri" w:cs="Calibri"/>
                <w:sz w:val="24"/>
                <w:szCs w:val="24"/>
                <w:lang w:eastAsia="en-IN"/>
              </w:rPr>
            </w:pPr>
            <w:r w:rsidRPr="00BC65D2">
              <w:rPr>
                <w:rFonts w:ascii="Times New Roman" w:eastAsia="Times New Roman" w:hAnsi="Times New Roman" w:cs="Times New Roman"/>
                <w:sz w:val="24"/>
                <w:szCs w:val="24"/>
                <w:lang w:val="en-US" w:eastAsia="en-IN"/>
              </w:rPr>
              <w:t xml:space="preserve">Content </w:t>
            </w:r>
            <w:r w:rsidRPr="000440E0">
              <w:rPr>
                <w:rFonts w:ascii="Times New Roman" w:eastAsia="Times New Roman" w:hAnsi="Times New Roman" w:cs="Times New Roman"/>
                <w:sz w:val="24"/>
                <w:szCs w:val="24"/>
                <w:lang w:val="en-US" w:eastAsia="en-IN"/>
              </w:rPr>
              <w:t>R</w:t>
            </w:r>
            <w:r>
              <w:rPr>
                <w:rFonts w:ascii="Times New Roman" w:eastAsia="Times New Roman" w:hAnsi="Times New Roman" w:cs="Times New Roman"/>
                <w:sz w:val="24"/>
                <w:szCs w:val="24"/>
                <w:lang w:val="en-US" w:eastAsia="en-IN"/>
              </w:rPr>
              <w:t>elated</w:t>
            </w:r>
          </w:p>
        </w:tc>
        <w:tc>
          <w:tcPr>
            <w:tcW w:w="1503" w:type="dxa"/>
            <w:shd w:val="clear" w:color="auto" w:fill="auto"/>
            <w:hideMark/>
          </w:tcPr>
          <w:p w14:paraId="50CBEF4C" w14:textId="668865E8" w:rsidR="00BC65D2" w:rsidRPr="000440E0" w:rsidRDefault="00BC65D2" w:rsidP="00A23856">
            <w:pPr>
              <w:spacing w:after="0" w:line="240" w:lineRule="auto"/>
              <w:jc w:val="center"/>
              <w:textAlignment w:val="baseline"/>
              <w:rPr>
                <w:rFonts w:ascii="Calibri" w:eastAsia="Times New Roman" w:hAnsi="Calibri" w:cs="Calibri"/>
                <w:sz w:val="24"/>
                <w:szCs w:val="24"/>
                <w:lang w:eastAsia="en-IN"/>
              </w:rPr>
            </w:pPr>
            <w:r w:rsidRPr="000440E0">
              <w:rPr>
                <w:rFonts w:ascii="Times New Roman" w:eastAsia="Times New Roman" w:hAnsi="Times New Roman" w:cs="Times New Roman"/>
                <w:sz w:val="24"/>
                <w:szCs w:val="24"/>
                <w:lang w:val="en-US" w:eastAsia="en-IN"/>
              </w:rPr>
              <w:t>Automation</w:t>
            </w:r>
          </w:p>
        </w:tc>
        <w:tc>
          <w:tcPr>
            <w:tcW w:w="914" w:type="dxa"/>
            <w:shd w:val="clear" w:color="auto" w:fill="auto"/>
            <w:hideMark/>
          </w:tcPr>
          <w:p w14:paraId="3AA82701" w14:textId="19BA6FCB" w:rsidR="00BC65D2" w:rsidRPr="000440E0" w:rsidRDefault="00BC65D2" w:rsidP="00A23856">
            <w:pPr>
              <w:spacing w:after="0" w:line="240" w:lineRule="auto"/>
              <w:jc w:val="center"/>
              <w:textAlignment w:val="baseline"/>
              <w:rPr>
                <w:rFonts w:ascii="Calibri" w:eastAsia="Times New Roman" w:hAnsi="Calibri" w:cs="Calibri"/>
                <w:sz w:val="24"/>
                <w:szCs w:val="24"/>
                <w:lang w:eastAsia="en-IN"/>
              </w:rPr>
            </w:pPr>
          </w:p>
        </w:tc>
        <w:tc>
          <w:tcPr>
            <w:tcW w:w="1114" w:type="dxa"/>
            <w:shd w:val="clear" w:color="auto" w:fill="auto"/>
            <w:hideMark/>
          </w:tcPr>
          <w:p w14:paraId="5FED21FC" w14:textId="205F718D" w:rsidR="00BC65D2" w:rsidRPr="000440E0" w:rsidRDefault="00BC65D2" w:rsidP="00A23856">
            <w:pPr>
              <w:spacing w:after="0" w:line="240" w:lineRule="auto"/>
              <w:jc w:val="center"/>
              <w:textAlignment w:val="baseline"/>
              <w:rPr>
                <w:rFonts w:ascii="Calibri" w:eastAsia="Times New Roman" w:hAnsi="Calibri" w:cs="Calibri"/>
                <w:sz w:val="24"/>
                <w:szCs w:val="24"/>
                <w:lang w:eastAsia="en-IN"/>
              </w:rPr>
            </w:pPr>
          </w:p>
        </w:tc>
        <w:tc>
          <w:tcPr>
            <w:tcW w:w="1166" w:type="dxa"/>
            <w:shd w:val="clear" w:color="auto" w:fill="auto"/>
            <w:hideMark/>
          </w:tcPr>
          <w:p w14:paraId="273DAB79" w14:textId="0893E78C" w:rsidR="00BC65D2" w:rsidRPr="000440E0" w:rsidRDefault="00BC65D2" w:rsidP="00A23856">
            <w:pPr>
              <w:spacing w:after="0" w:line="240" w:lineRule="auto"/>
              <w:jc w:val="center"/>
              <w:textAlignment w:val="baseline"/>
              <w:rPr>
                <w:rFonts w:ascii="Calibri" w:eastAsia="Times New Roman" w:hAnsi="Calibri" w:cs="Calibri"/>
                <w:sz w:val="24"/>
                <w:szCs w:val="24"/>
                <w:lang w:eastAsia="en-IN"/>
              </w:rPr>
            </w:pPr>
          </w:p>
        </w:tc>
      </w:tr>
      <w:tr w:rsidR="00223657" w:rsidRPr="000440E0" w14:paraId="4067054D" w14:textId="77777777" w:rsidTr="00A23856">
        <w:tc>
          <w:tcPr>
            <w:tcW w:w="682" w:type="dxa"/>
            <w:shd w:val="clear" w:color="auto" w:fill="auto"/>
            <w:hideMark/>
          </w:tcPr>
          <w:p w14:paraId="75C12AAC" w14:textId="2D26979D" w:rsidR="00223657" w:rsidRPr="000440E0" w:rsidRDefault="00223657" w:rsidP="00A23856">
            <w:pPr>
              <w:spacing w:after="0" w:line="240" w:lineRule="auto"/>
              <w:jc w:val="center"/>
              <w:textAlignment w:val="baseline"/>
              <w:rPr>
                <w:rFonts w:ascii="Times New Roman" w:eastAsia="Times New Roman" w:hAnsi="Times New Roman" w:cs="Times New Roman"/>
                <w:sz w:val="24"/>
                <w:szCs w:val="24"/>
                <w:lang w:eastAsia="en-IN"/>
              </w:rPr>
            </w:pPr>
            <w:r w:rsidRPr="00223657">
              <w:rPr>
                <w:rFonts w:ascii="Times New Roman" w:eastAsia="Times New Roman" w:hAnsi="Times New Roman" w:cs="Times New Roman"/>
                <w:sz w:val="24"/>
                <w:szCs w:val="24"/>
                <w:lang w:eastAsia="en-IN"/>
              </w:rPr>
              <w:t>8</w:t>
            </w:r>
          </w:p>
        </w:tc>
        <w:tc>
          <w:tcPr>
            <w:tcW w:w="2549" w:type="dxa"/>
            <w:shd w:val="clear" w:color="auto" w:fill="auto"/>
            <w:hideMark/>
          </w:tcPr>
          <w:p w14:paraId="0E8F05C5" w14:textId="6C0DBB1E" w:rsidR="00223657" w:rsidRPr="000440E0" w:rsidRDefault="00223657" w:rsidP="00A23856">
            <w:pPr>
              <w:spacing w:after="0" w:line="240" w:lineRule="auto"/>
              <w:jc w:val="center"/>
              <w:textAlignment w:val="baseline"/>
              <w:rPr>
                <w:rFonts w:ascii="Calibri" w:eastAsia="Times New Roman" w:hAnsi="Calibri" w:cs="Calibri"/>
                <w:sz w:val="24"/>
                <w:szCs w:val="24"/>
                <w:lang w:eastAsia="en-IN"/>
              </w:rPr>
            </w:pPr>
            <w:r w:rsidRPr="00223657">
              <w:rPr>
                <w:rFonts w:ascii="Times New Roman" w:hAnsi="Times New Roman" w:cs="Times New Roman"/>
                <w:bCs/>
                <w:sz w:val="24"/>
                <w:szCs w:val="24"/>
              </w:rPr>
              <w:t>Page layout should be portrait</w:t>
            </w:r>
          </w:p>
        </w:tc>
        <w:tc>
          <w:tcPr>
            <w:tcW w:w="1082" w:type="dxa"/>
            <w:shd w:val="clear" w:color="auto" w:fill="auto"/>
            <w:hideMark/>
          </w:tcPr>
          <w:p w14:paraId="1FDCFEA8" w14:textId="3C932CE4" w:rsidR="00223657" w:rsidRPr="000440E0" w:rsidRDefault="00223657" w:rsidP="00A23856">
            <w:pPr>
              <w:spacing w:after="0" w:line="240" w:lineRule="auto"/>
              <w:jc w:val="center"/>
              <w:textAlignment w:val="baseline"/>
              <w:rPr>
                <w:rFonts w:ascii="Calibri" w:eastAsia="Times New Roman" w:hAnsi="Calibri" w:cs="Calibri"/>
                <w:sz w:val="24"/>
                <w:szCs w:val="24"/>
                <w:lang w:eastAsia="en-IN"/>
              </w:rPr>
            </w:pPr>
            <w:r w:rsidRPr="000440E0">
              <w:rPr>
                <w:rFonts w:ascii="Times New Roman" w:eastAsia="Times New Roman" w:hAnsi="Times New Roman" w:cs="Times New Roman"/>
                <w:sz w:val="24"/>
                <w:szCs w:val="24"/>
                <w:lang w:val="en-US" w:eastAsia="en-IN"/>
              </w:rPr>
              <w:t>Word format</w:t>
            </w:r>
            <w:r>
              <w:rPr>
                <w:rFonts w:ascii="Times New Roman" w:eastAsia="Times New Roman" w:hAnsi="Times New Roman" w:cs="Times New Roman"/>
                <w:sz w:val="24"/>
                <w:szCs w:val="24"/>
                <w:lang w:val="en-US" w:eastAsia="en-IN"/>
              </w:rPr>
              <w:t xml:space="preserve">ting </w:t>
            </w:r>
            <w:r w:rsidRPr="000440E0">
              <w:rPr>
                <w:rFonts w:ascii="Times New Roman" w:eastAsia="Times New Roman" w:hAnsi="Times New Roman" w:cs="Times New Roman"/>
                <w:sz w:val="24"/>
                <w:szCs w:val="24"/>
                <w:lang w:val="en-US" w:eastAsia="en-IN"/>
              </w:rPr>
              <w:t>related</w:t>
            </w:r>
          </w:p>
        </w:tc>
        <w:tc>
          <w:tcPr>
            <w:tcW w:w="1503" w:type="dxa"/>
            <w:shd w:val="clear" w:color="auto" w:fill="auto"/>
            <w:hideMark/>
          </w:tcPr>
          <w:p w14:paraId="7C222D52" w14:textId="7DC0359D" w:rsidR="00223657" w:rsidRPr="000440E0" w:rsidRDefault="00223657" w:rsidP="00A23856">
            <w:pPr>
              <w:spacing w:after="0" w:line="240" w:lineRule="auto"/>
              <w:jc w:val="center"/>
              <w:textAlignment w:val="baseline"/>
              <w:rPr>
                <w:rFonts w:ascii="Calibri" w:eastAsia="Times New Roman" w:hAnsi="Calibri" w:cs="Calibri"/>
                <w:sz w:val="24"/>
                <w:szCs w:val="24"/>
                <w:lang w:eastAsia="en-IN"/>
              </w:rPr>
            </w:pPr>
            <w:r w:rsidRPr="000440E0">
              <w:rPr>
                <w:rFonts w:ascii="Times New Roman" w:eastAsia="Times New Roman" w:hAnsi="Times New Roman" w:cs="Times New Roman"/>
                <w:sz w:val="24"/>
                <w:szCs w:val="24"/>
                <w:lang w:val="en-US" w:eastAsia="en-IN"/>
              </w:rPr>
              <w:t>Automation</w:t>
            </w:r>
          </w:p>
        </w:tc>
        <w:tc>
          <w:tcPr>
            <w:tcW w:w="914" w:type="dxa"/>
            <w:shd w:val="clear" w:color="auto" w:fill="auto"/>
            <w:hideMark/>
          </w:tcPr>
          <w:p w14:paraId="4631AF21" w14:textId="51D5BE7F" w:rsidR="00223657" w:rsidRPr="000440E0" w:rsidRDefault="00223657" w:rsidP="00A23856">
            <w:pPr>
              <w:spacing w:after="0" w:line="240" w:lineRule="auto"/>
              <w:jc w:val="center"/>
              <w:textAlignment w:val="baseline"/>
              <w:rPr>
                <w:rFonts w:ascii="Calibri" w:eastAsia="Times New Roman" w:hAnsi="Calibri" w:cs="Calibri"/>
                <w:sz w:val="24"/>
                <w:szCs w:val="24"/>
                <w:lang w:eastAsia="en-IN"/>
              </w:rPr>
            </w:pPr>
          </w:p>
        </w:tc>
        <w:tc>
          <w:tcPr>
            <w:tcW w:w="1114" w:type="dxa"/>
            <w:shd w:val="clear" w:color="auto" w:fill="auto"/>
            <w:hideMark/>
          </w:tcPr>
          <w:p w14:paraId="7B186711" w14:textId="0FF9EEB9" w:rsidR="00223657" w:rsidRPr="000440E0" w:rsidRDefault="00223657" w:rsidP="00A23856">
            <w:pPr>
              <w:spacing w:after="0" w:line="240" w:lineRule="auto"/>
              <w:jc w:val="center"/>
              <w:textAlignment w:val="baseline"/>
              <w:rPr>
                <w:rFonts w:ascii="Calibri" w:eastAsia="Times New Roman" w:hAnsi="Calibri" w:cs="Calibri"/>
                <w:sz w:val="24"/>
                <w:szCs w:val="24"/>
                <w:lang w:eastAsia="en-IN"/>
              </w:rPr>
            </w:pPr>
          </w:p>
        </w:tc>
        <w:tc>
          <w:tcPr>
            <w:tcW w:w="1166" w:type="dxa"/>
            <w:shd w:val="clear" w:color="auto" w:fill="auto"/>
            <w:hideMark/>
          </w:tcPr>
          <w:p w14:paraId="7236EE75" w14:textId="0247E7DB" w:rsidR="00223657" w:rsidRPr="000440E0" w:rsidRDefault="00223657" w:rsidP="00A23856">
            <w:pPr>
              <w:spacing w:after="0" w:line="240" w:lineRule="auto"/>
              <w:jc w:val="center"/>
              <w:textAlignment w:val="baseline"/>
              <w:rPr>
                <w:rFonts w:ascii="Calibri" w:eastAsia="Times New Roman" w:hAnsi="Calibri" w:cs="Calibri"/>
                <w:sz w:val="24"/>
                <w:szCs w:val="24"/>
                <w:lang w:eastAsia="en-IN"/>
              </w:rPr>
            </w:pPr>
          </w:p>
        </w:tc>
      </w:tr>
      <w:tr w:rsidR="00223657" w:rsidRPr="000440E0" w14:paraId="7F462EC1" w14:textId="77777777" w:rsidTr="00A23856">
        <w:tc>
          <w:tcPr>
            <w:tcW w:w="682" w:type="dxa"/>
            <w:shd w:val="clear" w:color="auto" w:fill="auto"/>
            <w:hideMark/>
          </w:tcPr>
          <w:p w14:paraId="4B432C1F" w14:textId="1B967C53" w:rsidR="00223657" w:rsidRPr="000440E0" w:rsidRDefault="00223657" w:rsidP="00A23856">
            <w:pPr>
              <w:spacing w:after="0" w:line="240" w:lineRule="auto"/>
              <w:jc w:val="center"/>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w:t>
            </w:r>
          </w:p>
        </w:tc>
        <w:tc>
          <w:tcPr>
            <w:tcW w:w="2549" w:type="dxa"/>
            <w:shd w:val="clear" w:color="auto" w:fill="auto"/>
            <w:hideMark/>
          </w:tcPr>
          <w:p w14:paraId="2E305EB4" w14:textId="793CEC46" w:rsidR="00223657" w:rsidRPr="00223657" w:rsidRDefault="00223657" w:rsidP="00A23856">
            <w:pPr>
              <w:spacing w:after="0" w:line="240" w:lineRule="auto"/>
              <w:jc w:val="center"/>
              <w:textAlignment w:val="baseline"/>
              <w:rPr>
                <w:rFonts w:ascii="Times New Roman" w:hAnsi="Times New Roman" w:cs="Times New Roman"/>
                <w:bCs/>
                <w:sz w:val="24"/>
                <w:szCs w:val="24"/>
              </w:rPr>
            </w:pPr>
            <w:r w:rsidRPr="00223657">
              <w:rPr>
                <w:rFonts w:ascii="Times New Roman" w:hAnsi="Times New Roman" w:cs="Times New Roman"/>
                <w:bCs/>
                <w:sz w:val="24"/>
                <w:szCs w:val="24"/>
              </w:rPr>
              <w:t>Page Margins-</w:t>
            </w:r>
          </w:p>
          <w:p w14:paraId="030757DF" w14:textId="77777777" w:rsidR="00223657" w:rsidRPr="00223657" w:rsidRDefault="00223657" w:rsidP="00A23856">
            <w:pPr>
              <w:spacing w:after="0" w:line="240" w:lineRule="auto"/>
              <w:jc w:val="center"/>
              <w:textAlignment w:val="baseline"/>
              <w:rPr>
                <w:rFonts w:ascii="Times New Roman" w:hAnsi="Times New Roman" w:cs="Times New Roman"/>
                <w:bCs/>
                <w:sz w:val="24"/>
                <w:szCs w:val="24"/>
              </w:rPr>
            </w:pPr>
            <w:r w:rsidRPr="00223657">
              <w:rPr>
                <w:rFonts w:ascii="Times New Roman" w:hAnsi="Times New Roman" w:cs="Times New Roman"/>
                <w:bCs/>
                <w:sz w:val="24"/>
                <w:szCs w:val="24"/>
              </w:rPr>
              <w:t>EU Central Region-Page setup must be done as per QRD requirements</w:t>
            </w:r>
          </w:p>
          <w:p w14:paraId="06B4D4B6" w14:textId="77777777" w:rsidR="00223657" w:rsidRPr="00223657" w:rsidRDefault="00223657" w:rsidP="00A23856">
            <w:pPr>
              <w:spacing w:after="0" w:line="240" w:lineRule="auto"/>
              <w:jc w:val="center"/>
              <w:textAlignment w:val="baseline"/>
              <w:rPr>
                <w:rFonts w:ascii="Times New Roman" w:hAnsi="Times New Roman" w:cs="Times New Roman"/>
                <w:bCs/>
                <w:sz w:val="24"/>
                <w:szCs w:val="24"/>
              </w:rPr>
            </w:pPr>
          </w:p>
          <w:p w14:paraId="6250FFC4" w14:textId="77777777" w:rsidR="00223657" w:rsidRPr="00223657" w:rsidRDefault="00223657" w:rsidP="00A23856">
            <w:pPr>
              <w:spacing w:after="0" w:line="240" w:lineRule="auto"/>
              <w:jc w:val="center"/>
              <w:textAlignment w:val="baseline"/>
              <w:rPr>
                <w:rFonts w:ascii="Times New Roman" w:hAnsi="Times New Roman" w:cs="Times New Roman"/>
                <w:bCs/>
                <w:sz w:val="24"/>
                <w:szCs w:val="24"/>
              </w:rPr>
            </w:pPr>
            <w:r w:rsidRPr="00223657">
              <w:rPr>
                <w:rFonts w:ascii="Times New Roman" w:hAnsi="Times New Roman" w:cs="Times New Roman"/>
                <w:bCs/>
                <w:sz w:val="24"/>
                <w:szCs w:val="24"/>
              </w:rPr>
              <w:t>Russia country -Documents must have page specifications as mentioned below</w:t>
            </w:r>
          </w:p>
          <w:p w14:paraId="6B00703C" w14:textId="5870DE24" w:rsidR="00223657" w:rsidRPr="000440E0" w:rsidRDefault="00223657" w:rsidP="00A23856">
            <w:pPr>
              <w:spacing w:after="0" w:line="240" w:lineRule="auto"/>
              <w:jc w:val="center"/>
              <w:textAlignment w:val="baseline"/>
              <w:rPr>
                <w:rFonts w:ascii="Times New Roman" w:hAnsi="Times New Roman" w:cs="Times New Roman"/>
                <w:bCs/>
                <w:sz w:val="24"/>
                <w:szCs w:val="24"/>
              </w:rPr>
            </w:pPr>
            <w:r w:rsidRPr="00223657">
              <w:rPr>
                <w:rFonts w:ascii="Times New Roman" w:hAnsi="Times New Roman" w:cs="Times New Roman"/>
                <w:bCs/>
                <w:sz w:val="24"/>
                <w:szCs w:val="24"/>
              </w:rPr>
              <w:t xml:space="preserve">Line interval – 1.5, head margin – 2 cm, bottom margin – 2 cm, left </w:t>
            </w:r>
            <w:r w:rsidRPr="00223657">
              <w:rPr>
                <w:rFonts w:ascii="Times New Roman" w:hAnsi="Times New Roman" w:cs="Times New Roman"/>
                <w:bCs/>
                <w:sz w:val="24"/>
                <w:szCs w:val="24"/>
              </w:rPr>
              <w:lastRenderedPageBreak/>
              <w:t>margin – 3 cm, right margin – 1.5 cm</w:t>
            </w:r>
          </w:p>
        </w:tc>
        <w:tc>
          <w:tcPr>
            <w:tcW w:w="1082" w:type="dxa"/>
            <w:shd w:val="clear" w:color="auto" w:fill="auto"/>
            <w:hideMark/>
          </w:tcPr>
          <w:p w14:paraId="0ADE98DF" w14:textId="772C45BB" w:rsidR="00223657" w:rsidRPr="000440E0" w:rsidRDefault="00223657" w:rsidP="00A23856">
            <w:pPr>
              <w:spacing w:after="0" w:line="240" w:lineRule="auto"/>
              <w:jc w:val="center"/>
              <w:textAlignment w:val="baseline"/>
              <w:rPr>
                <w:rFonts w:ascii="Calibri" w:eastAsia="Times New Roman" w:hAnsi="Calibri" w:cs="Calibri"/>
                <w:sz w:val="24"/>
                <w:szCs w:val="24"/>
                <w:lang w:eastAsia="en-IN"/>
              </w:rPr>
            </w:pPr>
            <w:r w:rsidRPr="000440E0">
              <w:rPr>
                <w:rFonts w:ascii="Times New Roman" w:eastAsia="Times New Roman" w:hAnsi="Times New Roman" w:cs="Times New Roman"/>
                <w:sz w:val="24"/>
                <w:szCs w:val="24"/>
                <w:lang w:val="en-US" w:eastAsia="en-IN"/>
              </w:rPr>
              <w:lastRenderedPageBreak/>
              <w:t>Word format</w:t>
            </w:r>
            <w:r>
              <w:rPr>
                <w:rFonts w:ascii="Times New Roman" w:eastAsia="Times New Roman" w:hAnsi="Times New Roman" w:cs="Times New Roman"/>
                <w:sz w:val="24"/>
                <w:szCs w:val="24"/>
                <w:lang w:val="en-US" w:eastAsia="en-IN"/>
              </w:rPr>
              <w:t xml:space="preserve">ting </w:t>
            </w:r>
            <w:r w:rsidRPr="000440E0">
              <w:rPr>
                <w:rFonts w:ascii="Times New Roman" w:eastAsia="Times New Roman" w:hAnsi="Times New Roman" w:cs="Times New Roman"/>
                <w:sz w:val="24"/>
                <w:szCs w:val="24"/>
                <w:lang w:val="en-US" w:eastAsia="en-IN"/>
              </w:rPr>
              <w:t>related</w:t>
            </w:r>
          </w:p>
        </w:tc>
        <w:tc>
          <w:tcPr>
            <w:tcW w:w="1503" w:type="dxa"/>
            <w:shd w:val="clear" w:color="auto" w:fill="auto"/>
            <w:hideMark/>
          </w:tcPr>
          <w:p w14:paraId="189B6C38" w14:textId="4B654D54" w:rsidR="00223657" w:rsidRPr="000440E0" w:rsidRDefault="00223657" w:rsidP="00A23856">
            <w:pPr>
              <w:spacing w:after="0" w:line="240" w:lineRule="auto"/>
              <w:jc w:val="center"/>
              <w:textAlignment w:val="baseline"/>
              <w:rPr>
                <w:rFonts w:ascii="Calibri" w:eastAsia="Times New Roman" w:hAnsi="Calibri" w:cs="Calibri"/>
                <w:sz w:val="24"/>
                <w:szCs w:val="24"/>
                <w:lang w:eastAsia="en-IN"/>
              </w:rPr>
            </w:pPr>
            <w:r w:rsidRPr="000440E0">
              <w:rPr>
                <w:rFonts w:ascii="Times New Roman" w:eastAsia="Times New Roman" w:hAnsi="Times New Roman" w:cs="Times New Roman"/>
                <w:sz w:val="24"/>
                <w:szCs w:val="24"/>
                <w:lang w:val="en-US" w:eastAsia="en-IN"/>
              </w:rPr>
              <w:t>Automation</w:t>
            </w:r>
          </w:p>
        </w:tc>
        <w:tc>
          <w:tcPr>
            <w:tcW w:w="914" w:type="dxa"/>
            <w:shd w:val="clear" w:color="auto" w:fill="auto"/>
            <w:hideMark/>
          </w:tcPr>
          <w:p w14:paraId="1D936594" w14:textId="08545A13" w:rsidR="00223657" w:rsidRPr="000440E0" w:rsidRDefault="00223657" w:rsidP="00A23856">
            <w:pPr>
              <w:spacing w:after="0" w:line="240" w:lineRule="auto"/>
              <w:jc w:val="center"/>
              <w:textAlignment w:val="baseline"/>
              <w:rPr>
                <w:rFonts w:ascii="Calibri" w:eastAsia="Times New Roman" w:hAnsi="Calibri" w:cs="Calibri"/>
                <w:sz w:val="24"/>
                <w:szCs w:val="24"/>
                <w:lang w:eastAsia="en-IN"/>
              </w:rPr>
            </w:pPr>
          </w:p>
        </w:tc>
        <w:tc>
          <w:tcPr>
            <w:tcW w:w="1114" w:type="dxa"/>
            <w:shd w:val="clear" w:color="auto" w:fill="auto"/>
            <w:hideMark/>
          </w:tcPr>
          <w:p w14:paraId="3AACB250" w14:textId="2710341D" w:rsidR="00223657" w:rsidRPr="000440E0" w:rsidRDefault="00223657" w:rsidP="00A23856">
            <w:pPr>
              <w:spacing w:after="0" w:line="240" w:lineRule="auto"/>
              <w:jc w:val="center"/>
              <w:textAlignment w:val="baseline"/>
              <w:rPr>
                <w:rFonts w:ascii="Calibri" w:eastAsia="Times New Roman" w:hAnsi="Calibri" w:cs="Calibri"/>
                <w:sz w:val="24"/>
                <w:szCs w:val="24"/>
                <w:lang w:eastAsia="en-IN"/>
              </w:rPr>
            </w:pPr>
          </w:p>
        </w:tc>
        <w:tc>
          <w:tcPr>
            <w:tcW w:w="1166" w:type="dxa"/>
            <w:shd w:val="clear" w:color="auto" w:fill="auto"/>
            <w:hideMark/>
          </w:tcPr>
          <w:p w14:paraId="0E416ED9" w14:textId="33AC12A1" w:rsidR="00223657" w:rsidRPr="000440E0" w:rsidRDefault="00223657" w:rsidP="00A23856">
            <w:pPr>
              <w:spacing w:after="0" w:line="240" w:lineRule="auto"/>
              <w:jc w:val="center"/>
              <w:textAlignment w:val="baseline"/>
              <w:rPr>
                <w:rFonts w:ascii="Calibri" w:eastAsia="Times New Roman" w:hAnsi="Calibri" w:cs="Calibri"/>
                <w:sz w:val="24"/>
                <w:szCs w:val="24"/>
                <w:lang w:eastAsia="en-IN"/>
              </w:rPr>
            </w:pPr>
          </w:p>
        </w:tc>
      </w:tr>
      <w:tr w:rsidR="00223657" w:rsidRPr="000440E0" w14:paraId="6CE7CEC3" w14:textId="77777777" w:rsidTr="00A23856">
        <w:tc>
          <w:tcPr>
            <w:tcW w:w="682" w:type="dxa"/>
            <w:shd w:val="clear" w:color="auto" w:fill="auto"/>
            <w:hideMark/>
          </w:tcPr>
          <w:p w14:paraId="427C9D98" w14:textId="6B537903" w:rsidR="00223657" w:rsidRPr="000440E0" w:rsidRDefault="00223657" w:rsidP="00A23856">
            <w:pPr>
              <w:spacing w:after="0" w:line="240" w:lineRule="auto"/>
              <w:jc w:val="center"/>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w:t>
            </w:r>
          </w:p>
        </w:tc>
        <w:tc>
          <w:tcPr>
            <w:tcW w:w="2549" w:type="dxa"/>
            <w:shd w:val="clear" w:color="auto" w:fill="auto"/>
            <w:hideMark/>
          </w:tcPr>
          <w:p w14:paraId="451BCEC7" w14:textId="5A254216" w:rsidR="00223657" w:rsidRPr="00223657" w:rsidRDefault="00223657" w:rsidP="00A23856">
            <w:pPr>
              <w:spacing w:after="0" w:line="240" w:lineRule="auto"/>
              <w:jc w:val="center"/>
              <w:textAlignment w:val="baseline"/>
              <w:rPr>
                <w:rFonts w:ascii="Times New Roman" w:hAnsi="Times New Roman" w:cs="Times New Roman"/>
                <w:bCs/>
                <w:sz w:val="24"/>
                <w:szCs w:val="24"/>
              </w:rPr>
            </w:pPr>
            <w:r w:rsidRPr="00223657">
              <w:rPr>
                <w:rFonts w:ascii="Times New Roman" w:hAnsi="Times New Roman" w:cs="Times New Roman"/>
                <w:bCs/>
                <w:sz w:val="24"/>
                <w:szCs w:val="24"/>
              </w:rPr>
              <w:t>Use of “Keep with Next” appropriately</w:t>
            </w:r>
          </w:p>
          <w:p w14:paraId="60AA9033" w14:textId="77777777" w:rsidR="00223657" w:rsidRDefault="00223657" w:rsidP="00A23856">
            <w:pPr>
              <w:spacing w:after="0" w:line="240" w:lineRule="auto"/>
              <w:jc w:val="center"/>
              <w:textAlignment w:val="baseline"/>
              <w:rPr>
                <w:rFonts w:ascii="Times New Roman" w:hAnsi="Times New Roman" w:cs="Times New Roman"/>
                <w:bCs/>
                <w:sz w:val="24"/>
                <w:szCs w:val="24"/>
              </w:rPr>
            </w:pPr>
          </w:p>
          <w:p w14:paraId="41B6B73F" w14:textId="62653B8E" w:rsidR="00223657" w:rsidRPr="000440E0" w:rsidRDefault="00223657" w:rsidP="00A23856">
            <w:pPr>
              <w:spacing w:after="0" w:line="240" w:lineRule="auto"/>
              <w:jc w:val="center"/>
              <w:textAlignment w:val="baseline"/>
              <w:rPr>
                <w:rFonts w:ascii="Calibri" w:eastAsia="Times New Roman" w:hAnsi="Calibri" w:cs="Calibri"/>
                <w:sz w:val="24"/>
                <w:szCs w:val="24"/>
                <w:lang w:eastAsia="en-IN"/>
              </w:rPr>
            </w:pPr>
            <w:r w:rsidRPr="00223657">
              <w:rPr>
                <w:rFonts w:ascii="Times New Roman" w:hAnsi="Times New Roman" w:cs="Times New Roman"/>
                <w:bCs/>
                <w:sz w:val="24"/>
                <w:szCs w:val="24"/>
              </w:rPr>
              <w:t>Apply widow orphan control for the entire document (Only for new RPI creations)</w:t>
            </w:r>
          </w:p>
        </w:tc>
        <w:tc>
          <w:tcPr>
            <w:tcW w:w="1082" w:type="dxa"/>
            <w:shd w:val="clear" w:color="auto" w:fill="auto"/>
            <w:hideMark/>
          </w:tcPr>
          <w:p w14:paraId="19A0BC5D" w14:textId="7C564FB6" w:rsidR="00223657" w:rsidRPr="000440E0" w:rsidRDefault="00223657" w:rsidP="00A23856">
            <w:pPr>
              <w:spacing w:after="0" w:line="240" w:lineRule="auto"/>
              <w:jc w:val="center"/>
              <w:textAlignment w:val="baseline"/>
              <w:rPr>
                <w:rFonts w:ascii="Calibri" w:eastAsia="Times New Roman" w:hAnsi="Calibri" w:cs="Calibri"/>
                <w:sz w:val="24"/>
                <w:szCs w:val="24"/>
                <w:lang w:eastAsia="en-IN"/>
              </w:rPr>
            </w:pPr>
            <w:r w:rsidRPr="000440E0">
              <w:rPr>
                <w:rFonts w:ascii="Times New Roman" w:eastAsia="Times New Roman" w:hAnsi="Times New Roman" w:cs="Times New Roman"/>
                <w:sz w:val="24"/>
                <w:szCs w:val="24"/>
                <w:lang w:val="en-US" w:eastAsia="en-IN"/>
              </w:rPr>
              <w:t>Word format</w:t>
            </w:r>
            <w:r>
              <w:rPr>
                <w:rFonts w:ascii="Times New Roman" w:eastAsia="Times New Roman" w:hAnsi="Times New Roman" w:cs="Times New Roman"/>
                <w:sz w:val="24"/>
                <w:szCs w:val="24"/>
                <w:lang w:val="en-US" w:eastAsia="en-IN"/>
              </w:rPr>
              <w:t xml:space="preserve">ting </w:t>
            </w:r>
            <w:r w:rsidRPr="000440E0">
              <w:rPr>
                <w:rFonts w:ascii="Times New Roman" w:eastAsia="Times New Roman" w:hAnsi="Times New Roman" w:cs="Times New Roman"/>
                <w:sz w:val="24"/>
                <w:szCs w:val="24"/>
                <w:lang w:val="en-US" w:eastAsia="en-IN"/>
              </w:rPr>
              <w:t>related</w:t>
            </w:r>
          </w:p>
        </w:tc>
        <w:tc>
          <w:tcPr>
            <w:tcW w:w="1503" w:type="dxa"/>
            <w:shd w:val="clear" w:color="auto" w:fill="auto"/>
            <w:hideMark/>
          </w:tcPr>
          <w:p w14:paraId="4666F268" w14:textId="3D6C0292" w:rsidR="00223657" w:rsidRPr="000440E0" w:rsidRDefault="00223657" w:rsidP="00A23856">
            <w:pPr>
              <w:spacing w:after="0" w:line="240" w:lineRule="auto"/>
              <w:jc w:val="center"/>
              <w:textAlignment w:val="baseline"/>
              <w:rPr>
                <w:rFonts w:ascii="Calibri" w:eastAsia="Times New Roman" w:hAnsi="Calibri" w:cs="Calibri"/>
                <w:sz w:val="24"/>
                <w:szCs w:val="24"/>
                <w:lang w:eastAsia="en-IN"/>
              </w:rPr>
            </w:pPr>
            <w:r w:rsidRPr="000440E0">
              <w:rPr>
                <w:rFonts w:ascii="Times New Roman" w:eastAsia="Times New Roman" w:hAnsi="Times New Roman" w:cs="Times New Roman"/>
                <w:sz w:val="24"/>
                <w:szCs w:val="24"/>
                <w:lang w:val="en-US" w:eastAsia="en-IN"/>
              </w:rPr>
              <w:t>Automation</w:t>
            </w:r>
          </w:p>
        </w:tc>
        <w:tc>
          <w:tcPr>
            <w:tcW w:w="914" w:type="dxa"/>
            <w:shd w:val="clear" w:color="auto" w:fill="auto"/>
            <w:hideMark/>
          </w:tcPr>
          <w:p w14:paraId="766E6994" w14:textId="73AB6451" w:rsidR="00223657" w:rsidRPr="000440E0" w:rsidRDefault="00223657" w:rsidP="00A23856">
            <w:pPr>
              <w:spacing w:after="0" w:line="240" w:lineRule="auto"/>
              <w:jc w:val="center"/>
              <w:textAlignment w:val="baseline"/>
              <w:rPr>
                <w:rFonts w:ascii="Calibri" w:eastAsia="Times New Roman" w:hAnsi="Calibri" w:cs="Calibri"/>
                <w:sz w:val="24"/>
                <w:szCs w:val="24"/>
                <w:lang w:eastAsia="en-IN"/>
              </w:rPr>
            </w:pPr>
          </w:p>
        </w:tc>
        <w:tc>
          <w:tcPr>
            <w:tcW w:w="1114" w:type="dxa"/>
            <w:shd w:val="clear" w:color="auto" w:fill="auto"/>
            <w:hideMark/>
          </w:tcPr>
          <w:p w14:paraId="04D53EE4" w14:textId="113469FF" w:rsidR="00223657" w:rsidRPr="000440E0" w:rsidRDefault="00223657" w:rsidP="00A23856">
            <w:pPr>
              <w:spacing w:after="0" w:line="240" w:lineRule="auto"/>
              <w:jc w:val="center"/>
              <w:textAlignment w:val="baseline"/>
              <w:rPr>
                <w:rFonts w:ascii="Calibri" w:eastAsia="Times New Roman" w:hAnsi="Calibri" w:cs="Calibri"/>
                <w:sz w:val="24"/>
                <w:szCs w:val="24"/>
                <w:lang w:eastAsia="en-IN"/>
              </w:rPr>
            </w:pPr>
          </w:p>
        </w:tc>
        <w:tc>
          <w:tcPr>
            <w:tcW w:w="1166" w:type="dxa"/>
            <w:shd w:val="clear" w:color="auto" w:fill="auto"/>
            <w:hideMark/>
          </w:tcPr>
          <w:p w14:paraId="03DA6881" w14:textId="22D304C6" w:rsidR="00223657" w:rsidRPr="000440E0" w:rsidRDefault="00223657" w:rsidP="00A23856">
            <w:pPr>
              <w:spacing w:after="0" w:line="240" w:lineRule="auto"/>
              <w:jc w:val="center"/>
              <w:textAlignment w:val="baseline"/>
              <w:rPr>
                <w:rFonts w:ascii="Calibri" w:eastAsia="Times New Roman" w:hAnsi="Calibri" w:cs="Calibri"/>
                <w:sz w:val="24"/>
                <w:szCs w:val="24"/>
                <w:lang w:eastAsia="en-IN"/>
              </w:rPr>
            </w:pPr>
          </w:p>
        </w:tc>
      </w:tr>
      <w:tr w:rsidR="00223657" w:rsidRPr="000440E0" w14:paraId="76531989" w14:textId="77777777" w:rsidTr="00A23856">
        <w:tc>
          <w:tcPr>
            <w:tcW w:w="682" w:type="dxa"/>
            <w:shd w:val="clear" w:color="auto" w:fill="auto"/>
            <w:hideMark/>
          </w:tcPr>
          <w:p w14:paraId="13F40DFF" w14:textId="146AEF0F" w:rsidR="00223657" w:rsidRPr="000440E0" w:rsidRDefault="00223657" w:rsidP="00A23856">
            <w:pPr>
              <w:spacing w:after="0" w:line="240" w:lineRule="auto"/>
              <w:jc w:val="center"/>
              <w:textAlignment w:val="baseline"/>
              <w:rPr>
                <w:rFonts w:ascii="Times New Roman" w:eastAsia="Times New Roman" w:hAnsi="Times New Roman" w:cs="Times New Roman"/>
                <w:sz w:val="24"/>
                <w:szCs w:val="24"/>
                <w:lang w:eastAsia="en-IN"/>
              </w:rPr>
            </w:pPr>
            <w:r w:rsidRPr="00223657">
              <w:rPr>
                <w:rFonts w:ascii="Times New Roman" w:eastAsia="Times New Roman" w:hAnsi="Times New Roman" w:cs="Times New Roman"/>
                <w:sz w:val="24"/>
                <w:szCs w:val="24"/>
                <w:lang w:eastAsia="en-IN"/>
              </w:rPr>
              <w:t>11</w:t>
            </w:r>
          </w:p>
        </w:tc>
        <w:tc>
          <w:tcPr>
            <w:tcW w:w="2549" w:type="dxa"/>
            <w:shd w:val="clear" w:color="auto" w:fill="auto"/>
            <w:hideMark/>
          </w:tcPr>
          <w:p w14:paraId="3D5FA82D" w14:textId="3C731D57" w:rsidR="00223657" w:rsidRPr="00223657" w:rsidRDefault="00223657" w:rsidP="00A23856">
            <w:pPr>
              <w:spacing w:after="0" w:line="240" w:lineRule="auto"/>
              <w:jc w:val="center"/>
              <w:textAlignment w:val="baseline"/>
              <w:rPr>
                <w:rFonts w:ascii="Times New Roman" w:hAnsi="Times New Roman" w:cs="Times New Roman"/>
                <w:bCs/>
                <w:sz w:val="24"/>
                <w:szCs w:val="24"/>
              </w:rPr>
            </w:pPr>
            <w:r w:rsidRPr="00223657">
              <w:rPr>
                <w:rFonts w:ascii="Times New Roman" w:hAnsi="Times New Roman" w:cs="Times New Roman"/>
                <w:bCs/>
                <w:sz w:val="24"/>
                <w:szCs w:val="24"/>
              </w:rPr>
              <w:t>Consistency of text within the documents [</w:t>
            </w:r>
            <w:proofErr w:type="gramStart"/>
            <w:r w:rsidRPr="00223657">
              <w:rPr>
                <w:rFonts w:ascii="Times New Roman" w:hAnsi="Times New Roman" w:cs="Times New Roman"/>
                <w:bCs/>
                <w:sz w:val="24"/>
                <w:szCs w:val="24"/>
              </w:rPr>
              <w:t>e.g.</w:t>
            </w:r>
            <w:proofErr w:type="gramEnd"/>
            <w:r w:rsidRPr="00223657">
              <w:rPr>
                <w:rFonts w:ascii="Times New Roman" w:hAnsi="Times New Roman" w:cs="Times New Roman"/>
                <w:bCs/>
                <w:sz w:val="24"/>
                <w:szCs w:val="24"/>
              </w:rPr>
              <w:t xml:space="preserve"> Bold, italics, underline, parenthesis, upper and lower case]</w:t>
            </w:r>
          </w:p>
          <w:p w14:paraId="19C39B8B" w14:textId="77777777" w:rsidR="00223657" w:rsidRPr="00223657" w:rsidRDefault="00223657" w:rsidP="00A23856">
            <w:pPr>
              <w:spacing w:after="0" w:line="240" w:lineRule="auto"/>
              <w:jc w:val="center"/>
              <w:textAlignment w:val="baseline"/>
              <w:rPr>
                <w:rFonts w:ascii="Times New Roman" w:hAnsi="Times New Roman" w:cs="Times New Roman"/>
                <w:bCs/>
                <w:sz w:val="24"/>
                <w:szCs w:val="24"/>
              </w:rPr>
            </w:pPr>
          </w:p>
          <w:p w14:paraId="14C9AC8E" w14:textId="0032EB22" w:rsidR="00223657" w:rsidRPr="000440E0" w:rsidRDefault="00223657" w:rsidP="00A23856">
            <w:pPr>
              <w:spacing w:after="0" w:line="240" w:lineRule="auto"/>
              <w:jc w:val="center"/>
              <w:textAlignment w:val="baseline"/>
              <w:rPr>
                <w:rFonts w:ascii="Calibri" w:eastAsia="Times New Roman" w:hAnsi="Calibri" w:cs="Calibri"/>
                <w:sz w:val="24"/>
                <w:szCs w:val="24"/>
                <w:lang w:eastAsia="en-IN"/>
              </w:rPr>
            </w:pPr>
            <w:r w:rsidRPr="00223657">
              <w:rPr>
                <w:rFonts w:ascii="Times New Roman" w:hAnsi="Times New Roman" w:cs="Times New Roman"/>
                <w:bCs/>
                <w:sz w:val="24"/>
                <w:szCs w:val="24"/>
              </w:rPr>
              <w:t xml:space="preserve">Terms </w:t>
            </w:r>
            <w:r w:rsidRPr="00223657">
              <w:rPr>
                <w:rFonts w:ascii="Times New Roman" w:hAnsi="Times New Roman" w:cs="Times New Roman"/>
                <w:bCs/>
                <w:i/>
                <w:iCs/>
                <w:sz w:val="24"/>
                <w:szCs w:val="24"/>
              </w:rPr>
              <w:t>in vitro, in vivo, in utero, in situ, de novo</w:t>
            </w:r>
            <w:r w:rsidRPr="00223657">
              <w:rPr>
                <w:rFonts w:ascii="Times New Roman" w:hAnsi="Times New Roman" w:cs="Times New Roman"/>
                <w:bCs/>
                <w:sz w:val="24"/>
                <w:szCs w:val="24"/>
              </w:rPr>
              <w:t xml:space="preserve"> and other Latin terms must be italicized</w:t>
            </w:r>
          </w:p>
        </w:tc>
        <w:tc>
          <w:tcPr>
            <w:tcW w:w="1082" w:type="dxa"/>
            <w:shd w:val="clear" w:color="auto" w:fill="auto"/>
            <w:hideMark/>
          </w:tcPr>
          <w:p w14:paraId="17ED90EA" w14:textId="6561BEBB" w:rsidR="00223657" w:rsidRPr="000440E0" w:rsidRDefault="00223657" w:rsidP="00A23856">
            <w:pPr>
              <w:spacing w:after="0" w:line="240" w:lineRule="auto"/>
              <w:jc w:val="center"/>
              <w:textAlignment w:val="baseline"/>
              <w:rPr>
                <w:rFonts w:ascii="Calibri" w:eastAsia="Times New Roman" w:hAnsi="Calibri" w:cs="Calibri"/>
                <w:sz w:val="24"/>
                <w:szCs w:val="24"/>
                <w:lang w:eastAsia="en-IN"/>
              </w:rPr>
            </w:pPr>
            <w:r w:rsidRPr="000440E0">
              <w:rPr>
                <w:rFonts w:ascii="Times New Roman" w:eastAsia="Times New Roman" w:hAnsi="Times New Roman" w:cs="Times New Roman"/>
                <w:sz w:val="24"/>
                <w:szCs w:val="24"/>
                <w:lang w:val="en-US" w:eastAsia="en-IN"/>
              </w:rPr>
              <w:t>Word format</w:t>
            </w:r>
            <w:r>
              <w:rPr>
                <w:rFonts w:ascii="Times New Roman" w:eastAsia="Times New Roman" w:hAnsi="Times New Roman" w:cs="Times New Roman"/>
                <w:sz w:val="24"/>
                <w:szCs w:val="24"/>
                <w:lang w:val="en-US" w:eastAsia="en-IN"/>
              </w:rPr>
              <w:t xml:space="preserve">ting </w:t>
            </w:r>
            <w:r w:rsidRPr="000440E0">
              <w:rPr>
                <w:rFonts w:ascii="Times New Roman" w:eastAsia="Times New Roman" w:hAnsi="Times New Roman" w:cs="Times New Roman"/>
                <w:sz w:val="24"/>
                <w:szCs w:val="24"/>
                <w:lang w:val="en-US" w:eastAsia="en-IN"/>
              </w:rPr>
              <w:t>related</w:t>
            </w:r>
          </w:p>
        </w:tc>
        <w:tc>
          <w:tcPr>
            <w:tcW w:w="1503" w:type="dxa"/>
            <w:shd w:val="clear" w:color="auto" w:fill="auto"/>
            <w:hideMark/>
          </w:tcPr>
          <w:p w14:paraId="0FDD25DF" w14:textId="11243775" w:rsidR="00223657" w:rsidRPr="000440E0" w:rsidRDefault="00223657" w:rsidP="00A23856">
            <w:pPr>
              <w:spacing w:after="0" w:line="240" w:lineRule="auto"/>
              <w:jc w:val="center"/>
              <w:textAlignment w:val="baseline"/>
              <w:rPr>
                <w:rFonts w:ascii="Calibri" w:eastAsia="Times New Roman" w:hAnsi="Calibri" w:cs="Calibri"/>
                <w:sz w:val="24"/>
                <w:szCs w:val="24"/>
                <w:lang w:eastAsia="en-IN"/>
              </w:rPr>
            </w:pPr>
            <w:r w:rsidRPr="000440E0">
              <w:rPr>
                <w:rFonts w:ascii="Times New Roman" w:eastAsia="Times New Roman" w:hAnsi="Times New Roman" w:cs="Times New Roman"/>
                <w:sz w:val="24"/>
                <w:szCs w:val="24"/>
                <w:lang w:val="en-US" w:eastAsia="en-IN"/>
              </w:rPr>
              <w:t>Automation</w:t>
            </w:r>
          </w:p>
        </w:tc>
        <w:tc>
          <w:tcPr>
            <w:tcW w:w="914" w:type="dxa"/>
            <w:shd w:val="clear" w:color="auto" w:fill="auto"/>
            <w:hideMark/>
          </w:tcPr>
          <w:p w14:paraId="32028CB7" w14:textId="35702DD7" w:rsidR="00223657" w:rsidRPr="000440E0" w:rsidRDefault="00223657" w:rsidP="00A23856">
            <w:pPr>
              <w:spacing w:after="0" w:line="240" w:lineRule="auto"/>
              <w:jc w:val="center"/>
              <w:textAlignment w:val="baseline"/>
              <w:rPr>
                <w:rFonts w:ascii="Calibri" w:eastAsia="Times New Roman" w:hAnsi="Calibri" w:cs="Calibri"/>
                <w:sz w:val="24"/>
                <w:szCs w:val="24"/>
                <w:lang w:eastAsia="en-IN"/>
              </w:rPr>
            </w:pPr>
          </w:p>
        </w:tc>
        <w:tc>
          <w:tcPr>
            <w:tcW w:w="1114" w:type="dxa"/>
            <w:shd w:val="clear" w:color="auto" w:fill="auto"/>
            <w:hideMark/>
          </w:tcPr>
          <w:p w14:paraId="26DD24DE" w14:textId="2B9B5CA2" w:rsidR="00223657" w:rsidRPr="000440E0" w:rsidRDefault="00223657" w:rsidP="00A23856">
            <w:pPr>
              <w:spacing w:after="0" w:line="240" w:lineRule="auto"/>
              <w:jc w:val="center"/>
              <w:textAlignment w:val="baseline"/>
              <w:rPr>
                <w:rFonts w:ascii="Calibri" w:eastAsia="Times New Roman" w:hAnsi="Calibri" w:cs="Calibri"/>
                <w:sz w:val="24"/>
                <w:szCs w:val="24"/>
                <w:lang w:eastAsia="en-IN"/>
              </w:rPr>
            </w:pPr>
          </w:p>
        </w:tc>
        <w:tc>
          <w:tcPr>
            <w:tcW w:w="1166" w:type="dxa"/>
            <w:shd w:val="clear" w:color="auto" w:fill="auto"/>
            <w:hideMark/>
          </w:tcPr>
          <w:p w14:paraId="0CDC3111" w14:textId="023D904B" w:rsidR="00223657" w:rsidRPr="000440E0" w:rsidRDefault="00223657" w:rsidP="00A23856">
            <w:pPr>
              <w:spacing w:after="0" w:line="240" w:lineRule="auto"/>
              <w:jc w:val="center"/>
              <w:textAlignment w:val="baseline"/>
              <w:rPr>
                <w:rFonts w:ascii="Calibri" w:eastAsia="Times New Roman" w:hAnsi="Calibri" w:cs="Calibri"/>
                <w:sz w:val="24"/>
                <w:szCs w:val="24"/>
                <w:lang w:eastAsia="en-IN"/>
              </w:rPr>
            </w:pPr>
          </w:p>
        </w:tc>
      </w:tr>
      <w:tr w:rsidR="00223657" w:rsidRPr="000440E0" w14:paraId="3F50C774" w14:textId="77777777" w:rsidTr="00A23856">
        <w:tc>
          <w:tcPr>
            <w:tcW w:w="682" w:type="dxa"/>
            <w:shd w:val="clear" w:color="auto" w:fill="auto"/>
            <w:hideMark/>
          </w:tcPr>
          <w:p w14:paraId="6D079E18" w14:textId="0ED52DC5" w:rsidR="00223657" w:rsidRPr="000440E0" w:rsidRDefault="00223657" w:rsidP="00A23856">
            <w:pPr>
              <w:spacing w:after="0" w:line="240" w:lineRule="auto"/>
              <w:jc w:val="center"/>
              <w:textAlignment w:val="baseline"/>
              <w:rPr>
                <w:rFonts w:ascii="Times New Roman" w:eastAsia="Times New Roman" w:hAnsi="Times New Roman" w:cs="Times New Roman"/>
                <w:sz w:val="24"/>
                <w:szCs w:val="24"/>
                <w:lang w:eastAsia="en-IN"/>
              </w:rPr>
            </w:pPr>
            <w:r w:rsidRPr="00223657">
              <w:rPr>
                <w:rFonts w:ascii="Times New Roman" w:eastAsia="Times New Roman" w:hAnsi="Times New Roman" w:cs="Times New Roman"/>
                <w:sz w:val="24"/>
                <w:szCs w:val="24"/>
                <w:lang w:eastAsia="en-IN"/>
              </w:rPr>
              <w:t>12</w:t>
            </w:r>
          </w:p>
        </w:tc>
        <w:tc>
          <w:tcPr>
            <w:tcW w:w="2549" w:type="dxa"/>
            <w:shd w:val="clear" w:color="auto" w:fill="auto"/>
            <w:hideMark/>
          </w:tcPr>
          <w:p w14:paraId="5848EC56" w14:textId="45A17338" w:rsidR="00223657" w:rsidRPr="000440E0" w:rsidRDefault="00223657" w:rsidP="00A23856">
            <w:pPr>
              <w:spacing w:after="0" w:line="240" w:lineRule="auto"/>
              <w:jc w:val="center"/>
              <w:textAlignment w:val="baseline"/>
              <w:rPr>
                <w:rFonts w:ascii="Calibri" w:eastAsia="Times New Roman" w:hAnsi="Calibri" w:cs="Calibri"/>
                <w:sz w:val="24"/>
                <w:szCs w:val="24"/>
                <w:lang w:eastAsia="en-IN"/>
              </w:rPr>
            </w:pPr>
            <w:r w:rsidRPr="00223657">
              <w:rPr>
                <w:rFonts w:ascii="Times New Roman" w:hAnsi="Times New Roman" w:cs="Times New Roman"/>
                <w:bCs/>
                <w:sz w:val="24"/>
                <w:szCs w:val="24"/>
              </w:rPr>
              <w:t>Font size and style must be checked for consistency throughout the document</w:t>
            </w:r>
          </w:p>
        </w:tc>
        <w:tc>
          <w:tcPr>
            <w:tcW w:w="1082" w:type="dxa"/>
            <w:shd w:val="clear" w:color="auto" w:fill="auto"/>
            <w:hideMark/>
          </w:tcPr>
          <w:p w14:paraId="009F958F" w14:textId="23498B9A" w:rsidR="00223657" w:rsidRPr="000440E0" w:rsidRDefault="00223657" w:rsidP="00A23856">
            <w:pPr>
              <w:spacing w:after="0" w:line="240" w:lineRule="auto"/>
              <w:jc w:val="center"/>
              <w:textAlignment w:val="baseline"/>
              <w:rPr>
                <w:rFonts w:ascii="Calibri" w:eastAsia="Times New Roman" w:hAnsi="Calibri" w:cs="Calibri"/>
                <w:sz w:val="24"/>
                <w:szCs w:val="24"/>
                <w:lang w:eastAsia="en-IN"/>
              </w:rPr>
            </w:pPr>
            <w:r w:rsidRPr="000440E0">
              <w:rPr>
                <w:rFonts w:ascii="Times New Roman" w:eastAsia="Times New Roman" w:hAnsi="Times New Roman" w:cs="Times New Roman"/>
                <w:sz w:val="24"/>
                <w:szCs w:val="24"/>
                <w:lang w:val="en-US" w:eastAsia="en-IN"/>
              </w:rPr>
              <w:t>Word format</w:t>
            </w:r>
            <w:r>
              <w:rPr>
                <w:rFonts w:ascii="Times New Roman" w:eastAsia="Times New Roman" w:hAnsi="Times New Roman" w:cs="Times New Roman"/>
                <w:sz w:val="24"/>
                <w:szCs w:val="24"/>
                <w:lang w:val="en-US" w:eastAsia="en-IN"/>
              </w:rPr>
              <w:t xml:space="preserve">ting </w:t>
            </w:r>
            <w:r w:rsidRPr="000440E0">
              <w:rPr>
                <w:rFonts w:ascii="Times New Roman" w:eastAsia="Times New Roman" w:hAnsi="Times New Roman" w:cs="Times New Roman"/>
                <w:sz w:val="24"/>
                <w:szCs w:val="24"/>
                <w:lang w:val="en-US" w:eastAsia="en-IN"/>
              </w:rPr>
              <w:t>related</w:t>
            </w:r>
          </w:p>
        </w:tc>
        <w:tc>
          <w:tcPr>
            <w:tcW w:w="1503" w:type="dxa"/>
            <w:shd w:val="clear" w:color="auto" w:fill="auto"/>
            <w:hideMark/>
          </w:tcPr>
          <w:p w14:paraId="05393B29" w14:textId="006A3C37" w:rsidR="00223657" w:rsidRPr="000440E0" w:rsidRDefault="00223657" w:rsidP="00A23856">
            <w:pPr>
              <w:spacing w:after="0" w:line="240" w:lineRule="auto"/>
              <w:jc w:val="center"/>
              <w:textAlignment w:val="baseline"/>
              <w:rPr>
                <w:rFonts w:ascii="Calibri" w:eastAsia="Times New Roman" w:hAnsi="Calibri" w:cs="Calibri"/>
                <w:sz w:val="24"/>
                <w:szCs w:val="24"/>
                <w:lang w:eastAsia="en-IN"/>
              </w:rPr>
            </w:pPr>
            <w:r w:rsidRPr="000440E0">
              <w:rPr>
                <w:rFonts w:ascii="Times New Roman" w:eastAsia="Times New Roman" w:hAnsi="Times New Roman" w:cs="Times New Roman"/>
                <w:sz w:val="24"/>
                <w:szCs w:val="24"/>
                <w:lang w:val="en-US" w:eastAsia="en-IN"/>
              </w:rPr>
              <w:t>Automation</w:t>
            </w:r>
          </w:p>
        </w:tc>
        <w:tc>
          <w:tcPr>
            <w:tcW w:w="914" w:type="dxa"/>
            <w:shd w:val="clear" w:color="auto" w:fill="auto"/>
            <w:hideMark/>
          </w:tcPr>
          <w:p w14:paraId="7F9F4DD0" w14:textId="0694B8D1" w:rsidR="00223657" w:rsidRPr="000440E0" w:rsidRDefault="00223657" w:rsidP="00A23856">
            <w:pPr>
              <w:spacing w:after="0" w:line="240" w:lineRule="auto"/>
              <w:jc w:val="center"/>
              <w:textAlignment w:val="baseline"/>
              <w:rPr>
                <w:rFonts w:ascii="Calibri" w:eastAsia="Times New Roman" w:hAnsi="Calibri" w:cs="Calibri"/>
                <w:sz w:val="24"/>
                <w:szCs w:val="24"/>
                <w:lang w:eastAsia="en-IN"/>
              </w:rPr>
            </w:pPr>
          </w:p>
        </w:tc>
        <w:tc>
          <w:tcPr>
            <w:tcW w:w="1114" w:type="dxa"/>
            <w:shd w:val="clear" w:color="auto" w:fill="auto"/>
            <w:hideMark/>
          </w:tcPr>
          <w:p w14:paraId="1D791990" w14:textId="1282CB33" w:rsidR="00223657" w:rsidRPr="000440E0" w:rsidRDefault="00223657" w:rsidP="00A23856">
            <w:pPr>
              <w:spacing w:after="0" w:line="240" w:lineRule="auto"/>
              <w:jc w:val="center"/>
              <w:textAlignment w:val="baseline"/>
              <w:rPr>
                <w:rFonts w:ascii="Calibri" w:eastAsia="Times New Roman" w:hAnsi="Calibri" w:cs="Calibri"/>
                <w:sz w:val="24"/>
                <w:szCs w:val="24"/>
                <w:lang w:eastAsia="en-IN"/>
              </w:rPr>
            </w:pPr>
          </w:p>
        </w:tc>
        <w:tc>
          <w:tcPr>
            <w:tcW w:w="1166" w:type="dxa"/>
            <w:shd w:val="clear" w:color="auto" w:fill="auto"/>
            <w:hideMark/>
          </w:tcPr>
          <w:p w14:paraId="49D65A3E" w14:textId="3EBA1503" w:rsidR="00223657" w:rsidRPr="000440E0" w:rsidRDefault="00223657" w:rsidP="00A23856">
            <w:pPr>
              <w:spacing w:after="0" w:line="240" w:lineRule="auto"/>
              <w:jc w:val="center"/>
              <w:textAlignment w:val="baseline"/>
              <w:rPr>
                <w:rFonts w:ascii="Calibri" w:eastAsia="Times New Roman" w:hAnsi="Calibri" w:cs="Calibri"/>
                <w:sz w:val="24"/>
                <w:szCs w:val="24"/>
                <w:lang w:eastAsia="en-IN"/>
              </w:rPr>
            </w:pPr>
          </w:p>
        </w:tc>
      </w:tr>
      <w:tr w:rsidR="00223657" w:rsidRPr="000440E0" w14:paraId="4DDE6B25" w14:textId="77777777" w:rsidTr="00A23856">
        <w:tc>
          <w:tcPr>
            <w:tcW w:w="682" w:type="dxa"/>
            <w:shd w:val="clear" w:color="auto" w:fill="auto"/>
            <w:hideMark/>
          </w:tcPr>
          <w:p w14:paraId="19007932" w14:textId="03C4F87B" w:rsidR="00223657" w:rsidRPr="000440E0" w:rsidRDefault="00223657" w:rsidP="00A23856">
            <w:pPr>
              <w:spacing w:after="0" w:line="240" w:lineRule="auto"/>
              <w:jc w:val="center"/>
              <w:textAlignment w:val="baseline"/>
              <w:rPr>
                <w:rFonts w:ascii="Times New Roman" w:eastAsia="Times New Roman" w:hAnsi="Times New Roman" w:cs="Times New Roman"/>
                <w:sz w:val="24"/>
                <w:szCs w:val="24"/>
                <w:lang w:eastAsia="en-IN"/>
              </w:rPr>
            </w:pPr>
            <w:r w:rsidRPr="00223657">
              <w:rPr>
                <w:rFonts w:ascii="Times New Roman" w:eastAsia="Times New Roman" w:hAnsi="Times New Roman" w:cs="Times New Roman"/>
                <w:sz w:val="24"/>
                <w:szCs w:val="24"/>
                <w:lang w:eastAsia="en-IN"/>
              </w:rPr>
              <w:t>13</w:t>
            </w:r>
          </w:p>
        </w:tc>
        <w:tc>
          <w:tcPr>
            <w:tcW w:w="2549" w:type="dxa"/>
            <w:shd w:val="clear" w:color="auto" w:fill="auto"/>
            <w:hideMark/>
          </w:tcPr>
          <w:p w14:paraId="423634A7" w14:textId="47131D59" w:rsidR="00223657" w:rsidRPr="000440E0" w:rsidRDefault="00223657" w:rsidP="00A23856">
            <w:pPr>
              <w:spacing w:after="0" w:line="240" w:lineRule="auto"/>
              <w:jc w:val="center"/>
              <w:textAlignment w:val="baseline"/>
              <w:rPr>
                <w:rFonts w:ascii="Calibri" w:eastAsia="Times New Roman" w:hAnsi="Calibri" w:cs="Calibri"/>
                <w:sz w:val="24"/>
                <w:szCs w:val="24"/>
                <w:lang w:eastAsia="en-IN"/>
              </w:rPr>
            </w:pPr>
            <w:r w:rsidRPr="00223657">
              <w:rPr>
                <w:rFonts w:ascii="Times New Roman" w:hAnsi="Times New Roman" w:cs="Times New Roman"/>
                <w:bCs/>
                <w:sz w:val="24"/>
                <w:szCs w:val="24"/>
              </w:rPr>
              <w:t>Consistent use of scientific units [</w:t>
            </w:r>
            <w:proofErr w:type="gramStart"/>
            <w:r w:rsidRPr="00223657">
              <w:rPr>
                <w:rFonts w:ascii="Times New Roman" w:hAnsi="Times New Roman" w:cs="Times New Roman"/>
                <w:bCs/>
                <w:sz w:val="24"/>
                <w:szCs w:val="24"/>
              </w:rPr>
              <w:t>e.g.</w:t>
            </w:r>
            <w:proofErr w:type="gramEnd"/>
            <w:r w:rsidRPr="00223657">
              <w:rPr>
                <w:rFonts w:ascii="Times New Roman" w:hAnsi="Times New Roman" w:cs="Times New Roman"/>
                <w:bCs/>
                <w:sz w:val="24"/>
                <w:szCs w:val="24"/>
              </w:rPr>
              <w:t xml:space="preserve"> “mcg” or “µg”; ml or mL]</w:t>
            </w:r>
          </w:p>
        </w:tc>
        <w:tc>
          <w:tcPr>
            <w:tcW w:w="1082" w:type="dxa"/>
            <w:shd w:val="clear" w:color="auto" w:fill="auto"/>
            <w:hideMark/>
          </w:tcPr>
          <w:p w14:paraId="348EBB11" w14:textId="367D2AF3" w:rsidR="00223657" w:rsidRPr="000440E0" w:rsidRDefault="00223657" w:rsidP="00A23856">
            <w:pPr>
              <w:spacing w:after="0" w:line="240" w:lineRule="auto"/>
              <w:jc w:val="center"/>
              <w:textAlignment w:val="baseline"/>
              <w:rPr>
                <w:rFonts w:ascii="Calibri" w:eastAsia="Times New Roman" w:hAnsi="Calibri" w:cs="Calibri"/>
                <w:sz w:val="24"/>
                <w:szCs w:val="24"/>
                <w:lang w:eastAsia="en-IN"/>
              </w:rPr>
            </w:pPr>
            <w:r w:rsidRPr="00BC65D2">
              <w:rPr>
                <w:rFonts w:ascii="Times New Roman" w:eastAsia="Times New Roman" w:hAnsi="Times New Roman" w:cs="Times New Roman"/>
                <w:sz w:val="24"/>
                <w:szCs w:val="24"/>
                <w:lang w:val="en-US" w:eastAsia="en-IN"/>
              </w:rPr>
              <w:t xml:space="preserve">Content </w:t>
            </w:r>
            <w:r w:rsidRPr="000440E0">
              <w:rPr>
                <w:rFonts w:ascii="Times New Roman" w:eastAsia="Times New Roman" w:hAnsi="Times New Roman" w:cs="Times New Roman"/>
                <w:sz w:val="24"/>
                <w:szCs w:val="24"/>
                <w:lang w:val="en-US" w:eastAsia="en-IN"/>
              </w:rPr>
              <w:t>R</w:t>
            </w:r>
            <w:r>
              <w:rPr>
                <w:rFonts w:ascii="Times New Roman" w:eastAsia="Times New Roman" w:hAnsi="Times New Roman" w:cs="Times New Roman"/>
                <w:sz w:val="24"/>
                <w:szCs w:val="24"/>
                <w:lang w:val="en-US" w:eastAsia="en-IN"/>
              </w:rPr>
              <w:t>elated</w:t>
            </w:r>
          </w:p>
        </w:tc>
        <w:tc>
          <w:tcPr>
            <w:tcW w:w="1503" w:type="dxa"/>
            <w:shd w:val="clear" w:color="auto" w:fill="auto"/>
            <w:hideMark/>
          </w:tcPr>
          <w:p w14:paraId="62AB5131" w14:textId="7AE582D1" w:rsidR="00223657" w:rsidRPr="000440E0" w:rsidRDefault="00223657" w:rsidP="00A23856">
            <w:pPr>
              <w:spacing w:after="0" w:line="240" w:lineRule="auto"/>
              <w:jc w:val="center"/>
              <w:textAlignment w:val="baseline"/>
              <w:rPr>
                <w:rFonts w:ascii="Calibri" w:eastAsia="Times New Roman" w:hAnsi="Calibri" w:cs="Calibri"/>
                <w:sz w:val="24"/>
                <w:szCs w:val="24"/>
                <w:lang w:eastAsia="en-IN"/>
              </w:rPr>
            </w:pPr>
            <w:r w:rsidRPr="000440E0">
              <w:rPr>
                <w:rFonts w:ascii="Times New Roman" w:eastAsia="Times New Roman" w:hAnsi="Times New Roman" w:cs="Times New Roman"/>
                <w:sz w:val="24"/>
                <w:szCs w:val="24"/>
                <w:lang w:val="en-US" w:eastAsia="en-IN"/>
              </w:rPr>
              <w:t>Automation</w:t>
            </w:r>
          </w:p>
        </w:tc>
        <w:tc>
          <w:tcPr>
            <w:tcW w:w="914" w:type="dxa"/>
            <w:shd w:val="clear" w:color="auto" w:fill="auto"/>
            <w:hideMark/>
          </w:tcPr>
          <w:p w14:paraId="6156B2B8" w14:textId="51D88443" w:rsidR="00223657" w:rsidRPr="000440E0" w:rsidRDefault="00223657" w:rsidP="00A23856">
            <w:pPr>
              <w:spacing w:after="0" w:line="240" w:lineRule="auto"/>
              <w:jc w:val="center"/>
              <w:textAlignment w:val="baseline"/>
              <w:rPr>
                <w:rFonts w:ascii="Calibri" w:eastAsia="Times New Roman" w:hAnsi="Calibri" w:cs="Calibri"/>
                <w:sz w:val="24"/>
                <w:szCs w:val="24"/>
                <w:lang w:eastAsia="en-IN"/>
              </w:rPr>
            </w:pPr>
          </w:p>
        </w:tc>
        <w:tc>
          <w:tcPr>
            <w:tcW w:w="1114" w:type="dxa"/>
            <w:shd w:val="clear" w:color="auto" w:fill="auto"/>
            <w:hideMark/>
          </w:tcPr>
          <w:p w14:paraId="56132897" w14:textId="7A56CD63" w:rsidR="00223657" w:rsidRPr="000440E0" w:rsidRDefault="00223657" w:rsidP="00A23856">
            <w:pPr>
              <w:spacing w:after="0" w:line="240" w:lineRule="auto"/>
              <w:jc w:val="center"/>
              <w:textAlignment w:val="baseline"/>
              <w:rPr>
                <w:rFonts w:ascii="Calibri" w:eastAsia="Times New Roman" w:hAnsi="Calibri" w:cs="Calibri"/>
                <w:sz w:val="24"/>
                <w:szCs w:val="24"/>
                <w:lang w:eastAsia="en-IN"/>
              </w:rPr>
            </w:pPr>
          </w:p>
        </w:tc>
        <w:tc>
          <w:tcPr>
            <w:tcW w:w="1166" w:type="dxa"/>
            <w:shd w:val="clear" w:color="auto" w:fill="auto"/>
            <w:hideMark/>
          </w:tcPr>
          <w:p w14:paraId="38090A57" w14:textId="6F124101" w:rsidR="00223657" w:rsidRPr="000440E0" w:rsidRDefault="00223657" w:rsidP="00A23856">
            <w:pPr>
              <w:spacing w:after="0" w:line="240" w:lineRule="auto"/>
              <w:jc w:val="center"/>
              <w:textAlignment w:val="baseline"/>
              <w:rPr>
                <w:rFonts w:ascii="Calibri" w:eastAsia="Times New Roman" w:hAnsi="Calibri" w:cs="Calibri"/>
                <w:sz w:val="24"/>
                <w:szCs w:val="24"/>
                <w:lang w:eastAsia="en-IN"/>
              </w:rPr>
            </w:pPr>
          </w:p>
        </w:tc>
      </w:tr>
      <w:tr w:rsidR="00223657" w:rsidRPr="000440E0" w14:paraId="3148CA84" w14:textId="77777777" w:rsidTr="00A23856">
        <w:tc>
          <w:tcPr>
            <w:tcW w:w="682" w:type="dxa"/>
            <w:shd w:val="clear" w:color="auto" w:fill="auto"/>
            <w:hideMark/>
          </w:tcPr>
          <w:p w14:paraId="68C1457A" w14:textId="2A54AEE3" w:rsidR="00223657" w:rsidRPr="000440E0" w:rsidRDefault="00223657" w:rsidP="00A23856">
            <w:pPr>
              <w:spacing w:after="0" w:line="240" w:lineRule="auto"/>
              <w:jc w:val="center"/>
              <w:textAlignment w:val="baseline"/>
              <w:rPr>
                <w:rFonts w:ascii="Times New Roman" w:eastAsia="Times New Roman" w:hAnsi="Times New Roman" w:cs="Times New Roman"/>
                <w:sz w:val="24"/>
                <w:szCs w:val="24"/>
                <w:lang w:eastAsia="en-IN"/>
              </w:rPr>
            </w:pPr>
            <w:r w:rsidRPr="00223657">
              <w:rPr>
                <w:rFonts w:ascii="Times New Roman" w:eastAsia="Times New Roman" w:hAnsi="Times New Roman" w:cs="Times New Roman"/>
                <w:sz w:val="24"/>
                <w:szCs w:val="24"/>
                <w:lang w:eastAsia="en-IN"/>
              </w:rPr>
              <w:t>14</w:t>
            </w:r>
          </w:p>
        </w:tc>
        <w:tc>
          <w:tcPr>
            <w:tcW w:w="2549" w:type="dxa"/>
            <w:shd w:val="clear" w:color="auto" w:fill="auto"/>
            <w:hideMark/>
          </w:tcPr>
          <w:p w14:paraId="5B03DFF0" w14:textId="010BDCC6" w:rsidR="00223657" w:rsidRPr="00223657" w:rsidRDefault="00223657" w:rsidP="00A23856">
            <w:pPr>
              <w:spacing w:after="0" w:line="240" w:lineRule="auto"/>
              <w:jc w:val="center"/>
              <w:textAlignment w:val="baseline"/>
              <w:rPr>
                <w:rFonts w:ascii="Times New Roman" w:hAnsi="Times New Roman" w:cs="Times New Roman"/>
                <w:bCs/>
                <w:sz w:val="24"/>
                <w:szCs w:val="24"/>
              </w:rPr>
            </w:pPr>
            <w:r w:rsidRPr="00223657">
              <w:rPr>
                <w:rFonts w:ascii="Times New Roman" w:hAnsi="Times New Roman" w:cs="Times New Roman"/>
                <w:bCs/>
                <w:sz w:val="24"/>
                <w:szCs w:val="24"/>
              </w:rPr>
              <w:t>Non-breaking space:</w:t>
            </w:r>
          </w:p>
          <w:p w14:paraId="3EB2E662" w14:textId="77777777" w:rsidR="00223657" w:rsidRPr="00223657" w:rsidRDefault="00223657" w:rsidP="00A23856">
            <w:pPr>
              <w:spacing w:after="0" w:line="240" w:lineRule="auto"/>
              <w:jc w:val="center"/>
              <w:textAlignment w:val="baseline"/>
              <w:rPr>
                <w:rFonts w:ascii="Times New Roman" w:hAnsi="Times New Roman" w:cs="Times New Roman"/>
                <w:bCs/>
                <w:sz w:val="24"/>
                <w:szCs w:val="24"/>
              </w:rPr>
            </w:pPr>
          </w:p>
          <w:p w14:paraId="703D2287" w14:textId="77777777" w:rsidR="00223657" w:rsidRPr="00223657" w:rsidRDefault="00223657" w:rsidP="00A23856">
            <w:pPr>
              <w:spacing w:after="0" w:line="240" w:lineRule="auto"/>
              <w:jc w:val="center"/>
              <w:textAlignment w:val="baseline"/>
              <w:rPr>
                <w:rFonts w:ascii="Times New Roman" w:hAnsi="Times New Roman" w:cs="Times New Roman"/>
                <w:bCs/>
                <w:sz w:val="24"/>
                <w:szCs w:val="24"/>
              </w:rPr>
            </w:pPr>
            <w:r w:rsidRPr="00223657">
              <w:rPr>
                <w:rFonts w:ascii="Times New Roman" w:hAnsi="Times New Roman" w:cs="Times New Roman"/>
                <w:bCs/>
                <w:sz w:val="24"/>
                <w:szCs w:val="24"/>
              </w:rPr>
              <w:t>Number and the corresponding unit or measure check for non-breaking space it is mandatory between “a number and a unit” [</w:t>
            </w:r>
            <w:proofErr w:type="gramStart"/>
            <w:r w:rsidRPr="00223657">
              <w:rPr>
                <w:rFonts w:ascii="Times New Roman" w:hAnsi="Times New Roman" w:cs="Times New Roman"/>
                <w:bCs/>
                <w:sz w:val="24"/>
                <w:szCs w:val="24"/>
              </w:rPr>
              <w:t>e.g.</w:t>
            </w:r>
            <w:proofErr w:type="gramEnd"/>
            <w:r w:rsidRPr="00223657">
              <w:rPr>
                <w:rFonts w:ascii="Times New Roman" w:hAnsi="Times New Roman" w:cs="Times New Roman"/>
                <w:bCs/>
                <w:sz w:val="24"/>
                <w:szCs w:val="24"/>
              </w:rPr>
              <w:t xml:space="preserve"> 10 mg; 10 mg/kg, 10 ml etc.]. but not required between “Numbers and words” [</w:t>
            </w:r>
            <w:proofErr w:type="gramStart"/>
            <w:r w:rsidRPr="00223657">
              <w:rPr>
                <w:rFonts w:ascii="Times New Roman" w:hAnsi="Times New Roman" w:cs="Times New Roman"/>
                <w:bCs/>
                <w:sz w:val="24"/>
                <w:szCs w:val="24"/>
              </w:rPr>
              <w:t>e.g.</w:t>
            </w:r>
            <w:proofErr w:type="gramEnd"/>
            <w:r w:rsidRPr="00223657">
              <w:rPr>
                <w:rFonts w:ascii="Times New Roman" w:hAnsi="Times New Roman" w:cs="Times New Roman"/>
                <w:bCs/>
                <w:sz w:val="24"/>
                <w:szCs w:val="24"/>
              </w:rPr>
              <w:t xml:space="preserve"> 10 days, 10 weeks, 10˚Tablets/Days/Patients/ Months etc.]</w:t>
            </w:r>
          </w:p>
          <w:p w14:paraId="74628894" w14:textId="77777777" w:rsidR="00223657" w:rsidRPr="00223657" w:rsidRDefault="00223657" w:rsidP="00A23856">
            <w:pPr>
              <w:spacing w:after="0" w:line="240" w:lineRule="auto"/>
              <w:jc w:val="center"/>
              <w:textAlignment w:val="baseline"/>
              <w:rPr>
                <w:rFonts w:ascii="Times New Roman" w:hAnsi="Times New Roman" w:cs="Times New Roman"/>
                <w:bCs/>
                <w:sz w:val="24"/>
                <w:szCs w:val="24"/>
              </w:rPr>
            </w:pPr>
          </w:p>
          <w:p w14:paraId="59934DC2" w14:textId="031E9992" w:rsidR="00223657" w:rsidRPr="000440E0" w:rsidRDefault="00223657" w:rsidP="00A23856">
            <w:pPr>
              <w:spacing w:after="0" w:line="240" w:lineRule="auto"/>
              <w:jc w:val="center"/>
              <w:textAlignment w:val="baseline"/>
              <w:rPr>
                <w:rFonts w:ascii="Calibri" w:eastAsia="Times New Roman" w:hAnsi="Calibri" w:cs="Calibri"/>
                <w:sz w:val="24"/>
                <w:szCs w:val="24"/>
                <w:lang w:eastAsia="en-IN"/>
              </w:rPr>
            </w:pPr>
            <w:r w:rsidRPr="00223657">
              <w:rPr>
                <w:rFonts w:ascii="Times New Roman" w:hAnsi="Times New Roman" w:cs="Times New Roman"/>
                <w:bCs/>
                <w:sz w:val="24"/>
                <w:szCs w:val="24"/>
              </w:rPr>
              <w:t>Non-breaking hyphens for ranges [20-30%, 2-4 etc.]</w:t>
            </w:r>
          </w:p>
        </w:tc>
        <w:tc>
          <w:tcPr>
            <w:tcW w:w="1082" w:type="dxa"/>
            <w:shd w:val="clear" w:color="auto" w:fill="auto"/>
            <w:hideMark/>
          </w:tcPr>
          <w:p w14:paraId="031AEFA9" w14:textId="3F21475C" w:rsidR="00223657" w:rsidRPr="000440E0" w:rsidRDefault="00223657" w:rsidP="00A23856">
            <w:pPr>
              <w:spacing w:after="0" w:line="240" w:lineRule="auto"/>
              <w:jc w:val="center"/>
              <w:textAlignment w:val="baseline"/>
              <w:rPr>
                <w:rFonts w:ascii="Calibri" w:eastAsia="Times New Roman" w:hAnsi="Calibri" w:cs="Calibri"/>
                <w:sz w:val="24"/>
                <w:szCs w:val="24"/>
                <w:lang w:eastAsia="en-IN"/>
              </w:rPr>
            </w:pPr>
            <w:r w:rsidRPr="000440E0">
              <w:rPr>
                <w:rFonts w:ascii="Times New Roman" w:eastAsia="Times New Roman" w:hAnsi="Times New Roman" w:cs="Times New Roman"/>
                <w:sz w:val="24"/>
                <w:szCs w:val="24"/>
                <w:lang w:val="en-US" w:eastAsia="en-IN"/>
              </w:rPr>
              <w:t>Word format</w:t>
            </w:r>
            <w:r>
              <w:rPr>
                <w:rFonts w:ascii="Times New Roman" w:eastAsia="Times New Roman" w:hAnsi="Times New Roman" w:cs="Times New Roman"/>
                <w:sz w:val="24"/>
                <w:szCs w:val="24"/>
                <w:lang w:val="en-US" w:eastAsia="en-IN"/>
              </w:rPr>
              <w:t xml:space="preserve">ting </w:t>
            </w:r>
            <w:r w:rsidRPr="000440E0">
              <w:rPr>
                <w:rFonts w:ascii="Times New Roman" w:eastAsia="Times New Roman" w:hAnsi="Times New Roman" w:cs="Times New Roman"/>
                <w:sz w:val="24"/>
                <w:szCs w:val="24"/>
                <w:lang w:val="en-US" w:eastAsia="en-IN"/>
              </w:rPr>
              <w:t>related</w:t>
            </w:r>
          </w:p>
        </w:tc>
        <w:tc>
          <w:tcPr>
            <w:tcW w:w="1503" w:type="dxa"/>
            <w:shd w:val="clear" w:color="auto" w:fill="auto"/>
            <w:hideMark/>
          </w:tcPr>
          <w:p w14:paraId="3B68D440" w14:textId="03623EE7" w:rsidR="00223657" w:rsidRPr="000440E0" w:rsidRDefault="00223657" w:rsidP="00A23856">
            <w:pPr>
              <w:spacing w:after="0" w:line="240" w:lineRule="auto"/>
              <w:jc w:val="center"/>
              <w:textAlignment w:val="baseline"/>
              <w:rPr>
                <w:rFonts w:ascii="Calibri" w:eastAsia="Times New Roman" w:hAnsi="Calibri" w:cs="Calibri"/>
                <w:sz w:val="24"/>
                <w:szCs w:val="24"/>
                <w:lang w:eastAsia="en-IN"/>
              </w:rPr>
            </w:pPr>
            <w:r w:rsidRPr="000440E0">
              <w:rPr>
                <w:rFonts w:ascii="Times New Roman" w:eastAsia="Times New Roman" w:hAnsi="Times New Roman" w:cs="Times New Roman"/>
                <w:sz w:val="24"/>
                <w:szCs w:val="24"/>
                <w:lang w:val="en-US" w:eastAsia="en-IN"/>
              </w:rPr>
              <w:t>Automation</w:t>
            </w:r>
          </w:p>
        </w:tc>
        <w:tc>
          <w:tcPr>
            <w:tcW w:w="914" w:type="dxa"/>
            <w:shd w:val="clear" w:color="auto" w:fill="auto"/>
            <w:hideMark/>
          </w:tcPr>
          <w:p w14:paraId="3FA37B63" w14:textId="6B13D5E5" w:rsidR="00223657" w:rsidRPr="000440E0" w:rsidRDefault="00223657" w:rsidP="00A23856">
            <w:pPr>
              <w:spacing w:after="0" w:line="240" w:lineRule="auto"/>
              <w:jc w:val="center"/>
              <w:textAlignment w:val="baseline"/>
              <w:rPr>
                <w:rFonts w:ascii="Calibri" w:eastAsia="Times New Roman" w:hAnsi="Calibri" w:cs="Calibri"/>
                <w:sz w:val="24"/>
                <w:szCs w:val="24"/>
                <w:lang w:eastAsia="en-IN"/>
              </w:rPr>
            </w:pPr>
          </w:p>
        </w:tc>
        <w:tc>
          <w:tcPr>
            <w:tcW w:w="1114" w:type="dxa"/>
            <w:shd w:val="clear" w:color="auto" w:fill="auto"/>
            <w:hideMark/>
          </w:tcPr>
          <w:p w14:paraId="7DC1512A" w14:textId="730191F2" w:rsidR="00223657" w:rsidRPr="000440E0" w:rsidRDefault="00223657" w:rsidP="00A23856">
            <w:pPr>
              <w:spacing w:after="0" w:line="240" w:lineRule="auto"/>
              <w:jc w:val="center"/>
              <w:textAlignment w:val="baseline"/>
              <w:rPr>
                <w:rFonts w:ascii="Calibri" w:eastAsia="Times New Roman" w:hAnsi="Calibri" w:cs="Calibri"/>
                <w:sz w:val="24"/>
                <w:szCs w:val="24"/>
                <w:lang w:eastAsia="en-IN"/>
              </w:rPr>
            </w:pPr>
          </w:p>
        </w:tc>
        <w:tc>
          <w:tcPr>
            <w:tcW w:w="1166" w:type="dxa"/>
            <w:shd w:val="clear" w:color="auto" w:fill="auto"/>
            <w:hideMark/>
          </w:tcPr>
          <w:p w14:paraId="7C53AE0B" w14:textId="1E48F683" w:rsidR="00223657" w:rsidRPr="000440E0" w:rsidRDefault="00223657" w:rsidP="00A23856">
            <w:pPr>
              <w:spacing w:after="0" w:line="240" w:lineRule="auto"/>
              <w:jc w:val="center"/>
              <w:textAlignment w:val="baseline"/>
              <w:rPr>
                <w:rFonts w:ascii="Calibri" w:eastAsia="Times New Roman" w:hAnsi="Calibri" w:cs="Calibri"/>
                <w:sz w:val="24"/>
                <w:szCs w:val="24"/>
                <w:lang w:eastAsia="en-IN"/>
              </w:rPr>
            </w:pPr>
          </w:p>
        </w:tc>
      </w:tr>
      <w:tr w:rsidR="00223657" w:rsidRPr="000440E0" w14:paraId="6F02AE98" w14:textId="77777777" w:rsidTr="00A23856">
        <w:tc>
          <w:tcPr>
            <w:tcW w:w="682" w:type="dxa"/>
            <w:shd w:val="clear" w:color="auto" w:fill="auto"/>
            <w:hideMark/>
          </w:tcPr>
          <w:p w14:paraId="508E00CB" w14:textId="7025D455" w:rsidR="00223657" w:rsidRPr="000440E0" w:rsidRDefault="00223657" w:rsidP="00A23856">
            <w:pPr>
              <w:spacing w:after="0" w:line="240" w:lineRule="auto"/>
              <w:jc w:val="center"/>
              <w:textAlignment w:val="baseline"/>
              <w:rPr>
                <w:rFonts w:ascii="Times New Roman" w:eastAsia="Times New Roman" w:hAnsi="Times New Roman" w:cs="Times New Roman"/>
                <w:sz w:val="24"/>
                <w:szCs w:val="24"/>
                <w:lang w:eastAsia="en-IN"/>
              </w:rPr>
            </w:pPr>
            <w:r w:rsidRPr="00223657">
              <w:rPr>
                <w:rFonts w:ascii="Times New Roman" w:eastAsia="Times New Roman" w:hAnsi="Times New Roman" w:cs="Times New Roman"/>
                <w:sz w:val="24"/>
                <w:szCs w:val="24"/>
                <w:lang w:eastAsia="en-IN"/>
              </w:rPr>
              <w:t>15</w:t>
            </w:r>
          </w:p>
        </w:tc>
        <w:tc>
          <w:tcPr>
            <w:tcW w:w="2549" w:type="dxa"/>
            <w:shd w:val="clear" w:color="auto" w:fill="auto"/>
            <w:hideMark/>
          </w:tcPr>
          <w:p w14:paraId="72C15997" w14:textId="380ECD80" w:rsidR="00223657" w:rsidRPr="000440E0" w:rsidRDefault="00223657" w:rsidP="00A23856">
            <w:pPr>
              <w:spacing w:after="0" w:line="240" w:lineRule="auto"/>
              <w:jc w:val="center"/>
              <w:textAlignment w:val="baseline"/>
              <w:rPr>
                <w:rFonts w:ascii="Calibri" w:eastAsia="Times New Roman" w:hAnsi="Calibri" w:cs="Calibri"/>
                <w:sz w:val="24"/>
                <w:szCs w:val="24"/>
                <w:lang w:eastAsia="en-IN"/>
              </w:rPr>
            </w:pPr>
            <w:r w:rsidRPr="00223657">
              <w:rPr>
                <w:rFonts w:ascii="Times New Roman" w:hAnsi="Times New Roman" w:cs="Times New Roman"/>
                <w:bCs/>
                <w:sz w:val="24"/>
                <w:szCs w:val="24"/>
              </w:rPr>
              <w:t>Double space: Check for consistency</w:t>
            </w:r>
            <w:r w:rsidRPr="00223657" w:rsidDel="005752DE">
              <w:rPr>
                <w:rFonts w:ascii="Times New Roman" w:hAnsi="Times New Roman" w:cs="Times New Roman"/>
                <w:bCs/>
                <w:sz w:val="24"/>
                <w:szCs w:val="24"/>
              </w:rPr>
              <w:t xml:space="preserve"> </w:t>
            </w:r>
            <w:r w:rsidRPr="00223657">
              <w:rPr>
                <w:rFonts w:ascii="Times New Roman" w:hAnsi="Times New Roman" w:cs="Times New Roman"/>
                <w:bCs/>
                <w:sz w:val="24"/>
                <w:szCs w:val="24"/>
              </w:rPr>
              <w:t>and delete the extra spaces.</w:t>
            </w:r>
          </w:p>
        </w:tc>
        <w:tc>
          <w:tcPr>
            <w:tcW w:w="1082" w:type="dxa"/>
            <w:shd w:val="clear" w:color="auto" w:fill="auto"/>
            <w:hideMark/>
          </w:tcPr>
          <w:p w14:paraId="7E96DAA1" w14:textId="764FAB6D" w:rsidR="00223657" w:rsidRPr="000440E0" w:rsidRDefault="00223657" w:rsidP="00A23856">
            <w:pPr>
              <w:spacing w:after="0" w:line="240" w:lineRule="auto"/>
              <w:jc w:val="center"/>
              <w:textAlignment w:val="baseline"/>
              <w:rPr>
                <w:rFonts w:ascii="Calibri" w:eastAsia="Times New Roman" w:hAnsi="Calibri" w:cs="Calibri"/>
                <w:sz w:val="24"/>
                <w:szCs w:val="24"/>
                <w:lang w:eastAsia="en-IN"/>
              </w:rPr>
            </w:pPr>
            <w:r w:rsidRPr="000440E0">
              <w:rPr>
                <w:rFonts w:ascii="Times New Roman" w:eastAsia="Times New Roman" w:hAnsi="Times New Roman" w:cs="Times New Roman"/>
                <w:sz w:val="24"/>
                <w:szCs w:val="24"/>
                <w:lang w:val="en-US" w:eastAsia="en-IN"/>
              </w:rPr>
              <w:t>Word format</w:t>
            </w:r>
            <w:r>
              <w:rPr>
                <w:rFonts w:ascii="Times New Roman" w:eastAsia="Times New Roman" w:hAnsi="Times New Roman" w:cs="Times New Roman"/>
                <w:sz w:val="24"/>
                <w:szCs w:val="24"/>
                <w:lang w:val="en-US" w:eastAsia="en-IN"/>
              </w:rPr>
              <w:t xml:space="preserve">ting </w:t>
            </w:r>
            <w:r w:rsidRPr="000440E0">
              <w:rPr>
                <w:rFonts w:ascii="Times New Roman" w:eastAsia="Times New Roman" w:hAnsi="Times New Roman" w:cs="Times New Roman"/>
                <w:sz w:val="24"/>
                <w:szCs w:val="24"/>
                <w:lang w:val="en-US" w:eastAsia="en-IN"/>
              </w:rPr>
              <w:t>related</w:t>
            </w:r>
          </w:p>
        </w:tc>
        <w:tc>
          <w:tcPr>
            <w:tcW w:w="1503" w:type="dxa"/>
            <w:shd w:val="clear" w:color="auto" w:fill="auto"/>
            <w:hideMark/>
          </w:tcPr>
          <w:p w14:paraId="7C4E5E87" w14:textId="1632DCC8" w:rsidR="00223657" w:rsidRPr="000440E0" w:rsidRDefault="00223657" w:rsidP="00A23856">
            <w:pPr>
              <w:spacing w:after="0" w:line="240" w:lineRule="auto"/>
              <w:jc w:val="center"/>
              <w:textAlignment w:val="baseline"/>
              <w:rPr>
                <w:rFonts w:ascii="Calibri" w:eastAsia="Times New Roman" w:hAnsi="Calibri" w:cs="Calibri"/>
                <w:sz w:val="24"/>
                <w:szCs w:val="24"/>
                <w:lang w:eastAsia="en-IN"/>
              </w:rPr>
            </w:pPr>
            <w:r w:rsidRPr="000440E0">
              <w:rPr>
                <w:rFonts w:ascii="Times New Roman" w:eastAsia="Times New Roman" w:hAnsi="Times New Roman" w:cs="Times New Roman"/>
                <w:sz w:val="24"/>
                <w:szCs w:val="24"/>
                <w:lang w:val="en-US" w:eastAsia="en-IN"/>
              </w:rPr>
              <w:t>Automation</w:t>
            </w:r>
          </w:p>
        </w:tc>
        <w:tc>
          <w:tcPr>
            <w:tcW w:w="914" w:type="dxa"/>
            <w:shd w:val="clear" w:color="auto" w:fill="auto"/>
            <w:hideMark/>
          </w:tcPr>
          <w:p w14:paraId="658D4D9D" w14:textId="384C9210" w:rsidR="00223657" w:rsidRPr="000440E0" w:rsidRDefault="00223657" w:rsidP="00A23856">
            <w:pPr>
              <w:spacing w:after="0" w:line="240" w:lineRule="auto"/>
              <w:jc w:val="center"/>
              <w:textAlignment w:val="baseline"/>
              <w:rPr>
                <w:rFonts w:ascii="Calibri" w:eastAsia="Times New Roman" w:hAnsi="Calibri" w:cs="Calibri"/>
                <w:sz w:val="24"/>
                <w:szCs w:val="24"/>
                <w:lang w:eastAsia="en-IN"/>
              </w:rPr>
            </w:pPr>
          </w:p>
        </w:tc>
        <w:tc>
          <w:tcPr>
            <w:tcW w:w="1114" w:type="dxa"/>
            <w:shd w:val="clear" w:color="auto" w:fill="auto"/>
            <w:hideMark/>
          </w:tcPr>
          <w:p w14:paraId="78E76184" w14:textId="6C8C4C7F" w:rsidR="00223657" w:rsidRPr="000440E0" w:rsidRDefault="00223657" w:rsidP="00A23856">
            <w:pPr>
              <w:spacing w:after="0" w:line="240" w:lineRule="auto"/>
              <w:jc w:val="center"/>
              <w:textAlignment w:val="baseline"/>
              <w:rPr>
                <w:rFonts w:ascii="Calibri" w:eastAsia="Times New Roman" w:hAnsi="Calibri" w:cs="Calibri"/>
                <w:sz w:val="24"/>
                <w:szCs w:val="24"/>
                <w:lang w:eastAsia="en-IN"/>
              </w:rPr>
            </w:pPr>
          </w:p>
        </w:tc>
        <w:tc>
          <w:tcPr>
            <w:tcW w:w="1166" w:type="dxa"/>
            <w:shd w:val="clear" w:color="auto" w:fill="auto"/>
            <w:hideMark/>
          </w:tcPr>
          <w:p w14:paraId="5F94EADB" w14:textId="5D5F986D" w:rsidR="00223657" w:rsidRPr="000440E0" w:rsidRDefault="00223657" w:rsidP="00A23856">
            <w:pPr>
              <w:spacing w:after="0" w:line="240" w:lineRule="auto"/>
              <w:jc w:val="center"/>
              <w:textAlignment w:val="baseline"/>
              <w:rPr>
                <w:rFonts w:ascii="Calibri" w:eastAsia="Times New Roman" w:hAnsi="Calibri" w:cs="Calibri"/>
                <w:sz w:val="24"/>
                <w:szCs w:val="24"/>
                <w:lang w:eastAsia="en-IN"/>
              </w:rPr>
            </w:pPr>
          </w:p>
        </w:tc>
      </w:tr>
      <w:tr w:rsidR="00343960" w:rsidRPr="000440E0" w14:paraId="3EAFACCD" w14:textId="77777777" w:rsidTr="00A23856">
        <w:tc>
          <w:tcPr>
            <w:tcW w:w="682" w:type="dxa"/>
            <w:shd w:val="clear" w:color="auto" w:fill="auto"/>
            <w:hideMark/>
          </w:tcPr>
          <w:p w14:paraId="54F0F1A8" w14:textId="376763D7" w:rsidR="00343960" w:rsidRPr="000440E0" w:rsidRDefault="00343960" w:rsidP="00A23856">
            <w:pPr>
              <w:spacing w:after="0" w:line="240" w:lineRule="auto"/>
              <w:jc w:val="center"/>
              <w:textAlignment w:val="baseline"/>
              <w:rPr>
                <w:rFonts w:ascii="Times New Roman" w:eastAsia="Times New Roman" w:hAnsi="Times New Roman" w:cs="Times New Roman"/>
                <w:sz w:val="24"/>
                <w:szCs w:val="24"/>
                <w:lang w:eastAsia="en-IN"/>
              </w:rPr>
            </w:pPr>
            <w:r w:rsidRPr="00343960">
              <w:rPr>
                <w:rFonts w:ascii="Times New Roman" w:eastAsia="Times New Roman" w:hAnsi="Times New Roman" w:cs="Times New Roman"/>
                <w:sz w:val="24"/>
                <w:szCs w:val="24"/>
                <w:lang w:eastAsia="en-IN"/>
              </w:rPr>
              <w:t>16</w:t>
            </w:r>
          </w:p>
        </w:tc>
        <w:tc>
          <w:tcPr>
            <w:tcW w:w="2549" w:type="dxa"/>
            <w:shd w:val="clear" w:color="auto" w:fill="auto"/>
            <w:hideMark/>
          </w:tcPr>
          <w:p w14:paraId="3A739E5C" w14:textId="146E0B92" w:rsidR="00343960" w:rsidRPr="000440E0" w:rsidRDefault="00343960" w:rsidP="00A23856">
            <w:pPr>
              <w:spacing w:after="0" w:line="240" w:lineRule="auto"/>
              <w:jc w:val="center"/>
              <w:textAlignment w:val="baseline"/>
              <w:rPr>
                <w:rFonts w:ascii="Times New Roman" w:hAnsi="Times New Roman" w:cs="Times New Roman"/>
                <w:bCs/>
                <w:sz w:val="24"/>
                <w:szCs w:val="24"/>
              </w:rPr>
            </w:pPr>
            <w:r w:rsidRPr="00343960">
              <w:rPr>
                <w:rFonts w:ascii="Times New Roman" w:hAnsi="Times New Roman" w:cs="Times New Roman"/>
                <w:bCs/>
                <w:sz w:val="24"/>
                <w:szCs w:val="24"/>
              </w:rPr>
              <w:t xml:space="preserve">Line spacing (for EU-Central - “Single” and Russia-1.5 Lines). For </w:t>
            </w:r>
            <w:r w:rsidRPr="00343960">
              <w:rPr>
                <w:rFonts w:ascii="Times New Roman" w:hAnsi="Times New Roman" w:cs="Times New Roman"/>
                <w:bCs/>
                <w:sz w:val="24"/>
                <w:szCs w:val="24"/>
              </w:rPr>
              <w:lastRenderedPageBreak/>
              <w:t>other regions, it MUST be consistent within the document</w:t>
            </w:r>
          </w:p>
        </w:tc>
        <w:tc>
          <w:tcPr>
            <w:tcW w:w="1082" w:type="dxa"/>
            <w:shd w:val="clear" w:color="auto" w:fill="auto"/>
            <w:hideMark/>
          </w:tcPr>
          <w:p w14:paraId="008F1195" w14:textId="5CBE990F"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r w:rsidRPr="000440E0">
              <w:rPr>
                <w:rFonts w:ascii="Times New Roman" w:eastAsia="Times New Roman" w:hAnsi="Times New Roman" w:cs="Times New Roman"/>
                <w:sz w:val="24"/>
                <w:szCs w:val="24"/>
                <w:lang w:val="en-US" w:eastAsia="en-IN"/>
              </w:rPr>
              <w:lastRenderedPageBreak/>
              <w:t>Word format</w:t>
            </w:r>
            <w:r>
              <w:rPr>
                <w:rFonts w:ascii="Times New Roman" w:eastAsia="Times New Roman" w:hAnsi="Times New Roman" w:cs="Times New Roman"/>
                <w:sz w:val="24"/>
                <w:szCs w:val="24"/>
                <w:lang w:val="en-US" w:eastAsia="en-IN"/>
              </w:rPr>
              <w:t xml:space="preserve">ting </w:t>
            </w:r>
            <w:r w:rsidRPr="000440E0">
              <w:rPr>
                <w:rFonts w:ascii="Times New Roman" w:eastAsia="Times New Roman" w:hAnsi="Times New Roman" w:cs="Times New Roman"/>
                <w:sz w:val="24"/>
                <w:szCs w:val="24"/>
                <w:lang w:val="en-US" w:eastAsia="en-IN"/>
              </w:rPr>
              <w:t>related</w:t>
            </w:r>
          </w:p>
        </w:tc>
        <w:tc>
          <w:tcPr>
            <w:tcW w:w="1503" w:type="dxa"/>
            <w:shd w:val="clear" w:color="auto" w:fill="auto"/>
            <w:hideMark/>
          </w:tcPr>
          <w:p w14:paraId="0BA232A9" w14:textId="5E356F6C"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r w:rsidRPr="000440E0">
              <w:rPr>
                <w:rFonts w:ascii="Times New Roman" w:eastAsia="Times New Roman" w:hAnsi="Times New Roman" w:cs="Times New Roman"/>
                <w:sz w:val="24"/>
                <w:szCs w:val="24"/>
                <w:lang w:val="en-US" w:eastAsia="en-IN"/>
              </w:rPr>
              <w:t>Automation</w:t>
            </w:r>
          </w:p>
        </w:tc>
        <w:tc>
          <w:tcPr>
            <w:tcW w:w="914" w:type="dxa"/>
            <w:shd w:val="clear" w:color="auto" w:fill="auto"/>
            <w:hideMark/>
          </w:tcPr>
          <w:p w14:paraId="687E3358" w14:textId="43006C2F"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p>
        </w:tc>
        <w:tc>
          <w:tcPr>
            <w:tcW w:w="1114" w:type="dxa"/>
            <w:shd w:val="clear" w:color="auto" w:fill="auto"/>
            <w:hideMark/>
          </w:tcPr>
          <w:p w14:paraId="4C8493EB" w14:textId="02431AC6"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p>
        </w:tc>
        <w:tc>
          <w:tcPr>
            <w:tcW w:w="1166" w:type="dxa"/>
            <w:shd w:val="clear" w:color="auto" w:fill="auto"/>
            <w:hideMark/>
          </w:tcPr>
          <w:p w14:paraId="152B718B" w14:textId="6366CD48"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p>
        </w:tc>
      </w:tr>
      <w:tr w:rsidR="00343960" w:rsidRPr="000440E0" w14:paraId="7D8643A2" w14:textId="77777777" w:rsidTr="00A23856">
        <w:tc>
          <w:tcPr>
            <w:tcW w:w="682" w:type="dxa"/>
            <w:shd w:val="clear" w:color="auto" w:fill="auto"/>
            <w:hideMark/>
          </w:tcPr>
          <w:p w14:paraId="7484FD00" w14:textId="79DE3B91" w:rsidR="00343960" w:rsidRPr="000440E0" w:rsidRDefault="00343960" w:rsidP="00A23856">
            <w:pPr>
              <w:spacing w:after="0" w:line="240" w:lineRule="auto"/>
              <w:jc w:val="center"/>
              <w:textAlignment w:val="baseline"/>
              <w:rPr>
                <w:rFonts w:ascii="Times New Roman" w:eastAsia="Times New Roman" w:hAnsi="Times New Roman" w:cs="Times New Roman"/>
                <w:sz w:val="24"/>
                <w:szCs w:val="24"/>
                <w:lang w:eastAsia="en-IN"/>
              </w:rPr>
            </w:pPr>
            <w:r w:rsidRPr="00343960">
              <w:rPr>
                <w:rFonts w:ascii="Times New Roman" w:eastAsia="Times New Roman" w:hAnsi="Times New Roman" w:cs="Times New Roman"/>
                <w:sz w:val="24"/>
                <w:szCs w:val="24"/>
                <w:lang w:eastAsia="en-IN"/>
              </w:rPr>
              <w:t>17</w:t>
            </w:r>
          </w:p>
        </w:tc>
        <w:tc>
          <w:tcPr>
            <w:tcW w:w="2549" w:type="dxa"/>
            <w:shd w:val="clear" w:color="auto" w:fill="auto"/>
            <w:hideMark/>
          </w:tcPr>
          <w:p w14:paraId="2CEAE29C" w14:textId="5DA0168C" w:rsidR="00343960" w:rsidRPr="000440E0" w:rsidRDefault="00343960" w:rsidP="00A23856">
            <w:pPr>
              <w:spacing w:after="0" w:line="240" w:lineRule="auto"/>
              <w:jc w:val="center"/>
              <w:textAlignment w:val="baseline"/>
              <w:rPr>
                <w:rFonts w:ascii="Times New Roman" w:hAnsi="Times New Roman" w:cs="Times New Roman"/>
                <w:bCs/>
                <w:sz w:val="24"/>
                <w:szCs w:val="24"/>
              </w:rPr>
            </w:pPr>
            <w:r w:rsidRPr="00343960">
              <w:rPr>
                <w:rFonts w:ascii="Times New Roman" w:hAnsi="Times New Roman" w:cs="Times New Roman"/>
                <w:bCs/>
                <w:sz w:val="24"/>
                <w:szCs w:val="24"/>
              </w:rPr>
              <w:t>Indent check (1.0 cm Special: Hanging for EU-Central). For other regions, it MUST be consistent within the document.</w:t>
            </w:r>
          </w:p>
        </w:tc>
        <w:tc>
          <w:tcPr>
            <w:tcW w:w="1082" w:type="dxa"/>
            <w:shd w:val="clear" w:color="auto" w:fill="auto"/>
            <w:hideMark/>
          </w:tcPr>
          <w:p w14:paraId="4A044D05" w14:textId="618DCFD9"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r w:rsidRPr="000440E0">
              <w:rPr>
                <w:rFonts w:ascii="Times New Roman" w:eastAsia="Times New Roman" w:hAnsi="Times New Roman" w:cs="Times New Roman"/>
                <w:sz w:val="24"/>
                <w:szCs w:val="24"/>
                <w:lang w:val="en-US" w:eastAsia="en-IN"/>
              </w:rPr>
              <w:t>Word format</w:t>
            </w:r>
            <w:r>
              <w:rPr>
                <w:rFonts w:ascii="Times New Roman" w:eastAsia="Times New Roman" w:hAnsi="Times New Roman" w:cs="Times New Roman"/>
                <w:sz w:val="24"/>
                <w:szCs w:val="24"/>
                <w:lang w:val="en-US" w:eastAsia="en-IN"/>
              </w:rPr>
              <w:t xml:space="preserve">ting </w:t>
            </w:r>
            <w:r w:rsidRPr="000440E0">
              <w:rPr>
                <w:rFonts w:ascii="Times New Roman" w:eastAsia="Times New Roman" w:hAnsi="Times New Roman" w:cs="Times New Roman"/>
                <w:sz w:val="24"/>
                <w:szCs w:val="24"/>
                <w:lang w:val="en-US" w:eastAsia="en-IN"/>
              </w:rPr>
              <w:t>related</w:t>
            </w:r>
          </w:p>
        </w:tc>
        <w:tc>
          <w:tcPr>
            <w:tcW w:w="1503" w:type="dxa"/>
            <w:shd w:val="clear" w:color="auto" w:fill="auto"/>
            <w:hideMark/>
          </w:tcPr>
          <w:p w14:paraId="220B8432" w14:textId="76D66A92"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r w:rsidRPr="000440E0">
              <w:rPr>
                <w:rFonts w:ascii="Times New Roman" w:eastAsia="Times New Roman" w:hAnsi="Times New Roman" w:cs="Times New Roman"/>
                <w:sz w:val="24"/>
                <w:szCs w:val="24"/>
                <w:lang w:val="en-US" w:eastAsia="en-IN"/>
              </w:rPr>
              <w:t>Automation</w:t>
            </w:r>
          </w:p>
        </w:tc>
        <w:tc>
          <w:tcPr>
            <w:tcW w:w="914" w:type="dxa"/>
            <w:shd w:val="clear" w:color="auto" w:fill="auto"/>
            <w:hideMark/>
          </w:tcPr>
          <w:p w14:paraId="2EDB41AA" w14:textId="1AC34965"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p>
        </w:tc>
        <w:tc>
          <w:tcPr>
            <w:tcW w:w="1114" w:type="dxa"/>
            <w:shd w:val="clear" w:color="auto" w:fill="auto"/>
            <w:hideMark/>
          </w:tcPr>
          <w:p w14:paraId="2C72E5E2" w14:textId="50E35FF6"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p>
        </w:tc>
        <w:tc>
          <w:tcPr>
            <w:tcW w:w="1166" w:type="dxa"/>
            <w:shd w:val="clear" w:color="auto" w:fill="auto"/>
            <w:hideMark/>
          </w:tcPr>
          <w:p w14:paraId="4EE9E1BF" w14:textId="3DE54A04"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p>
        </w:tc>
      </w:tr>
      <w:tr w:rsidR="00343960" w:rsidRPr="000440E0" w14:paraId="4E3F4937" w14:textId="77777777" w:rsidTr="00A23856">
        <w:tc>
          <w:tcPr>
            <w:tcW w:w="682" w:type="dxa"/>
            <w:shd w:val="clear" w:color="auto" w:fill="auto"/>
            <w:hideMark/>
          </w:tcPr>
          <w:p w14:paraId="41A41145" w14:textId="205559A4" w:rsidR="00343960" w:rsidRPr="000440E0" w:rsidRDefault="00343960" w:rsidP="00A23856">
            <w:pPr>
              <w:spacing w:after="0" w:line="240" w:lineRule="auto"/>
              <w:jc w:val="center"/>
              <w:textAlignment w:val="baseline"/>
              <w:rPr>
                <w:rFonts w:ascii="Times New Roman" w:eastAsia="Times New Roman" w:hAnsi="Times New Roman" w:cs="Times New Roman"/>
                <w:sz w:val="24"/>
                <w:szCs w:val="24"/>
                <w:lang w:eastAsia="en-IN"/>
              </w:rPr>
            </w:pPr>
            <w:r w:rsidRPr="00343960">
              <w:rPr>
                <w:rFonts w:ascii="Times New Roman" w:eastAsia="Times New Roman" w:hAnsi="Times New Roman" w:cs="Times New Roman"/>
                <w:sz w:val="24"/>
                <w:szCs w:val="24"/>
                <w:lang w:eastAsia="en-IN"/>
              </w:rPr>
              <w:t>18</w:t>
            </w:r>
          </w:p>
        </w:tc>
        <w:tc>
          <w:tcPr>
            <w:tcW w:w="2549" w:type="dxa"/>
            <w:shd w:val="clear" w:color="auto" w:fill="auto"/>
            <w:hideMark/>
          </w:tcPr>
          <w:p w14:paraId="4E37683F" w14:textId="1C266C25"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r w:rsidRPr="00343960">
              <w:rPr>
                <w:rFonts w:ascii="Times New Roman" w:hAnsi="Times New Roman" w:cs="Times New Roman"/>
                <w:bCs/>
                <w:sz w:val="24"/>
                <w:szCs w:val="24"/>
              </w:rPr>
              <w:t xml:space="preserve">Check for correctness of cross reference in the text </w:t>
            </w:r>
            <w:proofErr w:type="gramStart"/>
            <w:r w:rsidRPr="00343960">
              <w:rPr>
                <w:rFonts w:ascii="Times New Roman" w:hAnsi="Times New Roman" w:cs="Times New Roman"/>
                <w:bCs/>
                <w:sz w:val="24"/>
                <w:szCs w:val="24"/>
              </w:rPr>
              <w:t>and also</w:t>
            </w:r>
            <w:proofErr w:type="gramEnd"/>
            <w:r w:rsidRPr="00343960">
              <w:rPr>
                <w:rFonts w:ascii="Times New Roman" w:hAnsi="Times New Roman" w:cs="Times New Roman"/>
                <w:bCs/>
                <w:sz w:val="24"/>
                <w:szCs w:val="24"/>
              </w:rPr>
              <w:t xml:space="preserve"> the representation of the cross references must match at all instances.</w:t>
            </w:r>
          </w:p>
        </w:tc>
        <w:tc>
          <w:tcPr>
            <w:tcW w:w="1082" w:type="dxa"/>
            <w:shd w:val="clear" w:color="auto" w:fill="auto"/>
            <w:hideMark/>
          </w:tcPr>
          <w:p w14:paraId="3EA70D1B" w14:textId="055CA86C"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r w:rsidRPr="00BC65D2">
              <w:rPr>
                <w:rFonts w:ascii="Times New Roman" w:eastAsia="Times New Roman" w:hAnsi="Times New Roman" w:cs="Times New Roman"/>
                <w:sz w:val="24"/>
                <w:szCs w:val="24"/>
                <w:lang w:val="en-US" w:eastAsia="en-IN"/>
              </w:rPr>
              <w:t xml:space="preserve">Content </w:t>
            </w:r>
            <w:r w:rsidRPr="000440E0">
              <w:rPr>
                <w:rFonts w:ascii="Times New Roman" w:eastAsia="Times New Roman" w:hAnsi="Times New Roman" w:cs="Times New Roman"/>
                <w:sz w:val="24"/>
                <w:szCs w:val="24"/>
                <w:lang w:val="en-US" w:eastAsia="en-IN"/>
              </w:rPr>
              <w:t>R</w:t>
            </w:r>
            <w:r>
              <w:rPr>
                <w:rFonts w:ascii="Times New Roman" w:eastAsia="Times New Roman" w:hAnsi="Times New Roman" w:cs="Times New Roman"/>
                <w:sz w:val="24"/>
                <w:szCs w:val="24"/>
                <w:lang w:val="en-US" w:eastAsia="en-IN"/>
              </w:rPr>
              <w:t>elated</w:t>
            </w:r>
          </w:p>
        </w:tc>
        <w:tc>
          <w:tcPr>
            <w:tcW w:w="1503" w:type="dxa"/>
            <w:shd w:val="clear" w:color="auto" w:fill="auto"/>
            <w:hideMark/>
          </w:tcPr>
          <w:p w14:paraId="29AEA4F1" w14:textId="4EB5E16B"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r w:rsidRPr="000440E0">
              <w:rPr>
                <w:rFonts w:ascii="Times New Roman" w:eastAsia="Times New Roman" w:hAnsi="Times New Roman" w:cs="Times New Roman"/>
                <w:sz w:val="24"/>
                <w:szCs w:val="24"/>
                <w:lang w:val="en-US" w:eastAsia="en-IN"/>
              </w:rPr>
              <w:t>Automation</w:t>
            </w:r>
          </w:p>
        </w:tc>
        <w:tc>
          <w:tcPr>
            <w:tcW w:w="914" w:type="dxa"/>
            <w:shd w:val="clear" w:color="auto" w:fill="auto"/>
            <w:hideMark/>
          </w:tcPr>
          <w:p w14:paraId="2BFA8D1D" w14:textId="3295A9D4"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p>
        </w:tc>
        <w:tc>
          <w:tcPr>
            <w:tcW w:w="1114" w:type="dxa"/>
            <w:shd w:val="clear" w:color="auto" w:fill="auto"/>
            <w:hideMark/>
          </w:tcPr>
          <w:p w14:paraId="46046A07" w14:textId="32A0E955"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p>
        </w:tc>
        <w:tc>
          <w:tcPr>
            <w:tcW w:w="1166" w:type="dxa"/>
            <w:shd w:val="clear" w:color="auto" w:fill="auto"/>
            <w:hideMark/>
          </w:tcPr>
          <w:p w14:paraId="326455E0" w14:textId="62242803"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p>
        </w:tc>
      </w:tr>
      <w:tr w:rsidR="00343960" w:rsidRPr="000440E0" w14:paraId="2E297615" w14:textId="77777777" w:rsidTr="00A23856">
        <w:tc>
          <w:tcPr>
            <w:tcW w:w="682" w:type="dxa"/>
            <w:shd w:val="clear" w:color="auto" w:fill="auto"/>
            <w:hideMark/>
          </w:tcPr>
          <w:p w14:paraId="6CE8B0D3" w14:textId="201FD588" w:rsidR="00343960" w:rsidRPr="000440E0" w:rsidRDefault="00343960" w:rsidP="00A23856">
            <w:pPr>
              <w:spacing w:after="0" w:line="240" w:lineRule="auto"/>
              <w:jc w:val="center"/>
              <w:textAlignment w:val="baseline"/>
              <w:rPr>
                <w:rFonts w:ascii="Times New Roman" w:eastAsia="Times New Roman" w:hAnsi="Times New Roman" w:cs="Times New Roman"/>
                <w:sz w:val="24"/>
                <w:szCs w:val="24"/>
                <w:lang w:eastAsia="en-IN"/>
              </w:rPr>
            </w:pPr>
            <w:r w:rsidRPr="00343960">
              <w:rPr>
                <w:rFonts w:ascii="Times New Roman" w:eastAsia="Times New Roman" w:hAnsi="Times New Roman" w:cs="Times New Roman"/>
                <w:sz w:val="24"/>
                <w:szCs w:val="24"/>
                <w:lang w:eastAsia="en-IN"/>
              </w:rPr>
              <w:t>19</w:t>
            </w:r>
          </w:p>
        </w:tc>
        <w:tc>
          <w:tcPr>
            <w:tcW w:w="2549" w:type="dxa"/>
            <w:shd w:val="clear" w:color="auto" w:fill="auto"/>
            <w:hideMark/>
          </w:tcPr>
          <w:p w14:paraId="35D4736F" w14:textId="3E289A86"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r w:rsidRPr="00343960">
              <w:rPr>
                <w:rFonts w:ascii="Times New Roman" w:hAnsi="Times New Roman" w:cs="Times New Roman"/>
                <w:bCs/>
                <w:sz w:val="24"/>
                <w:szCs w:val="24"/>
              </w:rPr>
              <w:t>Gray shaded text consistency within EN document or, as per reference (If available)</w:t>
            </w:r>
          </w:p>
        </w:tc>
        <w:tc>
          <w:tcPr>
            <w:tcW w:w="1082" w:type="dxa"/>
            <w:shd w:val="clear" w:color="auto" w:fill="auto"/>
            <w:hideMark/>
          </w:tcPr>
          <w:p w14:paraId="325D28A4" w14:textId="004F7F1A"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r w:rsidRPr="00BC65D2">
              <w:rPr>
                <w:rFonts w:ascii="Times New Roman" w:eastAsia="Times New Roman" w:hAnsi="Times New Roman" w:cs="Times New Roman"/>
                <w:sz w:val="24"/>
                <w:szCs w:val="24"/>
                <w:lang w:val="en-US" w:eastAsia="en-IN"/>
              </w:rPr>
              <w:t xml:space="preserve">Content </w:t>
            </w:r>
            <w:r w:rsidRPr="000440E0">
              <w:rPr>
                <w:rFonts w:ascii="Times New Roman" w:eastAsia="Times New Roman" w:hAnsi="Times New Roman" w:cs="Times New Roman"/>
                <w:sz w:val="24"/>
                <w:szCs w:val="24"/>
                <w:lang w:val="en-US" w:eastAsia="en-IN"/>
              </w:rPr>
              <w:t>R</w:t>
            </w:r>
            <w:r>
              <w:rPr>
                <w:rFonts w:ascii="Times New Roman" w:eastAsia="Times New Roman" w:hAnsi="Times New Roman" w:cs="Times New Roman"/>
                <w:sz w:val="24"/>
                <w:szCs w:val="24"/>
                <w:lang w:val="en-US" w:eastAsia="en-IN"/>
              </w:rPr>
              <w:t>elated</w:t>
            </w:r>
          </w:p>
        </w:tc>
        <w:tc>
          <w:tcPr>
            <w:tcW w:w="1503" w:type="dxa"/>
            <w:shd w:val="clear" w:color="auto" w:fill="auto"/>
            <w:hideMark/>
          </w:tcPr>
          <w:p w14:paraId="3AECE1B6" w14:textId="4D21EEC8" w:rsidR="00343960" w:rsidRPr="000440E0" w:rsidRDefault="00343960" w:rsidP="00A23856">
            <w:pPr>
              <w:spacing w:after="0" w:line="240" w:lineRule="auto"/>
              <w:jc w:val="center"/>
              <w:textAlignment w:val="baseline"/>
              <w:rPr>
                <w:rFonts w:ascii="Times New Roman" w:eastAsia="Times New Roman" w:hAnsi="Times New Roman" w:cs="Times New Roman"/>
                <w:sz w:val="24"/>
                <w:szCs w:val="24"/>
                <w:lang w:eastAsia="en-IN"/>
              </w:rPr>
            </w:pPr>
            <w:r w:rsidRPr="00343960">
              <w:rPr>
                <w:rFonts w:ascii="Times New Roman" w:eastAsia="Times New Roman" w:hAnsi="Times New Roman" w:cs="Times New Roman"/>
                <w:sz w:val="24"/>
                <w:szCs w:val="24"/>
                <w:lang w:eastAsia="en-IN"/>
              </w:rPr>
              <w:t>Manual</w:t>
            </w:r>
          </w:p>
        </w:tc>
        <w:tc>
          <w:tcPr>
            <w:tcW w:w="914" w:type="dxa"/>
            <w:shd w:val="clear" w:color="auto" w:fill="auto"/>
            <w:hideMark/>
          </w:tcPr>
          <w:p w14:paraId="2C9BDD8F" w14:textId="04CBC0DF"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p>
        </w:tc>
        <w:tc>
          <w:tcPr>
            <w:tcW w:w="1114" w:type="dxa"/>
            <w:shd w:val="clear" w:color="auto" w:fill="auto"/>
            <w:hideMark/>
          </w:tcPr>
          <w:p w14:paraId="728F73A3" w14:textId="17B2D5E0"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p>
        </w:tc>
        <w:tc>
          <w:tcPr>
            <w:tcW w:w="1166" w:type="dxa"/>
            <w:shd w:val="clear" w:color="auto" w:fill="auto"/>
            <w:hideMark/>
          </w:tcPr>
          <w:p w14:paraId="0454395E" w14:textId="42C3B054"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p>
        </w:tc>
      </w:tr>
      <w:tr w:rsidR="00343960" w:rsidRPr="000440E0" w14:paraId="053C121A" w14:textId="77777777" w:rsidTr="00A23856">
        <w:tc>
          <w:tcPr>
            <w:tcW w:w="682" w:type="dxa"/>
            <w:shd w:val="clear" w:color="auto" w:fill="auto"/>
            <w:hideMark/>
          </w:tcPr>
          <w:p w14:paraId="07A3E08B" w14:textId="685051C7" w:rsidR="00343960" w:rsidRPr="000440E0" w:rsidRDefault="00343960" w:rsidP="00A23856">
            <w:pPr>
              <w:spacing w:after="0" w:line="240" w:lineRule="auto"/>
              <w:jc w:val="center"/>
              <w:textAlignment w:val="baseline"/>
              <w:rPr>
                <w:rFonts w:ascii="Times New Roman" w:eastAsia="Times New Roman" w:hAnsi="Times New Roman" w:cs="Times New Roman"/>
                <w:sz w:val="24"/>
                <w:szCs w:val="24"/>
                <w:lang w:eastAsia="en-IN"/>
              </w:rPr>
            </w:pPr>
            <w:r w:rsidRPr="00343960">
              <w:rPr>
                <w:rFonts w:ascii="Times New Roman" w:eastAsia="Times New Roman" w:hAnsi="Times New Roman" w:cs="Times New Roman"/>
                <w:sz w:val="24"/>
                <w:szCs w:val="24"/>
                <w:lang w:eastAsia="en-IN"/>
              </w:rPr>
              <w:t>20</w:t>
            </w:r>
          </w:p>
        </w:tc>
        <w:tc>
          <w:tcPr>
            <w:tcW w:w="2549" w:type="dxa"/>
            <w:shd w:val="clear" w:color="auto" w:fill="auto"/>
            <w:hideMark/>
          </w:tcPr>
          <w:p w14:paraId="34E9F0F7" w14:textId="7EE5BB4D"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r w:rsidRPr="00343960">
              <w:rPr>
                <w:rFonts w:ascii="Times New Roman" w:hAnsi="Times New Roman" w:cs="Times New Roman"/>
                <w:bCs/>
                <w:sz w:val="24"/>
                <w:szCs w:val="24"/>
              </w:rPr>
              <w:t>Appropriate use of punctuations (e.g., commas, end period, colons, semi colons, inverted comma, etc.)</w:t>
            </w:r>
          </w:p>
        </w:tc>
        <w:tc>
          <w:tcPr>
            <w:tcW w:w="1082" w:type="dxa"/>
            <w:shd w:val="clear" w:color="auto" w:fill="auto"/>
            <w:hideMark/>
          </w:tcPr>
          <w:p w14:paraId="0DCDFD9D" w14:textId="6C5E3DEB"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r w:rsidRPr="00BC65D2">
              <w:rPr>
                <w:rFonts w:ascii="Times New Roman" w:eastAsia="Times New Roman" w:hAnsi="Times New Roman" w:cs="Times New Roman"/>
                <w:sz w:val="24"/>
                <w:szCs w:val="24"/>
                <w:lang w:val="en-US" w:eastAsia="en-IN"/>
              </w:rPr>
              <w:t xml:space="preserve">Content </w:t>
            </w:r>
            <w:r w:rsidRPr="000440E0">
              <w:rPr>
                <w:rFonts w:ascii="Times New Roman" w:eastAsia="Times New Roman" w:hAnsi="Times New Roman" w:cs="Times New Roman"/>
                <w:sz w:val="24"/>
                <w:szCs w:val="24"/>
                <w:lang w:val="en-US" w:eastAsia="en-IN"/>
              </w:rPr>
              <w:t>R</w:t>
            </w:r>
            <w:r>
              <w:rPr>
                <w:rFonts w:ascii="Times New Roman" w:eastAsia="Times New Roman" w:hAnsi="Times New Roman" w:cs="Times New Roman"/>
                <w:sz w:val="24"/>
                <w:szCs w:val="24"/>
                <w:lang w:val="en-US" w:eastAsia="en-IN"/>
              </w:rPr>
              <w:t>elated</w:t>
            </w:r>
          </w:p>
        </w:tc>
        <w:tc>
          <w:tcPr>
            <w:tcW w:w="1503" w:type="dxa"/>
            <w:shd w:val="clear" w:color="auto" w:fill="auto"/>
            <w:hideMark/>
          </w:tcPr>
          <w:p w14:paraId="32872742" w14:textId="767A5F85"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r w:rsidRPr="000440E0">
              <w:rPr>
                <w:rFonts w:ascii="Times New Roman" w:eastAsia="Times New Roman" w:hAnsi="Times New Roman" w:cs="Times New Roman"/>
                <w:sz w:val="24"/>
                <w:szCs w:val="24"/>
                <w:lang w:val="en-US" w:eastAsia="en-IN"/>
              </w:rPr>
              <w:t>Automation</w:t>
            </w:r>
          </w:p>
        </w:tc>
        <w:tc>
          <w:tcPr>
            <w:tcW w:w="914" w:type="dxa"/>
            <w:shd w:val="clear" w:color="auto" w:fill="auto"/>
            <w:hideMark/>
          </w:tcPr>
          <w:p w14:paraId="05F9E3CD" w14:textId="4FAF7AF6"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p>
        </w:tc>
        <w:tc>
          <w:tcPr>
            <w:tcW w:w="1114" w:type="dxa"/>
            <w:shd w:val="clear" w:color="auto" w:fill="auto"/>
            <w:hideMark/>
          </w:tcPr>
          <w:p w14:paraId="5EA4D443" w14:textId="1A0CFCC5"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p>
        </w:tc>
        <w:tc>
          <w:tcPr>
            <w:tcW w:w="1166" w:type="dxa"/>
            <w:shd w:val="clear" w:color="auto" w:fill="auto"/>
            <w:hideMark/>
          </w:tcPr>
          <w:p w14:paraId="746FEF4B" w14:textId="7F49DD64"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p>
        </w:tc>
      </w:tr>
      <w:tr w:rsidR="00343960" w:rsidRPr="000440E0" w14:paraId="6EB89139" w14:textId="77777777" w:rsidTr="00A23856">
        <w:tc>
          <w:tcPr>
            <w:tcW w:w="682" w:type="dxa"/>
            <w:shd w:val="clear" w:color="auto" w:fill="auto"/>
            <w:hideMark/>
          </w:tcPr>
          <w:p w14:paraId="6C8F1AAD" w14:textId="4FBF3EA3" w:rsidR="00343960" w:rsidRPr="000440E0" w:rsidRDefault="00343960" w:rsidP="00A23856">
            <w:pPr>
              <w:spacing w:after="0" w:line="240" w:lineRule="auto"/>
              <w:jc w:val="center"/>
              <w:textAlignment w:val="baseline"/>
              <w:rPr>
                <w:rFonts w:ascii="Times New Roman" w:eastAsia="Times New Roman" w:hAnsi="Times New Roman" w:cs="Times New Roman"/>
                <w:sz w:val="24"/>
                <w:szCs w:val="24"/>
                <w:lang w:eastAsia="en-IN"/>
              </w:rPr>
            </w:pPr>
            <w:r w:rsidRPr="00343960">
              <w:rPr>
                <w:rFonts w:ascii="Times New Roman" w:eastAsia="Times New Roman" w:hAnsi="Times New Roman" w:cs="Times New Roman"/>
                <w:sz w:val="24"/>
                <w:szCs w:val="24"/>
                <w:lang w:eastAsia="en-IN"/>
              </w:rPr>
              <w:t>21</w:t>
            </w:r>
          </w:p>
        </w:tc>
        <w:tc>
          <w:tcPr>
            <w:tcW w:w="2549" w:type="dxa"/>
            <w:shd w:val="clear" w:color="auto" w:fill="auto"/>
            <w:hideMark/>
          </w:tcPr>
          <w:p w14:paraId="48FF57A2" w14:textId="3EAE46F5"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r w:rsidRPr="00343960">
              <w:rPr>
                <w:rFonts w:ascii="Times New Roman" w:hAnsi="Times New Roman" w:cs="Times New Roman"/>
                <w:bCs/>
                <w:sz w:val="24"/>
                <w:szCs w:val="24"/>
              </w:rPr>
              <w:t>Appropriate representation of Superscript and Subscript</w:t>
            </w:r>
          </w:p>
        </w:tc>
        <w:tc>
          <w:tcPr>
            <w:tcW w:w="1082" w:type="dxa"/>
            <w:shd w:val="clear" w:color="auto" w:fill="auto"/>
            <w:hideMark/>
          </w:tcPr>
          <w:p w14:paraId="06D1B434" w14:textId="76D2D00C"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r w:rsidRPr="00BC65D2">
              <w:rPr>
                <w:rFonts w:ascii="Times New Roman" w:eastAsia="Times New Roman" w:hAnsi="Times New Roman" w:cs="Times New Roman"/>
                <w:sz w:val="24"/>
                <w:szCs w:val="24"/>
                <w:lang w:val="en-US" w:eastAsia="en-IN"/>
              </w:rPr>
              <w:t xml:space="preserve">Content </w:t>
            </w:r>
            <w:r w:rsidRPr="000440E0">
              <w:rPr>
                <w:rFonts w:ascii="Times New Roman" w:eastAsia="Times New Roman" w:hAnsi="Times New Roman" w:cs="Times New Roman"/>
                <w:sz w:val="24"/>
                <w:szCs w:val="24"/>
                <w:lang w:val="en-US" w:eastAsia="en-IN"/>
              </w:rPr>
              <w:t>R</w:t>
            </w:r>
            <w:r>
              <w:rPr>
                <w:rFonts w:ascii="Times New Roman" w:eastAsia="Times New Roman" w:hAnsi="Times New Roman" w:cs="Times New Roman"/>
                <w:sz w:val="24"/>
                <w:szCs w:val="24"/>
                <w:lang w:val="en-US" w:eastAsia="en-IN"/>
              </w:rPr>
              <w:t>elated</w:t>
            </w:r>
          </w:p>
        </w:tc>
        <w:tc>
          <w:tcPr>
            <w:tcW w:w="1503" w:type="dxa"/>
            <w:shd w:val="clear" w:color="auto" w:fill="auto"/>
            <w:hideMark/>
          </w:tcPr>
          <w:p w14:paraId="35FAD3E8" w14:textId="10845E97"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r w:rsidRPr="000440E0">
              <w:rPr>
                <w:rFonts w:ascii="Times New Roman" w:eastAsia="Times New Roman" w:hAnsi="Times New Roman" w:cs="Times New Roman"/>
                <w:sz w:val="24"/>
                <w:szCs w:val="24"/>
                <w:lang w:val="en-US" w:eastAsia="en-IN"/>
              </w:rPr>
              <w:t>Automation</w:t>
            </w:r>
          </w:p>
        </w:tc>
        <w:tc>
          <w:tcPr>
            <w:tcW w:w="914" w:type="dxa"/>
            <w:shd w:val="clear" w:color="auto" w:fill="auto"/>
            <w:hideMark/>
          </w:tcPr>
          <w:p w14:paraId="72A03AC7" w14:textId="412D6EA5"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p>
        </w:tc>
        <w:tc>
          <w:tcPr>
            <w:tcW w:w="1114" w:type="dxa"/>
            <w:shd w:val="clear" w:color="auto" w:fill="auto"/>
            <w:hideMark/>
          </w:tcPr>
          <w:p w14:paraId="07FBD9C9" w14:textId="06FA74BB"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p>
        </w:tc>
        <w:tc>
          <w:tcPr>
            <w:tcW w:w="1166" w:type="dxa"/>
            <w:shd w:val="clear" w:color="auto" w:fill="auto"/>
            <w:hideMark/>
          </w:tcPr>
          <w:p w14:paraId="63DEA04D" w14:textId="515CD3AB"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p>
        </w:tc>
      </w:tr>
      <w:tr w:rsidR="00343960" w:rsidRPr="000440E0" w14:paraId="3F42873A" w14:textId="77777777" w:rsidTr="00A23856">
        <w:tc>
          <w:tcPr>
            <w:tcW w:w="682" w:type="dxa"/>
            <w:shd w:val="clear" w:color="auto" w:fill="auto"/>
            <w:hideMark/>
          </w:tcPr>
          <w:p w14:paraId="39A81D16" w14:textId="713127A0" w:rsidR="00343960" w:rsidRPr="000440E0" w:rsidRDefault="00343960" w:rsidP="00A23856">
            <w:pPr>
              <w:spacing w:after="0" w:line="240" w:lineRule="auto"/>
              <w:jc w:val="center"/>
              <w:textAlignment w:val="baseline"/>
              <w:rPr>
                <w:rFonts w:ascii="Times New Roman" w:eastAsia="Times New Roman" w:hAnsi="Times New Roman" w:cs="Times New Roman"/>
                <w:sz w:val="24"/>
                <w:szCs w:val="24"/>
                <w:lang w:eastAsia="en-IN"/>
              </w:rPr>
            </w:pPr>
            <w:r w:rsidRPr="00343960">
              <w:rPr>
                <w:rFonts w:ascii="Times New Roman" w:eastAsia="Times New Roman" w:hAnsi="Times New Roman" w:cs="Times New Roman"/>
                <w:sz w:val="24"/>
                <w:szCs w:val="24"/>
                <w:lang w:eastAsia="en-IN"/>
              </w:rPr>
              <w:t>22</w:t>
            </w:r>
          </w:p>
        </w:tc>
        <w:tc>
          <w:tcPr>
            <w:tcW w:w="2549" w:type="dxa"/>
            <w:shd w:val="clear" w:color="auto" w:fill="auto"/>
            <w:hideMark/>
          </w:tcPr>
          <w:p w14:paraId="0170A5B2" w14:textId="0B6FA5DC"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r w:rsidRPr="00343960">
              <w:rPr>
                <w:rFonts w:ascii="Times New Roman" w:hAnsi="Times New Roman" w:cs="Times New Roman"/>
                <w:bCs/>
                <w:sz w:val="24"/>
                <w:szCs w:val="24"/>
              </w:rPr>
              <w:t>Missing/addition of text in EN document with respect to reference (if reference provided)</w:t>
            </w:r>
          </w:p>
        </w:tc>
        <w:tc>
          <w:tcPr>
            <w:tcW w:w="1082" w:type="dxa"/>
            <w:shd w:val="clear" w:color="auto" w:fill="auto"/>
            <w:hideMark/>
          </w:tcPr>
          <w:p w14:paraId="599142D4" w14:textId="05CA2388"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r w:rsidRPr="00BC65D2">
              <w:rPr>
                <w:rFonts w:ascii="Times New Roman" w:eastAsia="Times New Roman" w:hAnsi="Times New Roman" w:cs="Times New Roman"/>
                <w:sz w:val="24"/>
                <w:szCs w:val="24"/>
                <w:lang w:val="en-US" w:eastAsia="en-IN"/>
              </w:rPr>
              <w:t xml:space="preserve">Content </w:t>
            </w:r>
            <w:r w:rsidRPr="000440E0">
              <w:rPr>
                <w:rFonts w:ascii="Times New Roman" w:eastAsia="Times New Roman" w:hAnsi="Times New Roman" w:cs="Times New Roman"/>
                <w:sz w:val="24"/>
                <w:szCs w:val="24"/>
                <w:lang w:val="en-US" w:eastAsia="en-IN"/>
              </w:rPr>
              <w:t>R</w:t>
            </w:r>
            <w:r>
              <w:rPr>
                <w:rFonts w:ascii="Times New Roman" w:eastAsia="Times New Roman" w:hAnsi="Times New Roman" w:cs="Times New Roman"/>
                <w:sz w:val="24"/>
                <w:szCs w:val="24"/>
                <w:lang w:val="en-US" w:eastAsia="en-IN"/>
              </w:rPr>
              <w:t>elated</w:t>
            </w:r>
          </w:p>
        </w:tc>
        <w:tc>
          <w:tcPr>
            <w:tcW w:w="1503" w:type="dxa"/>
            <w:shd w:val="clear" w:color="auto" w:fill="auto"/>
            <w:hideMark/>
          </w:tcPr>
          <w:p w14:paraId="34BD9C74" w14:textId="0EB50DD9"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r w:rsidRPr="00343960">
              <w:rPr>
                <w:rFonts w:ascii="Times New Roman" w:eastAsia="Times New Roman" w:hAnsi="Times New Roman" w:cs="Times New Roman"/>
                <w:sz w:val="24"/>
                <w:szCs w:val="24"/>
                <w:lang w:eastAsia="en-IN"/>
              </w:rPr>
              <w:t>Manual</w:t>
            </w:r>
          </w:p>
        </w:tc>
        <w:tc>
          <w:tcPr>
            <w:tcW w:w="914" w:type="dxa"/>
            <w:shd w:val="clear" w:color="auto" w:fill="auto"/>
            <w:hideMark/>
          </w:tcPr>
          <w:p w14:paraId="6927E07C" w14:textId="36C1DC5E"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p>
        </w:tc>
        <w:tc>
          <w:tcPr>
            <w:tcW w:w="1114" w:type="dxa"/>
            <w:shd w:val="clear" w:color="auto" w:fill="auto"/>
            <w:hideMark/>
          </w:tcPr>
          <w:p w14:paraId="39DBE6CA" w14:textId="462FD252"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p>
        </w:tc>
        <w:tc>
          <w:tcPr>
            <w:tcW w:w="1166" w:type="dxa"/>
            <w:shd w:val="clear" w:color="auto" w:fill="auto"/>
            <w:hideMark/>
          </w:tcPr>
          <w:p w14:paraId="4431A2E2" w14:textId="33A47B44"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p>
        </w:tc>
      </w:tr>
      <w:tr w:rsidR="00343960" w:rsidRPr="000440E0" w14:paraId="42BD0DB7" w14:textId="77777777" w:rsidTr="00A23856">
        <w:tc>
          <w:tcPr>
            <w:tcW w:w="682" w:type="dxa"/>
            <w:shd w:val="clear" w:color="auto" w:fill="auto"/>
            <w:hideMark/>
          </w:tcPr>
          <w:p w14:paraId="764A8EB7" w14:textId="4819B39F" w:rsidR="00343960" w:rsidRPr="000440E0" w:rsidRDefault="00343960" w:rsidP="00A23856">
            <w:pPr>
              <w:spacing w:after="0" w:line="240" w:lineRule="auto"/>
              <w:jc w:val="center"/>
              <w:textAlignment w:val="baseline"/>
              <w:rPr>
                <w:rFonts w:ascii="Times New Roman" w:eastAsia="Times New Roman" w:hAnsi="Times New Roman" w:cs="Times New Roman"/>
                <w:sz w:val="24"/>
                <w:szCs w:val="24"/>
                <w:lang w:eastAsia="en-IN"/>
              </w:rPr>
            </w:pPr>
            <w:r w:rsidRPr="00343960">
              <w:rPr>
                <w:rFonts w:ascii="Times New Roman" w:eastAsia="Times New Roman" w:hAnsi="Times New Roman" w:cs="Times New Roman"/>
                <w:sz w:val="24"/>
                <w:szCs w:val="24"/>
                <w:lang w:eastAsia="en-IN"/>
              </w:rPr>
              <w:t>23</w:t>
            </w:r>
          </w:p>
        </w:tc>
        <w:tc>
          <w:tcPr>
            <w:tcW w:w="2549" w:type="dxa"/>
            <w:shd w:val="clear" w:color="auto" w:fill="auto"/>
            <w:hideMark/>
          </w:tcPr>
          <w:p w14:paraId="2551E9BC" w14:textId="61F924D4"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r w:rsidRPr="00343960">
              <w:rPr>
                <w:rFonts w:ascii="Times New Roman" w:hAnsi="Times New Roman" w:cs="Times New Roman"/>
                <w:bCs/>
                <w:sz w:val="24"/>
                <w:szCs w:val="24"/>
              </w:rPr>
              <w:t>Scientific symbols should be inserted from the Insert Symbol Menu only, also make sure symbols are in same font as the running text.</w:t>
            </w:r>
          </w:p>
        </w:tc>
        <w:tc>
          <w:tcPr>
            <w:tcW w:w="1082" w:type="dxa"/>
            <w:shd w:val="clear" w:color="auto" w:fill="auto"/>
            <w:hideMark/>
          </w:tcPr>
          <w:p w14:paraId="52809076" w14:textId="7AD69F77"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r w:rsidRPr="00343960">
              <w:rPr>
                <w:rFonts w:ascii="Times New Roman" w:eastAsia="Times New Roman" w:hAnsi="Times New Roman" w:cs="Times New Roman"/>
                <w:sz w:val="24"/>
                <w:szCs w:val="24"/>
                <w:lang w:val="en-US" w:eastAsia="en-IN"/>
              </w:rPr>
              <w:t>Content &amp; Word Formatting</w:t>
            </w:r>
            <w:r>
              <w:rPr>
                <w:rFonts w:ascii="Calibri" w:eastAsia="Times New Roman" w:hAnsi="Calibri" w:cs="Calibri"/>
                <w:sz w:val="24"/>
                <w:szCs w:val="24"/>
                <w:lang w:eastAsia="en-IN"/>
              </w:rPr>
              <w:t xml:space="preserve"> Related</w:t>
            </w:r>
          </w:p>
        </w:tc>
        <w:tc>
          <w:tcPr>
            <w:tcW w:w="1503" w:type="dxa"/>
            <w:shd w:val="clear" w:color="auto" w:fill="auto"/>
            <w:hideMark/>
          </w:tcPr>
          <w:p w14:paraId="2932DD6E" w14:textId="0DFD2CA7"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r w:rsidRPr="000440E0">
              <w:rPr>
                <w:rFonts w:ascii="Times New Roman" w:eastAsia="Times New Roman" w:hAnsi="Times New Roman" w:cs="Times New Roman"/>
                <w:sz w:val="24"/>
                <w:szCs w:val="24"/>
                <w:lang w:val="en-US" w:eastAsia="en-IN"/>
              </w:rPr>
              <w:t>Automation</w:t>
            </w:r>
          </w:p>
        </w:tc>
        <w:tc>
          <w:tcPr>
            <w:tcW w:w="914" w:type="dxa"/>
            <w:shd w:val="clear" w:color="auto" w:fill="auto"/>
            <w:hideMark/>
          </w:tcPr>
          <w:p w14:paraId="1F658148" w14:textId="44A6B34C"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p>
        </w:tc>
        <w:tc>
          <w:tcPr>
            <w:tcW w:w="1114" w:type="dxa"/>
            <w:shd w:val="clear" w:color="auto" w:fill="auto"/>
            <w:hideMark/>
          </w:tcPr>
          <w:p w14:paraId="141D631A" w14:textId="4A394007"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p>
        </w:tc>
        <w:tc>
          <w:tcPr>
            <w:tcW w:w="1166" w:type="dxa"/>
            <w:shd w:val="clear" w:color="auto" w:fill="auto"/>
            <w:hideMark/>
          </w:tcPr>
          <w:p w14:paraId="466F9BE9" w14:textId="115A2915"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p>
        </w:tc>
      </w:tr>
      <w:tr w:rsidR="00343960" w:rsidRPr="000440E0" w14:paraId="53D8D0BC" w14:textId="77777777" w:rsidTr="00A23856">
        <w:tc>
          <w:tcPr>
            <w:tcW w:w="682" w:type="dxa"/>
            <w:shd w:val="clear" w:color="auto" w:fill="auto"/>
            <w:hideMark/>
          </w:tcPr>
          <w:p w14:paraId="69C3F7AD" w14:textId="4AE6CA9E" w:rsidR="00343960" w:rsidRPr="000440E0" w:rsidRDefault="00343960" w:rsidP="00A23856">
            <w:pPr>
              <w:spacing w:after="0" w:line="240" w:lineRule="auto"/>
              <w:jc w:val="center"/>
              <w:textAlignment w:val="baseline"/>
              <w:rPr>
                <w:rFonts w:ascii="Times New Roman" w:eastAsia="Times New Roman" w:hAnsi="Times New Roman" w:cs="Times New Roman"/>
                <w:sz w:val="24"/>
                <w:szCs w:val="24"/>
                <w:lang w:eastAsia="en-IN"/>
              </w:rPr>
            </w:pPr>
            <w:r w:rsidRPr="00343960">
              <w:rPr>
                <w:rFonts w:ascii="Times New Roman" w:eastAsia="Times New Roman" w:hAnsi="Times New Roman" w:cs="Times New Roman"/>
                <w:sz w:val="24"/>
                <w:szCs w:val="24"/>
                <w:lang w:eastAsia="en-IN"/>
              </w:rPr>
              <w:t>24</w:t>
            </w:r>
          </w:p>
        </w:tc>
        <w:tc>
          <w:tcPr>
            <w:tcW w:w="2549" w:type="dxa"/>
            <w:shd w:val="clear" w:color="auto" w:fill="auto"/>
            <w:hideMark/>
          </w:tcPr>
          <w:p w14:paraId="34ED69C1" w14:textId="36E225D3" w:rsidR="00343960" w:rsidRPr="00343960" w:rsidRDefault="00343960" w:rsidP="00A23856">
            <w:pPr>
              <w:spacing w:after="0" w:line="240" w:lineRule="auto"/>
              <w:jc w:val="center"/>
              <w:textAlignment w:val="baseline"/>
              <w:rPr>
                <w:rFonts w:ascii="Times New Roman" w:hAnsi="Times New Roman" w:cs="Times New Roman"/>
                <w:bCs/>
                <w:sz w:val="24"/>
                <w:szCs w:val="24"/>
              </w:rPr>
            </w:pPr>
            <w:proofErr w:type="spellStart"/>
            <w:r w:rsidRPr="00343960">
              <w:rPr>
                <w:rFonts w:ascii="Times New Roman" w:hAnsi="Times New Roman" w:cs="Times New Roman"/>
                <w:bCs/>
                <w:sz w:val="24"/>
                <w:szCs w:val="24"/>
              </w:rPr>
              <w:t>Color</w:t>
            </w:r>
            <w:proofErr w:type="spellEnd"/>
            <w:r w:rsidRPr="00343960">
              <w:rPr>
                <w:rFonts w:ascii="Times New Roman" w:hAnsi="Times New Roman" w:cs="Times New Roman"/>
                <w:bCs/>
                <w:sz w:val="24"/>
                <w:szCs w:val="24"/>
              </w:rPr>
              <w:t xml:space="preserve"> highlight of text must not be removed [Applicable for EU Non-Central and CDS ONLY].</w:t>
            </w:r>
          </w:p>
          <w:p w14:paraId="12FEE32A" w14:textId="77777777" w:rsidR="00343960" w:rsidRPr="00343960" w:rsidRDefault="00343960" w:rsidP="00A23856">
            <w:pPr>
              <w:spacing w:after="0" w:line="240" w:lineRule="auto"/>
              <w:jc w:val="center"/>
              <w:textAlignment w:val="baseline"/>
              <w:rPr>
                <w:rFonts w:ascii="Times New Roman" w:hAnsi="Times New Roman" w:cs="Times New Roman"/>
                <w:bCs/>
                <w:sz w:val="24"/>
                <w:szCs w:val="24"/>
              </w:rPr>
            </w:pPr>
          </w:p>
          <w:p w14:paraId="1E018BA8" w14:textId="12F7EDE3"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proofErr w:type="spellStart"/>
            <w:r w:rsidRPr="00343960">
              <w:rPr>
                <w:rFonts w:ascii="Times New Roman" w:hAnsi="Times New Roman" w:cs="Times New Roman"/>
                <w:bCs/>
                <w:sz w:val="24"/>
                <w:szCs w:val="24"/>
              </w:rPr>
              <w:t>Color</w:t>
            </w:r>
            <w:proofErr w:type="spellEnd"/>
            <w:r w:rsidRPr="00343960">
              <w:rPr>
                <w:rFonts w:ascii="Times New Roman" w:hAnsi="Times New Roman" w:cs="Times New Roman"/>
                <w:bCs/>
                <w:sz w:val="24"/>
                <w:szCs w:val="24"/>
              </w:rPr>
              <w:t xml:space="preserve"> highlight of the text to be checked and only commented for other Regions</w:t>
            </w:r>
          </w:p>
        </w:tc>
        <w:tc>
          <w:tcPr>
            <w:tcW w:w="1082" w:type="dxa"/>
            <w:shd w:val="clear" w:color="auto" w:fill="auto"/>
            <w:hideMark/>
          </w:tcPr>
          <w:p w14:paraId="3C575D69" w14:textId="4C6DD2D0"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r w:rsidRPr="00BC65D2">
              <w:rPr>
                <w:rFonts w:ascii="Times New Roman" w:eastAsia="Times New Roman" w:hAnsi="Times New Roman" w:cs="Times New Roman"/>
                <w:sz w:val="24"/>
                <w:szCs w:val="24"/>
                <w:lang w:val="en-US" w:eastAsia="en-IN"/>
              </w:rPr>
              <w:t xml:space="preserve">Content </w:t>
            </w:r>
            <w:r w:rsidRPr="000440E0">
              <w:rPr>
                <w:rFonts w:ascii="Times New Roman" w:eastAsia="Times New Roman" w:hAnsi="Times New Roman" w:cs="Times New Roman"/>
                <w:sz w:val="24"/>
                <w:szCs w:val="24"/>
                <w:lang w:val="en-US" w:eastAsia="en-IN"/>
              </w:rPr>
              <w:t>R</w:t>
            </w:r>
            <w:r>
              <w:rPr>
                <w:rFonts w:ascii="Times New Roman" w:eastAsia="Times New Roman" w:hAnsi="Times New Roman" w:cs="Times New Roman"/>
                <w:sz w:val="24"/>
                <w:szCs w:val="24"/>
                <w:lang w:val="en-US" w:eastAsia="en-IN"/>
              </w:rPr>
              <w:t>elated</w:t>
            </w:r>
          </w:p>
        </w:tc>
        <w:tc>
          <w:tcPr>
            <w:tcW w:w="1503" w:type="dxa"/>
            <w:shd w:val="clear" w:color="auto" w:fill="auto"/>
            <w:hideMark/>
          </w:tcPr>
          <w:p w14:paraId="7EA75384" w14:textId="5B13A022"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r w:rsidRPr="00343960">
              <w:rPr>
                <w:rFonts w:ascii="Times New Roman" w:eastAsia="Times New Roman" w:hAnsi="Times New Roman" w:cs="Times New Roman"/>
                <w:sz w:val="24"/>
                <w:szCs w:val="24"/>
                <w:lang w:eastAsia="en-IN"/>
              </w:rPr>
              <w:t>Manual</w:t>
            </w:r>
          </w:p>
        </w:tc>
        <w:tc>
          <w:tcPr>
            <w:tcW w:w="914" w:type="dxa"/>
            <w:shd w:val="clear" w:color="auto" w:fill="auto"/>
            <w:hideMark/>
          </w:tcPr>
          <w:p w14:paraId="743BEF01" w14:textId="2C3D5BFE"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p>
        </w:tc>
        <w:tc>
          <w:tcPr>
            <w:tcW w:w="1114" w:type="dxa"/>
            <w:shd w:val="clear" w:color="auto" w:fill="auto"/>
            <w:hideMark/>
          </w:tcPr>
          <w:p w14:paraId="3A4CE38A" w14:textId="48FEDE5D"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p>
        </w:tc>
        <w:tc>
          <w:tcPr>
            <w:tcW w:w="1166" w:type="dxa"/>
            <w:shd w:val="clear" w:color="auto" w:fill="auto"/>
            <w:hideMark/>
          </w:tcPr>
          <w:p w14:paraId="32C1E772" w14:textId="74A56D60"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p>
        </w:tc>
      </w:tr>
      <w:tr w:rsidR="00343960" w:rsidRPr="000440E0" w14:paraId="4B15DEFB" w14:textId="77777777" w:rsidTr="00A23856">
        <w:tc>
          <w:tcPr>
            <w:tcW w:w="682" w:type="dxa"/>
            <w:shd w:val="clear" w:color="auto" w:fill="auto"/>
            <w:hideMark/>
          </w:tcPr>
          <w:p w14:paraId="3FCCB1B6" w14:textId="0961E2AE"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p>
        </w:tc>
        <w:tc>
          <w:tcPr>
            <w:tcW w:w="2549" w:type="dxa"/>
            <w:shd w:val="clear" w:color="auto" w:fill="auto"/>
            <w:hideMark/>
          </w:tcPr>
          <w:p w14:paraId="2ACA5ECC" w14:textId="0B41E8C8"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p>
        </w:tc>
        <w:tc>
          <w:tcPr>
            <w:tcW w:w="1082" w:type="dxa"/>
            <w:shd w:val="clear" w:color="auto" w:fill="auto"/>
            <w:hideMark/>
          </w:tcPr>
          <w:p w14:paraId="30A37D1F" w14:textId="7A8C03A4"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p>
        </w:tc>
        <w:tc>
          <w:tcPr>
            <w:tcW w:w="1503" w:type="dxa"/>
            <w:shd w:val="clear" w:color="auto" w:fill="auto"/>
            <w:hideMark/>
          </w:tcPr>
          <w:p w14:paraId="0B03CCE8" w14:textId="68749340"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p>
        </w:tc>
        <w:tc>
          <w:tcPr>
            <w:tcW w:w="914" w:type="dxa"/>
            <w:shd w:val="clear" w:color="auto" w:fill="auto"/>
            <w:hideMark/>
          </w:tcPr>
          <w:p w14:paraId="2BD88E10" w14:textId="5B41F503"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p>
        </w:tc>
        <w:tc>
          <w:tcPr>
            <w:tcW w:w="1114" w:type="dxa"/>
            <w:shd w:val="clear" w:color="auto" w:fill="auto"/>
            <w:hideMark/>
          </w:tcPr>
          <w:p w14:paraId="2DCED4FB" w14:textId="0C614A1C"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p>
        </w:tc>
        <w:tc>
          <w:tcPr>
            <w:tcW w:w="1166" w:type="dxa"/>
            <w:shd w:val="clear" w:color="auto" w:fill="auto"/>
            <w:hideMark/>
          </w:tcPr>
          <w:p w14:paraId="72CD5A80" w14:textId="0B64DBBB"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p>
        </w:tc>
      </w:tr>
      <w:tr w:rsidR="00343960" w:rsidRPr="000440E0" w14:paraId="44E6BA2B" w14:textId="77777777" w:rsidTr="00A23856">
        <w:tc>
          <w:tcPr>
            <w:tcW w:w="682" w:type="dxa"/>
            <w:shd w:val="clear" w:color="auto" w:fill="auto"/>
            <w:hideMark/>
          </w:tcPr>
          <w:p w14:paraId="21180E0A" w14:textId="374E5A51" w:rsidR="00343960" w:rsidRPr="000440E0" w:rsidRDefault="00343960" w:rsidP="00A23856">
            <w:pPr>
              <w:spacing w:after="0" w:line="240" w:lineRule="auto"/>
              <w:jc w:val="center"/>
              <w:textAlignment w:val="baseline"/>
              <w:rPr>
                <w:rFonts w:ascii="Times New Roman" w:eastAsia="Times New Roman" w:hAnsi="Times New Roman" w:cs="Times New Roman"/>
                <w:sz w:val="24"/>
                <w:szCs w:val="24"/>
                <w:lang w:eastAsia="en-IN"/>
              </w:rPr>
            </w:pPr>
            <w:r w:rsidRPr="00343960">
              <w:rPr>
                <w:rFonts w:ascii="Times New Roman" w:eastAsia="Times New Roman" w:hAnsi="Times New Roman" w:cs="Times New Roman"/>
                <w:sz w:val="24"/>
                <w:szCs w:val="24"/>
                <w:lang w:eastAsia="en-IN"/>
              </w:rPr>
              <w:t>25</w:t>
            </w:r>
          </w:p>
        </w:tc>
        <w:tc>
          <w:tcPr>
            <w:tcW w:w="2549" w:type="dxa"/>
            <w:shd w:val="clear" w:color="auto" w:fill="auto"/>
            <w:hideMark/>
          </w:tcPr>
          <w:p w14:paraId="21EBF6B2" w14:textId="53EBB6E8" w:rsidR="00343960" w:rsidRPr="00343960" w:rsidRDefault="00343960" w:rsidP="00A23856">
            <w:pPr>
              <w:jc w:val="center"/>
              <w:rPr>
                <w:rFonts w:ascii="Times New Roman" w:hAnsi="Times New Roman" w:cs="Times New Roman"/>
                <w:sz w:val="24"/>
                <w:szCs w:val="24"/>
              </w:rPr>
            </w:pPr>
            <w:r w:rsidRPr="00343960">
              <w:rPr>
                <w:rFonts w:ascii="Times New Roman" w:hAnsi="Times New Roman" w:cs="Times New Roman"/>
                <w:sz w:val="24"/>
                <w:szCs w:val="24"/>
              </w:rPr>
              <w:t>Check for Alignment in the document</w:t>
            </w:r>
          </w:p>
          <w:p w14:paraId="32DF5AB8" w14:textId="7463CCD3"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r w:rsidRPr="00343960">
              <w:rPr>
                <w:rFonts w:ascii="Times New Roman" w:hAnsi="Times New Roman" w:cs="Times New Roman"/>
                <w:sz w:val="24"/>
                <w:szCs w:val="24"/>
              </w:rPr>
              <w:lastRenderedPageBreak/>
              <w:t>For EU Central – Left alignment and for other regions, it MUST be consistent within the document</w:t>
            </w:r>
          </w:p>
        </w:tc>
        <w:tc>
          <w:tcPr>
            <w:tcW w:w="1082" w:type="dxa"/>
            <w:shd w:val="clear" w:color="auto" w:fill="auto"/>
            <w:hideMark/>
          </w:tcPr>
          <w:p w14:paraId="3DA80A74" w14:textId="14D4C830"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r w:rsidRPr="000440E0">
              <w:rPr>
                <w:rFonts w:ascii="Times New Roman" w:eastAsia="Times New Roman" w:hAnsi="Times New Roman" w:cs="Times New Roman"/>
                <w:sz w:val="24"/>
                <w:szCs w:val="24"/>
                <w:lang w:val="en-US" w:eastAsia="en-IN"/>
              </w:rPr>
              <w:lastRenderedPageBreak/>
              <w:t>Word format</w:t>
            </w:r>
            <w:r>
              <w:rPr>
                <w:rFonts w:ascii="Times New Roman" w:eastAsia="Times New Roman" w:hAnsi="Times New Roman" w:cs="Times New Roman"/>
                <w:sz w:val="24"/>
                <w:szCs w:val="24"/>
                <w:lang w:val="en-US" w:eastAsia="en-IN"/>
              </w:rPr>
              <w:t xml:space="preserve">ting </w:t>
            </w:r>
            <w:r w:rsidRPr="000440E0">
              <w:rPr>
                <w:rFonts w:ascii="Times New Roman" w:eastAsia="Times New Roman" w:hAnsi="Times New Roman" w:cs="Times New Roman"/>
                <w:sz w:val="24"/>
                <w:szCs w:val="24"/>
                <w:lang w:val="en-US" w:eastAsia="en-IN"/>
              </w:rPr>
              <w:t>related</w:t>
            </w:r>
          </w:p>
        </w:tc>
        <w:tc>
          <w:tcPr>
            <w:tcW w:w="1503" w:type="dxa"/>
            <w:shd w:val="clear" w:color="auto" w:fill="auto"/>
            <w:hideMark/>
          </w:tcPr>
          <w:p w14:paraId="72A5D429" w14:textId="1028BC9D"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r w:rsidRPr="000440E0">
              <w:rPr>
                <w:rFonts w:ascii="Times New Roman" w:eastAsia="Times New Roman" w:hAnsi="Times New Roman" w:cs="Times New Roman"/>
                <w:sz w:val="24"/>
                <w:szCs w:val="24"/>
                <w:lang w:val="en-US" w:eastAsia="en-IN"/>
              </w:rPr>
              <w:t>Automation</w:t>
            </w:r>
          </w:p>
        </w:tc>
        <w:tc>
          <w:tcPr>
            <w:tcW w:w="914" w:type="dxa"/>
            <w:shd w:val="clear" w:color="auto" w:fill="auto"/>
            <w:hideMark/>
          </w:tcPr>
          <w:p w14:paraId="5EC928CC" w14:textId="05D890DB"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p>
        </w:tc>
        <w:tc>
          <w:tcPr>
            <w:tcW w:w="1114" w:type="dxa"/>
            <w:shd w:val="clear" w:color="auto" w:fill="auto"/>
            <w:hideMark/>
          </w:tcPr>
          <w:p w14:paraId="662EF658" w14:textId="6039CF6A"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p>
        </w:tc>
        <w:tc>
          <w:tcPr>
            <w:tcW w:w="1166" w:type="dxa"/>
            <w:shd w:val="clear" w:color="auto" w:fill="auto"/>
            <w:hideMark/>
          </w:tcPr>
          <w:p w14:paraId="32AD7ED0" w14:textId="24D6F5A5"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p>
        </w:tc>
      </w:tr>
      <w:tr w:rsidR="00343960" w:rsidRPr="000440E0" w14:paraId="6A64F0B9" w14:textId="77777777" w:rsidTr="00A23856">
        <w:tc>
          <w:tcPr>
            <w:tcW w:w="682" w:type="dxa"/>
            <w:shd w:val="clear" w:color="auto" w:fill="auto"/>
            <w:hideMark/>
          </w:tcPr>
          <w:p w14:paraId="6280DDD5" w14:textId="659A7023" w:rsidR="00343960" w:rsidRPr="000440E0" w:rsidRDefault="00343960" w:rsidP="00A23856">
            <w:pPr>
              <w:spacing w:after="0" w:line="240" w:lineRule="auto"/>
              <w:jc w:val="center"/>
              <w:textAlignment w:val="baseline"/>
              <w:rPr>
                <w:rFonts w:ascii="Times New Roman" w:eastAsia="Times New Roman" w:hAnsi="Times New Roman" w:cs="Times New Roman"/>
                <w:sz w:val="24"/>
                <w:szCs w:val="24"/>
                <w:lang w:eastAsia="en-IN"/>
              </w:rPr>
            </w:pPr>
            <w:r w:rsidRPr="00343960">
              <w:rPr>
                <w:rFonts w:ascii="Times New Roman" w:eastAsia="Times New Roman" w:hAnsi="Times New Roman" w:cs="Times New Roman"/>
                <w:sz w:val="24"/>
                <w:szCs w:val="24"/>
                <w:lang w:eastAsia="en-IN"/>
              </w:rPr>
              <w:t>26</w:t>
            </w:r>
          </w:p>
        </w:tc>
        <w:tc>
          <w:tcPr>
            <w:tcW w:w="2549" w:type="dxa"/>
            <w:shd w:val="clear" w:color="auto" w:fill="auto"/>
            <w:hideMark/>
          </w:tcPr>
          <w:p w14:paraId="382963FA" w14:textId="0E3C3BC1" w:rsidR="00343960" w:rsidRPr="00343960" w:rsidRDefault="00343960" w:rsidP="00A23856">
            <w:pPr>
              <w:spacing w:after="0" w:line="240" w:lineRule="auto"/>
              <w:jc w:val="center"/>
              <w:textAlignment w:val="baseline"/>
              <w:rPr>
                <w:rFonts w:ascii="Times New Roman" w:hAnsi="Times New Roman" w:cs="Times New Roman"/>
                <w:sz w:val="24"/>
                <w:szCs w:val="24"/>
              </w:rPr>
            </w:pPr>
            <w:r w:rsidRPr="00343960">
              <w:rPr>
                <w:rFonts w:ascii="Times New Roman" w:hAnsi="Times New Roman" w:cs="Times New Roman"/>
                <w:sz w:val="24"/>
                <w:szCs w:val="24"/>
              </w:rPr>
              <w:t>Header and footer:</w:t>
            </w:r>
          </w:p>
          <w:p w14:paraId="26ED3BBF" w14:textId="77777777" w:rsidR="00343960" w:rsidRPr="00343960" w:rsidRDefault="00343960" w:rsidP="00A23856">
            <w:pPr>
              <w:spacing w:after="0" w:line="240" w:lineRule="auto"/>
              <w:jc w:val="center"/>
              <w:textAlignment w:val="baseline"/>
              <w:rPr>
                <w:rFonts w:ascii="Times New Roman" w:hAnsi="Times New Roman" w:cs="Times New Roman"/>
                <w:sz w:val="24"/>
                <w:szCs w:val="24"/>
              </w:rPr>
            </w:pPr>
          </w:p>
          <w:p w14:paraId="7619E4A0" w14:textId="77777777" w:rsidR="00343960" w:rsidRPr="00343960" w:rsidRDefault="00343960" w:rsidP="00A23856">
            <w:pPr>
              <w:spacing w:after="0" w:line="240" w:lineRule="auto"/>
              <w:jc w:val="center"/>
              <w:textAlignment w:val="baseline"/>
              <w:rPr>
                <w:rFonts w:ascii="Times New Roman" w:hAnsi="Times New Roman" w:cs="Times New Roman"/>
                <w:sz w:val="24"/>
                <w:szCs w:val="24"/>
              </w:rPr>
            </w:pPr>
            <w:r w:rsidRPr="00343960">
              <w:rPr>
                <w:rFonts w:ascii="Times New Roman" w:hAnsi="Times New Roman" w:cs="Times New Roman"/>
                <w:sz w:val="24"/>
                <w:szCs w:val="24"/>
              </w:rPr>
              <w:t xml:space="preserve">Page numbers in Footer to be Arial 8pt </w:t>
            </w:r>
            <w:proofErr w:type="spellStart"/>
            <w:r w:rsidRPr="00343960">
              <w:rPr>
                <w:rFonts w:ascii="Times New Roman" w:hAnsi="Times New Roman" w:cs="Times New Roman"/>
                <w:sz w:val="24"/>
                <w:szCs w:val="24"/>
              </w:rPr>
              <w:t>centered</w:t>
            </w:r>
            <w:proofErr w:type="spellEnd"/>
            <w:r w:rsidRPr="00343960">
              <w:rPr>
                <w:rFonts w:ascii="Times New Roman" w:hAnsi="Times New Roman" w:cs="Times New Roman"/>
                <w:sz w:val="24"/>
                <w:szCs w:val="24"/>
              </w:rPr>
              <w:t xml:space="preserve"> [Applicable for EU-Central ONLY].</w:t>
            </w:r>
          </w:p>
          <w:p w14:paraId="5A64D0F3" w14:textId="77777777" w:rsidR="00343960" w:rsidRPr="00343960" w:rsidRDefault="00343960" w:rsidP="00A23856">
            <w:pPr>
              <w:spacing w:after="0" w:line="240" w:lineRule="auto"/>
              <w:jc w:val="center"/>
              <w:textAlignment w:val="baseline"/>
              <w:rPr>
                <w:rFonts w:ascii="Times New Roman" w:hAnsi="Times New Roman" w:cs="Times New Roman"/>
                <w:sz w:val="24"/>
                <w:szCs w:val="24"/>
              </w:rPr>
            </w:pPr>
            <w:r w:rsidRPr="00343960">
              <w:rPr>
                <w:rFonts w:ascii="Times New Roman" w:hAnsi="Times New Roman" w:cs="Times New Roman"/>
                <w:sz w:val="24"/>
                <w:szCs w:val="24"/>
              </w:rPr>
              <w:t>For other regions, the footer style should be consistent within the document</w:t>
            </w:r>
          </w:p>
          <w:p w14:paraId="04CB28E5" w14:textId="68B0D9CF"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r w:rsidRPr="00343960">
              <w:rPr>
                <w:rFonts w:ascii="Times New Roman" w:hAnsi="Times New Roman" w:cs="Times New Roman"/>
                <w:sz w:val="24"/>
                <w:szCs w:val="24"/>
              </w:rPr>
              <w:t>Page numbers must be inserted only from “Insert page number” menu</w:t>
            </w:r>
          </w:p>
        </w:tc>
        <w:tc>
          <w:tcPr>
            <w:tcW w:w="1082" w:type="dxa"/>
            <w:shd w:val="clear" w:color="auto" w:fill="auto"/>
            <w:hideMark/>
          </w:tcPr>
          <w:p w14:paraId="00EC9DFB" w14:textId="0F8BD5EA"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r w:rsidRPr="00343960">
              <w:rPr>
                <w:rFonts w:ascii="Times New Roman" w:eastAsia="Times New Roman" w:hAnsi="Times New Roman" w:cs="Times New Roman"/>
                <w:sz w:val="24"/>
                <w:szCs w:val="24"/>
                <w:lang w:val="en-US" w:eastAsia="en-IN"/>
              </w:rPr>
              <w:t>Content &amp; Word Formatting</w:t>
            </w:r>
            <w:r>
              <w:rPr>
                <w:rFonts w:ascii="Calibri" w:eastAsia="Times New Roman" w:hAnsi="Calibri" w:cs="Calibri"/>
                <w:sz w:val="24"/>
                <w:szCs w:val="24"/>
                <w:lang w:eastAsia="en-IN"/>
              </w:rPr>
              <w:t xml:space="preserve"> </w:t>
            </w:r>
            <w:r w:rsidRPr="006D6631">
              <w:rPr>
                <w:rFonts w:ascii="Times New Roman" w:eastAsia="Times New Roman" w:hAnsi="Times New Roman" w:cs="Times New Roman"/>
                <w:sz w:val="24"/>
                <w:szCs w:val="24"/>
                <w:lang w:val="en-US" w:eastAsia="en-IN"/>
              </w:rPr>
              <w:t>Related</w:t>
            </w:r>
          </w:p>
        </w:tc>
        <w:tc>
          <w:tcPr>
            <w:tcW w:w="1503" w:type="dxa"/>
            <w:shd w:val="clear" w:color="auto" w:fill="auto"/>
            <w:hideMark/>
          </w:tcPr>
          <w:p w14:paraId="10754FEC" w14:textId="00C2C160"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r w:rsidRPr="000440E0">
              <w:rPr>
                <w:rFonts w:ascii="Times New Roman" w:eastAsia="Times New Roman" w:hAnsi="Times New Roman" w:cs="Times New Roman"/>
                <w:sz w:val="24"/>
                <w:szCs w:val="24"/>
                <w:lang w:val="en-US" w:eastAsia="en-IN"/>
              </w:rPr>
              <w:t>Automation</w:t>
            </w:r>
          </w:p>
        </w:tc>
        <w:tc>
          <w:tcPr>
            <w:tcW w:w="914" w:type="dxa"/>
            <w:shd w:val="clear" w:color="auto" w:fill="auto"/>
            <w:hideMark/>
          </w:tcPr>
          <w:p w14:paraId="7F87CAE0" w14:textId="4A81305A"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p>
        </w:tc>
        <w:tc>
          <w:tcPr>
            <w:tcW w:w="1114" w:type="dxa"/>
            <w:shd w:val="clear" w:color="auto" w:fill="auto"/>
            <w:hideMark/>
          </w:tcPr>
          <w:p w14:paraId="177EFD49" w14:textId="5928DA8A"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p>
        </w:tc>
        <w:tc>
          <w:tcPr>
            <w:tcW w:w="1166" w:type="dxa"/>
            <w:shd w:val="clear" w:color="auto" w:fill="auto"/>
            <w:hideMark/>
          </w:tcPr>
          <w:p w14:paraId="7DC785CC" w14:textId="0F54D061" w:rsidR="00343960" w:rsidRPr="000440E0" w:rsidRDefault="00343960" w:rsidP="00A23856">
            <w:pPr>
              <w:spacing w:after="0" w:line="240" w:lineRule="auto"/>
              <w:jc w:val="center"/>
              <w:textAlignment w:val="baseline"/>
              <w:rPr>
                <w:rFonts w:ascii="Calibri" w:eastAsia="Times New Roman" w:hAnsi="Calibri" w:cs="Calibri"/>
                <w:sz w:val="24"/>
                <w:szCs w:val="24"/>
                <w:lang w:eastAsia="en-IN"/>
              </w:rPr>
            </w:pPr>
          </w:p>
        </w:tc>
      </w:tr>
      <w:tr w:rsidR="006D6631" w:rsidRPr="000440E0" w14:paraId="35456A8A" w14:textId="77777777" w:rsidTr="00A23856">
        <w:tc>
          <w:tcPr>
            <w:tcW w:w="682" w:type="dxa"/>
            <w:shd w:val="clear" w:color="auto" w:fill="auto"/>
            <w:hideMark/>
          </w:tcPr>
          <w:p w14:paraId="3D73CEBC" w14:textId="43CAD076" w:rsidR="006D6631" w:rsidRPr="000440E0" w:rsidRDefault="006D6631" w:rsidP="00A23856">
            <w:pPr>
              <w:spacing w:after="0" w:line="240" w:lineRule="auto"/>
              <w:jc w:val="center"/>
              <w:textAlignment w:val="baseline"/>
              <w:rPr>
                <w:rFonts w:ascii="Times New Roman" w:eastAsia="Times New Roman" w:hAnsi="Times New Roman" w:cs="Times New Roman"/>
                <w:sz w:val="24"/>
                <w:szCs w:val="24"/>
                <w:lang w:eastAsia="en-IN"/>
              </w:rPr>
            </w:pPr>
            <w:r w:rsidRPr="006D6631">
              <w:rPr>
                <w:rFonts w:ascii="Times New Roman" w:eastAsia="Times New Roman" w:hAnsi="Times New Roman" w:cs="Times New Roman"/>
                <w:sz w:val="24"/>
                <w:szCs w:val="24"/>
                <w:lang w:eastAsia="en-IN"/>
              </w:rPr>
              <w:t>27</w:t>
            </w:r>
          </w:p>
        </w:tc>
        <w:tc>
          <w:tcPr>
            <w:tcW w:w="2549" w:type="dxa"/>
            <w:shd w:val="clear" w:color="auto" w:fill="auto"/>
            <w:hideMark/>
          </w:tcPr>
          <w:p w14:paraId="6F30AF35" w14:textId="58FE3B83" w:rsidR="006D6631" w:rsidRPr="006D6631" w:rsidRDefault="006D6631" w:rsidP="00A23856">
            <w:pPr>
              <w:spacing w:after="0" w:line="240" w:lineRule="auto"/>
              <w:jc w:val="center"/>
              <w:textAlignment w:val="baseline"/>
              <w:rPr>
                <w:rFonts w:ascii="Times New Roman" w:hAnsi="Times New Roman" w:cs="Times New Roman"/>
                <w:sz w:val="24"/>
                <w:szCs w:val="24"/>
              </w:rPr>
            </w:pPr>
            <w:r w:rsidRPr="006D6631">
              <w:rPr>
                <w:rFonts w:ascii="Times New Roman" w:hAnsi="Times New Roman" w:cs="Times New Roman"/>
                <w:sz w:val="24"/>
                <w:szCs w:val="24"/>
              </w:rPr>
              <w:t>Table text formatting, and alignment. Footnotes font size and alignment.</w:t>
            </w:r>
          </w:p>
          <w:p w14:paraId="1ECEE0DC" w14:textId="39BE6A3B" w:rsidR="006D6631" w:rsidRPr="000440E0" w:rsidRDefault="006D6631" w:rsidP="00A23856">
            <w:pPr>
              <w:spacing w:after="0" w:line="240" w:lineRule="auto"/>
              <w:jc w:val="center"/>
              <w:textAlignment w:val="baseline"/>
              <w:rPr>
                <w:rFonts w:ascii="Calibri" w:eastAsia="Times New Roman" w:hAnsi="Calibri" w:cs="Calibri"/>
                <w:sz w:val="24"/>
                <w:szCs w:val="24"/>
                <w:lang w:eastAsia="en-IN"/>
              </w:rPr>
            </w:pPr>
            <w:r w:rsidRPr="006D6631">
              <w:rPr>
                <w:rFonts w:ascii="Times New Roman" w:hAnsi="Times New Roman" w:cs="Times New Roman"/>
                <w:sz w:val="24"/>
                <w:szCs w:val="24"/>
              </w:rPr>
              <w:t>Repeat header to be given for all the tables.</w:t>
            </w:r>
          </w:p>
        </w:tc>
        <w:tc>
          <w:tcPr>
            <w:tcW w:w="1082" w:type="dxa"/>
            <w:shd w:val="clear" w:color="auto" w:fill="auto"/>
            <w:hideMark/>
          </w:tcPr>
          <w:p w14:paraId="0195143E" w14:textId="56AC13AF" w:rsidR="006D6631" w:rsidRPr="000440E0" w:rsidRDefault="006D6631" w:rsidP="00A23856">
            <w:pPr>
              <w:spacing w:after="0" w:line="240" w:lineRule="auto"/>
              <w:jc w:val="center"/>
              <w:textAlignment w:val="baseline"/>
              <w:rPr>
                <w:rFonts w:ascii="Calibri" w:eastAsia="Times New Roman" w:hAnsi="Calibri" w:cs="Calibri"/>
                <w:sz w:val="24"/>
                <w:szCs w:val="24"/>
                <w:lang w:eastAsia="en-IN"/>
              </w:rPr>
            </w:pPr>
            <w:r w:rsidRPr="000440E0">
              <w:rPr>
                <w:rFonts w:ascii="Times New Roman" w:eastAsia="Times New Roman" w:hAnsi="Times New Roman" w:cs="Times New Roman"/>
                <w:sz w:val="24"/>
                <w:szCs w:val="24"/>
                <w:lang w:val="en-US" w:eastAsia="en-IN"/>
              </w:rPr>
              <w:t>Word format</w:t>
            </w:r>
            <w:r>
              <w:rPr>
                <w:rFonts w:ascii="Times New Roman" w:eastAsia="Times New Roman" w:hAnsi="Times New Roman" w:cs="Times New Roman"/>
                <w:sz w:val="24"/>
                <w:szCs w:val="24"/>
                <w:lang w:val="en-US" w:eastAsia="en-IN"/>
              </w:rPr>
              <w:t xml:space="preserve">ting </w:t>
            </w:r>
            <w:r w:rsidRPr="000440E0">
              <w:rPr>
                <w:rFonts w:ascii="Times New Roman" w:eastAsia="Times New Roman" w:hAnsi="Times New Roman" w:cs="Times New Roman"/>
                <w:sz w:val="24"/>
                <w:szCs w:val="24"/>
                <w:lang w:val="en-US" w:eastAsia="en-IN"/>
              </w:rPr>
              <w:t>related</w:t>
            </w:r>
          </w:p>
        </w:tc>
        <w:tc>
          <w:tcPr>
            <w:tcW w:w="1503" w:type="dxa"/>
            <w:shd w:val="clear" w:color="auto" w:fill="auto"/>
            <w:hideMark/>
          </w:tcPr>
          <w:p w14:paraId="4F364A77" w14:textId="0CCEDD51" w:rsidR="006D6631" w:rsidRPr="000440E0" w:rsidRDefault="006D6631" w:rsidP="00A23856">
            <w:pPr>
              <w:spacing w:after="0" w:line="240" w:lineRule="auto"/>
              <w:jc w:val="center"/>
              <w:textAlignment w:val="baseline"/>
              <w:rPr>
                <w:rFonts w:ascii="Calibri" w:eastAsia="Times New Roman" w:hAnsi="Calibri" w:cs="Calibri"/>
                <w:sz w:val="24"/>
                <w:szCs w:val="24"/>
                <w:lang w:eastAsia="en-IN"/>
              </w:rPr>
            </w:pPr>
            <w:r w:rsidRPr="000440E0">
              <w:rPr>
                <w:rFonts w:ascii="Times New Roman" w:eastAsia="Times New Roman" w:hAnsi="Times New Roman" w:cs="Times New Roman"/>
                <w:sz w:val="24"/>
                <w:szCs w:val="24"/>
                <w:lang w:val="en-US" w:eastAsia="en-IN"/>
              </w:rPr>
              <w:t>Automation</w:t>
            </w:r>
          </w:p>
        </w:tc>
        <w:tc>
          <w:tcPr>
            <w:tcW w:w="914" w:type="dxa"/>
            <w:shd w:val="clear" w:color="auto" w:fill="auto"/>
            <w:hideMark/>
          </w:tcPr>
          <w:p w14:paraId="70D39D0E" w14:textId="770D218C" w:rsidR="006D6631" w:rsidRPr="000440E0" w:rsidRDefault="006D6631" w:rsidP="00A23856">
            <w:pPr>
              <w:spacing w:after="0" w:line="240" w:lineRule="auto"/>
              <w:jc w:val="center"/>
              <w:textAlignment w:val="baseline"/>
              <w:rPr>
                <w:rFonts w:ascii="Calibri" w:eastAsia="Times New Roman" w:hAnsi="Calibri" w:cs="Calibri"/>
                <w:sz w:val="24"/>
                <w:szCs w:val="24"/>
                <w:lang w:eastAsia="en-IN"/>
              </w:rPr>
            </w:pPr>
          </w:p>
        </w:tc>
        <w:tc>
          <w:tcPr>
            <w:tcW w:w="1114" w:type="dxa"/>
            <w:shd w:val="clear" w:color="auto" w:fill="auto"/>
            <w:hideMark/>
          </w:tcPr>
          <w:p w14:paraId="013D27FD" w14:textId="4DCCEFBE" w:rsidR="006D6631" w:rsidRPr="000440E0" w:rsidRDefault="006D6631" w:rsidP="00A23856">
            <w:pPr>
              <w:spacing w:after="0" w:line="240" w:lineRule="auto"/>
              <w:jc w:val="center"/>
              <w:textAlignment w:val="baseline"/>
              <w:rPr>
                <w:rFonts w:ascii="Calibri" w:eastAsia="Times New Roman" w:hAnsi="Calibri" w:cs="Calibri"/>
                <w:sz w:val="24"/>
                <w:szCs w:val="24"/>
                <w:lang w:eastAsia="en-IN"/>
              </w:rPr>
            </w:pPr>
          </w:p>
        </w:tc>
        <w:tc>
          <w:tcPr>
            <w:tcW w:w="1166" w:type="dxa"/>
            <w:shd w:val="clear" w:color="auto" w:fill="auto"/>
            <w:hideMark/>
          </w:tcPr>
          <w:p w14:paraId="2233B8CE" w14:textId="4A163DD7" w:rsidR="006D6631" w:rsidRPr="000440E0" w:rsidRDefault="006D6631" w:rsidP="00A23856">
            <w:pPr>
              <w:spacing w:after="0" w:line="240" w:lineRule="auto"/>
              <w:jc w:val="center"/>
              <w:textAlignment w:val="baseline"/>
              <w:rPr>
                <w:rFonts w:ascii="Calibri" w:eastAsia="Times New Roman" w:hAnsi="Calibri" w:cs="Calibri"/>
                <w:sz w:val="24"/>
                <w:szCs w:val="24"/>
                <w:lang w:eastAsia="en-IN"/>
              </w:rPr>
            </w:pPr>
          </w:p>
        </w:tc>
      </w:tr>
      <w:tr w:rsidR="006D6631" w:rsidRPr="000440E0" w14:paraId="0CFFE060" w14:textId="77777777" w:rsidTr="00A23856">
        <w:tc>
          <w:tcPr>
            <w:tcW w:w="682" w:type="dxa"/>
            <w:shd w:val="clear" w:color="auto" w:fill="auto"/>
            <w:hideMark/>
          </w:tcPr>
          <w:p w14:paraId="4314FBD9" w14:textId="524F3792" w:rsidR="006D6631" w:rsidRPr="000440E0" w:rsidRDefault="006D6631" w:rsidP="00A23856">
            <w:pPr>
              <w:spacing w:after="0" w:line="240" w:lineRule="auto"/>
              <w:jc w:val="center"/>
              <w:textAlignment w:val="baseline"/>
              <w:rPr>
                <w:rFonts w:ascii="Times New Roman" w:eastAsia="Times New Roman" w:hAnsi="Times New Roman" w:cs="Times New Roman"/>
                <w:sz w:val="24"/>
                <w:szCs w:val="24"/>
                <w:lang w:eastAsia="en-IN"/>
              </w:rPr>
            </w:pPr>
            <w:r w:rsidRPr="006D6631">
              <w:rPr>
                <w:rFonts w:ascii="Times New Roman" w:eastAsia="Times New Roman" w:hAnsi="Times New Roman" w:cs="Times New Roman"/>
                <w:sz w:val="24"/>
                <w:szCs w:val="24"/>
                <w:lang w:eastAsia="en-IN"/>
              </w:rPr>
              <w:t>28</w:t>
            </w:r>
          </w:p>
        </w:tc>
        <w:tc>
          <w:tcPr>
            <w:tcW w:w="2549" w:type="dxa"/>
            <w:shd w:val="clear" w:color="auto" w:fill="auto"/>
            <w:hideMark/>
          </w:tcPr>
          <w:p w14:paraId="170E8F82" w14:textId="708C3603" w:rsidR="006D6631" w:rsidRPr="000440E0" w:rsidRDefault="006D6631" w:rsidP="00A23856">
            <w:pPr>
              <w:spacing w:after="0" w:line="240" w:lineRule="auto"/>
              <w:jc w:val="center"/>
              <w:textAlignment w:val="baseline"/>
              <w:rPr>
                <w:rFonts w:ascii="Calibri" w:eastAsia="Times New Roman" w:hAnsi="Calibri" w:cs="Calibri"/>
                <w:sz w:val="24"/>
                <w:szCs w:val="24"/>
                <w:lang w:eastAsia="en-IN"/>
              </w:rPr>
            </w:pPr>
            <w:r w:rsidRPr="006D6631">
              <w:rPr>
                <w:rFonts w:ascii="Times New Roman" w:hAnsi="Times New Roman" w:cs="Times New Roman"/>
                <w:sz w:val="24"/>
                <w:szCs w:val="24"/>
              </w:rPr>
              <w:t xml:space="preserve">Document to be checked in “No </w:t>
            </w:r>
            <w:proofErr w:type="spellStart"/>
            <w:r w:rsidRPr="006D6631">
              <w:rPr>
                <w:rFonts w:ascii="Times New Roman" w:hAnsi="Times New Roman" w:cs="Times New Roman"/>
                <w:sz w:val="24"/>
                <w:szCs w:val="24"/>
              </w:rPr>
              <w:t>Markup</w:t>
            </w:r>
            <w:proofErr w:type="spellEnd"/>
            <w:r w:rsidRPr="006D6631">
              <w:rPr>
                <w:rFonts w:ascii="Times New Roman" w:hAnsi="Times New Roman" w:cs="Times New Roman"/>
                <w:sz w:val="24"/>
                <w:szCs w:val="24"/>
              </w:rPr>
              <w:t xml:space="preserve">” view once the QC check is complete (to identify any issues with </w:t>
            </w:r>
            <w:proofErr w:type="spellStart"/>
            <w:r w:rsidRPr="006D6631">
              <w:rPr>
                <w:rFonts w:ascii="Times New Roman" w:hAnsi="Times New Roman" w:cs="Times New Roman"/>
                <w:sz w:val="24"/>
                <w:szCs w:val="24"/>
              </w:rPr>
              <w:t>color</w:t>
            </w:r>
            <w:proofErr w:type="spellEnd"/>
            <w:r w:rsidRPr="006D6631">
              <w:rPr>
                <w:rFonts w:ascii="Times New Roman" w:hAnsi="Times New Roman" w:cs="Times New Roman"/>
                <w:sz w:val="24"/>
                <w:szCs w:val="24"/>
              </w:rPr>
              <w:t xml:space="preserve"> of text, keep with next, underlined texts, alignments etc.).</w:t>
            </w:r>
          </w:p>
        </w:tc>
        <w:tc>
          <w:tcPr>
            <w:tcW w:w="1082" w:type="dxa"/>
            <w:shd w:val="clear" w:color="auto" w:fill="auto"/>
            <w:hideMark/>
          </w:tcPr>
          <w:p w14:paraId="24A43DF4" w14:textId="4413CD68" w:rsidR="006D6631" w:rsidRPr="000440E0" w:rsidRDefault="006D6631" w:rsidP="00A23856">
            <w:pPr>
              <w:spacing w:after="0" w:line="240" w:lineRule="auto"/>
              <w:jc w:val="center"/>
              <w:textAlignment w:val="baseline"/>
              <w:rPr>
                <w:rFonts w:ascii="Calibri" w:eastAsia="Times New Roman" w:hAnsi="Calibri" w:cs="Calibri"/>
                <w:sz w:val="24"/>
                <w:szCs w:val="24"/>
                <w:lang w:eastAsia="en-IN"/>
              </w:rPr>
            </w:pPr>
            <w:r w:rsidRPr="000440E0">
              <w:rPr>
                <w:rFonts w:ascii="Times New Roman" w:eastAsia="Times New Roman" w:hAnsi="Times New Roman" w:cs="Times New Roman"/>
                <w:sz w:val="24"/>
                <w:szCs w:val="24"/>
                <w:lang w:val="en-US" w:eastAsia="en-IN"/>
              </w:rPr>
              <w:t>Word format</w:t>
            </w:r>
            <w:r>
              <w:rPr>
                <w:rFonts w:ascii="Times New Roman" w:eastAsia="Times New Roman" w:hAnsi="Times New Roman" w:cs="Times New Roman"/>
                <w:sz w:val="24"/>
                <w:szCs w:val="24"/>
                <w:lang w:val="en-US" w:eastAsia="en-IN"/>
              </w:rPr>
              <w:t xml:space="preserve">ting </w:t>
            </w:r>
            <w:r w:rsidRPr="000440E0">
              <w:rPr>
                <w:rFonts w:ascii="Times New Roman" w:eastAsia="Times New Roman" w:hAnsi="Times New Roman" w:cs="Times New Roman"/>
                <w:sz w:val="24"/>
                <w:szCs w:val="24"/>
                <w:lang w:val="en-US" w:eastAsia="en-IN"/>
              </w:rPr>
              <w:t>related</w:t>
            </w:r>
          </w:p>
        </w:tc>
        <w:tc>
          <w:tcPr>
            <w:tcW w:w="1503" w:type="dxa"/>
            <w:shd w:val="clear" w:color="auto" w:fill="auto"/>
            <w:hideMark/>
          </w:tcPr>
          <w:p w14:paraId="4BE9774E" w14:textId="30D25934" w:rsidR="006D6631" w:rsidRPr="000440E0" w:rsidRDefault="006D6631" w:rsidP="00A23856">
            <w:pPr>
              <w:spacing w:after="0" w:line="240" w:lineRule="auto"/>
              <w:jc w:val="center"/>
              <w:textAlignment w:val="baseline"/>
              <w:rPr>
                <w:rFonts w:ascii="Calibri" w:eastAsia="Times New Roman" w:hAnsi="Calibri" w:cs="Calibri"/>
                <w:sz w:val="24"/>
                <w:szCs w:val="24"/>
                <w:lang w:eastAsia="en-IN"/>
              </w:rPr>
            </w:pPr>
            <w:r w:rsidRPr="006D6631">
              <w:rPr>
                <w:rFonts w:ascii="Times New Roman" w:eastAsia="Times New Roman" w:hAnsi="Times New Roman" w:cs="Times New Roman"/>
                <w:sz w:val="24"/>
                <w:szCs w:val="24"/>
                <w:lang w:val="en-US" w:eastAsia="en-IN"/>
              </w:rPr>
              <w:t>Manual</w:t>
            </w:r>
          </w:p>
        </w:tc>
        <w:tc>
          <w:tcPr>
            <w:tcW w:w="914" w:type="dxa"/>
            <w:shd w:val="clear" w:color="auto" w:fill="auto"/>
            <w:hideMark/>
          </w:tcPr>
          <w:p w14:paraId="5692D7FB" w14:textId="10B4F0AB" w:rsidR="006D6631" w:rsidRPr="000440E0" w:rsidRDefault="006D6631" w:rsidP="00A23856">
            <w:pPr>
              <w:spacing w:after="0" w:line="240" w:lineRule="auto"/>
              <w:jc w:val="center"/>
              <w:textAlignment w:val="baseline"/>
              <w:rPr>
                <w:rFonts w:ascii="Calibri" w:eastAsia="Times New Roman" w:hAnsi="Calibri" w:cs="Calibri"/>
                <w:sz w:val="24"/>
                <w:szCs w:val="24"/>
                <w:lang w:eastAsia="en-IN"/>
              </w:rPr>
            </w:pPr>
          </w:p>
        </w:tc>
        <w:tc>
          <w:tcPr>
            <w:tcW w:w="1114" w:type="dxa"/>
            <w:shd w:val="clear" w:color="auto" w:fill="auto"/>
            <w:hideMark/>
          </w:tcPr>
          <w:p w14:paraId="5A74A08F" w14:textId="08817C42" w:rsidR="006D6631" w:rsidRPr="000440E0" w:rsidRDefault="006D6631" w:rsidP="00A23856">
            <w:pPr>
              <w:spacing w:after="0" w:line="240" w:lineRule="auto"/>
              <w:jc w:val="center"/>
              <w:textAlignment w:val="baseline"/>
              <w:rPr>
                <w:rFonts w:ascii="Calibri" w:eastAsia="Times New Roman" w:hAnsi="Calibri" w:cs="Calibri"/>
                <w:sz w:val="24"/>
                <w:szCs w:val="24"/>
                <w:lang w:eastAsia="en-IN"/>
              </w:rPr>
            </w:pPr>
          </w:p>
        </w:tc>
        <w:tc>
          <w:tcPr>
            <w:tcW w:w="1166" w:type="dxa"/>
            <w:shd w:val="clear" w:color="auto" w:fill="auto"/>
            <w:hideMark/>
          </w:tcPr>
          <w:p w14:paraId="474068C3" w14:textId="6A88A2ED" w:rsidR="006D6631" w:rsidRPr="000440E0" w:rsidRDefault="006D6631" w:rsidP="00A23856">
            <w:pPr>
              <w:spacing w:after="0" w:line="240" w:lineRule="auto"/>
              <w:jc w:val="center"/>
              <w:textAlignment w:val="baseline"/>
              <w:rPr>
                <w:rFonts w:ascii="Calibri" w:eastAsia="Times New Roman" w:hAnsi="Calibri" w:cs="Calibri"/>
                <w:sz w:val="24"/>
                <w:szCs w:val="24"/>
                <w:lang w:eastAsia="en-IN"/>
              </w:rPr>
            </w:pPr>
          </w:p>
        </w:tc>
      </w:tr>
      <w:tr w:rsidR="006D6631" w:rsidRPr="000440E0" w14:paraId="4F88547D" w14:textId="77777777" w:rsidTr="00A23856">
        <w:tc>
          <w:tcPr>
            <w:tcW w:w="682" w:type="dxa"/>
            <w:shd w:val="clear" w:color="auto" w:fill="auto"/>
            <w:hideMark/>
          </w:tcPr>
          <w:p w14:paraId="4F4F8D0E" w14:textId="16DF4BB8" w:rsidR="006D6631" w:rsidRPr="000440E0" w:rsidRDefault="006D6631" w:rsidP="00A23856">
            <w:pPr>
              <w:spacing w:after="0" w:line="240" w:lineRule="auto"/>
              <w:jc w:val="center"/>
              <w:textAlignment w:val="baseline"/>
              <w:rPr>
                <w:rFonts w:ascii="Times New Roman" w:eastAsia="Times New Roman" w:hAnsi="Times New Roman" w:cs="Times New Roman"/>
                <w:sz w:val="24"/>
                <w:szCs w:val="24"/>
                <w:lang w:eastAsia="en-IN"/>
              </w:rPr>
            </w:pPr>
            <w:r w:rsidRPr="006D6631">
              <w:rPr>
                <w:rFonts w:ascii="Times New Roman" w:eastAsia="Times New Roman" w:hAnsi="Times New Roman" w:cs="Times New Roman"/>
                <w:sz w:val="24"/>
                <w:szCs w:val="24"/>
                <w:lang w:eastAsia="en-IN"/>
              </w:rPr>
              <w:t>29</w:t>
            </w:r>
          </w:p>
        </w:tc>
        <w:tc>
          <w:tcPr>
            <w:tcW w:w="2549" w:type="dxa"/>
            <w:shd w:val="clear" w:color="auto" w:fill="auto"/>
            <w:hideMark/>
          </w:tcPr>
          <w:p w14:paraId="39E3252F" w14:textId="3B7B6EF8" w:rsidR="006D6631" w:rsidRPr="000440E0" w:rsidRDefault="006D6631" w:rsidP="00A23856">
            <w:pPr>
              <w:spacing w:after="0" w:line="240" w:lineRule="auto"/>
              <w:jc w:val="center"/>
              <w:textAlignment w:val="baseline"/>
              <w:rPr>
                <w:rFonts w:ascii="Calibri" w:eastAsia="Times New Roman" w:hAnsi="Calibri" w:cs="Calibri"/>
                <w:sz w:val="24"/>
                <w:szCs w:val="24"/>
                <w:lang w:eastAsia="en-IN"/>
              </w:rPr>
            </w:pPr>
            <w:r w:rsidRPr="006D6631">
              <w:rPr>
                <w:rFonts w:ascii="Times New Roman" w:hAnsi="Times New Roman" w:cs="Times New Roman"/>
                <w:sz w:val="24"/>
                <w:szCs w:val="24"/>
              </w:rPr>
              <w:t>Once QC check is complete, a “Word Comparison” to be done of original document received by Freyr against the reviewed document to identify – typo errors, casing errors etc. that might have been introduced in Untracked mode. This is to be done for both level of reviews by Freyr (1st and 2nd).</w:t>
            </w:r>
          </w:p>
        </w:tc>
        <w:tc>
          <w:tcPr>
            <w:tcW w:w="1082" w:type="dxa"/>
            <w:shd w:val="clear" w:color="auto" w:fill="auto"/>
            <w:hideMark/>
          </w:tcPr>
          <w:p w14:paraId="5A164068" w14:textId="7F26A840" w:rsidR="006D6631" w:rsidRPr="000440E0" w:rsidRDefault="006D6631" w:rsidP="00A23856">
            <w:pPr>
              <w:spacing w:after="0" w:line="240" w:lineRule="auto"/>
              <w:jc w:val="center"/>
              <w:textAlignment w:val="baseline"/>
              <w:rPr>
                <w:rFonts w:ascii="Calibri" w:eastAsia="Times New Roman" w:hAnsi="Calibri" w:cs="Calibri"/>
                <w:sz w:val="24"/>
                <w:szCs w:val="24"/>
                <w:lang w:eastAsia="en-IN"/>
              </w:rPr>
            </w:pPr>
            <w:r w:rsidRPr="00343960">
              <w:rPr>
                <w:rFonts w:ascii="Times New Roman" w:eastAsia="Times New Roman" w:hAnsi="Times New Roman" w:cs="Times New Roman"/>
                <w:sz w:val="24"/>
                <w:szCs w:val="24"/>
                <w:lang w:val="en-US" w:eastAsia="en-IN"/>
              </w:rPr>
              <w:t>Content &amp; Word Formatting</w:t>
            </w:r>
            <w:r>
              <w:rPr>
                <w:rFonts w:ascii="Calibri" w:eastAsia="Times New Roman" w:hAnsi="Calibri" w:cs="Calibri"/>
                <w:sz w:val="24"/>
                <w:szCs w:val="24"/>
                <w:lang w:eastAsia="en-IN"/>
              </w:rPr>
              <w:t xml:space="preserve"> </w:t>
            </w:r>
            <w:r w:rsidRPr="006D6631">
              <w:rPr>
                <w:rFonts w:ascii="Times New Roman" w:eastAsia="Times New Roman" w:hAnsi="Times New Roman" w:cs="Times New Roman"/>
                <w:sz w:val="24"/>
                <w:szCs w:val="24"/>
                <w:lang w:val="en-US" w:eastAsia="en-IN"/>
              </w:rPr>
              <w:t>Related</w:t>
            </w:r>
          </w:p>
        </w:tc>
        <w:tc>
          <w:tcPr>
            <w:tcW w:w="1503" w:type="dxa"/>
            <w:shd w:val="clear" w:color="auto" w:fill="auto"/>
            <w:hideMark/>
          </w:tcPr>
          <w:p w14:paraId="22B1C8CC" w14:textId="0F68A1B8" w:rsidR="006D6631" w:rsidRPr="000440E0" w:rsidRDefault="006D6631" w:rsidP="00A23856">
            <w:pPr>
              <w:spacing w:after="0" w:line="240" w:lineRule="auto"/>
              <w:jc w:val="center"/>
              <w:textAlignment w:val="baseline"/>
              <w:rPr>
                <w:rFonts w:ascii="Times New Roman" w:eastAsia="Times New Roman" w:hAnsi="Times New Roman" w:cs="Times New Roman"/>
                <w:sz w:val="24"/>
                <w:szCs w:val="24"/>
                <w:lang w:eastAsia="en-IN"/>
              </w:rPr>
            </w:pPr>
            <w:r w:rsidRPr="006D6631">
              <w:rPr>
                <w:rFonts w:ascii="Times New Roman" w:eastAsia="Times New Roman" w:hAnsi="Times New Roman" w:cs="Times New Roman"/>
                <w:sz w:val="24"/>
                <w:szCs w:val="24"/>
                <w:lang w:eastAsia="en-IN"/>
              </w:rPr>
              <w:t>Manual</w:t>
            </w:r>
          </w:p>
        </w:tc>
        <w:tc>
          <w:tcPr>
            <w:tcW w:w="914" w:type="dxa"/>
            <w:shd w:val="clear" w:color="auto" w:fill="auto"/>
            <w:hideMark/>
          </w:tcPr>
          <w:p w14:paraId="19710CFC" w14:textId="3C10DB72" w:rsidR="006D6631" w:rsidRPr="000440E0" w:rsidRDefault="006D6631" w:rsidP="00A23856">
            <w:pPr>
              <w:spacing w:after="0" w:line="240" w:lineRule="auto"/>
              <w:jc w:val="center"/>
              <w:textAlignment w:val="baseline"/>
              <w:rPr>
                <w:rFonts w:ascii="Calibri" w:eastAsia="Times New Roman" w:hAnsi="Calibri" w:cs="Calibri"/>
                <w:sz w:val="24"/>
                <w:szCs w:val="24"/>
                <w:lang w:eastAsia="en-IN"/>
              </w:rPr>
            </w:pPr>
          </w:p>
        </w:tc>
        <w:tc>
          <w:tcPr>
            <w:tcW w:w="1114" w:type="dxa"/>
            <w:shd w:val="clear" w:color="auto" w:fill="auto"/>
            <w:hideMark/>
          </w:tcPr>
          <w:p w14:paraId="210BCEFB" w14:textId="6DBF88D1" w:rsidR="006D6631" w:rsidRPr="000440E0" w:rsidRDefault="006D6631" w:rsidP="00A23856">
            <w:pPr>
              <w:spacing w:after="0" w:line="240" w:lineRule="auto"/>
              <w:jc w:val="center"/>
              <w:textAlignment w:val="baseline"/>
              <w:rPr>
                <w:rFonts w:ascii="Calibri" w:eastAsia="Times New Roman" w:hAnsi="Calibri" w:cs="Calibri"/>
                <w:sz w:val="24"/>
                <w:szCs w:val="24"/>
                <w:lang w:eastAsia="en-IN"/>
              </w:rPr>
            </w:pPr>
          </w:p>
        </w:tc>
        <w:tc>
          <w:tcPr>
            <w:tcW w:w="1166" w:type="dxa"/>
            <w:shd w:val="clear" w:color="auto" w:fill="auto"/>
            <w:hideMark/>
          </w:tcPr>
          <w:p w14:paraId="5D1025D5" w14:textId="67F0A30C" w:rsidR="006D6631" w:rsidRPr="000440E0" w:rsidRDefault="006D6631" w:rsidP="00A23856">
            <w:pPr>
              <w:spacing w:after="0" w:line="240" w:lineRule="auto"/>
              <w:jc w:val="center"/>
              <w:textAlignment w:val="baseline"/>
              <w:rPr>
                <w:rFonts w:ascii="Calibri" w:eastAsia="Times New Roman" w:hAnsi="Calibri" w:cs="Calibri"/>
                <w:sz w:val="24"/>
                <w:szCs w:val="24"/>
                <w:lang w:eastAsia="en-IN"/>
              </w:rPr>
            </w:pPr>
          </w:p>
        </w:tc>
      </w:tr>
      <w:tr w:rsidR="006D6631" w:rsidRPr="000440E0" w14:paraId="511397BF" w14:textId="77777777" w:rsidTr="00A23856">
        <w:tc>
          <w:tcPr>
            <w:tcW w:w="682" w:type="dxa"/>
            <w:shd w:val="clear" w:color="auto" w:fill="auto"/>
            <w:hideMark/>
          </w:tcPr>
          <w:p w14:paraId="3C1E1FC5" w14:textId="15ABFD92" w:rsidR="006D6631" w:rsidRPr="000440E0" w:rsidRDefault="006D6631" w:rsidP="00A23856">
            <w:pPr>
              <w:spacing w:after="0" w:line="240" w:lineRule="auto"/>
              <w:jc w:val="center"/>
              <w:textAlignment w:val="baseline"/>
              <w:rPr>
                <w:rFonts w:ascii="Times New Roman" w:eastAsia="Times New Roman" w:hAnsi="Times New Roman" w:cs="Times New Roman"/>
                <w:sz w:val="24"/>
                <w:szCs w:val="24"/>
                <w:lang w:eastAsia="en-IN"/>
              </w:rPr>
            </w:pPr>
            <w:r w:rsidRPr="006D6631">
              <w:rPr>
                <w:rFonts w:ascii="Times New Roman" w:eastAsia="Times New Roman" w:hAnsi="Times New Roman" w:cs="Times New Roman"/>
                <w:sz w:val="24"/>
                <w:szCs w:val="24"/>
                <w:lang w:eastAsia="en-IN"/>
              </w:rPr>
              <w:t>30</w:t>
            </w:r>
          </w:p>
        </w:tc>
        <w:tc>
          <w:tcPr>
            <w:tcW w:w="2549" w:type="dxa"/>
            <w:shd w:val="clear" w:color="auto" w:fill="auto"/>
            <w:hideMark/>
          </w:tcPr>
          <w:p w14:paraId="69E3C127" w14:textId="022B8756" w:rsidR="006D6631" w:rsidRPr="006D6631" w:rsidRDefault="006D6631" w:rsidP="00A23856">
            <w:pPr>
              <w:spacing w:after="0" w:line="240" w:lineRule="auto"/>
              <w:jc w:val="center"/>
              <w:textAlignment w:val="baseline"/>
              <w:rPr>
                <w:rFonts w:ascii="Times New Roman" w:hAnsi="Times New Roman" w:cs="Times New Roman"/>
                <w:sz w:val="24"/>
                <w:szCs w:val="24"/>
              </w:rPr>
            </w:pPr>
            <w:r w:rsidRPr="006D6631">
              <w:rPr>
                <w:rFonts w:ascii="Times New Roman" w:hAnsi="Times New Roman" w:cs="Times New Roman"/>
                <w:sz w:val="24"/>
                <w:szCs w:val="24"/>
              </w:rPr>
              <w:t>Refer Source Text Authoring Guide</w:t>
            </w:r>
          </w:p>
          <w:p w14:paraId="1D3AACFA" w14:textId="77777777" w:rsidR="006D6631" w:rsidRDefault="006D6631" w:rsidP="00A23856">
            <w:pPr>
              <w:spacing w:after="0" w:line="240" w:lineRule="auto"/>
              <w:jc w:val="center"/>
              <w:textAlignment w:val="baseline"/>
              <w:rPr>
                <w:rFonts w:ascii="Times New Roman" w:hAnsi="Times New Roman" w:cs="Times New Roman"/>
                <w:sz w:val="24"/>
                <w:szCs w:val="24"/>
              </w:rPr>
            </w:pPr>
          </w:p>
          <w:p w14:paraId="4AA12C0A" w14:textId="48D7E360" w:rsidR="006D6631" w:rsidRPr="006D6631" w:rsidRDefault="006D6631" w:rsidP="00A23856">
            <w:pPr>
              <w:spacing w:after="0" w:line="240" w:lineRule="auto"/>
              <w:jc w:val="center"/>
              <w:textAlignment w:val="baseline"/>
              <w:rPr>
                <w:rFonts w:ascii="Times New Roman" w:hAnsi="Times New Roman" w:cs="Times New Roman"/>
                <w:sz w:val="24"/>
                <w:szCs w:val="24"/>
              </w:rPr>
            </w:pPr>
            <w:r w:rsidRPr="006D6631">
              <w:rPr>
                <w:rFonts w:ascii="Times New Roman" w:hAnsi="Times New Roman" w:cs="Times New Roman"/>
                <w:sz w:val="24"/>
                <w:szCs w:val="24"/>
              </w:rPr>
              <w:t xml:space="preserve">Check the Regulatory guidance (if available) and Country Specific </w:t>
            </w:r>
            <w:r w:rsidRPr="006D6631">
              <w:rPr>
                <w:rFonts w:ascii="Times New Roman" w:hAnsi="Times New Roman" w:cs="Times New Roman"/>
                <w:sz w:val="24"/>
                <w:szCs w:val="24"/>
              </w:rPr>
              <w:lastRenderedPageBreak/>
              <w:t>Templates (QRD stylistics and QRD Templates for EU)</w:t>
            </w:r>
          </w:p>
          <w:p w14:paraId="06D400B3" w14:textId="77777777" w:rsidR="006D6631" w:rsidRDefault="006D6631" w:rsidP="00A23856">
            <w:pPr>
              <w:spacing w:after="0" w:line="240" w:lineRule="auto"/>
              <w:jc w:val="center"/>
              <w:textAlignment w:val="baseline"/>
              <w:rPr>
                <w:rFonts w:ascii="Times New Roman" w:hAnsi="Times New Roman" w:cs="Times New Roman"/>
                <w:sz w:val="24"/>
                <w:szCs w:val="24"/>
              </w:rPr>
            </w:pPr>
          </w:p>
          <w:p w14:paraId="38535B9F" w14:textId="6F0AA7CB" w:rsidR="006D6631" w:rsidRPr="006D6631" w:rsidRDefault="006D6631" w:rsidP="00A23856">
            <w:pPr>
              <w:spacing w:after="0" w:line="240" w:lineRule="auto"/>
              <w:jc w:val="center"/>
              <w:textAlignment w:val="baseline"/>
              <w:rPr>
                <w:rFonts w:ascii="Times New Roman" w:hAnsi="Times New Roman" w:cs="Times New Roman"/>
                <w:sz w:val="24"/>
                <w:szCs w:val="24"/>
              </w:rPr>
            </w:pPr>
            <w:r w:rsidRPr="006D6631">
              <w:rPr>
                <w:rFonts w:ascii="Times New Roman" w:hAnsi="Times New Roman" w:cs="Times New Roman"/>
                <w:sz w:val="24"/>
                <w:szCs w:val="24"/>
              </w:rPr>
              <w:t>Refer to Work instructions (EQC)</w:t>
            </w:r>
          </w:p>
          <w:p w14:paraId="35EDDEE2" w14:textId="77777777" w:rsidR="006D6631" w:rsidRDefault="006D6631" w:rsidP="00A23856">
            <w:pPr>
              <w:spacing w:after="0" w:line="240" w:lineRule="auto"/>
              <w:jc w:val="center"/>
              <w:textAlignment w:val="baseline"/>
              <w:rPr>
                <w:rFonts w:ascii="Times New Roman" w:hAnsi="Times New Roman" w:cs="Times New Roman"/>
                <w:sz w:val="24"/>
                <w:szCs w:val="24"/>
              </w:rPr>
            </w:pPr>
          </w:p>
          <w:p w14:paraId="742A3912" w14:textId="77777777" w:rsidR="006D6631" w:rsidRDefault="006D6631" w:rsidP="00A23856">
            <w:pPr>
              <w:spacing w:after="0" w:line="240" w:lineRule="auto"/>
              <w:jc w:val="center"/>
              <w:textAlignment w:val="baseline"/>
              <w:rPr>
                <w:rFonts w:ascii="Times New Roman" w:hAnsi="Times New Roman" w:cs="Times New Roman"/>
                <w:sz w:val="24"/>
                <w:szCs w:val="24"/>
              </w:rPr>
            </w:pPr>
            <w:r w:rsidRPr="006D6631">
              <w:rPr>
                <w:rFonts w:ascii="Times New Roman" w:hAnsi="Times New Roman" w:cs="Times New Roman"/>
                <w:sz w:val="24"/>
                <w:szCs w:val="24"/>
              </w:rPr>
              <w:t xml:space="preserve">Read and </w:t>
            </w:r>
            <w:proofErr w:type="spellStart"/>
            <w:r w:rsidRPr="006D6631">
              <w:rPr>
                <w:rFonts w:ascii="Times New Roman" w:hAnsi="Times New Roman" w:cs="Times New Roman"/>
                <w:sz w:val="24"/>
                <w:szCs w:val="24"/>
              </w:rPr>
              <w:t>analyze</w:t>
            </w:r>
            <w:proofErr w:type="spellEnd"/>
            <w:r w:rsidRPr="006D6631">
              <w:rPr>
                <w:rFonts w:ascii="Times New Roman" w:hAnsi="Times New Roman" w:cs="Times New Roman"/>
                <w:sz w:val="24"/>
                <w:szCs w:val="24"/>
              </w:rPr>
              <w:t>/understand the EQC request completely before starting the task.</w:t>
            </w:r>
          </w:p>
          <w:p w14:paraId="28F85EA4" w14:textId="77777777" w:rsidR="006D6631" w:rsidRDefault="006D6631" w:rsidP="00A23856">
            <w:pPr>
              <w:spacing w:after="0" w:line="240" w:lineRule="auto"/>
              <w:jc w:val="center"/>
              <w:textAlignment w:val="baseline"/>
              <w:rPr>
                <w:rFonts w:ascii="Times New Roman" w:hAnsi="Times New Roman" w:cs="Times New Roman"/>
                <w:sz w:val="24"/>
                <w:szCs w:val="24"/>
              </w:rPr>
            </w:pPr>
          </w:p>
          <w:p w14:paraId="6AB592AB" w14:textId="5B537179" w:rsidR="006D6631" w:rsidRPr="000440E0" w:rsidRDefault="006D6631" w:rsidP="00A23856">
            <w:pPr>
              <w:spacing w:after="0" w:line="240" w:lineRule="auto"/>
              <w:jc w:val="center"/>
              <w:textAlignment w:val="baseline"/>
              <w:rPr>
                <w:rFonts w:ascii="Times New Roman" w:hAnsi="Times New Roman" w:cs="Times New Roman"/>
                <w:sz w:val="24"/>
                <w:szCs w:val="24"/>
              </w:rPr>
            </w:pPr>
            <w:r w:rsidRPr="006D6631">
              <w:rPr>
                <w:rFonts w:ascii="Times New Roman" w:hAnsi="Times New Roman" w:cs="Times New Roman"/>
                <w:sz w:val="24"/>
                <w:szCs w:val="24"/>
              </w:rPr>
              <w:t>Verify previous tasks (Document IDs) in Tracker/ECS for the Amgen RLL/LRR responses in RIM to the queries raised.</w:t>
            </w:r>
          </w:p>
        </w:tc>
        <w:tc>
          <w:tcPr>
            <w:tcW w:w="1082" w:type="dxa"/>
            <w:shd w:val="clear" w:color="auto" w:fill="auto"/>
            <w:hideMark/>
          </w:tcPr>
          <w:p w14:paraId="52C89C9C" w14:textId="780AE173" w:rsidR="006D6631" w:rsidRPr="000440E0" w:rsidRDefault="006D6631" w:rsidP="00A23856">
            <w:pPr>
              <w:spacing w:after="0" w:line="240" w:lineRule="auto"/>
              <w:jc w:val="center"/>
              <w:textAlignment w:val="baseline"/>
              <w:rPr>
                <w:rFonts w:ascii="Calibri" w:eastAsia="Times New Roman" w:hAnsi="Calibri" w:cs="Calibri"/>
                <w:sz w:val="24"/>
                <w:szCs w:val="24"/>
                <w:lang w:eastAsia="en-IN"/>
              </w:rPr>
            </w:pPr>
            <w:r w:rsidRPr="00343960">
              <w:rPr>
                <w:rFonts w:ascii="Times New Roman" w:eastAsia="Times New Roman" w:hAnsi="Times New Roman" w:cs="Times New Roman"/>
                <w:sz w:val="24"/>
                <w:szCs w:val="24"/>
                <w:lang w:val="en-US" w:eastAsia="en-IN"/>
              </w:rPr>
              <w:lastRenderedPageBreak/>
              <w:t>Content &amp; Word Formatting</w:t>
            </w:r>
            <w:r>
              <w:rPr>
                <w:rFonts w:ascii="Calibri" w:eastAsia="Times New Roman" w:hAnsi="Calibri" w:cs="Calibri"/>
                <w:sz w:val="24"/>
                <w:szCs w:val="24"/>
                <w:lang w:eastAsia="en-IN"/>
              </w:rPr>
              <w:t xml:space="preserve"> </w:t>
            </w:r>
            <w:r w:rsidRPr="006D6631">
              <w:rPr>
                <w:rFonts w:ascii="Times New Roman" w:eastAsia="Times New Roman" w:hAnsi="Times New Roman" w:cs="Times New Roman"/>
                <w:sz w:val="24"/>
                <w:szCs w:val="24"/>
                <w:lang w:val="en-US" w:eastAsia="en-IN"/>
              </w:rPr>
              <w:t>Related</w:t>
            </w:r>
          </w:p>
        </w:tc>
        <w:tc>
          <w:tcPr>
            <w:tcW w:w="1503" w:type="dxa"/>
            <w:shd w:val="clear" w:color="auto" w:fill="auto"/>
            <w:hideMark/>
          </w:tcPr>
          <w:p w14:paraId="752CFB7D" w14:textId="5AF391AF" w:rsidR="006D6631" w:rsidRPr="000440E0" w:rsidRDefault="006D6631" w:rsidP="00A23856">
            <w:pPr>
              <w:spacing w:after="0" w:line="240" w:lineRule="auto"/>
              <w:jc w:val="center"/>
              <w:textAlignment w:val="baseline"/>
              <w:rPr>
                <w:rFonts w:ascii="Calibri" w:eastAsia="Times New Roman" w:hAnsi="Calibri" w:cs="Calibri"/>
                <w:sz w:val="24"/>
                <w:szCs w:val="24"/>
                <w:lang w:eastAsia="en-IN"/>
              </w:rPr>
            </w:pPr>
            <w:r w:rsidRPr="006D6631">
              <w:rPr>
                <w:rFonts w:ascii="Times New Roman" w:eastAsia="Times New Roman" w:hAnsi="Times New Roman" w:cs="Times New Roman"/>
                <w:sz w:val="24"/>
                <w:szCs w:val="24"/>
                <w:lang w:eastAsia="en-IN"/>
              </w:rPr>
              <w:t>Manual</w:t>
            </w:r>
          </w:p>
        </w:tc>
        <w:tc>
          <w:tcPr>
            <w:tcW w:w="914" w:type="dxa"/>
            <w:shd w:val="clear" w:color="auto" w:fill="auto"/>
            <w:hideMark/>
          </w:tcPr>
          <w:p w14:paraId="59B8DD0D" w14:textId="4D28BD31" w:rsidR="006D6631" w:rsidRPr="000440E0" w:rsidRDefault="006D6631" w:rsidP="00A23856">
            <w:pPr>
              <w:spacing w:after="0" w:line="240" w:lineRule="auto"/>
              <w:jc w:val="center"/>
              <w:textAlignment w:val="baseline"/>
              <w:rPr>
                <w:rFonts w:ascii="Calibri" w:eastAsia="Times New Roman" w:hAnsi="Calibri" w:cs="Calibri"/>
                <w:sz w:val="24"/>
                <w:szCs w:val="24"/>
                <w:lang w:eastAsia="en-IN"/>
              </w:rPr>
            </w:pPr>
          </w:p>
        </w:tc>
        <w:tc>
          <w:tcPr>
            <w:tcW w:w="1114" w:type="dxa"/>
            <w:shd w:val="clear" w:color="auto" w:fill="auto"/>
            <w:hideMark/>
          </w:tcPr>
          <w:p w14:paraId="24051244" w14:textId="2EEEF0BF" w:rsidR="006D6631" w:rsidRPr="000440E0" w:rsidRDefault="006D6631" w:rsidP="00A23856">
            <w:pPr>
              <w:spacing w:after="0" w:line="240" w:lineRule="auto"/>
              <w:jc w:val="center"/>
              <w:textAlignment w:val="baseline"/>
              <w:rPr>
                <w:rFonts w:ascii="Calibri" w:eastAsia="Times New Roman" w:hAnsi="Calibri" w:cs="Calibri"/>
                <w:sz w:val="24"/>
                <w:szCs w:val="24"/>
                <w:lang w:eastAsia="en-IN"/>
              </w:rPr>
            </w:pPr>
          </w:p>
        </w:tc>
        <w:tc>
          <w:tcPr>
            <w:tcW w:w="1166" w:type="dxa"/>
            <w:shd w:val="clear" w:color="auto" w:fill="auto"/>
            <w:hideMark/>
          </w:tcPr>
          <w:p w14:paraId="719A8CAC" w14:textId="1F96911A" w:rsidR="006D6631" w:rsidRPr="000440E0" w:rsidRDefault="006D6631" w:rsidP="00A23856">
            <w:pPr>
              <w:spacing w:after="0" w:line="240" w:lineRule="auto"/>
              <w:jc w:val="center"/>
              <w:textAlignment w:val="baseline"/>
              <w:rPr>
                <w:rFonts w:ascii="Calibri" w:eastAsia="Times New Roman" w:hAnsi="Calibri" w:cs="Calibri"/>
                <w:sz w:val="24"/>
                <w:szCs w:val="24"/>
                <w:lang w:eastAsia="en-IN"/>
              </w:rPr>
            </w:pPr>
          </w:p>
        </w:tc>
      </w:tr>
      <w:tr w:rsidR="006D6631" w:rsidRPr="000440E0" w14:paraId="41ED338D" w14:textId="77777777" w:rsidTr="00A23856">
        <w:tc>
          <w:tcPr>
            <w:tcW w:w="682" w:type="dxa"/>
            <w:shd w:val="clear" w:color="auto" w:fill="auto"/>
            <w:hideMark/>
          </w:tcPr>
          <w:p w14:paraId="77B15E90" w14:textId="6E495162" w:rsidR="006D6631" w:rsidRPr="000440E0" w:rsidRDefault="006D6631" w:rsidP="00A23856">
            <w:pPr>
              <w:spacing w:after="0" w:line="240" w:lineRule="auto"/>
              <w:jc w:val="center"/>
              <w:textAlignment w:val="baseline"/>
              <w:rPr>
                <w:rFonts w:ascii="Times New Roman" w:eastAsia="Times New Roman" w:hAnsi="Times New Roman" w:cs="Times New Roman"/>
                <w:sz w:val="24"/>
                <w:szCs w:val="24"/>
                <w:lang w:eastAsia="en-IN"/>
              </w:rPr>
            </w:pPr>
            <w:r w:rsidRPr="006D6631">
              <w:rPr>
                <w:rFonts w:ascii="Times New Roman" w:eastAsia="Times New Roman" w:hAnsi="Times New Roman" w:cs="Times New Roman"/>
                <w:sz w:val="24"/>
                <w:szCs w:val="24"/>
                <w:lang w:eastAsia="en-IN"/>
              </w:rPr>
              <w:t>31</w:t>
            </w:r>
          </w:p>
        </w:tc>
        <w:tc>
          <w:tcPr>
            <w:tcW w:w="2549" w:type="dxa"/>
            <w:shd w:val="clear" w:color="auto" w:fill="auto"/>
            <w:hideMark/>
          </w:tcPr>
          <w:p w14:paraId="6A85B4E5" w14:textId="40229BE6" w:rsidR="006D6631" w:rsidRPr="000440E0" w:rsidRDefault="006D6631" w:rsidP="00A23856">
            <w:pPr>
              <w:spacing w:after="0" w:line="240" w:lineRule="auto"/>
              <w:jc w:val="center"/>
              <w:textAlignment w:val="baseline"/>
              <w:rPr>
                <w:rFonts w:ascii="Calibri" w:eastAsia="Times New Roman" w:hAnsi="Calibri" w:cs="Calibri"/>
                <w:sz w:val="24"/>
                <w:szCs w:val="24"/>
                <w:lang w:eastAsia="en-IN"/>
              </w:rPr>
            </w:pPr>
            <w:r w:rsidRPr="006D6631">
              <w:rPr>
                <w:rFonts w:ascii="Times New Roman" w:hAnsi="Times New Roman" w:cs="Times New Roman"/>
                <w:sz w:val="24"/>
                <w:szCs w:val="24"/>
              </w:rPr>
              <w:t>Document properties must be checked in INFO tab [Applicable for EU-Central only]</w:t>
            </w:r>
          </w:p>
        </w:tc>
        <w:tc>
          <w:tcPr>
            <w:tcW w:w="1082" w:type="dxa"/>
            <w:shd w:val="clear" w:color="auto" w:fill="auto"/>
            <w:hideMark/>
          </w:tcPr>
          <w:p w14:paraId="26799554" w14:textId="0DC40C9F" w:rsidR="006D6631" w:rsidRPr="000440E0" w:rsidRDefault="006D6631" w:rsidP="00A23856">
            <w:pPr>
              <w:spacing w:after="0" w:line="240" w:lineRule="auto"/>
              <w:jc w:val="center"/>
              <w:textAlignment w:val="baseline"/>
              <w:rPr>
                <w:rFonts w:ascii="Calibri" w:eastAsia="Times New Roman" w:hAnsi="Calibri" w:cs="Calibri"/>
                <w:sz w:val="24"/>
                <w:szCs w:val="24"/>
                <w:lang w:eastAsia="en-IN"/>
              </w:rPr>
            </w:pPr>
            <w:r w:rsidRPr="000440E0">
              <w:rPr>
                <w:rFonts w:ascii="Times New Roman" w:eastAsia="Times New Roman" w:hAnsi="Times New Roman" w:cs="Times New Roman"/>
                <w:sz w:val="24"/>
                <w:szCs w:val="24"/>
                <w:lang w:val="en-US" w:eastAsia="en-IN"/>
              </w:rPr>
              <w:t xml:space="preserve">Word </w:t>
            </w:r>
            <w:r>
              <w:rPr>
                <w:rFonts w:ascii="Times New Roman" w:eastAsia="Times New Roman" w:hAnsi="Times New Roman" w:cs="Times New Roman"/>
                <w:sz w:val="24"/>
                <w:szCs w:val="24"/>
                <w:lang w:val="en-US" w:eastAsia="en-IN"/>
              </w:rPr>
              <w:t xml:space="preserve">Properties </w:t>
            </w:r>
            <w:r w:rsidRPr="000440E0">
              <w:rPr>
                <w:rFonts w:ascii="Times New Roman" w:eastAsia="Times New Roman" w:hAnsi="Times New Roman" w:cs="Times New Roman"/>
                <w:sz w:val="24"/>
                <w:szCs w:val="24"/>
                <w:lang w:val="en-US" w:eastAsia="en-IN"/>
              </w:rPr>
              <w:t>related</w:t>
            </w:r>
          </w:p>
        </w:tc>
        <w:tc>
          <w:tcPr>
            <w:tcW w:w="1503" w:type="dxa"/>
            <w:shd w:val="clear" w:color="auto" w:fill="auto"/>
            <w:hideMark/>
          </w:tcPr>
          <w:p w14:paraId="21626CB8" w14:textId="3524F885" w:rsidR="006D6631" w:rsidRPr="000440E0" w:rsidRDefault="006D6631" w:rsidP="00A23856">
            <w:pPr>
              <w:spacing w:after="0" w:line="240" w:lineRule="auto"/>
              <w:jc w:val="center"/>
              <w:textAlignment w:val="baseline"/>
              <w:rPr>
                <w:rFonts w:ascii="Times New Roman" w:eastAsia="Times New Roman" w:hAnsi="Times New Roman" w:cs="Times New Roman"/>
                <w:sz w:val="24"/>
                <w:szCs w:val="24"/>
                <w:lang w:eastAsia="en-IN"/>
              </w:rPr>
            </w:pPr>
            <w:r w:rsidRPr="006D6631">
              <w:rPr>
                <w:rFonts w:ascii="Times New Roman" w:eastAsia="Times New Roman" w:hAnsi="Times New Roman" w:cs="Times New Roman"/>
                <w:sz w:val="24"/>
                <w:szCs w:val="24"/>
                <w:lang w:eastAsia="en-IN"/>
              </w:rPr>
              <w:t>Automation</w:t>
            </w:r>
          </w:p>
        </w:tc>
        <w:tc>
          <w:tcPr>
            <w:tcW w:w="914" w:type="dxa"/>
            <w:shd w:val="clear" w:color="auto" w:fill="auto"/>
            <w:hideMark/>
          </w:tcPr>
          <w:p w14:paraId="57F180F8" w14:textId="665EC81A" w:rsidR="006D6631" w:rsidRPr="000440E0" w:rsidRDefault="006D6631" w:rsidP="00A23856">
            <w:pPr>
              <w:spacing w:after="0" w:line="240" w:lineRule="auto"/>
              <w:jc w:val="center"/>
              <w:textAlignment w:val="baseline"/>
              <w:rPr>
                <w:rFonts w:ascii="Calibri" w:eastAsia="Times New Roman" w:hAnsi="Calibri" w:cs="Calibri"/>
                <w:sz w:val="24"/>
                <w:szCs w:val="24"/>
                <w:lang w:eastAsia="en-IN"/>
              </w:rPr>
            </w:pPr>
          </w:p>
        </w:tc>
        <w:tc>
          <w:tcPr>
            <w:tcW w:w="1114" w:type="dxa"/>
            <w:shd w:val="clear" w:color="auto" w:fill="auto"/>
            <w:hideMark/>
          </w:tcPr>
          <w:p w14:paraId="66ED97C9" w14:textId="5D2F79B7" w:rsidR="006D6631" w:rsidRPr="000440E0" w:rsidRDefault="006D6631" w:rsidP="00A23856">
            <w:pPr>
              <w:spacing w:after="0" w:line="240" w:lineRule="auto"/>
              <w:jc w:val="center"/>
              <w:textAlignment w:val="baseline"/>
              <w:rPr>
                <w:rFonts w:ascii="Calibri" w:eastAsia="Times New Roman" w:hAnsi="Calibri" w:cs="Calibri"/>
                <w:sz w:val="24"/>
                <w:szCs w:val="24"/>
                <w:lang w:eastAsia="en-IN"/>
              </w:rPr>
            </w:pPr>
          </w:p>
        </w:tc>
        <w:tc>
          <w:tcPr>
            <w:tcW w:w="1166" w:type="dxa"/>
            <w:shd w:val="clear" w:color="auto" w:fill="auto"/>
            <w:hideMark/>
          </w:tcPr>
          <w:p w14:paraId="43E4F73A" w14:textId="015D4D62" w:rsidR="006D6631" w:rsidRPr="000440E0" w:rsidRDefault="006D6631" w:rsidP="00A23856">
            <w:pPr>
              <w:spacing w:after="0" w:line="240" w:lineRule="auto"/>
              <w:jc w:val="center"/>
              <w:textAlignment w:val="baseline"/>
              <w:rPr>
                <w:rFonts w:ascii="Calibri" w:eastAsia="Times New Roman" w:hAnsi="Calibri" w:cs="Calibri"/>
                <w:sz w:val="24"/>
                <w:szCs w:val="24"/>
                <w:lang w:eastAsia="en-IN"/>
              </w:rPr>
            </w:pPr>
          </w:p>
        </w:tc>
      </w:tr>
      <w:tr w:rsidR="006D6631" w:rsidRPr="000440E0" w14:paraId="51FA3EDC" w14:textId="77777777" w:rsidTr="00A23856">
        <w:tc>
          <w:tcPr>
            <w:tcW w:w="682" w:type="dxa"/>
            <w:shd w:val="clear" w:color="auto" w:fill="auto"/>
            <w:hideMark/>
          </w:tcPr>
          <w:p w14:paraId="43DF8D00" w14:textId="736E4B4A" w:rsidR="006D6631" w:rsidRPr="000440E0" w:rsidRDefault="006D6631" w:rsidP="00A23856">
            <w:pPr>
              <w:spacing w:after="0" w:line="240" w:lineRule="auto"/>
              <w:jc w:val="center"/>
              <w:textAlignment w:val="baseline"/>
              <w:rPr>
                <w:rFonts w:ascii="Times New Roman" w:eastAsia="Times New Roman" w:hAnsi="Times New Roman" w:cs="Times New Roman"/>
                <w:sz w:val="24"/>
                <w:szCs w:val="24"/>
                <w:lang w:eastAsia="en-IN"/>
              </w:rPr>
            </w:pPr>
            <w:r w:rsidRPr="006D6631">
              <w:rPr>
                <w:rFonts w:ascii="Times New Roman" w:eastAsia="Times New Roman" w:hAnsi="Times New Roman" w:cs="Times New Roman"/>
                <w:sz w:val="24"/>
                <w:szCs w:val="24"/>
                <w:lang w:eastAsia="en-IN"/>
              </w:rPr>
              <w:t>32</w:t>
            </w:r>
          </w:p>
        </w:tc>
        <w:tc>
          <w:tcPr>
            <w:tcW w:w="2549" w:type="dxa"/>
            <w:shd w:val="clear" w:color="auto" w:fill="auto"/>
            <w:hideMark/>
          </w:tcPr>
          <w:p w14:paraId="7C9F55EE" w14:textId="1A49D1C0" w:rsidR="006D6631" w:rsidRPr="006D6631" w:rsidRDefault="006D6631" w:rsidP="00A23856">
            <w:pPr>
              <w:spacing w:after="0" w:line="240" w:lineRule="auto"/>
              <w:jc w:val="center"/>
              <w:textAlignment w:val="baseline"/>
              <w:rPr>
                <w:rFonts w:ascii="Times New Roman" w:hAnsi="Times New Roman" w:cs="Times New Roman"/>
                <w:sz w:val="24"/>
                <w:szCs w:val="24"/>
              </w:rPr>
            </w:pPr>
            <w:r w:rsidRPr="006D6631">
              <w:rPr>
                <w:rFonts w:ascii="Times New Roman" w:hAnsi="Times New Roman" w:cs="Times New Roman"/>
                <w:sz w:val="24"/>
                <w:szCs w:val="24"/>
              </w:rPr>
              <w:t>Check for Title A and Title B style parameters [Applicable for EU-Central only]</w:t>
            </w:r>
          </w:p>
          <w:p w14:paraId="72311E9A" w14:textId="07B08779" w:rsidR="006D6631" w:rsidRPr="000440E0" w:rsidRDefault="006D6631" w:rsidP="00A23856">
            <w:pPr>
              <w:spacing w:after="0" w:line="240" w:lineRule="auto"/>
              <w:jc w:val="center"/>
              <w:textAlignment w:val="baseline"/>
              <w:rPr>
                <w:rFonts w:ascii="Calibri" w:eastAsia="Times New Roman" w:hAnsi="Calibri" w:cs="Calibri"/>
                <w:sz w:val="24"/>
                <w:szCs w:val="24"/>
                <w:lang w:eastAsia="en-IN"/>
              </w:rPr>
            </w:pPr>
            <w:r w:rsidRPr="006D6631">
              <w:rPr>
                <w:rFonts w:ascii="Times New Roman" w:hAnsi="Times New Roman" w:cs="Times New Roman"/>
                <w:sz w:val="24"/>
                <w:szCs w:val="24"/>
              </w:rPr>
              <w:t>Page setup must be done as per QRD requirements</w:t>
            </w:r>
          </w:p>
        </w:tc>
        <w:tc>
          <w:tcPr>
            <w:tcW w:w="1082" w:type="dxa"/>
            <w:shd w:val="clear" w:color="auto" w:fill="auto"/>
            <w:hideMark/>
          </w:tcPr>
          <w:p w14:paraId="616FDF79" w14:textId="694B59E8" w:rsidR="006D6631" w:rsidRPr="000440E0" w:rsidRDefault="006D6631" w:rsidP="00A23856">
            <w:pPr>
              <w:spacing w:after="0" w:line="240" w:lineRule="auto"/>
              <w:jc w:val="center"/>
              <w:textAlignment w:val="baseline"/>
              <w:rPr>
                <w:rFonts w:ascii="Calibri" w:eastAsia="Times New Roman" w:hAnsi="Calibri" w:cs="Calibri"/>
                <w:sz w:val="24"/>
                <w:szCs w:val="24"/>
                <w:lang w:eastAsia="en-IN"/>
              </w:rPr>
            </w:pPr>
            <w:r w:rsidRPr="000440E0">
              <w:rPr>
                <w:rFonts w:ascii="Times New Roman" w:eastAsia="Times New Roman" w:hAnsi="Times New Roman" w:cs="Times New Roman"/>
                <w:sz w:val="24"/>
                <w:szCs w:val="24"/>
                <w:lang w:val="en-US" w:eastAsia="en-IN"/>
              </w:rPr>
              <w:t>Word format</w:t>
            </w:r>
            <w:r>
              <w:rPr>
                <w:rFonts w:ascii="Times New Roman" w:eastAsia="Times New Roman" w:hAnsi="Times New Roman" w:cs="Times New Roman"/>
                <w:sz w:val="24"/>
                <w:szCs w:val="24"/>
                <w:lang w:val="en-US" w:eastAsia="en-IN"/>
              </w:rPr>
              <w:t xml:space="preserve">ting </w:t>
            </w:r>
            <w:r w:rsidRPr="000440E0">
              <w:rPr>
                <w:rFonts w:ascii="Times New Roman" w:eastAsia="Times New Roman" w:hAnsi="Times New Roman" w:cs="Times New Roman"/>
                <w:sz w:val="24"/>
                <w:szCs w:val="24"/>
                <w:lang w:val="en-US" w:eastAsia="en-IN"/>
              </w:rPr>
              <w:t>related</w:t>
            </w:r>
          </w:p>
        </w:tc>
        <w:tc>
          <w:tcPr>
            <w:tcW w:w="1503" w:type="dxa"/>
            <w:shd w:val="clear" w:color="auto" w:fill="auto"/>
            <w:hideMark/>
          </w:tcPr>
          <w:p w14:paraId="1BDD0398" w14:textId="42B526A8" w:rsidR="006D6631" w:rsidRPr="000440E0" w:rsidRDefault="006D6631" w:rsidP="00A23856">
            <w:pPr>
              <w:spacing w:after="0" w:line="240" w:lineRule="auto"/>
              <w:jc w:val="center"/>
              <w:textAlignment w:val="baseline"/>
              <w:rPr>
                <w:rFonts w:ascii="Calibri" w:eastAsia="Times New Roman" w:hAnsi="Calibri" w:cs="Calibri"/>
                <w:sz w:val="24"/>
                <w:szCs w:val="24"/>
                <w:lang w:eastAsia="en-IN"/>
              </w:rPr>
            </w:pPr>
            <w:r w:rsidRPr="000440E0">
              <w:rPr>
                <w:rFonts w:ascii="Times New Roman" w:eastAsia="Times New Roman" w:hAnsi="Times New Roman" w:cs="Times New Roman"/>
                <w:sz w:val="24"/>
                <w:szCs w:val="24"/>
                <w:lang w:val="en-US" w:eastAsia="en-IN"/>
              </w:rPr>
              <w:t>Automation</w:t>
            </w:r>
          </w:p>
        </w:tc>
        <w:tc>
          <w:tcPr>
            <w:tcW w:w="914" w:type="dxa"/>
            <w:shd w:val="clear" w:color="auto" w:fill="auto"/>
            <w:hideMark/>
          </w:tcPr>
          <w:p w14:paraId="08DFA182" w14:textId="3A98C789" w:rsidR="006D6631" w:rsidRPr="000440E0" w:rsidRDefault="006D6631" w:rsidP="00A23856">
            <w:pPr>
              <w:spacing w:after="0" w:line="240" w:lineRule="auto"/>
              <w:jc w:val="center"/>
              <w:textAlignment w:val="baseline"/>
              <w:rPr>
                <w:rFonts w:ascii="Calibri" w:eastAsia="Times New Roman" w:hAnsi="Calibri" w:cs="Calibri"/>
                <w:sz w:val="24"/>
                <w:szCs w:val="24"/>
                <w:lang w:eastAsia="en-IN"/>
              </w:rPr>
            </w:pPr>
          </w:p>
        </w:tc>
        <w:tc>
          <w:tcPr>
            <w:tcW w:w="1114" w:type="dxa"/>
            <w:shd w:val="clear" w:color="auto" w:fill="auto"/>
            <w:hideMark/>
          </w:tcPr>
          <w:p w14:paraId="0643B00D" w14:textId="122B97B5" w:rsidR="006D6631" w:rsidRPr="000440E0" w:rsidRDefault="006D6631" w:rsidP="00A23856">
            <w:pPr>
              <w:spacing w:after="0" w:line="240" w:lineRule="auto"/>
              <w:jc w:val="center"/>
              <w:textAlignment w:val="baseline"/>
              <w:rPr>
                <w:rFonts w:ascii="Calibri" w:eastAsia="Times New Roman" w:hAnsi="Calibri" w:cs="Calibri"/>
                <w:sz w:val="24"/>
                <w:szCs w:val="24"/>
                <w:lang w:eastAsia="en-IN"/>
              </w:rPr>
            </w:pPr>
          </w:p>
        </w:tc>
        <w:tc>
          <w:tcPr>
            <w:tcW w:w="1166" w:type="dxa"/>
            <w:shd w:val="clear" w:color="auto" w:fill="auto"/>
            <w:hideMark/>
          </w:tcPr>
          <w:p w14:paraId="6DC5A28F" w14:textId="2D67B26D" w:rsidR="006D6631" w:rsidRPr="000440E0" w:rsidRDefault="006D6631" w:rsidP="00A23856">
            <w:pPr>
              <w:spacing w:after="0" w:line="240" w:lineRule="auto"/>
              <w:jc w:val="center"/>
              <w:textAlignment w:val="baseline"/>
              <w:rPr>
                <w:rFonts w:ascii="Calibri" w:eastAsia="Times New Roman" w:hAnsi="Calibri" w:cs="Calibri"/>
                <w:sz w:val="24"/>
                <w:szCs w:val="24"/>
                <w:lang w:eastAsia="en-IN"/>
              </w:rPr>
            </w:pPr>
          </w:p>
        </w:tc>
      </w:tr>
      <w:tr w:rsidR="008309A7" w:rsidRPr="000440E0" w14:paraId="75F82AAF" w14:textId="77777777" w:rsidTr="00A23856">
        <w:tc>
          <w:tcPr>
            <w:tcW w:w="682" w:type="dxa"/>
            <w:shd w:val="clear" w:color="auto" w:fill="auto"/>
            <w:hideMark/>
          </w:tcPr>
          <w:p w14:paraId="084A61F4" w14:textId="7E34D7DC" w:rsidR="008309A7" w:rsidRPr="000440E0" w:rsidRDefault="008309A7" w:rsidP="00A23856">
            <w:pPr>
              <w:spacing w:after="0" w:line="240" w:lineRule="auto"/>
              <w:jc w:val="center"/>
              <w:textAlignment w:val="baseline"/>
              <w:rPr>
                <w:rFonts w:ascii="Calibri" w:eastAsia="Times New Roman" w:hAnsi="Calibri" w:cs="Calibri"/>
                <w:sz w:val="24"/>
                <w:szCs w:val="24"/>
                <w:lang w:eastAsia="en-IN"/>
              </w:rPr>
            </w:pPr>
            <w:r w:rsidRPr="008309A7">
              <w:rPr>
                <w:rFonts w:ascii="Times New Roman" w:eastAsia="Times New Roman" w:hAnsi="Times New Roman" w:cs="Times New Roman"/>
                <w:sz w:val="24"/>
                <w:szCs w:val="24"/>
                <w:lang w:eastAsia="en-IN"/>
              </w:rPr>
              <w:t>33</w:t>
            </w:r>
          </w:p>
        </w:tc>
        <w:tc>
          <w:tcPr>
            <w:tcW w:w="2549" w:type="dxa"/>
            <w:shd w:val="clear" w:color="auto" w:fill="auto"/>
            <w:hideMark/>
          </w:tcPr>
          <w:p w14:paraId="5EBEC549" w14:textId="4C4A1213" w:rsidR="008309A7" w:rsidRPr="008309A7" w:rsidRDefault="008309A7" w:rsidP="00A23856">
            <w:pPr>
              <w:spacing w:after="0" w:line="240" w:lineRule="auto"/>
              <w:jc w:val="center"/>
              <w:textAlignment w:val="baseline"/>
              <w:rPr>
                <w:rFonts w:ascii="Times New Roman" w:hAnsi="Times New Roman" w:cs="Times New Roman"/>
                <w:sz w:val="24"/>
                <w:szCs w:val="24"/>
              </w:rPr>
            </w:pPr>
            <w:r w:rsidRPr="008309A7">
              <w:rPr>
                <w:rFonts w:ascii="Times New Roman" w:hAnsi="Times New Roman" w:cs="Times New Roman"/>
                <w:sz w:val="24"/>
                <w:szCs w:val="24"/>
              </w:rPr>
              <w:t>Check for thousand separators in EU QRD stylistic guide and for consistency within the document</w:t>
            </w:r>
          </w:p>
          <w:p w14:paraId="10C6C75D" w14:textId="77777777" w:rsidR="008309A7" w:rsidRDefault="008309A7" w:rsidP="00A23856">
            <w:pPr>
              <w:spacing w:after="0" w:line="240" w:lineRule="auto"/>
              <w:jc w:val="center"/>
              <w:textAlignment w:val="baseline"/>
              <w:rPr>
                <w:rFonts w:ascii="Times New Roman" w:hAnsi="Times New Roman" w:cs="Times New Roman"/>
                <w:sz w:val="24"/>
                <w:szCs w:val="24"/>
              </w:rPr>
            </w:pPr>
          </w:p>
          <w:p w14:paraId="57A375E2" w14:textId="2560E1E5" w:rsidR="008309A7" w:rsidRPr="008309A7" w:rsidRDefault="008309A7" w:rsidP="00A23856">
            <w:pPr>
              <w:spacing w:after="0" w:line="240" w:lineRule="auto"/>
              <w:jc w:val="center"/>
              <w:textAlignment w:val="baseline"/>
              <w:rPr>
                <w:rFonts w:ascii="Times New Roman" w:hAnsi="Times New Roman" w:cs="Times New Roman"/>
                <w:sz w:val="24"/>
                <w:szCs w:val="24"/>
              </w:rPr>
            </w:pPr>
            <w:r w:rsidRPr="008309A7">
              <w:rPr>
                <w:rFonts w:ascii="Times New Roman" w:hAnsi="Times New Roman" w:cs="Times New Roman"/>
                <w:sz w:val="24"/>
                <w:szCs w:val="24"/>
              </w:rPr>
              <w:t>Colons must NOT be present after Lot/</w:t>
            </w:r>
            <w:proofErr w:type="gramStart"/>
            <w:r w:rsidRPr="008309A7">
              <w:rPr>
                <w:rFonts w:ascii="Times New Roman" w:hAnsi="Times New Roman" w:cs="Times New Roman"/>
                <w:sz w:val="24"/>
                <w:szCs w:val="24"/>
              </w:rPr>
              <w:t>Exp(</w:t>
            </w:r>
            <w:proofErr w:type="gramEnd"/>
            <w:r w:rsidRPr="008309A7">
              <w:rPr>
                <w:rFonts w:ascii="Times New Roman" w:hAnsi="Times New Roman" w:cs="Times New Roman"/>
                <w:sz w:val="24"/>
                <w:szCs w:val="24"/>
              </w:rPr>
              <w:t>in any form) and PC/SN/NN for all languages[Applicable for EU-Central ONLY].</w:t>
            </w:r>
          </w:p>
          <w:p w14:paraId="515A4AD3" w14:textId="77777777" w:rsidR="008309A7" w:rsidRDefault="008309A7" w:rsidP="00A23856">
            <w:pPr>
              <w:spacing w:after="0" w:line="240" w:lineRule="auto"/>
              <w:jc w:val="center"/>
              <w:textAlignment w:val="baseline"/>
              <w:rPr>
                <w:rFonts w:ascii="Times New Roman" w:hAnsi="Times New Roman" w:cs="Times New Roman"/>
                <w:sz w:val="24"/>
                <w:szCs w:val="24"/>
              </w:rPr>
            </w:pPr>
          </w:p>
          <w:p w14:paraId="34EE3C50" w14:textId="34DB04F7" w:rsidR="008309A7" w:rsidRPr="008309A7" w:rsidRDefault="008309A7" w:rsidP="00A23856">
            <w:pPr>
              <w:spacing w:after="0" w:line="240" w:lineRule="auto"/>
              <w:jc w:val="center"/>
              <w:textAlignment w:val="baseline"/>
              <w:rPr>
                <w:rFonts w:ascii="Times New Roman" w:hAnsi="Times New Roman" w:cs="Times New Roman"/>
                <w:sz w:val="24"/>
                <w:szCs w:val="24"/>
              </w:rPr>
            </w:pPr>
            <w:r w:rsidRPr="008309A7">
              <w:rPr>
                <w:rFonts w:ascii="Times New Roman" w:hAnsi="Times New Roman" w:cs="Times New Roman"/>
                <w:sz w:val="24"/>
                <w:szCs w:val="24"/>
              </w:rPr>
              <w:t xml:space="preserve">Commas present in Amgen address for Carton </w:t>
            </w:r>
            <w:proofErr w:type="gramStart"/>
            <w:r w:rsidRPr="008309A7">
              <w:rPr>
                <w:rFonts w:ascii="Times New Roman" w:hAnsi="Times New Roman" w:cs="Times New Roman"/>
                <w:sz w:val="24"/>
                <w:szCs w:val="24"/>
              </w:rPr>
              <w:t>ONLY[</w:t>
            </w:r>
            <w:proofErr w:type="gramEnd"/>
            <w:r w:rsidRPr="008309A7">
              <w:rPr>
                <w:rFonts w:ascii="Times New Roman" w:hAnsi="Times New Roman" w:cs="Times New Roman"/>
                <w:sz w:val="24"/>
                <w:szCs w:val="24"/>
              </w:rPr>
              <w:t>Applicable for EU-Central ONLY].</w:t>
            </w:r>
          </w:p>
          <w:p w14:paraId="289C93ED" w14:textId="328CA167" w:rsidR="008309A7" w:rsidRPr="000440E0" w:rsidRDefault="008309A7" w:rsidP="00A23856">
            <w:pPr>
              <w:spacing w:after="0" w:line="240" w:lineRule="auto"/>
              <w:jc w:val="center"/>
              <w:textAlignment w:val="baseline"/>
              <w:rPr>
                <w:rFonts w:ascii="Calibri" w:eastAsia="Times New Roman" w:hAnsi="Calibri" w:cs="Calibri"/>
                <w:sz w:val="24"/>
                <w:szCs w:val="24"/>
                <w:lang w:eastAsia="en-IN"/>
              </w:rPr>
            </w:pPr>
          </w:p>
        </w:tc>
        <w:tc>
          <w:tcPr>
            <w:tcW w:w="1082" w:type="dxa"/>
            <w:shd w:val="clear" w:color="auto" w:fill="auto"/>
            <w:hideMark/>
          </w:tcPr>
          <w:p w14:paraId="19E3AD1D" w14:textId="50A4462E" w:rsidR="008309A7" w:rsidRPr="000440E0" w:rsidRDefault="008309A7" w:rsidP="00A23856">
            <w:pPr>
              <w:spacing w:after="0" w:line="240" w:lineRule="auto"/>
              <w:jc w:val="center"/>
              <w:textAlignment w:val="baseline"/>
              <w:rPr>
                <w:rFonts w:ascii="Calibri" w:eastAsia="Times New Roman" w:hAnsi="Calibri" w:cs="Calibri"/>
                <w:sz w:val="24"/>
                <w:szCs w:val="24"/>
                <w:lang w:eastAsia="en-IN"/>
              </w:rPr>
            </w:pPr>
            <w:r w:rsidRPr="00BC65D2">
              <w:rPr>
                <w:rFonts w:ascii="Times New Roman" w:eastAsia="Times New Roman" w:hAnsi="Times New Roman" w:cs="Times New Roman"/>
                <w:sz w:val="24"/>
                <w:szCs w:val="24"/>
                <w:lang w:val="en-US" w:eastAsia="en-IN"/>
              </w:rPr>
              <w:t xml:space="preserve">Content </w:t>
            </w:r>
            <w:r w:rsidRPr="000440E0">
              <w:rPr>
                <w:rFonts w:ascii="Times New Roman" w:eastAsia="Times New Roman" w:hAnsi="Times New Roman" w:cs="Times New Roman"/>
                <w:sz w:val="24"/>
                <w:szCs w:val="24"/>
                <w:lang w:val="en-US" w:eastAsia="en-IN"/>
              </w:rPr>
              <w:t>R</w:t>
            </w:r>
            <w:r>
              <w:rPr>
                <w:rFonts w:ascii="Times New Roman" w:eastAsia="Times New Roman" w:hAnsi="Times New Roman" w:cs="Times New Roman"/>
                <w:sz w:val="24"/>
                <w:szCs w:val="24"/>
                <w:lang w:val="en-US" w:eastAsia="en-IN"/>
              </w:rPr>
              <w:t>elated</w:t>
            </w:r>
          </w:p>
        </w:tc>
        <w:tc>
          <w:tcPr>
            <w:tcW w:w="1503" w:type="dxa"/>
            <w:shd w:val="clear" w:color="auto" w:fill="auto"/>
            <w:hideMark/>
          </w:tcPr>
          <w:p w14:paraId="4E74E5FC" w14:textId="49254666" w:rsidR="008309A7" w:rsidRPr="000440E0" w:rsidRDefault="008309A7" w:rsidP="00A23856">
            <w:pPr>
              <w:spacing w:after="0" w:line="240" w:lineRule="auto"/>
              <w:jc w:val="center"/>
              <w:textAlignment w:val="baseline"/>
              <w:rPr>
                <w:rFonts w:ascii="Calibri" w:eastAsia="Times New Roman" w:hAnsi="Calibri" w:cs="Calibri"/>
                <w:sz w:val="24"/>
                <w:szCs w:val="24"/>
                <w:lang w:eastAsia="en-IN"/>
              </w:rPr>
            </w:pPr>
            <w:r w:rsidRPr="000440E0">
              <w:rPr>
                <w:rFonts w:ascii="Times New Roman" w:eastAsia="Times New Roman" w:hAnsi="Times New Roman" w:cs="Times New Roman"/>
                <w:sz w:val="24"/>
                <w:szCs w:val="24"/>
                <w:lang w:val="en-US" w:eastAsia="en-IN"/>
              </w:rPr>
              <w:t>Automation</w:t>
            </w:r>
          </w:p>
        </w:tc>
        <w:tc>
          <w:tcPr>
            <w:tcW w:w="914" w:type="dxa"/>
            <w:shd w:val="clear" w:color="auto" w:fill="auto"/>
            <w:hideMark/>
          </w:tcPr>
          <w:p w14:paraId="75A7D414" w14:textId="360AA247" w:rsidR="008309A7" w:rsidRPr="000440E0" w:rsidRDefault="008309A7" w:rsidP="00A23856">
            <w:pPr>
              <w:spacing w:after="0" w:line="240" w:lineRule="auto"/>
              <w:jc w:val="center"/>
              <w:textAlignment w:val="baseline"/>
              <w:rPr>
                <w:rFonts w:ascii="Calibri" w:eastAsia="Times New Roman" w:hAnsi="Calibri" w:cs="Calibri"/>
                <w:sz w:val="24"/>
                <w:szCs w:val="24"/>
                <w:lang w:eastAsia="en-IN"/>
              </w:rPr>
            </w:pPr>
          </w:p>
        </w:tc>
        <w:tc>
          <w:tcPr>
            <w:tcW w:w="1114" w:type="dxa"/>
            <w:shd w:val="clear" w:color="auto" w:fill="auto"/>
            <w:hideMark/>
          </w:tcPr>
          <w:p w14:paraId="427FF3CF" w14:textId="510054DC" w:rsidR="008309A7" w:rsidRPr="000440E0" w:rsidRDefault="008309A7" w:rsidP="00A23856">
            <w:pPr>
              <w:spacing w:after="0" w:line="240" w:lineRule="auto"/>
              <w:jc w:val="center"/>
              <w:textAlignment w:val="baseline"/>
              <w:rPr>
                <w:rFonts w:ascii="Calibri" w:eastAsia="Times New Roman" w:hAnsi="Calibri" w:cs="Calibri"/>
                <w:sz w:val="24"/>
                <w:szCs w:val="24"/>
                <w:lang w:eastAsia="en-IN"/>
              </w:rPr>
            </w:pPr>
          </w:p>
        </w:tc>
        <w:tc>
          <w:tcPr>
            <w:tcW w:w="1166" w:type="dxa"/>
            <w:shd w:val="clear" w:color="auto" w:fill="auto"/>
            <w:hideMark/>
          </w:tcPr>
          <w:p w14:paraId="41B91F72" w14:textId="14C45850" w:rsidR="008309A7" w:rsidRPr="000440E0" w:rsidRDefault="008309A7" w:rsidP="00A23856">
            <w:pPr>
              <w:spacing w:after="0" w:line="240" w:lineRule="auto"/>
              <w:jc w:val="center"/>
              <w:textAlignment w:val="baseline"/>
              <w:rPr>
                <w:rFonts w:ascii="Calibri" w:eastAsia="Times New Roman" w:hAnsi="Calibri" w:cs="Calibri"/>
                <w:sz w:val="24"/>
                <w:szCs w:val="24"/>
                <w:lang w:eastAsia="en-IN"/>
              </w:rPr>
            </w:pPr>
          </w:p>
        </w:tc>
      </w:tr>
      <w:tr w:rsidR="008309A7" w:rsidRPr="000440E0" w14:paraId="3EC3A759" w14:textId="77777777" w:rsidTr="00A23856">
        <w:tc>
          <w:tcPr>
            <w:tcW w:w="682" w:type="dxa"/>
            <w:shd w:val="clear" w:color="auto" w:fill="auto"/>
            <w:hideMark/>
          </w:tcPr>
          <w:p w14:paraId="60F8F753" w14:textId="4B7CA71D" w:rsidR="008309A7" w:rsidRPr="008309A7" w:rsidRDefault="008309A7" w:rsidP="00A23856">
            <w:pPr>
              <w:spacing w:after="0" w:line="240" w:lineRule="auto"/>
              <w:jc w:val="center"/>
              <w:textAlignment w:val="baseline"/>
              <w:rPr>
                <w:rFonts w:ascii="Times New Roman" w:eastAsia="Times New Roman" w:hAnsi="Times New Roman" w:cs="Times New Roman"/>
                <w:sz w:val="24"/>
                <w:szCs w:val="24"/>
                <w:lang w:eastAsia="en-IN"/>
              </w:rPr>
            </w:pPr>
            <w:r w:rsidRPr="008309A7">
              <w:rPr>
                <w:rFonts w:ascii="Times New Roman" w:eastAsia="Times New Roman" w:hAnsi="Times New Roman" w:cs="Times New Roman"/>
                <w:sz w:val="24"/>
                <w:szCs w:val="24"/>
                <w:lang w:eastAsia="en-IN"/>
              </w:rPr>
              <w:t>34</w:t>
            </w:r>
          </w:p>
        </w:tc>
        <w:tc>
          <w:tcPr>
            <w:tcW w:w="2549" w:type="dxa"/>
            <w:shd w:val="clear" w:color="auto" w:fill="auto"/>
            <w:hideMark/>
          </w:tcPr>
          <w:p w14:paraId="4A351D6B" w14:textId="09088B2C" w:rsidR="008309A7" w:rsidRPr="000440E0" w:rsidRDefault="008309A7" w:rsidP="00A23856">
            <w:pPr>
              <w:spacing w:after="0" w:line="240" w:lineRule="auto"/>
              <w:jc w:val="center"/>
              <w:textAlignment w:val="baseline"/>
              <w:rPr>
                <w:rFonts w:ascii="Calibri" w:eastAsia="Times New Roman" w:hAnsi="Calibri" w:cs="Calibri"/>
                <w:sz w:val="24"/>
                <w:szCs w:val="24"/>
                <w:lang w:eastAsia="en-IN"/>
              </w:rPr>
            </w:pPr>
            <w:r w:rsidRPr="008309A7">
              <w:rPr>
                <w:rFonts w:ascii="Times New Roman" w:hAnsi="Times New Roman" w:cs="Times New Roman"/>
                <w:sz w:val="24"/>
                <w:szCs w:val="24"/>
              </w:rPr>
              <w:t xml:space="preserve">No formatting changes </w:t>
            </w:r>
            <w:proofErr w:type="gramStart"/>
            <w:r w:rsidRPr="008309A7">
              <w:rPr>
                <w:rFonts w:ascii="Times New Roman" w:hAnsi="Times New Roman" w:cs="Times New Roman"/>
                <w:sz w:val="24"/>
                <w:szCs w:val="24"/>
              </w:rPr>
              <w:t>e.g.</w:t>
            </w:r>
            <w:proofErr w:type="gramEnd"/>
            <w:r w:rsidRPr="008309A7">
              <w:rPr>
                <w:rFonts w:ascii="Times New Roman" w:hAnsi="Times New Roman" w:cs="Times New Roman"/>
                <w:sz w:val="24"/>
                <w:szCs w:val="24"/>
              </w:rPr>
              <w:t xml:space="preserve"> Hard spaces, Hard hyphens, Bold, </w:t>
            </w:r>
            <w:proofErr w:type="spellStart"/>
            <w:r w:rsidRPr="008309A7">
              <w:rPr>
                <w:rFonts w:ascii="Times New Roman" w:hAnsi="Times New Roman" w:cs="Times New Roman"/>
                <w:sz w:val="24"/>
                <w:szCs w:val="24"/>
              </w:rPr>
              <w:t>Unbold</w:t>
            </w:r>
            <w:proofErr w:type="spellEnd"/>
            <w:r w:rsidRPr="008309A7">
              <w:rPr>
                <w:rFonts w:ascii="Times New Roman" w:hAnsi="Times New Roman" w:cs="Times New Roman"/>
                <w:sz w:val="24"/>
                <w:szCs w:val="24"/>
              </w:rPr>
              <w:t xml:space="preserve"> etc. must be done in the </w:t>
            </w:r>
            <w:r w:rsidRPr="008309A7">
              <w:rPr>
                <w:rFonts w:ascii="Times New Roman" w:hAnsi="Times New Roman" w:cs="Times New Roman"/>
                <w:sz w:val="24"/>
                <w:szCs w:val="24"/>
              </w:rPr>
              <w:lastRenderedPageBreak/>
              <w:t>tables [Applicable for EU-Central only]</w:t>
            </w:r>
          </w:p>
        </w:tc>
        <w:tc>
          <w:tcPr>
            <w:tcW w:w="1082" w:type="dxa"/>
            <w:shd w:val="clear" w:color="auto" w:fill="auto"/>
            <w:hideMark/>
          </w:tcPr>
          <w:p w14:paraId="72B66BC8" w14:textId="0823EA44" w:rsidR="008309A7" w:rsidRPr="000440E0" w:rsidRDefault="008309A7" w:rsidP="00A23856">
            <w:pPr>
              <w:spacing w:after="0" w:line="240" w:lineRule="auto"/>
              <w:jc w:val="center"/>
              <w:textAlignment w:val="baseline"/>
              <w:rPr>
                <w:rFonts w:ascii="Calibri" w:eastAsia="Times New Roman" w:hAnsi="Calibri" w:cs="Calibri"/>
                <w:sz w:val="24"/>
                <w:szCs w:val="24"/>
                <w:lang w:eastAsia="en-IN"/>
              </w:rPr>
            </w:pPr>
            <w:r w:rsidRPr="000440E0">
              <w:rPr>
                <w:rFonts w:ascii="Times New Roman" w:eastAsia="Times New Roman" w:hAnsi="Times New Roman" w:cs="Times New Roman"/>
                <w:sz w:val="24"/>
                <w:szCs w:val="24"/>
                <w:lang w:val="en-US" w:eastAsia="en-IN"/>
              </w:rPr>
              <w:lastRenderedPageBreak/>
              <w:t>Word format</w:t>
            </w:r>
            <w:r>
              <w:rPr>
                <w:rFonts w:ascii="Times New Roman" w:eastAsia="Times New Roman" w:hAnsi="Times New Roman" w:cs="Times New Roman"/>
                <w:sz w:val="24"/>
                <w:szCs w:val="24"/>
                <w:lang w:val="en-US" w:eastAsia="en-IN"/>
              </w:rPr>
              <w:t xml:space="preserve">ting </w:t>
            </w:r>
            <w:r w:rsidRPr="000440E0">
              <w:rPr>
                <w:rFonts w:ascii="Times New Roman" w:eastAsia="Times New Roman" w:hAnsi="Times New Roman" w:cs="Times New Roman"/>
                <w:sz w:val="24"/>
                <w:szCs w:val="24"/>
                <w:lang w:val="en-US" w:eastAsia="en-IN"/>
              </w:rPr>
              <w:t>related</w:t>
            </w:r>
          </w:p>
        </w:tc>
        <w:tc>
          <w:tcPr>
            <w:tcW w:w="1503" w:type="dxa"/>
            <w:shd w:val="clear" w:color="auto" w:fill="auto"/>
            <w:hideMark/>
          </w:tcPr>
          <w:p w14:paraId="5B51D6A9" w14:textId="565C6271" w:rsidR="008309A7" w:rsidRPr="000440E0" w:rsidRDefault="008309A7" w:rsidP="00A23856">
            <w:pPr>
              <w:spacing w:after="0" w:line="240" w:lineRule="auto"/>
              <w:jc w:val="center"/>
              <w:textAlignment w:val="baseline"/>
              <w:rPr>
                <w:rFonts w:ascii="Calibri" w:eastAsia="Times New Roman" w:hAnsi="Calibri" w:cs="Calibri"/>
                <w:sz w:val="24"/>
                <w:szCs w:val="24"/>
                <w:lang w:eastAsia="en-IN"/>
              </w:rPr>
            </w:pPr>
            <w:r w:rsidRPr="000440E0">
              <w:rPr>
                <w:rFonts w:ascii="Times New Roman" w:eastAsia="Times New Roman" w:hAnsi="Times New Roman" w:cs="Times New Roman"/>
                <w:sz w:val="24"/>
                <w:szCs w:val="24"/>
                <w:lang w:val="en-US" w:eastAsia="en-IN"/>
              </w:rPr>
              <w:t>Automation</w:t>
            </w:r>
          </w:p>
        </w:tc>
        <w:tc>
          <w:tcPr>
            <w:tcW w:w="914" w:type="dxa"/>
            <w:shd w:val="clear" w:color="auto" w:fill="auto"/>
            <w:hideMark/>
          </w:tcPr>
          <w:p w14:paraId="6DA4E6BC" w14:textId="3139715A" w:rsidR="008309A7" w:rsidRPr="000440E0" w:rsidRDefault="008309A7" w:rsidP="00A23856">
            <w:pPr>
              <w:spacing w:after="0" w:line="240" w:lineRule="auto"/>
              <w:jc w:val="center"/>
              <w:textAlignment w:val="baseline"/>
              <w:rPr>
                <w:rFonts w:ascii="Calibri" w:eastAsia="Times New Roman" w:hAnsi="Calibri" w:cs="Calibri"/>
                <w:sz w:val="24"/>
                <w:szCs w:val="24"/>
                <w:lang w:eastAsia="en-IN"/>
              </w:rPr>
            </w:pPr>
          </w:p>
        </w:tc>
        <w:tc>
          <w:tcPr>
            <w:tcW w:w="1114" w:type="dxa"/>
            <w:shd w:val="clear" w:color="auto" w:fill="auto"/>
            <w:hideMark/>
          </w:tcPr>
          <w:p w14:paraId="6A34B63A" w14:textId="03BE5D8B" w:rsidR="008309A7" w:rsidRPr="000440E0" w:rsidRDefault="008309A7" w:rsidP="00A23856">
            <w:pPr>
              <w:spacing w:after="0" w:line="240" w:lineRule="auto"/>
              <w:jc w:val="center"/>
              <w:textAlignment w:val="baseline"/>
              <w:rPr>
                <w:rFonts w:ascii="Calibri" w:eastAsia="Times New Roman" w:hAnsi="Calibri" w:cs="Calibri"/>
                <w:sz w:val="24"/>
                <w:szCs w:val="24"/>
                <w:lang w:eastAsia="en-IN"/>
              </w:rPr>
            </w:pPr>
          </w:p>
        </w:tc>
        <w:tc>
          <w:tcPr>
            <w:tcW w:w="1166" w:type="dxa"/>
            <w:shd w:val="clear" w:color="auto" w:fill="auto"/>
            <w:hideMark/>
          </w:tcPr>
          <w:p w14:paraId="033FB9B3" w14:textId="39175ACA" w:rsidR="008309A7" w:rsidRPr="000440E0" w:rsidRDefault="008309A7" w:rsidP="00A23856">
            <w:pPr>
              <w:spacing w:after="0" w:line="240" w:lineRule="auto"/>
              <w:jc w:val="center"/>
              <w:textAlignment w:val="baseline"/>
              <w:rPr>
                <w:rFonts w:ascii="Calibri" w:eastAsia="Times New Roman" w:hAnsi="Calibri" w:cs="Calibri"/>
                <w:sz w:val="24"/>
                <w:szCs w:val="24"/>
                <w:lang w:eastAsia="en-IN"/>
              </w:rPr>
            </w:pPr>
          </w:p>
        </w:tc>
      </w:tr>
      <w:tr w:rsidR="008309A7" w:rsidRPr="000440E0" w14:paraId="24DCC344" w14:textId="77777777" w:rsidTr="00A23856">
        <w:tc>
          <w:tcPr>
            <w:tcW w:w="682" w:type="dxa"/>
            <w:shd w:val="clear" w:color="auto" w:fill="auto"/>
            <w:hideMark/>
          </w:tcPr>
          <w:p w14:paraId="72F7D853" w14:textId="5002C130" w:rsidR="008309A7" w:rsidRPr="008309A7" w:rsidRDefault="008309A7" w:rsidP="00A23856">
            <w:pPr>
              <w:spacing w:after="0" w:line="240" w:lineRule="auto"/>
              <w:jc w:val="center"/>
              <w:textAlignment w:val="baseline"/>
              <w:rPr>
                <w:rFonts w:ascii="Times New Roman" w:eastAsia="Times New Roman" w:hAnsi="Times New Roman" w:cs="Times New Roman"/>
                <w:sz w:val="24"/>
                <w:szCs w:val="24"/>
                <w:lang w:eastAsia="en-IN"/>
              </w:rPr>
            </w:pPr>
            <w:r w:rsidRPr="008309A7">
              <w:rPr>
                <w:rFonts w:ascii="Times New Roman" w:eastAsia="Times New Roman" w:hAnsi="Times New Roman" w:cs="Times New Roman"/>
                <w:sz w:val="24"/>
                <w:szCs w:val="24"/>
                <w:lang w:eastAsia="en-IN"/>
              </w:rPr>
              <w:t>35</w:t>
            </w:r>
          </w:p>
        </w:tc>
        <w:tc>
          <w:tcPr>
            <w:tcW w:w="2549" w:type="dxa"/>
            <w:shd w:val="clear" w:color="auto" w:fill="auto"/>
            <w:hideMark/>
          </w:tcPr>
          <w:p w14:paraId="70A64204" w14:textId="5E91DFAA" w:rsidR="008309A7" w:rsidRPr="008309A7" w:rsidRDefault="008309A7" w:rsidP="00A23856">
            <w:pPr>
              <w:spacing w:after="0" w:line="240" w:lineRule="auto"/>
              <w:jc w:val="center"/>
              <w:textAlignment w:val="baseline"/>
              <w:rPr>
                <w:rFonts w:ascii="Times New Roman" w:hAnsi="Times New Roman" w:cs="Times New Roman"/>
                <w:sz w:val="24"/>
                <w:szCs w:val="24"/>
              </w:rPr>
            </w:pPr>
            <w:r w:rsidRPr="008309A7">
              <w:rPr>
                <w:rFonts w:ascii="Times New Roman" w:hAnsi="Times New Roman" w:cs="Times New Roman"/>
                <w:sz w:val="24"/>
                <w:szCs w:val="24"/>
              </w:rPr>
              <w:t>Hyperlinks:</w:t>
            </w:r>
          </w:p>
          <w:p w14:paraId="353F78AF" w14:textId="77777777" w:rsidR="008309A7" w:rsidRPr="008309A7" w:rsidRDefault="008309A7" w:rsidP="00A23856">
            <w:pPr>
              <w:spacing w:after="0" w:line="240" w:lineRule="auto"/>
              <w:jc w:val="center"/>
              <w:textAlignment w:val="baseline"/>
              <w:rPr>
                <w:rFonts w:ascii="Times New Roman" w:hAnsi="Times New Roman" w:cs="Times New Roman"/>
                <w:sz w:val="24"/>
                <w:szCs w:val="24"/>
              </w:rPr>
            </w:pPr>
            <w:r w:rsidRPr="008309A7">
              <w:rPr>
                <w:rFonts w:ascii="Times New Roman" w:hAnsi="Times New Roman" w:cs="Times New Roman"/>
                <w:sz w:val="24"/>
                <w:szCs w:val="24"/>
              </w:rPr>
              <w:t>Ensure hyperlinks of cross references, (including table of contents (TOC), “see Boxed Warning”, “see Medication guide”, “See IFU”) are active and correct.</w:t>
            </w:r>
          </w:p>
          <w:p w14:paraId="7F75503F" w14:textId="77777777" w:rsidR="008309A7" w:rsidRDefault="008309A7" w:rsidP="00A23856">
            <w:pPr>
              <w:spacing w:after="0" w:line="240" w:lineRule="auto"/>
              <w:jc w:val="center"/>
              <w:textAlignment w:val="baseline"/>
              <w:rPr>
                <w:rFonts w:ascii="Times New Roman" w:hAnsi="Times New Roman" w:cs="Times New Roman"/>
                <w:sz w:val="24"/>
                <w:szCs w:val="24"/>
              </w:rPr>
            </w:pPr>
          </w:p>
          <w:p w14:paraId="23E47B3A" w14:textId="14BA250F" w:rsidR="008309A7" w:rsidRDefault="008309A7" w:rsidP="00A23856">
            <w:pPr>
              <w:spacing w:after="0" w:line="240" w:lineRule="auto"/>
              <w:jc w:val="center"/>
              <w:textAlignment w:val="baseline"/>
              <w:rPr>
                <w:rFonts w:ascii="Times New Roman" w:hAnsi="Times New Roman" w:cs="Times New Roman"/>
                <w:sz w:val="24"/>
                <w:szCs w:val="24"/>
              </w:rPr>
            </w:pPr>
            <w:r w:rsidRPr="008309A7">
              <w:rPr>
                <w:rFonts w:ascii="Times New Roman" w:hAnsi="Times New Roman" w:cs="Times New Roman"/>
                <w:sz w:val="24"/>
                <w:szCs w:val="24"/>
              </w:rPr>
              <w:t>Check if the cross-reference numbers are valid and all their respective sections/subsections are present in the document.</w:t>
            </w:r>
          </w:p>
          <w:p w14:paraId="45F1D9FB" w14:textId="77777777" w:rsidR="008309A7" w:rsidRDefault="008309A7" w:rsidP="00A23856">
            <w:pPr>
              <w:spacing w:after="0" w:line="240" w:lineRule="auto"/>
              <w:jc w:val="center"/>
              <w:textAlignment w:val="baseline"/>
              <w:rPr>
                <w:rFonts w:ascii="Times New Roman" w:hAnsi="Times New Roman" w:cs="Times New Roman"/>
                <w:sz w:val="24"/>
                <w:szCs w:val="24"/>
              </w:rPr>
            </w:pPr>
          </w:p>
          <w:p w14:paraId="5F059455" w14:textId="0F5834E4" w:rsidR="008309A7" w:rsidRPr="008309A7" w:rsidRDefault="008309A7" w:rsidP="00A23856">
            <w:pPr>
              <w:spacing w:after="0" w:line="240" w:lineRule="auto"/>
              <w:jc w:val="center"/>
              <w:textAlignment w:val="baseline"/>
              <w:rPr>
                <w:rFonts w:ascii="Times New Roman" w:hAnsi="Times New Roman" w:cs="Times New Roman"/>
                <w:sz w:val="24"/>
                <w:szCs w:val="24"/>
              </w:rPr>
            </w:pPr>
            <w:r w:rsidRPr="008309A7">
              <w:rPr>
                <w:rFonts w:ascii="Times New Roman" w:hAnsi="Times New Roman" w:cs="Times New Roman"/>
                <w:sz w:val="24"/>
                <w:szCs w:val="24"/>
              </w:rPr>
              <w:t>Also, the cross references must be italicized in USPI e.g. [ see Warnings and Precautions (5.2)].</w:t>
            </w:r>
          </w:p>
          <w:p w14:paraId="5A366790" w14:textId="77777777" w:rsidR="008309A7" w:rsidRDefault="008309A7" w:rsidP="00A23856">
            <w:pPr>
              <w:spacing w:after="0" w:line="240" w:lineRule="auto"/>
              <w:jc w:val="center"/>
              <w:textAlignment w:val="baseline"/>
              <w:rPr>
                <w:rFonts w:ascii="Times New Roman" w:hAnsi="Times New Roman" w:cs="Times New Roman"/>
                <w:sz w:val="24"/>
                <w:szCs w:val="24"/>
              </w:rPr>
            </w:pPr>
          </w:p>
          <w:p w14:paraId="1E8AD0AE" w14:textId="442C6307" w:rsidR="008309A7" w:rsidRPr="008309A7" w:rsidRDefault="008309A7" w:rsidP="00A23856">
            <w:pPr>
              <w:spacing w:after="0" w:line="240" w:lineRule="auto"/>
              <w:jc w:val="center"/>
              <w:textAlignment w:val="baseline"/>
              <w:rPr>
                <w:rFonts w:ascii="Times New Roman" w:hAnsi="Times New Roman" w:cs="Times New Roman"/>
                <w:sz w:val="24"/>
                <w:szCs w:val="24"/>
              </w:rPr>
            </w:pPr>
            <w:r w:rsidRPr="008309A7">
              <w:rPr>
                <w:rFonts w:ascii="Times New Roman" w:hAnsi="Times New Roman" w:cs="Times New Roman"/>
                <w:sz w:val="24"/>
                <w:szCs w:val="24"/>
              </w:rPr>
              <w:t>Check if the representation of all the headings/ cross references are consistent at all instances</w:t>
            </w:r>
          </w:p>
          <w:p w14:paraId="2932D493" w14:textId="74187B02" w:rsidR="008309A7" w:rsidRPr="000440E0" w:rsidRDefault="008309A7" w:rsidP="00A23856">
            <w:pPr>
              <w:spacing w:after="0" w:line="240" w:lineRule="auto"/>
              <w:jc w:val="center"/>
              <w:textAlignment w:val="baseline"/>
              <w:rPr>
                <w:rFonts w:ascii="Calibri" w:eastAsia="Times New Roman" w:hAnsi="Calibri" w:cs="Calibri"/>
                <w:sz w:val="24"/>
                <w:szCs w:val="24"/>
                <w:lang w:eastAsia="en-IN"/>
              </w:rPr>
            </w:pPr>
          </w:p>
        </w:tc>
        <w:tc>
          <w:tcPr>
            <w:tcW w:w="1082" w:type="dxa"/>
            <w:shd w:val="clear" w:color="auto" w:fill="auto"/>
            <w:hideMark/>
          </w:tcPr>
          <w:p w14:paraId="1E11DEF3" w14:textId="05AFD0D8" w:rsidR="008309A7" w:rsidRPr="000440E0" w:rsidRDefault="008309A7" w:rsidP="00A23856">
            <w:pPr>
              <w:spacing w:after="0" w:line="240" w:lineRule="auto"/>
              <w:jc w:val="center"/>
              <w:textAlignment w:val="baseline"/>
              <w:rPr>
                <w:rFonts w:ascii="Calibri" w:eastAsia="Times New Roman" w:hAnsi="Calibri" w:cs="Calibri"/>
                <w:sz w:val="24"/>
                <w:szCs w:val="24"/>
                <w:lang w:eastAsia="en-IN"/>
              </w:rPr>
            </w:pPr>
            <w:r w:rsidRPr="00343960">
              <w:rPr>
                <w:rFonts w:ascii="Times New Roman" w:eastAsia="Times New Roman" w:hAnsi="Times New Roman" w:cs="Times New Roman"/>
                <w:sz w:val="24"/>
                <w:szCs w:val="24"/>
                <w:lang w:val="en-US" w:eastAsia="en-IN"/>
              </w:rPr>
              <w:t>Content &amp; Word Formatting</w:t>
            </w:r>
            <w:r>
              <w:rPr>
                <w:rFonts w:ascii="Calibri" w:eastAsia="Times New Roman" w:hAnsi="Calibri" w:cs="Calibri"/>
                <w:sz w:val="24"/>
                <w:szCs w:val="24"/>
                <w:lang w:eastAsia="en-IN"/>
              </w:rPr>
              <w:t xml:space="preserve"> </w:t>
            </w:r>
            <w:r w:rsidRPr="006D6631">
              <w:rPr>
                <w:rFonts w:ascii="Times New Roman" w:eastAsia="Times New Roman" w:hAnsi="Times New Roman" w:cs="Times New Roman"/>
                <w:sz w:val="24"/>
                <w:szCs w:val="24"/>
                <w:lang w:val="en-US" w:eastAsia="en-IN"/>
              </w:rPr>
              <w:t>Related</w:t>
            </w:r>
          </w:p>
        </w:tc>
        <w:tc>
          <w:tcPr>
            <w:tcW w:w="1503" w:type="dxa"/>
            <w:shd w:val="clear" w:color="auto" w:fill="auto"/>
            <w:hideMark/>
          </w:tcPr>
          <w:p w14:paraId="2EA2D80F" w14:textId="75DFCE52" w:rsidR="008309A7" w:rsidRPr="000440E0" w:rsidRDefault="008309A7" w:rsidP="00A23856">
            <w:pPr>
              <w:spacing w:after="0" w:line="240" w:lineRule="auto"/>
              <w:jc w:val="center"/>
              <w:textAlignment w:val="baseline"/>
              <w:rPr>
                <w:rFonts w:ascii="Calibri" w:eastAsia="Times New Roman" w:hAnsi="Calibri" w:cs="Calibri"/>
                <w:sz w:val="24"/>
                <w:szCs w:val="24"/>
                <w:lang w:eastAsia="en-IN"/>
              </w:rPr>
            </w:pPr>
            <w:r w:rsidRPr="008309A7">
              <w:rPr>
                <w:rFonts w:ascii="Times New Roman" w:eastAsia="Times New Roman" w:hAnsi="Times New Roman" w:cs="Times New Roman"/>
                <w:sz w:val="24"/>
                <w:szCs w:val="24"/>
                <w:lang w:val="en-US" w:eastAsia="en-IN"/>
              </w:rPr>
              <w:t>Automation</w:t>
            </w:r>
          </w:p>
        </w:tc>
        <w:tc>
          <w:tcPr>
            <w:tcW w:w="914" w:type="dxa"/>
            <w:shd w:val="clear" w:color="auto" w:fill="auto"/>
            <w:hideMark/>
          </w:tcPr>
          <w:p w14:paraId="384791BD" w14:textId="25FB0445" w:rsidR="008309A7" w:rsidRPr="000440E0" w:rsidRDefault="008309A7" w:rsidP="00A23856">
            <w:pPr>
              <w:spacing w:after="0" w:line="240" w:lineRule="auto"/>
              <w:jc w:val="center"/>
              <w:textAlignment w:val="baseline"/>
              <w:rPr>
                <w:rFonts w:ascii="Calibri" w:eastAsia="Times New Roman" w:hAnsi="Calibri" w:cs="Calibri"/>
                <w:sz w:val="24"/>
                <w:szCs w:val="24"/>
                <w:lang w:eastAsia="en-IN"/>
              </w:rPr>
            </w:pPr>
          </w:p>
        </w:tc>
        <w:tc>
          <w:tcPr>
            <w:tcW w:w="1114" w:type="dxa"/>
            <w:shd w:val="clear" w:color="auto" w:fill="auto"/>
            <w:hideMark/>
          </w:tcPr>
          <w:p w14:paraId="2CAED4C8" w14:textId="29DF94DF" w:rsidR="008309A7" w:rsidRPr="000440E0" w:rsidRDefault="008309A7" w:rsidP="00A23856">
            <w:pPr>
              <w:spacing w:after="0" w:line="240" w:lineRule="auto"/>
              <w:jc w:val="center"/>
              <w:textAlignment w:val="baseline"/>
              <w:rPr>
                <w:rFonts w:ascii="Calibri" w:eastAsia="Times New Roman" w:hAnsi="Calibri" w:cs="Calibri"/>
                <w:sz w:val="24"/>
                <w:szCs w:val="24"/>
                <w:lang w:eastAsia="en-IN"/>
              </w:rPr>
            </w:pPr>
          </w:p>
        </w:tc>
        <w:tc>
          <w:tcPr>
            <w:tcW w:w="1166" w:type="dxa"/>
            <w:shd w:val="clear" w:color="auto" w:fill="auto"/>
            <w:hideMark/>
          </w:tcPr>
          <w:p w14:paraId="4A25BD52" w14:textId="015F05A2" w:rsidR="008309A7" w:rsidRPr="000440E0" w:rsidRDefault="008309A7" w:rsidP="00A23856">
            <w:pPr>
              <w:spacing w:after="0" w:line="240" w:lineRule="auto"/>
              <w:jc w:val="center"/>
              <w:textAlignment w:val="baseline"/>
              <w:rPr>
                <w:rFonts w:ascii="Calibri" w:eastAsia="Times New Roman" w:hAnsi="Calibri" w:cs="Calibri"/>
                <w:sz w:val="24"/>
                <w:szCs w:val="24"/>
                <w:lang w:eastAsia="en-IN"/>
              </w:rPr>
            </w:pPr>
          </w:p>
        </w:tc>
      </w:tr>
      <w:tr w:rsidR="008309A7" w:rsidRPr="000440E0" w14:paraId="272C18F4" w14:textId="77777777" w:rsidTr="00A23856">
        <w:tc>
          <w:tcPr>
            <w:tcW w:w="682" w:type="dxa"/>
            <w:shd w:val="clear" w:color="auto" w:fill="auto"/>
            <w:hideMark/>
          </w:tcPr>
          <w:p w14:paraId="443BBE53" w14:textId="3567CA6E" w:rsidR="008309A7" w:rsidRPr="000440E0" w:rsidRDefault="008309A7" w:rsidP="00A23856">
            <w:pPr>
              <w:spacing w:after="0" w:line="240" w:lineRule="auto"/>
              <w:jc w:val="center"/>
              <w:textAlignment w:val="baseline"/>
              <w:rPr>
                <w:rFonts w:ascii="Calibri" w:eastAsia="Times New Roman" w:hAnsi="Calibri" w:cs="Calibri"/>
                <w:sz w:val="24"/>
                <w:szCs w:val="24"/>
                <w:lang w:eastAsia="en-IN"/>
              </w:rPr>
            </w:pPr>
            <w:r w:rsidRPr="008309A7">
              <w:rPr>
                <w:rFonts w:ascii="Times New Roman" w:eastAsia="Times New Roman" w:hAnsi="Times New Roman" w:cs="Times New Roman"/>
                <w:sz w:val="24"/>
                <w:szCs w:val="24"/>
                <w:lang w:eastAsia="en-IN"/>
              </w:rPr>
              <w:t>36</w:t>
            </w:r>
          </w:p>
        </w:tc>
        <w:tc>
          <w:tcPr>
            <w:tcW w:w="2549" w:type="dxa"/>
            <w:shd w:val="clear" w:color="auto" w:fill="auto"/>
            <w:hideMark/>
          </w:tcPr>
          <w:p w14:paraId="2942E400" w14:textId="353784DE" w:rsidR="008309A7" w:rsidRPr="008309A7" w:rsidRDefault="008309A7" w:rsidP="00A23856">
            <w:pPr>
              <w:spacing w:after="0" w:line="240" w:lineRule="auto"/>
              <w:jc w:val="center"/>
              <w:textAlignment w:val="baseline"/>
              <w:rPr>
                <w:rFonts w:ascii="Times New Roman" w:hAnsi="Times New Roman" w:cs="Times New Roman"/>
                <w:sz w:val="24"/>
                <w:szCs w:val="24"/>
              </w:rPr>
            </w:pPr>
            <w:r w:rsidRPr="008309A7">
              <w:rPr>
                <w:rFonts w:ascii="Times New Roman" w:hAnsi="Times New Roman" w:cs="Times New Roman"/>
                <w:sz w:val="24"/>
                <w:szCs w:val="24"/>
              </w:rPr>
              <w:t xml:space="preserve">Left vertical </w:t>
            </w:r>
            <w:proofErr w:type="spellStart"/>
            <w:r w:rsidRPr="008309A7">
              <w:rPr>
                <w:rFonts w:ascii="Times New Roman" w:hAnsi="Times New Roman" w:cs="Times New Roman"/>
                <w:sz w:val="24"/>
                <w:szCs w:val="24"/>
              </w:rPr>
              <w:t>sideline</w:t>
            </w:r>
            <w:proofErr w:type="spellEnd"/>
            <w:r w:rsidRPr="008309A7">
              <w:rPr>
                <w:rFonts w:ascii="Times New Roman" w:hAnsi="Times New Roman" w:cs="Times New Roman"/>
                <w:sz w:val="24"/>
                <w:szCs w:val="24"/>
              </w:rPr>
              <w:t xml:space="preserve"> bars:</w:t>
            </w:r>
          </w:p>
          <w:p w14:paraId="0631A3E1" w14:textId="77777777" w:rsidR="008309A7" w:rsidRPr="008309A7" w:rsidRDefault="008309A7" w:rsidP="00A23856">
            <w:pPr>
              <w:spacing w:after="0" w:line="240" w:lineRule="auto"/>
              <w:jc w:val="center"/>
              <w:textAlignment w:val="baseline"/>
              <w:rPr>
                <w:rFonts w:ascii="Times New Roman" w:hAnsi="Times New Roman" w:cs="Times New Roman"/>
                <w:sz w:val="24"/>
                <w:szCs w:val="24"/>
              </w:rPr>
            </w:pPr>
            <w:r w:rsidRPr="008309A7">
              <w:rPr>
                <w:rFonts w:ascii="Times New Roman" w:hAnsi="Times New Roman" w:cs="Times New Roman"/>
                <w:sz w:val="24"/>
                <w:szCs w:val="24"/>
              </w:rPr>
              <w:t>Check for left horizontal lines/vertical sideline bars (Recent Major Changes) only for the below sections in USPI</w:t>
            </w:r>
          </w:p>
          <w:p w14:paraId="396893FA" w14:textId="77777777" w:rsidR="008309A7" w:rsidRPr="008309A7" w:rsidRDefault="008309A7" w:rsidP="00A23856">
            <w:pPr>
              <w:spacing w:after="0" w:line="240" w:lineRule="auto"/>
              <w:jc w:val="center"/>
              <w:textAlignment w:val="baseline"/>
              <w:rPr>
                <w:rFonts w:ascii="Times New Roman" w:hAnsi="Times New Roman" w:cs="Times New Roman"/>
                <w:sz w:val="24"/>
                <w:szCs w:val="24"/>
              </w:rPr>
            </w:pPr>
          </w:p>
          <w:p w14:paraId="43015FF4" w14:textId="7C01C239" w:rsidR="008309A7" w:rsidRPr="000440E0" w:rsidRDefault="008309A7" w:rsidP="00A23856">
            <w:pPr>
              <w:spacing w:after="0" w:line="240" w:lineRule="auto"/>
              <w:jc w:val="center"/>
              <w:textAlignment w:val="baseline"/>
              <w:rPr>
                <w:rFonts w:ascii="Calibri" w:eastAsia="Times New Roman" w:hAnsi="Calibri" w:cs="Calibri"/>
                <w:sz w:val="24"/>
                <w:szCs w:val="24"/>
                <w:lang w:eastAsia="en-IN"/>
              </w:rPr>
            </w:pPr>
            <w:r w:rsidRPr="008309A7">
              <w:rPr>
                <w:rFonts w:ascii="Times New Roman" w:hAnsi="Times New Roman" w:cs="Times New Roman"/>
                <w:sz w:val="24"/>
                <w:szCs w:val="24"/>
              </w:rPr>
              <w:t>BOXED WARNINGS, INDICATIONS AND USAGE, DOSAGE AND ADMINISTRATION, CONTRAINDICATIONS and WARNINGS AND PRECAUTIONS</w:t>
            </w:r>
          </w:p>
        </w:tc>
        <w:tc>
          <w:tcPr>
            <w:tcW w:w="1082" w:type="dxa"/>
            <w:shd w:val="clear" w:color="auto" w:fill="auto"/>
            <w:hideMark/>
          </w:tcPr>
          <w:p w14:paraId="26CAD967" w14:textId="69CDA8BD" w:rsidR="008309A7" w:rsidRPr="000440E0" w:rsidRDefault="008309A7" w:rsidP="00A23856">
            <w:pPr>
              <w:spacing w:after="0" w:line="240" w:lineRule="auto"/>
              <w:jc w:val="center"/>
              <w:textAlignment w:val="baseline"/>
              <w:rPr>
                <w:rFonts w:ascii="Calibri" w:eastAsia="Times New Roman" w:hAnsi="Calibri" w:cs="Calibri"/>
                <w:sz w:val="24"/>
                <w:szCs w:val="24"/>
                <w:lang w:eastAsia="en-IN"/>
              </w:rPr>
            </w:pPr>
            <w:r w:rsidRPr="00BC65D2">
              <w:rPr>
                <w:rFonts w:ascii="Times New Roman" w:eastAsia="Times New Roman" w:hAnsi="Times New Roman" w:cs="Times New Roman"/>
                <w:sz w:val="24"/>
                <w:szCs w:val="24"/>
                <w:lang w:val="en-US" w:eastAsia="en-IN"/>
              </w:rPr>
              <w:t xml:space="preserve">Content </w:t>
            </w:r>
            <w:r w:rsidRPr="000440E0">
              <w:rPr>
                <w:rFonts w:ascii="Times New Roman" w:eastAsia="Times New Roman" w:hAnsi="Times New Roman" w:cs="Times New Roman"/>
                <w:sz w:val="24"/>
                <w:szCs w:val="24"/>
                <w:lang w:val="en-US" w:eastAsia="en-IN"/>
              </w:rPr>
              <w:t>R</w:t>
            </w:r>
            <w:r>
              <w:rPr>
                <w:rFonts w:ascii="Times New Roman" w:eastAsia="Times New Roman" w:hAnsi="Times New Roman" w:cs="Times New Roman"/>
                <w:sz w:val="24"/>
                <w:szCs w:val="24"/>
                <w:lang w:val="en-US" w:eastAsia="en-IN"/>
              </w:rPr>
              <w:t>elated</w:t>
            </w:r>
          </w:p>
        </w:tc>
        <w:tc>
          <w:tcPr>
            <w:tcW w:w="1503" w:type="dxa"/>
            <w:shd w:val="clear" w:color="auto" w:fill="auto"/>
            <w:hideMark/>
          </w:tcPr>
          <w:p w14:paraId="4F02FC04" w14:textId="11CF4A9B" w:rsidR="008309A7" w:rsidRPr="000440E0" w:rsidRDefault="008309A7" w:rsidP="00A23856">
            <w:pPr>
              <w:spacing w:after="0" w:line="240" w:lineRule="auto"/>
              <w:jc w:val="center"/>
              <w:textAlignment w:val="baseline"/>
              <w:rPr>
                <w:rFonts w:ascii="Calibri" w:eastAsia="Times New Roman" w:hAnsi="Calibri" w:cs="Calibri"/>
                <w:sz w:val="24"/>
                <w:szCs w:val="24"/>
                <w:lang w:eastAsia="en-IN"/>
              </w:rPr>
            </w:pPr>
            <w:r w:rsidRPr="000440E0">
              <w:rPr>
                <w:rFonts w:ascii="Times New Roman" w:eastAsia="Times New Roman" w:hAnsi="Times New Roman" w:cs="Times New Roman"/>
                <w:sz w:val="24"/>
                <w:szCs w:val="24"/>
                <w:lang w:val="en-US" w:eastAsia="en-IN"/>
              </w:rPr>
              <w:t>Automation</w:t>
            </w:r>
          </w:p>
        </w:tc>
        <w:tc>
          <w:tcPr>
            <w:tcW w:w="914" w:type="dxa"/>
            <w:shd w:val="clear" w:color="auto" w:fill="auto"/>
            <w:hideMark/>
          </w:tcPr>
          <w:p w14:paraId="408AF6C0" w14:textId="586DDE05" w:rsidR="008309A7" w:rsidRPr="000440E0" w:rsidRDefault="008309A7" w:rsidP="00A23856">
            <w:pPr>
              <w:spacing w:after="0" w:line="240" w:lineRule="auto"/>
              <w:jc w:val="center"/>
              <w:textAlignment w:val="baseline"/>
              <w:rPr>
                <w:rFonts w:ascii="Calibri" w:eastAsia="Times New Roman" w:hAnsi="Calibri" w:cs="Calibri"/>
                <w:sz w:val="24"/>
                <w:szCs w:val="24"/>
                <w:lang w:eastAsia="en-IN"/>
              </w:rPr>
            </w:pPr>
          </w:p>
        </w:tc>
        <w:tc>
          <w:tcPr>
            <w:tcW w:w="1114" w:type="dxa"/>
            <w:shd w:val="clear" w:color="auto" w:fill="auto"/>
            <w:hideMark/>
          </w:tcPr>
          <w:p w14:paraId="2E2900AA" w14:textId="09EB4B20" w:rsidR="008309A7" w:rsidRPr="000440E0" w:rsidRDefault="008309A7" w:rsidP="00A23856">
            <w:pPr>
              <w:spacing w:after="0" w:line="240" w:lineRule="auto"/>
              <w:jc w:val="center"/>
              <w:textAlignment w:val="baseline"/>
              <w:rPr>
                <w:rFonts w:ascii="Calibri" w:eastAsia="Times New Roman" w:hAnsi="Calibri" w:cs="Calibri"/>
                <w:sz w:val="24"/>
                <w:szCs w:val="24"/>
                <w:lang w:eastAsia="en-IN"/>
              </w:rPr>
            </w:pPr>
          </w:p>
        </w:tc>
        <w:tc>
          <w:tcPr>
            <w:tcW w:w="1166" w:type="dxa"/>
            <w:shd w:val="clear" w:color="auto" w:fill="auto"/>
            <w:hideMark/>
          </w:tcPr>
          <w:p w14:paraId="760B3639" w14:textId="22ADADEB" w:rsidR="008309A7" w:rsidRPr="000440E0" w:rsidRDefault="008309A7" w:rsidP="00A23856">
            <w:pPr>
              <w:spacing w:after="0" w:line="240" w:lineRule="auto"/>
              <w:jc w:val="center"/>
              <w:textAlignment w:val="baseline"/>
              <w:rPr>
                <w:rFonts w:ascii="Calibri" w:eastAsia="Times New Roman" w:hAnsi="Calibri" w:cs="Calibri"/>
                <w:sz w:val="24"/>
                <w:szCs w:val="24"/>
                <w:lang w:eastAsia="en-IN"/>
              </w:rPr>
            </w:pPr>
          </w:p>
        </w:tc>
      </w:tr>
      <w:tr w:rsidR="008309A7" w:rsidRPr="000440E0" w14:paraId="142A3DF2" w14:textId="77777777" w:rsidTr="00A23856">
        <w:tc>
          <w:tcPr>
            <w:tcW w:w="682" w:type="dxa"/>
            <w:shd w:val="clear" w:color="auto" w:fill="auto"/>
            <w:hideMark/>
          </w:tcPr>
          <w:p w14:paraId="61C60003" w14:textId="7BF5D90C" w:rsidR="008309A7" w:rsidRPr="008309A7" w:rsidRDefault="008309A7" w:rsidP="00A23856">
            <w:pPr>
              <w:spacing w:after="0" w:line="240" w:lineRule="auto"/>
              <w:jc w:val="center"/>
              <w:textAlignment w:val="baseline"/>
              <w:rPr>
                <w:rFonts w:ascii="Times New Roman" w:eastAsia="Times New Roman" w:hAnsi="Times New Roman" w:cs="Times New Roman"/>
                <w:sz w:val="24"/>
                <w:szCs w:val="24"/>
                <w:lang w:eastAsia="en-IN"/>
              </w:rPr>
            </w:pPr>
            <w:r w:rsidRPr="008309A7">
              <w:rPr>
                <w:rFonts w:ascii="Times New Roman" w:eastAsia="Times New Roman" w:hAnsi="Times New Roman" w:cs="Times New Roman"/>
                <w:sz w:val="24"/>
                <w:szCs w:val="24"/>
                <w:lang w:eastAsia="en-IN"/>
              </w:rPr>
              <w:t>37</w:t>
            </w:r>
          </w:p>
        </w:tc>
        <w:tc>
          <w:tcPr>
            <w:tcW w:w="2549" w:type="dxa"/>
            <w:shd w:val="clear" w:color="auto" w:fill="auto"/>
            <w:hideMark/>
          </w:tcPr>
          <w:p w14:paraId="1B1236B7" w14:textId="6C078079" w:rsidR="008309A7" w:rsidRPr="008309A7" w:rsidRDefault="008309A7" w:rsidP="00A23856">
            <w:pPr>
              <w:spacing w:after="0" w:line="240" w:lineRule="auto"/>
              <w:jc w:val="center"/>
              <w:textAlignment w:val="baseline"/>
              <w:rPr>
                <w:rFonts w:ascii="Times New Roman" w:hAnsi="Times New Roman" w:cs="Times New Roman"/>
                <w:sz w:val="24"/>
                <w:szCs w:val="24"/>
              </w:rPr>
            </w:pPr>
            <w:r w:rsidRPr="008309A7">
              <w:rPr>
                <w:rFonts w:ascii="Times New Roman" w:hAnsi="Times New Roman" w:cs="Times New Roman"/>
                <w:sz w:val="24"/>
                <w:szCs w:val="24"/>
              </w:rPr>
              <w:t>Table of Content (TOC):</w:t>
            </w:r>
          </w:p>
          <w:p w14:paraId="03FB55D9" w14:textId="24C9C7EC" w:rsidR="008309A7" w:rsidRPr="000440E0" w:rsidRDefault="008309A7" w:rsidP="00A23856">
            <w:pPr>
              <w:spacing w:after="0" w:line="240" w:lineRule="auto"/>
              <w:jc w:val="center"/>
              <w:textAlignment w:val="baseline"/>
              <w:rPr>
                <w:rFonts w:ascii="Calibri" w:eastAsia="Times New Roman" w:hAnsi="Calibri" w:cs="Calibri"/>
                <w:sz w:val="24"/>
                <w:szCs w:val="24"/>
                <w:lang w:eastAsia="en-IN"/>
              </w:rPr>
            </w:pPr>
            <w:r w:rsidRPr="008309A7">
              <w:rPr>
                <w:rFonts w:ascii="Times New Roman" w:hAnsi="Times New Roman" w:cs="Times New Roman"/>
                <w:sz w:val="24"/>
                <w:szCs w:val="24"/>
              </w:rPr>
              <w:t>Check if main headings in TOC are in uppercase bolded, and subheadings in sentence case and not bolded.</w:t>
            </w:r>
          </w:p>
        </w:tc>
        <w:tc>
          <w:tcPr>
            <w:tcW w:w="1082" w:type="dxa"/>
            <w:shd w:val="clear" w:color="auto" w:fill="auto"/>
            <w:hideMark/>
          </w:tcPr>
          <w:p w14:paraId="5C1928BE" w14:textId="2194A8E8" w:rsidR="008309A7" w:rsidRPr="000440E0" w:rsidRDefault="008309A7" w:rsidP="00A23856">
            <w:pPr>
              <w:spacing w:after="0" w:line="240" w:lineRule="auto"/>
              <w:jc w:val="center"/>
              <w:textAlignment w:val="baseline"/>
              <w:rPr>
                <w:rFonts w:ascii="Calibri" w:eastAsia="Times New Roman" w:hAnsi="Calibri" w:cs="Calibri"/>
                <w:sz w:val="24"/>
                <w:szCs w:val="24"/>
                <w:lang w:eastAsia="en-IN"/>
              </w:rPr>
            </w:pPr>
            <w:r w:rsidRPr="000440E0">
              <w:rPr>
                <w:rFonts w:ascii="Times New Roman" w:eastAsia="Times New Roman" w:hAnsi="Times New Roman" w:cs="Times New Roman"/>
                <w:sz w:val="24"/>
                <w:szCs w:val="24"/>
                <w:lang w:val="en-US" w:eastAsia="en-IN"/>
              </w:rPr>
              <w:t>Word format</w:t>
            </w:r>
            <w:r>
              <w:rPr>
                <w:rFonts w:ascii="Times New Roman" w:eastAsia="Times New Roman" w:hAnsi="Times New Roman" w:cs="Times New Roman"/>
                <w:sz w:val="24"/>
                <w:szCs w:val="24"/>
                <w:lang w:val="en-US" w:eastAsia="en-IN"/>
              </w:rPr>
              <w:t xml:space="preserve">ting </w:t>
            </w:r>
            <w:r w:rsidRPr="000440E0">
              <w:rPr>
                <w:rFonts w:ascii="Times New Roman" w:eastAsia="Times New Roman" w:hAnsi="Times New Roman" w:cs="Times New Roman"/>
                <w:sz w:val="24"/>
                <w:szCs w:val="24"/>
                <w:lang w:val="en-US" w:eastAsia="en-IN"/>
              </w:rPr>
              <w:t>related</w:t>
            </w:r>
          </w:p>
        </w:tc>
        <w:tc>
          <w:tcPr>
            <w:tcW w:w="1503" w:type="dxa"/>
            <w:shd w:val="clear" w:color="auto" w:fill="auto"/>
            <w:hideMark/>
          </w:tcPr>
          <w:p w14:paraId="4C3CE2BB" w14:textId="00362019" w:rsidR="008309A7" w:rsidRPr="000440E0" w:rsidRDefault="008309A7" w:rsidP="00A23856">
            <w:pPr>
              <w:spacing w:after="0" w:line="240" w:lineRule="auto"/>
              <w:jc w:val="center"/>
              <w:textAlignment w:val="baseline"/>
              <w:rPr>
                <w:rFonts w:ascii="Calibri" w:eastAsia="Times New Roman" w:hAnsi="Calibri" w:cs="Calibri"/>
                <w:sz w:val="24"/>
                <w:szCs w:val="24"/>
                <w:lang w:eastAsia="en-IN"/>
              </w:rPr>
            </w:pPr>
            <w:r w:rsidRPr="000440E0">
              <w:rPr>
                <w:rFonts w:ascii="Times New Roman" w:eastAsia="Times New Roman" w:hAnsi="Times New Roman" w:cs="Times New Roman"/>
                <w:sz w:val="24"/>
                <w:szCs w:val="24"/>
                <w:lang w:val="en-US" w:eastAsia="en-IN"/>
              </w:rPr>
              <w:t>Automation</w:t>
            </w:r>
          </w:p>
        </w:tc>
        <w:tc>
          <w:tcPr>
            <w:tcW w:w="914" w:type="dxa"/>
            <w:shd w:val="clear" w:color="auto" w:fill="auto"/>
            <w:hideMark/>
          </w:tcPr>
          <w:p w14:paraId="56D2F460" w14:textId="377A012D" w:rsidR="008309A7" w:rsidRPr="000440E0" w:rsidRDefault="008309A7" w:rsidP="00A23856">
            <w:pPr>
              <w:spacing w:after="0" w:line="240" w:lineRule="auto"/>
              <w:jc w:val="center"/>
              <w:textAlignment w:val="baseline"/>
              <w:rPr>
                <w:rFonts w:ascii="Calibri" w:eastAsia="Times New Roman" w:hAnsi="Calibri" w:cs="Calibri"/>
                <w:sz w:val="24"/>
                <w:szCs w:val="24"/>
                <w:lang w:eastAsia="en-IN"/>
              </w:rPr>
            </w:pPr>
          </w:p>
        </w:tc>
        <w:tc>
          <w:tcPr>
            <w:tcW w:w="1114" w:type="dxa"/>
            <w:shd w:val="clear" w:color="auto" w:fill="auto"/>
            <w:hideMark/>
          </w:tcPr>
          <w:p w14:paraId="75F5FBE9" w14:textId="5E8BE7A0" w:rsidR="008309A7" w:rsidRPr="000440E0" w:rsidRDefault="008309A7" w:rsidP="00A23856">
            <w:pPr>
              <w:spacing w:after="0" w:line="240" w:lineRule="auto"/>
              <w:jc w:val="center"/>
              <w:textAlignment w:val="baseline"/>
              <w:rPr>
                <w:rFonts w:ascii="Calibri" w:eastAsia="Times New Roman" w:hAnsi="Calibri" w:cs="Calibri"/>
                <w:sz w:val="24"/>
                <w:szCs w:val="24"/>
                <w:lang w:eastAsia="en-IN"/>
              </w:rPr>
            </w:pPr>
          </w:p>
        </w:tc>
        <w:tc>
          <w:tcPr>
            <w:tcW w:w="1166" w:type="dxa"/>
            <w:shd w:val="clear" w:color="auto" w:fill="auto"/>
            <w:hideMark/>
          </w:tcPr>
          <w:p w14:paraId="78CE0F34" w14:textId="3841C9E8" w:rsidR="008309A7" w:rsidRPr="000440E0" w:rsidRDefault="008309A7" w:rsidP="00A23856">
            <w:pPr>
              <w:spacing w:after="0" w:line="240" w:lineRule="auto"/>
              <w:jc w:val="center"/>
              <w:textAlignment w:val="baseline"/>
              <w:rPr>
                <w:rFonts w:ascii="Calibri" w:eastAsia="Times New Roman" w:hAnsi="Calibri" w:cs="Calibri"/>
                <w:sz w:val="24"/>
                <w:szCs w:val="24"/>
                <w:lang w:eastAsia="en-IN"/>
              </w:rPr>
            </w:pPr>
          </w:p>
        </w:tc>
      </w:tr>
      <w:tr w:rsidR="008309A7" w:rsidRPr="000440E0" w14:paraId="60469340" w14:textId="77777777" w:rsidTr="00A23856">
        <w:tc>
          <w:tcPr>
            <w:tcW w:w="682" w:type="dxa"/>
            <w:shd w:val="clear" w:color="auto" w:fill="auto"/>
            <w:hideMark/>
          </w:tcPr>
          <w:p w14:paraId="339730BA" w14:textId="4EEB8885" w:rsidR="008309A7" w:rsidRPr="008309A7" w:rsidRDefault="008309A7" w:rsidP="00A23856">
            <w:pPr>
              <w:spacing w:after="0" w:line="240" w:lineRule="auto"/>
              <w:jc w:val="center"/>
              <w:textAlignment w:val="baseline"/>
              <w:rPr>
                <w:rFonts w:ascii="Times New Roman" w:eastAsia="Times New Roman" w:hAnsi="Times New Roman" w:cs="Times New Roman"/>
                <w:sz w:val="24"/>
                <w:szCs w:val="24"/>
                <w:lang w:eastAsia="en-IN"/>
              </w:rPr>
            </w:pPr>
            <w:r w:rsidRPr="008309A7">
              <w:rPr>
                <w:rFonts w:ascii="Times New Roman" w:eastAsia="Times New Roman" w:hAnsi="Times New Roman" w:cs="Times New Roman"/>
                <w:sz w:val="24"/>
                <w:szCs w:val="24"/>
                <w:lang w:eastAsia="en-IN"/>
              </w:rPr>
              <w:lastRenderedPageBreak/>
              <w:t>38</w:t>
            </w:r>
          </w:p>
        </w:tc>
        <w:tc>
          <w:tcPr>
            <w:tcW w:w="2549" w:type="dxa"/>
            <w:shd w:val="clear" w:color="auto" w:fill="auto"/>
            <w:hideMark/>
          </w:tcPr>
          <w:p w14:paraId="056418DB" w14:textId="3CE13BD8" w:rsidR="008309A7" w:rsidRPr="008309A7" w:rsidRDefault="008309A7" w:rsidP="00A23856">
            <w:pPr>
              <w:spacing w:after="0" w:line="240" w:lineRule="auto"/>
              <w:jc w:val="center"/>
              <w:textAlignment w:val="baseline"/>
              <w:rPr>
                <w:rFonts w:ascii="Times New Roman" w:hAnsi="Times New Roman" w:cs="Times New Roman"/>
                <w:sz w:val="24"/>
                <w:szCs w:val="24"/>
              </w:rPr>
            </w:pPr>
            <w:r w:rsidRPr="008309A7">
              <w:rPr>
                <w:rFonts w:ascii="Times New Roman" w:hAnsi="Times New Roman" w:cs="Times New Roman"/>
                <w:sz w:val="24"/>
                <w:szCs w:val="24"/>
              </w:rPr>
              <w:t>Check if all</w:t>
            </w:r>
          </w:p>
          <w:p w14:paraId="6C1A402E" w14:textId="77777777" w:rsidR="008309A7" w:rsidRPr="008309A7" w:rsidRDefault="008309A7" w:rsidP="00A23856">
            <w:pPr>
              <w:spacing w:after="0" w:line="240" w:lineRule="auto"/>
              <w:jc w:val="center"/>
              <w:textAlignment w:val="baseline"/>
              <w:rPr>
                <w:rFonts w:ascii="Times New Roman" w:hAnsi="Times New Roman" w:cs="Times New Roman"/>
                <w:sz w:val="24"/>
                <w:szCs w:val="24"/>
              </w:rPr>
            </w:pPr>
            <w:r w:rsidRPr="008309A7">
              <w:rPr>
                <w:rFonts w:ascii="Times New Roman" w:hAnsi="Times New Roman" w:cs="Times New Roman"/>
                <w:sz w:val="24"/>
                <w:szCs w:val="24"/>
              </w:rPr>
              <w:t>First level headings in USPI are in uppercase and bolded</w:t>
            </w:r>
          </w:p>
          <w:p w14:paraId="461D0E82" w14:textId="77777777" w:rsidR="008309A7" w:rsidRPr="008309A7" w:rsidRDefault="008309A7" w:rsidP="00A23856">
            <w:pPr>
              <w:spacing w:after="0" w:line="240" w:lineRule="auto"/>
              <w:jc w:val="center"/>
              <w:textAlignment w:val="baseline"/>
              <w:rPr>
                <w:rFonts w:ascii="Times New Roman" w:hAnsi="Times New Roman" w:cs="Times New Roman"/>
                <w:sz w:val="24"/>
                <w:szCs w:val="24"/>
              </w:rPr>
            </w:pPr>
            <w:r w:rsidRPr="008309A7">
              <w:rPr>
                <w:rFonts w:ascii="Times New Roman" w:hAnsi="Times New Roman" w:cs="Times New Roman"/>
                <w:sz w:val="24"/>
                <w:szCs w:val="24"/>
              </w:rPr>
              <w:t>Second level headings are in case form and bolded</w:t>
            </w:r>
          </w:p>
          <w:p w14:paraId="4A3511CE" w14:textId="3051C010" w:rsidR="008309A7" w:rsidRPr="000440E0" w:rsidRDefault="008309A7" w:rsidP="00A23856">
            <w:pPr>
              <w:spacing w:after="0" w:line="240" w:lineRule="auto"/>
              <w:jc w:val="center"/>
              <w:textAlignment w:val="baseline"/>
              <w:rPr>
                <w:rFonts w:ascii="Calibri" w:eastAsia="Times New Roman" w:hAnsi="Calibri" w:cs="Calibri"/>
                <w:sz w:val="24"/>
                <w:szCs w:val="24"/>
                <w:lang w:eastAsia="en-IN"/>
              </w:rPr>
            </w:pPr>
            <w:r w:rsidRPr="008309A7">
              <w:rPr>
                <w:rFonts w:ascii="Times New Roman" w:hAnsi="Times New Roman" w:cs="Times New Roman"/>
                <w:sz w:val="24"/>
                <w:szCs w:val="24"/>
              </w:rPr>
              <w:t>Third level sub-headings are in case</w:t>
            </w:r>
            <w:r>
              <w:rPr>
                <w:rFonts w:ascii="Times New Roman" w:hAnsi="Times New Roman" w:cs="Times New Roman"/>
                <w:sz w:val="24"/>
                <w:szCs w:val="24"/>
              </w:rPr>
              <w:t xml:space="preserve"> </w:t>
            </w:r>
            <w:r w:rsidRPr="008309A7">
              <w:rPr>
                <w:rFonts w:ascii="Times New Roman" w:hAnsi="Times New Roman" w:cs="Times New Roman"/>
                <w:sz w:val="24"/>
                <w:szCs w:val="24"/>
              </w:rPr>
              <w:t>form underlined</w:t>
            </w:r>
          </w:p>
        </w:tc>
        <w:tc>
          <w:tcPr>
            <w:tcW w:w="1082" w:type="dxa"/>
            <w:shd w:val="clear" w:color="auto" w:fill="auto"/>
            <w:hideMark/>
          </w:tcPr>
          <w:p w14:paraId="70F8FB8D" w14:textId="27C1AC08" w:rsidR="008309A7" w:rsidRPr="000440E0" w:rsidRDefault="008309A7" w:rsidP="00A23856">
            <w:pPr>
              <w:spacing w:after="0" w:line="240" w:lineRule="auto"/>
              <w:jc w:val="center"/>
              <w:textAlignment w:val="baseline"/>
              <w:rPr>
                <w:rFonts w:ascii="Calibri" w:eastAsia="Times New Roman" w:hAnsi="Calibri" w:cs="Calibri"/>
                <w:sz w:val="24"/>
                <w:szCs w:val="24"/>
                <w:lang w:eastAsia="en-IN"/>
              </w:rPr>
            </w:pPr>
            <w:r w:rsidRPr="000440E0">
              <w:rPr>
                <w:rFonts w:ascii="Times New Roman" w:eastAsia="Times New Roman" w:hAnsi="Times New Roman" w:cs="Times New Roman"/>
                <w:sz w:val="24"/>
                <w:szCs w:val="24"/>
                <w:lang w:val="en-US" w:eastAsia="en-IN"/>
              </w:rPr>
              <w:t>Word format</w:t>
            </w:r>
            <w:r>
              <w:rPr>
                <w:rFonts w:ascii="Times New Roman" w:eastAsia="Times New Roman" w:hAnsi="Times New Roman" w:cs="Times New Roman"/>
                <w:sz w:val="24"/>
                <w:szCs w:val="24"/>
                <w:lang w:val="en-US" w:eastAsia="en-IN"/>
              </w:rPr>
              <w:t xml:space="preserve">ting </w:t>
            </w:r>
            <w:r w:rsidRPr="000440E0">
              <w:rPr>
                <w:rFonts w:ascii="Times New Roman" w:eastAsia="Times New Roman" w:hAnsi="Times New Roman" w:cs="Times New Roman"/>
                <w:sz w:val="24"/>
                <w:szCs w:val="24"/>
                <w:lang w:val="en-US" w:eastAsia="en-IN"/>
              </w:rPr>
              <w:t>related</w:t>
            </w:r>
          </w:p>
        </w:tc>
        <w:tc>
          <w:tcPr>
            <w:tcW w:w="1503" w:type="dxa"/>
            <w:shd w:val="clear" w:color="auto" w:fill="auto"/>
            <w:hideMark/>
          </w:tcPr>
          <w:p w14:paraId="1AD749C2" w14:textId="07AB4C04" w:rsidR="008309A7" w:rsidRPr="000440E0" w:rsidRDefault="008309A7" w:rsidP="00A23856">
            <w:pPr>
              <w:spacing w:after="0" w:line="240" w:lineRule="auto"/>
              <w:jc w:val="center"/>
              <w:textAlignment w:val="baseline"/>
              <w:rPr>
                <w:rFonts w:ascii="Calibri" w:eastAsia="Times New Roman" w:hAnsi="Calibri" w:cs="Calibri"/>
                <w:sz w:val="24"/>
                <w:szCs w:val="24"/>
                <w:lang w:eastAsia="en-IN"/>
              </w:rPr>
            </w:pPr>
            <w:r w:rsidRPr="000440E0">
              <w:rPr>
                <w:rFonts w:ascii="Times New Roman" w:eastAsia="Times New Roman" w:hAnsi="Times New Roman" w:cs="Times New Roman"/>
                <w:sz w:val="24"/>
                <w:szCs w:val="24"/>
                <w:lang w:val="en-US" w:eastAsia="en-IN"/>
              </w:rPr>
              <w:t>Automation</w:t>
            </w:r>
          </w:p>
        </w:tc>
        <w:tc>
          <w:tcPr>
            <w:tcW w:w="914" w:type="dxa"/>
            <w:shd w:val="clear" w:color="auto" w:fill="auto"/>
            <w:hideMark/>
          </w:tcPr>
          <w:p w14:paraId="503562EE" w14:textId="518FF4EB" w:rsidR="008309A7" w:rsidRPr="000440E0" w:rsidRDefault="008309A7" w:rsidP="00A23856">
            <w:pPr>
              <w:spacing w:after="0" w:line="240" w:lineRule="auto"/>
              <w:jc w:val="center"/>
              <w:textAlignment w:val="baseline"/>
              <w:rPr>
                <w:rFonts w:ascii="Calibri" w:eastAsia="Times New Roman" w:hAnsi="Calibri" w:cs="Calibri"/>
                <w:sz w:val="24"/>
                <w:szCs w:val="24"/>
                <w:lang w:eastAsia="en-IN"/>
              </w:rPr>
            </w:pPr>
          </w:p>
        </w:tc>
        <w:tc>
          <w:tcPr>
            <w:tcW w:w="1114" w:type="dxa"/>
            <w:shd w:val="clear" w:color="auto" w:fill="auto"/>
            <w:hideMark/>
          </w:tcPr>
          <w:p w14:paraId="2B211AEE" w14:textId="1AB3AF71" w:rsidR="008309A7" w:rsidRPr="000440E0" w:rsidRDefault="008309A7" w:rsidP="00A23856">
            <w:pPr>
              <w:spacing w:after="0" w:line="240" w:lineRule="auto"/>
              <w:jc w:val="center"/>
              <w:textAlignment w:val="baseline"/>
              <w:rPr>
                <w:rFonts w:ascii="Calibri" w:eastAsia="Times New Roman" w:hAnsi="Calibri" w:cs="Calibri"/>
                <w:sz w:val="24"/>
                <w:szCs w:val="24"/>
                <w:lang w:eastAsia="en-IN"/>
              </w:rPr>
            </w:pPr>
          </w:p>
        </w:tc>
        <w:tc>
          <w:tcPr>
            <w:tcW w:w="1166" w:type="dxa"/>
            <w:shd w:val="clear" w:color="auto" w:fill="auto"/>
            <w:hideMark/>
          </w:tcPr>
          <w:p w14:paraId="3012E777" w14:textId="7A5E543E" w:rsidR="008309A7" w:rsidRPr="000440E0" w:rsidRDefault="008309A7" w:rsidP="00A23856">
            <w:pPr>
              <w:spacing w:after="0" w:line="240" w:lineRule="auto"/>
              <w:jc w:val="center"/>
              <w:textAlignment w:val="baseline"/>
              <w:rPr>
                <w:rFonts w:ascii="Calibri" w:eastAsia="Times New Roman" w:hAnsi="Calibri" w:cs="Calibri"/>
                <w:sz w:val="24"/>
                <w:szCs w:val="24"/>
                <w:lang w:eastAsia="en-IN"/>
              </w:rPr>
            </w:pPr>
          </w:p>
        </w:tc>
      </w:tr>
      <w:tr w:rsidR="008309A7" w:rsidRPr="000440E0" w14:paraId="21AD2A25" w14:textId="77777777" w:rsidTr="00A23856">
        <w:tc>
          <w:tcPr>
            <w:tcW w:w="682" w:type="dxa"/>
            <w:shd w:val="clear" w:color="auto" w:fill="auto"/>
            <w:hideMark/>
          </w:tcPr>
          <w:p w14:paraId="0E8BE1FC" w14:textId="0FD2D8B2" w:rsidR="008309A7" w:rsidRPr="008309A7" w:rsidRDefault="008309A7" w:rsidP="00A23856">
            <w:pPr>
              <w:spacing w:after="0" w:line="240" w:lineRule="auto"/>
              <w:jc w:val="center"/>
              <w:textAlignment w:val="baseline"/>
              <w:rPr>
                <w:rFonts w:ascii="Times New Roman" w:eastAsia="Times New Roman" w:hAnsi="Times New Roman" w:cs="Times New Roman"/>
                <w:sz w:val="24"/>
                <w:szCs w:val="24"/>
                <w:lang w:eastAsia="en-IN"/>
              </w:rPr>
            </w:pPr>
            <w:r w:rsidRPr="008309A7">
              <w:rPr>
                <w:rFonts w:ascii="Times New Roman" w:eastAsia="Times New Roman" w:hAnsi="Times New Roman" w:cs="Times New Roman"/>
                <w:sz w:val="24"/>
                <w:szCs w:val="24"/>
                <w:lang w:eastAsia="en-IN"/>
              </w:rPr>
              <w:t>39</w:t>
            </w:r>
          </w:p>
        </w:tc>
        <w:tc>
          <w:tcPr>
            <w:tcW w:w="2549" w:type="dxa"/>
            <w:shd w:val="clear" w:color="auto" w:fill="auto"/>
            <w:hideMark/>
          </w:tcPr>
          <w:p w14:paraId="4F5449CB" w14:textId="7D0EEA58" w:rsidR="008309A7" w:rsidRPr="008309A7" w:rsidRDefault="008309A7" w:rsidP="00A23856">
            <w:pPr>
              <w:spacing w:after="0" w:line="240" w:lineRule="auto"/>
              <w:jc w:val="center"/>
              <w:textAlignment w:val="baseline"/>
              <w:rPr>
                <w:rFonts w:ascii="Times New Roman" w:hAnsi="Times New Roman" w:cs="Times New Roman"/>
                <w:sz w:val="24"/>
                <w:szCs w:val="24"/>
              </w:rPr>
            </w:pPr>
            <w:r w:rsidRPr="008309A7">
              <w:rPr>
                <w:rFonts w:ascii="Times New Roman" w:hAnsi="Times New Roman" w:cs="Times New Roman"/>
                <w:sz w:val="24"/>
                <w:szCs w:val="24"/>
              </w:rPr>
              <w:t>CDS</w:t>
            </w:r>
          </w:p>
          <w:p w14:paraId="6F9FE076" w14:textId="77777777" w:rsidR="008309A7" w:rsidRPr="008309A7" w:rsidRDefault="008309A7" w:rsidP="00A23856">
            <w:pPr>
              <w:spacing w:after="0" w:line="240" w:lineRule="auto"/>
              <w:jc w:val="center"/>
              <w:textAlignment w:val="baseline"/>
              <w:rPr>
                <w:rFonts w:ascii="Times New Roman" w:hAnsi="Times New Roman" w:cs="Times New Roman"/>
                <w:sz w:val="24"/>
                <w:szCs w:val="24"/>
              </w:rPr>
            </w:pPr>
            <w:r w:rsidRPr="008309A7">
              <w:rPr>
                <w:rFonts w:ascii="Times New Roman" w:hAnsi="Times New Roman" w:cs="Times New Roman"/>
                <w:sz w:val="24"/>
                <w:szCs w:val="24"/>
              </w:rPr>
              <w:t>All end notes must be checked for hyperlinking if they are active and correct in CDS along with the cross-reference’s representation</w:t>
            </w:r>
          </w:p>
          <w:p w14:paraId="63730866" w14:textId="77777777" w:rsidR="008309A7" w:rsidRPr="008309A7" w:rsidRDefault="008309A7" w:rsidP="00A23856">
            <w:pPr>
              <w:spacing w:after="0" w:line="240" w:lineRule="auto"/>
              <w:jc w:val="center"/>
              <w:textAlignment w:val="baseline"/>
              <w:rPr>
                <w:rFonts w:ascii="Times New Roman" w:hAnsi="Times New Roman" w:cs="Times New Roman"/>
                <w:sz w:val="24"/>
                <w:szCs w:val="24"/>
              </w:rPr>
            </w:pPr>
            <w:r w:rsidRPr="008309A7">
              <w:rPr>
                <w:rFonts w:ascii="Times New Roman" w:hAnsi="Times New Roman" w:cs="Times New Roman"/>
                <w:sz w:val="24"/>
                <w:szCs w:val="24"/>
              </w:rPr>
              <w:t>Check if End notes are consecutive, if any number is deleted the next number must be checked if the number is the next consecutive one.</w:t>
            </w:r>
          </w:p>
          <w:p w14:paraId="4F1622DF" w14:textId="77777777" w:rsidR="008309A7" w:rsidRPr="008309A7" w:rsidRDefault="008309A7" w:rsidP="00A23856">
            <w:pPr>
              <w:spacing w:after="0" w:line="240" w:lineRule="auto"/>
              <w:jc w:val="center"/>
              <w:textAlignment w:val="baseline"/>
              <w:rPr>
                <w:rFonts w:ascii="Times New Roman" w:hAnsi="Times New Roman" w:cs="Times New Roman"/>
                <w:sz w:val="24"/>
                <w:szCs w:val="24"/>
              </w:rPr>
            </w:pPr>
            <w:r w:rsidRPr="008309A7">
              <w:rPr>
                <w:rFonts w:ascii="Times New Roman" w:hAnsi="Times New Roman" w:cs="Times New Roman"/>
                <w:sz w:val="24"/>
                <w:szCs w:val="24"/>
              </w:rPr>
              <w:t>Check on version number and date format in the Appendix (Applicable to the entire appendix)</w:t>
            </w:r>
          </w:p>
          <w:p w14:paraId="1F449B7B" w14:textId="77777777" w:rsidR="008309A7" w:rsidRPr="008309A7" w:rsidRDefault="008309A7" w:rsidP="00A23856">
            <w:pPr>
              <w:spacing w:after="0" w:line="240" w:lineRule="auto"/>
              <w:jc w:val="center"/>
              <w:textAlignment w:val="baseline"/>
              <w:rPr>
                <w:rFonts w:ascii="Times New Roman" w:hAnsi="Times New Roman" w:cs="Times New Roman"/>
                <w:sz w:val="24"/>
                <w:szCs w:val="24"/>
              </w:rPr>
            </w:pPr>
            <w:r w:rsidRPr="008309A7">
              <w:rPr>
                <w:rFonts w:ascii="Times New Roman" w:hAnsi="Times New Roman" w:cs="Times New Roman"/>
                <w:sz w:val="24"/>
                <w:szCs w:val="24"/>
              </w:rPr>
              <w:t>Colored text should not be changed or commented.</w:t>
            </w:r>
          </w:p>
          <w:p w14:paraId="27692AF5" w14:textId="260D88B0" w:rsidR="008309A7" w:rsidRPr="000440E0" w:rsidRDefault="008309A7" w:rsidP="00A23856">
            <w:pPr>
              <w:spacing w:after="0" w:line="240" w:lineRule="auto"/>
              <w:jc w:val="center"/>
              <w:textAlignment w:val="baseline"/>
              <w:rPr>
                <w:rFonts w:ascii="Calibri" w:eastAsia="Times New Roman" w:hAnsi="Calibri" w:cs="Calibri"/>
                <w:sz w:val="24"/>
                <w:szCs w:val="24"/>
                <w:lang w:eastAsia="en-IN"/>
              </w:rPr>
            </w:pPr>
            <w:r w:rsidRPr="008309A7">
              <w:rPr>
                <w:rFonts w:ascii="Times New Roman" w:hAnsi="Times New Roman" w:cs="Times New Roman"/>
                <w:sz w:val="24"/>
                <w:szCs w:val="24"/>
              </w:rPr>
              <w:t>Cross references must be checked for correctness but not consistency in the level of headings represented. .</w:t>
            </w:r>
          </w:p>
        </w:tc>
        <w:tc>
          <w:tcPr>
            <w:tcW w:w="1082" w:type="dxa"/>
            <w:shd w:val="clear" w:color="auto" w:fill="auto"/>
            <w:hideMark/>
          </w:tcPr>
          <w:p w14:paraId="08A1CB81" w14:textId="7FA9998F" w:rsidR="008309A7" w:rsidRPr="000440E0" w:rsidRDefault="008309A7" w:rsidP="00A23856">
            <w:pPr>
              <w:spacing w:after="0" w:line="240" w:lineRule="auto"/>
              <w:jc w:val="center"/>
              <w:textAlignment w:val="baseline"/>
              <w:rPr>
                <w:rFonts w:ascii="Calibri" w:eastAsia="Times New Roman" w:hAnsi="Calibri" w:cs="Calibri"/>
                <w:sz w:val="24"/>
                <w:szCs w:val="24"/>
                <w:lang w:eastAsia="en-IN"/>
              </w:rPr>
            </w:pPr>
            <w:r w:rsidRPr="00343960">
              <w:rPr>
                <w:rFonts w:ascii="Times New Roman" w:eastAsia="Times New Roman" w:hAnsi="Times New Roman" w:cs="Times New Roman"/>
                <w:sz w:val="24"/>
                <w:szCs w:val="24"/>
                <w:lang w:val="en-US" w:eastAsia="en-IN"/>
              </w:rPr>
              <w:t>Content &amp; Word Formatting</w:t>
            </w:r>
            <w:r>
              <w:rPr>
                <w:rFonts w:ascii="Calibri" w:eastAsia="Times New Roman" w:hAnsi="Calibri" w:cs="Calibri"/>
                <w:sz w:val="24"/>
                <w:szCs w:val="24"/>
                <w:lang w:eastAsia="en-IN"/>
              </w:rPr>
              <w:t xml:space="preserve"> </w:t>
            </w:r>
            <w:r w:rsidRPr="006D6631">
              <w:rPr>
                <w:rFonts w:ascii="Times New Roman" w:eastAsia="Times New Roman" w:hAnsi="Times New Roman" w:cs="Times New Roman"/>
                <w:sz w:val="24"/>
                <w:szCs w:val="24"/>
                <w:lang w:val="en-US" w:eastAsia="en-IN"/>
              </w:rPr>
              <w:t>Related</w:t>
            </w:r>
          </w:p>
        </w:tc>
        <w:tc>
          <w:tcPr>
            <w:tcW w:w="1503" w:type="dxa"/>
            <w:shd w:val="clear" w:color="auto" w:fill="auto"/>
            <w:hideMark/>
          </w:tcPr>
          <w:p w14:paraId="4208C6D1" w14:textId="26CFD60B" w:rsidR="008309A7" w:rsidRPr="000440E0" w:rsidRDefault="008309A7" w:rsidP="00A23856">
            <w:pPr>
              <w:spacing w:after="0" w:line="240" w:lineRule="auto"/>
              <w:jc w:val="center"/>
              <w:textAlignment w:val="baseline"/>
              <w:rPr>
                <w:rFonts w:ascii="Calibri" w:eastAsia="Times New Roman" w:hAnsi="Calibri" w:cs="Calibri"/>
                <w:sz w:val="24"/>
                <w:szCs w:val="24"/>
                <w:lang w:eastAsia="en-IN"/>
              </w:rPr>
            </w:pPr>
            <w:r w:rsidRPr="008309A7">
              <w:rPr>
                <w:rFonts w:ascii="Times New Roman" w:eastAsia="Times New Roman" w:hAnsi="Times New Roman" w:cs="Times New Roman"/>
                <w:sz w:val="24"/>
                <w:szCs w:val="24"/>
                <w:lang w:val="en-US" w:eastAsia="en-IN"/>
              </w:rPr>
              <w:t>Automation</w:t>
            </w:r>
          </w:p>
        </w:tc>
        <w:tc>
          <w:tcPr>
            <w:tcW w:w="914" w:type="dxa"/>
            <w:shd w:val="clear" w:color="auto" w:fill="auto"/>
            <w:hideMark/>
          </w:tcPr>
          <w:p w14:paraId="65C0072E" w14:textId="0E533260" w:rsidR="008309A7" w:rsidRPr="000440E0" w:rsidRDefault="008309A7" w:rsidP="00A23856">
            <w:pPr>
              <w:spacing w:after="0" w:line="240" w:lineRule="auto"/>
              <w:jc w:val="center"/>
              <w:textAlignment w:val="baseline"/>
              <w:rPr>
                <w:rFonts w:ascii="Calibri" w:eastAsia="Times New Roman" w:hAnsi="Calibri" w:cs="Calibri"/>
                <w:sz w:val="24"/>
                <w:szCs w:val="24"/>
                <w:lang w:eastAsia="en-IN"/>
              </w:rPr>
            </w:pPr>
          </w:p>
        </w:tc>
        <w:tc>
          <w:tcPr>
            <w:tcW w:w="1114" w:type="dxa"/>
            <w:shd w:val="clear" w:color="auto" w:fill="auto"/>
            <w:hideMark/>
          </w:tcPr>
          <w:p w14:paraId="12E065F3" w14:textId="28C04034" w:rsidR="008309A7" w:rsidRPr="000440E0" w:rsidRDefault="008309A7" w:rsidP="00A23856">
            <w:pPr>
              <w:spacing w:after="0" w:line="240" w:lineRule="auto"/>
              <w:jc w:val="center"/>
              <w:textAlignment w:val="baseline"/>
              <w:rPr>
                <w:rFonts w:ascii="Calibri" w:eastAsia="Times New Roman" w:hAnsi="Calibri" w:cs="Calibri"/>
                <w:sz w:val="24"/>
                <w:szCs w:val="24"/>
                <w:lang w:eastAsia="en-IN"/>
              </w:rPr>
            </w:pPr>
          </w:p>
        </w:tc>
        <w:tc>
          <w:tcPr>
            <w:tcW w:w="1166" w:type="dxa"/>
            <w:shd w:val="clear" w:color="auto" w:fill="auto"/>
            <w:hideMark/>
          </w:tcPr>
          <w:p w14:paraId="45B3E6E1" w14:textId="726BCEA0" w:rsidR="008309A7" w:rsidRPr="000440E0" w:rsidRDefault="008309A7" w:rsidP="00A23856">
            <w:pPr>
              <w:spacing w:after="0" w:line="240" w:lineRule="auto"/>
              <w:jc w:val="center"/>
              <w:textAlignment w:val="baseline"/>
              <w:rPr>
                <w:rFonts w:ascii="Calibri" w:eastAsia="Times New Roman" w:hAnsi="Calibri" w:cs="Calibri"/>
                <w:sz w:val="24"/>
                <w:szCs w:val="24"/>
                <w:lang w:eastAsia="en-IN"/>
              </w:rPr>
            </w:pPr>
          </w:p>
        </w:tc>
      </w:tr>
      <w:tr w:rsidR="008309A7" w:rsidRPr="000440E0" w14:paraId="002F1200" w14:textId="77777777" w:rsidTr="00A23856">
        <w:tc>
          <w:tcPr>
            <w:tcW w:w="682" w:type="dxa"/>
            <w:shd w:val="clear" w:color="auto" w:fill="auto"/>
            <w:hideMark/>
          </w:tcPr>
          <w:p w14:paraId="0B369035" w14:textId="2CE2B1C2" w:rsidR="008309A7" w:rsidRPr="008309A7" w:rsidRDefault="008309A7" w:rsidP="00A23856">
            <w:pPr>
              <w:spacing w:after="0" w:line="240" w:lineRule="auto"/>
              <w:jc w:val="center"/>
              <w:textAlignment w:val="baseline"/>
              <w:rPr>
                <w:rFonts w:ascii="Times New Roman" w:eastAsia="Times New Roman" w:hAnsi="Times New Roman" w:cs="Times New Roman"/>
                <w:sz w:val="24"/>
                <w:szCs w:val="24"/>
                <w:lang w:eastAsia="en-IN"/>
              </w:rPr>
            </w:pPr>
            <w:r w:rsidRPr="008309A7">
              <w:rPr>
                <w:rFonts w:ascii="Times New Roman" w:eastAsia="Times New Roman" w:hAnsi="Times New Roman" w:cs="Times New Roman"/>
                <w:sz w:val="24"/>
                <w:szCs w:val="24"/>
                <w:lang w:eastAsia="en-IN"/>
              </w:rPr>
              <w:t>40</w:t>
            </w:r>
          </w:p>
        </w:tc>
        <w:tc>
          <w:tcPr>
            <w:tcW w:w="2549" w:type="dxa"/>
            <w:shd w:val="clear" w:color="auto" w:fill="auto"/>
            <w:hideMark/>
          </w:tcPr>
          <w:p w14:paraId="4746EEA9" w14:textId="0FCA2D08" w:rsidR="008309A7" w:rsidRPr="008309A7" w:rsidRDefault="008309A7" w:rsidP="00A23856">
            <w:pPr>
              <w:jc w:val="center"/>
              <w:rPr>
                <w:rFonts w:ascii="Times New Roman" w:hAnsi="Times New Roman" w:cs="Times New Roman"/>
                <w:sz w:val="18"/>
                <w:szCs w:val="18"/>
              </w:rPr>
            </w:pPr>
            <w:proofErr w:type="gramStart"/>
            <w:r w:rsidRPr="008309A7">
              <w:rPr>
                <w:rFonts w:ascii="Times New Roman" w:hAnsi="Times New Roman" w:cs="Times New Roman"/>
                <w:sz w:val="24"/>
                <w:szCs w:val="24"/>
              </w:rPr>
              <w:t>Also</w:t>
            </w:r>
            <w:proofErr w:type="gramEnd"/>
            <w:r w:rsidRPr="008309A7">
              <w:rPr>
                <w:rFonts w:ascii="Times New Roman" w:hAnsi="Times New Roman" w:cs="Times New Roman"/>
                <w:sz w:val="24"/>
                <w:szCs w:val="24"/>
              </w:rPr>
              <w:t xml:space="preserve"> the representation of USA or US must be checked for consistency in the documents and mandatorily must have end periods after each letter ex: U.S.A.</w:t>
            </w:r>
          </w:p>
        </w:tc>
        <w:tc>
          <w:tcPr>
            <w:tcW w:w="1082" w:type="dxa"/>
            <w:shd w:val="clear" w:color="auto" w:fill="auto"/>
            <w:hideMark/>
          </w:tcPr>
          <w:p w14:paraId="073EA616" w14:textId="5A2E3F4E" w:rsidR="008309A7" w:rsidRPr="000440E0" w:rsidRDefault="008309A7" w:rsidP="00A23856">
            <w:pPr>
              <w:spacing w:after="0" w:line="240" w:lineRule="auto"/>
              <w:jc w:val="center"/>
              <w:textAlignment w:val="baseline"/>
              <w:rPr>
                <w:rFonts w:ascii="Calibri" w:eastAsia="Times New Roman" w:hAnsi="Calibri" w:cs="Calibri"/>
                <w:sz w:val="24"/>
                <w:szCs w:val="24"/>
                <w:lang w:eastAsia="en-IN"/>
              </w:rPr>
            </w:pPr>
            <w:r w:rsidRPr="00BC65D2">
              <w:rPr>
                <w:rFonts w:ascii="Times New Roman" w:eastAsia="Times New Roman" w:hAnsi="Times New Roman" w:cs="Times New Roman"/>
                <w:sz w:val="24"/>
                <w:szCs w:val="24"/>
                <w:lang w:val="en-US" w:eastAsia="en-IN"/>
              </w:rPr>
              <w:t xml:space="preserve">Content </w:t>
            </w:r>
            <w:r w:rsidRPr="000440E0">
              <w:rPr>
                <w:rFonts w:ascii="Times New Roman" w:eastAsia="Times New Roman" w:hAnsi="Times New Roman" w:cs="Times New Roman"/>
                <w:sz w:val="24"/>
                <w:szCs w:val="24"/>
                <w:lang w:val="en-US" w:eastAsia="en-IN"/>
              </w:rPr>
              <w:t>R</w:t>
            </w:r>
            <w:r>
              <w:rPr>
                <w:rFonts w:ascii="Times New Roman" w:eastAsia="Times New Roman" w:hAnsi="Times New Roman" w:cs="Times New Roman"/>
                <w:sz w:val="24"/>
                <w:szCs w:val="24"/>
                <w:lang w:val="en-US" w:eastAsia="en-IN"/>
              </w:rPr>
              <w:t>elated</w:t>
            </w:r>
          </w:p>
        </w:tc>
        <w:tc>
          <w:tcPr>
            <w:tcW w:w="1503" w:type="dxa"/>
            <w:shd w:val="clear" w:color="auto" w:fill="auto"/>
            <w:hideMark/>
          </w:tcPr>
          <w:p w14:paraId="0976418F" w14:textId="3B3F8467" w:rsidR="008309A7" w:rsidRPr="000440E0" w:rsidRDefault="008309A7" w:rsidP="00A23856">
            <w:pPr>
              <w:spacing w:after="0" w:line="240" w:lineRule="auto"/>
              <w:jc w:val="center"/>
              <w:textAlignment w:val="baseline"/>
              <w:rPr>
                <w:rFonts w:ascii="Calibri" w:eastAsia="Times New Roman" w:hAnsi="Calibri" w:cs="Calibri"/>
                <w:sz w:val="24"/>
                <w:szCs w:val="24"/>
                <w:lang w:eastAsia="en-IN"/>
              </w:rPr>
            </w:pPr>
            <w:r w:rsidRPr="000440E0">
              <w:rPr>
                <w:rFonts w:ascii="Times New Roman" w:eastAsia="Times New Roman" w:hAnsi="Times New Roman" w:cs="Times New Roman"/>
                <w:sz w:val="24"/>
                <w:szCs w:val="24"/>
                <w:lang w:val="en-US" w:eastAsia="en-IN"/>
              </w:rPr>
              <w:t>Automation</w:t>
            </w:r>
          </w:p>
        </w:tc>
        <w:tc>
          <w:tcPr>
            <w:tcW w:w="914" w:type="dxa"/>
            <w:shd w:val="clear" w:color="auto" w:fill="auto"/>
            <w:hideMark/>
          </w:tcPr>
          <w:p w14:paraId="18BDBAD5" w14:textId="0EC740EF" w:rsidR="008309A7" w:rsidRPr="000440E0" w:rsidRDefault="008309A7" w:rsidP="00A23856">
            <w:pPr>
              <w:spacing w:after="0" w:line="240" w:lineRule="auto"/>
              <w:jc w:val="center"/>
              <w:textAlignment w:val="baseline"/>
              <w:rPr>
                <w:rFonts w:ascii="Calibri" w:eastAsia="Times New Roman" w:hAnsi="Calibri" w:cs="Calibri"/>
                <w:sz w:val="24"/>
                <w:szCs w:val="24"/>
                <w:lang w:eastAsia="en-IN"/>
              </w:rPr>
            </w:pPr>
          </w:p>
        </w:tc>
        <w:tc>
          <w:tcPr>
            <w:tcW w:w="1114" w:type="dxa"/>
            <w:shd w:val="clear" w:color="auto" w:fill="auto"/>
            <w:hideMark/>
          </w:tcPr>
          <w:p w14:paraId="41B5337A" w14:textId="0D12B851" w:rsidR="008309A7" w:rsidRPr="000440E0" w:rsidRDefault="008309A7" w:rsidP="00A23856">
            <w:pPr>
              <w:spacing w:after="0" w:line="240" w:lineRule="auto"/>
              <w:jc w:val="center"/>
              <w:textAlignment w:val="baseline"/>
              <w:rPr>
                <w:rFonts w:ascii="Calibri" w:eastAsia="Times New Roman" w:hAnsi="Calibri" w:cs="Calibri"/>
                <w:sz w:val="24"/>
                <w:szCs w:val="24"/>
                <w:lang w:eastAsia="en-IN"/>
              </w:rPr>
            </w:pPr>
          </w:p>
        </w:tc>
        <w:tc>
          <w:tcPr>
            <w:tcW w:w="1166" w:type="dxa"/>
            <w:shd w:val="clear" w:color="auto" w:fill="auto"/>
            <w:hideMark/>
          </w:tcPr>
          <w:p w14:paraId="5F84AEB4" w14:textId="2235A457" w:rsidR="008309A7" w:rsidRPr="000440E0" w:rsidRDefault="008309A7" w:rsidP="00A23856">
            <w:pPr>
              <w:spacing w:after="0" w:line="240" w:lineRule="auto"/>
              <w:jc w:val="center"/>
              <w:textAlignment w:val="baseline"/>
              <w:rPr>
                <w:rFonts w:ascii="Calibri" w:eastAsia="Times New Roman" w:hAnsi="Calibri" w:cs="Calibri"/>
                <w:sz w:val="24"/>
                <w:szCs w:val="24"/>
                <w:lang w:eastAsia="en-IN"/>
              </w:rPr>
            </w:pPr>
          </w:p>
        </w:tc>
      </w:tr>
    </w:tbl>
    <w:p w14:paraId="1E9883B3" w14:textId="77777777" w:rsidR="006D6631" w:rsidRDefault="006D6631" w:rsidP="00A23856">
      <w:pPr>
        <w:jc w:val="center"/>
      </w:pPr>
    </w:p>
    <w:sectPr w:rsidR="006D66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514E3"/>
    <w:multiLevelType w:val="hybridMultilevel"/>
    <w:tmpl w:val="F15AC714"/>
    <w:lvl w:ilvl="0" w:tplc="7A1C2582">
      <w:numFmt w:val="bullet"/>
      <w:lvlText w:val="-"/>
      <w:lvlJc w:val="left"/>
      <w:pPr>
        <w:ind w:left="360" w:hanging="360"/>
      </w:pPr>
      <w:rPr>
        <w:rFonts w:ascii="Times New Roman" w:eastAsiaTheme="minorHAnsi"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42300D4"/>
    <w:multiLevelType w:val="hybridMultilevel"/>
    <w:tmpl w:val="F296E448"/>
    <w:lvl w:ilvl="0" w:tplc="0974146E">
      <w:start w:val="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C94619"/>
    <w:multiLevelType w:val="hybridMultilevel"/>
    <w:tmpl w:val="715A1B72"/>
    <w:lvl w:ilvl="0" w:tplc="C6CAE82C">
      <w:numFmt w:val="bullet"/>
      <w:lvlText w:val="-"/>
      <w:lvlJc w:val="left"/>
      <w:pPr>
        <w:ind w:left="360" w:hanging="360"/>
      </w:pPr>
      <w:rPr>
        <w:rFonts w:ascii="Times New Roman" w:eastAsiaTheme="minorHAnsi"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6A685325"/>
    <w:multiLevelType w:val="hybridMultilevel"/>
    <w:tmpl w:val="4F68C4EE"/>
    <w:lvl w:ilvl="0" w:tplc="0974146E">
      <w:start w:val="6"/>
      <w:numFmt w:val="bullet"/>
      <w:lvlText w:val="-"/>
      <w:lvlJc w:val="left"/>
      <w:pPr>
        <w:ind w:left="360" w:hanging="360"/>
      </w:pPr>
      <w:rPr>
        <w:rFonts w:ascii="Times New Roman" w:eastAsiaTheme="minorHAnsi"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7F715E70"/>
    <w:multiLevelType w:val="hybridMultilevel"/>
    <w:tmpl w:val="03AADFA4"/>
    <w:lvl w:ilvl="0" w:tplc="5CB033C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0E0"/>
    <w:rsid w:val="000440E0"/>
    <w:rsid w:val="00223657"/>
    <w:rsid w:val="00343960"/>
    <w:rsid w:val="00411632"/>
    <w:rsid w:val="006D6631"/>
    <w:rsid w:val="008309A7"/>
    <w:rsid w:val="00A23856"/>
    <w:rsid w:val="00A60361"/>
    <w:rsid w:val="00BC65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48B45"/>
  <w15:chartTrackingRefBased/>
  <w15:docId w15:val="{395E9822-A914-459A-985B-44ACDB35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440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0440E0"/>
  </w:style>
  <w:style w:type="character" w:customStyle="1" w:styleId="eop">
    <w:name w:val="eop"/>
    <w:basedOn w:val="DefaultParagraphFont"/>
    <w:rsid w:val="000440E0"/>
  </w:style>
  <w:style w:type="paragraph" w:styleId="ListParagraph">
    <w:name w:val="List Paragraph"/>
    <w:basedOn w:val="Normal"/>
    <w:uiPriority w:val="34"/>
    <w:qFormat/>
    <w:rsid w:val="00BC65D2"/>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8860889">
      <w:bodyDiv w:val="1"/>
      <w:marLeft w:val="0"/>
      <w:marRight w:val="0"/>
      <w:marTop w:val="0"/>
      <w:marBottom w:val="0"/>
      <w:divBdr>
        <w:top w:val="none" w:sz="0" w:space="0" w:color="auto"/>
        <w:left w:val="none" w:sz="0" w:space="0" w:color="auto"/>
        <w:bottom w:val="none" w:sz="0" w:space="0" w:color="auto"/>
        <w:right w:val="none" w:sz="0" w:space="0" w:color="auto"/>
      </w:divBdr>
      <w:divsChild>
        <w:div w:id="1774352666">
          <w:marLeft w:val="0"/>
          <w:marRight w:val="0"/>
          <w:marTop w:val="0"/>
          <w:marBottom w:val="0"/>
          <w:divBdr>
            <w:top w:val="none" w:sz="0" w:space="0" w:color="auto"/>
            <w:left w:val="none" w:sz="0" w:space="0" w:color="auto"/>
            <w:bottom w:val="none" w:sz="0" w:space="0" w:color="auto"/>
            <w:right w:val="none" w:sz="0" w:space="0" w:color="auto"/>
          </w:divBdr>
          <w:divsChild>
            <w:div w:id="2056812068">
              <w:marLeft w:val="0"/>
              <w:marRight w:val="0"/>
              <w:marTop w:val="0"/>
              <w:marBottom w:val="0"/>
              <w:divBdr>
                <w:top w:val="none" w:sz="0" w:space="0" w:color="auto"/>
                <w:left w:val="none" w:sz="0" w:space="0" w:color="auto"/>
                <w:bottom w:val="none" w:sz="0" w:space="0" w:color="auto"/>
                <w:right w:val="none" w:sz="0" w:space="0" w:color="auto"/>
              </w:divBdr>
            </w:div>
          </w:divsChild>
        </w:div>
        <w:div w:id="1045640939">
          <w:marLeft w:val="0"/>
          <w:marRight w:val="0"/>
          <w:marTop w:val="0"/>
          <w:marBottom w:val="0"/>
          <w:divBdr>
            <w:top w:val="none" w:sz="0" w:space="0" w:color="auto"/>
            <w:left w:val="none" w:sz="0" w:space="0" w:color="auto"/>
            <w:bottom w:val="none" w:sz="0" w:space="0" w:color="auto"/>
            <w:right w:val="none" w:sz="0" w:space="0" w:color="auto"/>
          </w:divBdr>
          <w:divsChild>
            <w:div w:id="2028866979">
              <w:marLeft w:val="0"/>
              <w:marRight w:val="0"/>
              <w:marTop w:val="0"/>
              <w:marBottom w:val="0"/>
              <w:divBdr>
                <w:top w:val="none" w:sz="0" w:space="0" w:color="auto"/>
                <w:left w:val="none" w:sz="0" w:space="0" w:color="auto"/>
                <w:bottom w:val="none" w:sz="0" w:space="0" w:color="auto"/>
                <w:right w:val="none" w:sz="0" w:space="0" w:color="auto"/>
              </w:divBdr>
            </w:div>
          </w:divsChild>
        </w:div>
        <w:div w:id="2044552892">
          <w:marLeft w:val="0"/>
          <w:marRight w:val="0"/>
          <w:marTop w:val="0"/>
          <w:marBottom w:val="0"/>
          <w:divBdr>
            <w:top w:val="none" w:sz="0" w:space="0" w:color="auto"/>
            <w:left w:val="none" w:sz="0" w:space="0" w:color="auto"/>
            <w:bottom w:val="none" w:sz="0" w:space="0" w:color="auto"/>
            <w:right w:val="none" w:sz="0" w:space="0" w:color="auto"/>
          </w:divBdr>
          <w:divsChild>
            <w:div w:id="1622571306">
              <w:marLeft w:val="0"/>
              <w:marRight w:val="0"/>
              <w:marTop w:val="0"/>
              <w:marBottom w:val="0"/>
              <w:divBdr>
                <w:top w:val="none" w:sz="0" w:space="0" w:color="auto"/>
                <w:left w:val="none" w:sz="0" w:space="0" w:color="auto"/>
                <w:bottom w:val="none" w:sz="0" w:space="0" w:color="auto"/>
                <w:right w:val="none" w:sz="0" w:space="0" w:color="auto"/>
              </w:divBdr>
            </w:div>
          </w:divsChild>
        </w:div>
        <w:div w:id="442726817">
          <w:marLeft w:val="0"/>
          <w:marRight w:val="0"/>
          <w:marTop w:val="0"/>
          <w:marBottom w:val="0"/>
          <w:divBdr>
            <w:top w:val="none" w:sz="0" w:space="0" w:color="auto"/>
            <w:left w:val="none" w:sz="0" w:space="0" w:color="auto"/>
            <w:bottom w:val="none" w:sz="0" w:space="0" w:color="auto"/>
            <w:right w:val="none" w:sz="0" w:space="0" w:color="auto"/>
          </w:divBdr>
          <w:divsChild>
            <w:div w:id="1329167846">
              <w:marLeft w:val="0"/>
              <w:marRight w:val="0"/>
              <w:marTop w:val="0"/>
              <w:marBottom w:val="0"/>
              <w:divBdr>
                <w:top w:val="none" w:sz="0" w:space="0" w:color="auto"/>
                <w:left w:val="none" w:sz="0" w:space="0" w:color="auto"/>
                <w:bottom w:val="none" w:sz="0" w:space="0" w:color="auto"/>
                <w:right w:val="none" w:sz="0" w:space="0" w:color="auto"/>
              </w:divBdr>
            </w:div>
          </w:divsChild>
        </w:div>
        <w:div w:id="2126266521">
          <w:marLeft w:val="0"/>
          <w:marRight w:val="0"/>
          <w:marTop w:val="0"/>
          <w:marBottom w:val="0"/>
          <w:divBdr>
            <w:top w:val="none" w:sz="0" w:space="0" w:color="auto"/>
            <w:left w:val="none" w:sz="0" w:space="0" w:color="auto"/>
            <w:bottom w:val="none" w:sz="0" w:space="0" w:color="auto"/>
            <w:right w:val="none" w:sz="0" w:space="0" w:color="auto"/>
          </w:divBdr>
          <w:divsChild>
            <w:div w:id="816067724">
              <w:marLeft w:val="0"/>
              <w:marRight w:val="0"/>
              <w:marTop w:val="0"/>
              <w:marBottom w:val="0"/>
              <w:divBdr>
                <w:top w:val="none" w:sz="0" w:space="0" w:color="auto"/>
                <w:left w:val="none" w:sz="0" w:space="0" w:color="auto"/>
                <w:bottom w:val="none" w:sz="0" w:space="0" w:color="auto"/>
                <w:right w:val="none" w:sz="0" w:space="0" w:color="auto"/>
              </w:divBdr>
            </w:div>
          </w:divsChild>
        </w:div>
        <w:div w:id="808522331">
          <w:marLeft w:val="0"/>
          <w:marRight w:val="0"/>
          <w:marTop w:val="0"/>
          <w:marBottom w:val="0"/>
          <w:divBdr>
            <w:top w:val="none" w:sz="0" w:space="0" w:color="auto"/>
            <w:left w:val="none" w:sz="0" w:space="0" w:color="auto"/>
            <w:bottom w:val="none" w:sz="0" w:space="0" w:color="auto"/>
            <w:right w:val="none" w:sz="0" w:space="0" w:color="auto"/>
          </w:divBdr>
          <w:divsChild>
            <w:div w:id="1107774427">
              <w:marLeft w:val="0"/>
              <w:marRight w:val="0"/>
              <w:marTop w:val="0"/>
              <w:marBottom w:val="0"/>
              <w:divBdr>
                <w:top w:val="none" w:sz="0" w:space="0" w:color="auto"/>
                <w:left w:val="none" w:sz="0" w:space="0" w:color="auto"/>
                <w:bottom w:val="none" w:sz="0" w:space="0" w:color="auto"/>
                <w:right w:val="none" w:sz="0" w:space="0" w:color="auto"/>
              </w:divBdr>
            </w:div>
          </w:divsChild>
        </w:div>
        <w:div w:id="351608698">
          <w:marLeft w:val="0"/>
          <w:marRight w:val="0"/>
          <w:marTop w:val="0"/>
          <w:marBottom w:val="0"/>
          <w:divBdr>
            <w:top w:val="none" w:sz="0" w:space="0" w:color="auto"/>
            <w:left w:val="none" w:sz="0" w:space="0" w:color="auto"/>
            <w:bottom w:val="none" w:sz="0" w:space="0" w:color="auto"/>
            <w:right w:val="none" w:sz="0" w:space="0" w:color="auto"/>
          </w:divBdr>
          <w:divsChild>
            <w:div w:id="812795342">
              <w:marLeft w:val="0"/>
              <w:marRight w:val="0"/>
              <w:marTop w:val="0"/>
              <w:marBottom w:val="0"/>
              <w:divBdr>
                <w:top w:val="none" w:sz="0" w:space="0" w:color="auto"/>
                <w:left w:val="none" w:sz="0" w:space="0" w:color="auto"/>
                <w:bottom w:val="none" w:sz="0" w:space="0" w:color="auto"/>
                <w:right w:val="none" w:sz="0" w:space="0" w:color="auto"/>
              </w:divBdr>
            </w:div>
          </w:divsChild>
        </w:div>
        <w:div w:id="1567565579">
          <w:marLeft w:val="0"/>
          <w:marRight w:val="0"/>
          <w:marTop w:val="0"/>
          <w:marBottom w:val="0"/>
          <w:divBdr>
            <w:top w:val="none" w:sz="0" w:space="0" w:color="auto"/>
            <w:left w:val="none" w:sz="0" w:space="0" w:color="auto"/>
            <w:bottom w:val="none" w:sz="0" w:space="0" w:color="auto"/>
            <w:right w:val="none" w:sz="0" w:space="0" w:color="auto"/>
          </w:divBdr>
          <w:divsChild>
            <w:div w:id="368995802">
              <w:marLeft w:val="0"/>
              <w:marRight w:val="0"/>
              <w:marTop w:val="0"/>
              <w:marBottom w:val="0"/>
              <w:divBdr>
                <w:top w:val="none" w:sz="0" w:space="0" w:color="auto"/>
                <w:left w:val="none" w:sz="0" w:space="0" w:color="auto"/>
                <w:bottom w:val="none" w:sz="0" w:space="0" w:color="auto"/>
                <w:right w:val="none" w:sz="0" w:space="0" w:color="auto"/>
              </w:divBdr>
            </w:div>
          </w:divsChild>
        </w:div>
        <w:div w:id="1106585450">
          <w:marLeft w:val="0"/>
          <w:marRight w:val="0"/>
          <w:marTop w:val="0"/>
          <w:marBottom w:val="0"/>
          <w:divBdr>
            <w:top w:val="none" w:sz="0" w:space="0" w:color="auto"/>
            <w:left w:val="none" w:sz="0" w:space="0" w:color="auto"/>
            <w:bottom w:val="none" w:sz="0" w:space="0" w:color="auto"/>
            <w:right w:val="none" w:sz="0" w:space="0" w:color="auto"/>
          </w:divBdr>
          <w:divsChild>
            <w:div w:id="1494294875">
              <w:marLeft w:val="0"/>
              <w:marRight w:val="0"/>
              <w:marTop w:val="0"/>
              <w:marBottom w:val="0"/>
              <w:divBdr>
                <w:top w:val="none" w:sz="0" w:space="0" w:color="auto"/>
                <w:left w:val="none" w:sz="0" w:space="0" w:color="auto"/>
                <w:bottom w:val="none" w:sz="0" w:space="0" w:color="auto"/>
                <w:right w:val="none" w:sz="0" w:space="0" w:color="auto"/>
              </w:divBdr>
            </w:div>
          </w:divsChild>
        </w:div>
        <w:div w:id="2010519071">
          <w:marLeft w:val="0"/>
          <w:marRight w:val="0"/>
          <w:marTop w:val="0"/>
          <w:marBottom w:val="0"/>
          <w:divBdr>
            <w:top w:val="none" w:sz="0" w:space="0" w:color="auto"/>
            <w:left w:val="none" w:sz="0" w:space="0" w:color="auto"/>
            <w:bottom w:val="none" w:sz="0" w:space="0" w:color="auto"/>
            <w:right w:val="none" w:sz="0" w:space="0" w:color="auto"/>
          </w:divBdr>
          <w:divsChild>
            <w:div w:id="540439149">
              <w:marLeft w:val="0"/>
              <w:marRight w:val="0"/>
              <w:marTop w:val="0"/>
              <w:marBottom w:val="0"/>
              <w:divBdr>
                <w:top w:val="none" w:sz="0" w:space="0" w:color="auto"/>
                <w:left w:val="none" w:sz="0" w:space="0" w:color="auto"/>
                <w:bottom w:val="none" w:sz="0" w:space="0" w:color="auto"/>
                <w:right w:val="none" w:sz="0" w:space="0" w:color="auto"/>
              </w:divBdr>
            </w:div>
          </w:divsChild>
        </w:div>
        <w:div w:id="965349342">
          <w:marLeft w:val="0"/>
          <w:marRight w:val="0"/>
          <w:marTop w:val="0"/>
          <w:marBottom w:val="0"/>
          <w:divBdr>
            <w:top w:val="none" w:sz="0" w:space="0" w:color="auto"/>
            <w:left w:val="none" w:sz="0" w:space="0" w:color="auto"/>
            <w:bottom w:val="none" w:sz="0" w:space="0" w:color="auto"/>
            <w:right w:val="none" w:sz="0" w:space="0" w:color="auto"/>
          </w:divBdr>
          <w:divsChild>
            <w:div w:id="895162985">
              <w:marLeft w:val="0"/>
              <w:marRight w:val="0"/>
              <w:marTop w:val="0"/>
              <w:marBottom w:val="0"/>
              <w:divBdr>
                <w:top w:val="none" w:sz="0" w:space="0" w:color="auto"/>
                <w:left w:val="none" w:sz="0" w:space="0" w:color="auto"/>
                <w:bottom w:val="none" w:sz="0" w:space="0" w:color="auto"/>
                <w:right w:val="none" w:sz="0" w:space="0" w:color="auto"/>
              </w:divBdr>
            </w:div>
          </w:divsChild>
        </w:div>
        <w:div w:id="257300189">
          <w:marLeft w:val="0"/>
          <w:marRight w:val="0"/>
          <w:marTop w:val="0"/>
          <w:marBottom w:val="0"/>
          <w:divBdr>
            <w:top w:val="none" w:sz="0" w:space="0" w:color="auto"/>
            <w:left w:val="none" w:sz="0" w:space="0" w:color="auto"/>
            <w:bottom w:val="none" w:sz="0" w:space="0" w:color="auto"/>
            <w:right w:val="none" w:sz="0" w:space="0" w:color="auto"/>
          </w:divBdr>
          <w:divsChild>
            <w:div w:id="1295063079">
              <w:marLeft w:val="0"/>
              <w:marRight w:val="0"/>
              <w:marTop w:val="0"/>
              <w:marBottom w:val="0"/>
              <w:divBdr>
                <w:top w:val="none" w:sz="0" w:space="0" w:color="auto"/>
                <w:left w:val="none" w:sz="0" w:space="0" w:color="auto"/>
                <w:bottom w:val="none" w:sz="0" w:space="0" w:color="auto"/>
                <w:right w:val="none" w:sz="0" w:space="0" w:color="auto"/>
              </w:divBdr>
            </w:div>
          </w:divsChild>
        </w:div>
        <w:div w:id="491876860">
          <w:marLeft w:val="0"/>
          <w:marRight w:val="0"/>
          <w:marTop w:val="0"/>
          <w:marBottom w:val="0"/>
          <w:divBdr>
            <w:top w:val="none" w:sz="0" w:space="0" w:color="auto"/>
            <w:left w:val="none" w:sz="0" w:space="0" w:color="auto"/>
            <w:bottom w:val="none" w:sz="0" w:space="0" w:color="auto"/>
            <w:right w:val="none" w:sz="0" w:space="0" w:color="auto"/>
          </w:divBdr>
          <w:divsChild>
            <w:div w:id="817110499">
              <w:marLeft w:val="0"/>
              <w:marRight w:val="0"/>
              <w:marTop w:val="0"/>
              <w:marBottom w:val="0"/>
              <w:divBdr>
                <w:top w:val="none" w:sz="0" w:space="0" w:color="auto"/>
                <w:left w:val="none" w:sz="0" w:space="0" w:color="auto"/>
                <w:bottom w:val="none" w:sz="0" w:space="0" w:color="auto"/>
                <w:right w:val="none" w:sz="0" w:space="0" w:color="auto"/>
              </w:divBdr>
            </w:div>
          </w:divsChild>
        </w:div>
        <w:div w:id="1989089375">
          <w:marLeft w:val="0"/>
          <w:marRight w:val="0"/>
          <w:marTop w:val="0"/>
          <w:marBottom w:val="0"/>
          <w:divBdr>
            <w:top w:val="none" w:sz="0" w:space="0" w:color="auto"/>
            <w:left w:val="none" w:sz="0" w:space="0" w:color="auto"/>
            <w:bottom w:val="none" w:sz="0" w:space="0" w:color="auto"/>
            <w:right w:val="none" w:sz="0" w:space="0" w:color="auto"/>
          </w:divBdr>
          <w:divsChild>
            <w:div w:id="2048989853">
              <w:marLeft w:val="0"/>
              <w:marRight w:val="0"/>
              <w:marTop w:val="0"/>
              <w:marBottom w:val="0"/>
              <w:divBdr>
                <w:top w:val="none" w:sz="0" w:space="0" w:color="auto"/>
                <w:left w:val="none" w:sz="0" w:space="0" w:color="auto"/>
                <w:bottom w:val="none" w:sz="0" w:space="0" w:color="auto"/>
                <w:right w:val="none" w:sz="0" w:space="0" w:color="auto"/>
              </w:divBdr>
            </w:div>
          </w:divsChild>
        </w:div>
        <w:div w:id="962689375">
          <w:marLeft w:val="0"/>
          <w:marRight w:val="0"/>
          <w:marTop w:val="0"/>
          <w:marBottom w:val="0"/>
          <w:divBdr>
            <w:top w:val="none" w:sz="0" w:space="0" w:color="auto"/>
            <w:left w:val="none" w:sz="0" w:space="0" w:color="auto"/>
            <w:bottom w:val="none" w:sz="0" w:space="0" w:color="auto"/>
            <w:right w:val="none" w:sz="0" w:space="0" w:color="auto"/>
          </w:divBdr>
          <w:divsChild>
            <w:div w:id="1887377284">
              <w:marLeft w:val="0"/>
              <w:marRight w:val="0"/>
              <w:marTop w:val="0"/>
              <w:marBottom w:val="0"/>
              <w:divBdr>
                <w:top w:val="none" w:sz="0" w:space="0" w:color="auto"/>
                <w:left w:val="none" w:sz="0" w:space="0" w:color="auto"/>
                <w:bottom w:val="none" w:sz="0" w:space="0" w:color="auto"/>
                <w:right w:val="none" w:sz="0" w:space="0" w:color="auto"/>
              </w:divBdr>
            </w:div>
          </w:divsChild>
        </w:div>
        <w:div w:id="1582371680">
          <w:marLeft w:val="0"/>
          <w:marRight w:val="0"/>
          <w:marTop w:val="0"/>
          <w:marBottom w:val="0"/>
          <w:divBdr>
            <w:top w:val="none" w:sz="0" w:space="0" w:color="auto"/>
            <w:left w:val="none" w:sz="0" w:space="0" w:color="auto"/>
            <w:bottom w:val="none" w:sz="0" w:space="0" w:color="auto"/>
            <w:right w:val="none" w:sz="0" w:space="0" w:color="auto"/>
          </w:divBdr>
          <w:divsChild>
            <w:div w:id="1765762211">
              <w:marLeft w:val="0"/>
              <w:marRight w:val="0"/>
              <w:marTop w:val="0"/>
              <w:marBottom w:val="0"/>
              <w:divBdr>
                <w:top w:val="none" w:sz="0" w:space="0" w:color="auto"/>
                <w:left w:val="none" w:sz="0" w:space="0" w:color="auto"/>
                <w:bottom w:val="none" w:sz="0" w:space="0" w:color="auto"/>
                <w:right w:val="none" w:sz="0" w:space="0" w:color="auto"/>
              </w:divBdr>
            </w:div>
          </w:divsChild>
        </w:div>
        <w:div w:id="1264991665">
          <w:marLeft w:val="0"/>
          <w:marRight w:val="0"/>
          <w:marTop w:val="0"/>
          <w:marBottom w:val="0"/>
          <w:divBdr>
            <w:top w:val="none" w:sz="0" w:space="0" w:color="auto"/>
            <w:left w:val="none" w:sz="0" w:space="0" w:color="auto"/>
            <w:bottom w:val="none" w:sz="0" w:space="0" w:color="auto"/>
            <w:right w:val="none" w:sz="0" w:space="0" w:color="auto"/>
          </w:divBdr>
          <w:divsChild>
            <w:div w:id="1197960722">
              <w:marLeft w:val="0"/>
              <w:marRight w:val="0"/>
              <w:marTop w:val="0"/>
              <w:marBottom w:val="0"/>
              <w:divBdr>
                <w:top w:val="none" w:sz="0" w:space="0" w:color="auto"/>
                <w:left w:val="none" w:sz="0" w:space="0" w:color="auto"/>
                <w:bottom w:val="none" w:sz="0" w:space="0" w:color="auto"/>
                <w:right w:val="none" w:sz="0" w:space="0" w:color="auto"/>
              </w:divBdr>
            </w:div>
          </w:divsChild>
        </w:div>
        <w:div w:id="1335450376">
          <w:marLeft w:val="0"/>
          <w:marRight w:val="0"/>
          <w:marTop w:val="0"/>
          <w:marBottom w:val="0"/>
          <w:divBdr>
            <w:top w:val="none" w:sz="0" w:space="0" w:color="auto"/>
            <w:left w:val="none" w:sz="0" w:space="0" w:color="auto"/>
            <w:bottom w:val="none" w:sz="0" w:space="0" w:color="auto"/>
            <w:right w:val="none" w:sz="0" w:space="0" w:color="auto"/>
          </w:divBdr>
          <w:divsChild>
            <w:div w:id="943073675">
              <w:marLeft w:val="0"/>
              <w:marRight w:val="0"/>
              <w:marTop w:val="0"/>
              <w:marBottom w:val="0"/>
              <w:divBdr>
                <w:top w:val="none" w:sz="0" w:space="0" w:color="auto"/>
                <w:left w:val="none" w:sz="0" w:space="0" w:color="auto"/>
                <w:bottom w:val="none" w:sz="0" w:space="0" w:color="auto"/>
                <w:right w:val="none" w:sz="0" w:space="0" w:color="auto"/>
              </w:divBdr>
            </w:div>
          </w:divsChild>
        </w:div>
        <w:div w:id="1246497228">
          <w:marLeft w:val="0"/>
          <w:marRight w:val="0"/>
          <w:marTop w:val="0"/>
          <w:marBottom w:val="0"/>
          <w:divBdr>
            <w:top w:val="none" w:sz="0" w:space="0" w:color="auto"/>
            <w:left w:val="none" w:sz="0" w:space="0" w:color="auto"/>
            <w:bottom w:val="none" w:sz="0" w:space="0" w:color="auto"/>
            <w:right w:val="none" w:sz="0" w:space="0" w:color="auto"/>
          </w:divBdr>
          <w:divsChild>
            <w:div w:id="1502429160">
              <w:marLeft w:val="0"/>
              <w:marRight w:val="0"/>
              <w:marTop w:val="0"/>
              <w:marBottom w:val="0"/>
              <w:divBdr>
                <w:top w:val="none" w:sz="0" w:space="0" w:color="auto"/>
                <w:left w:val="none" w:sz="0" w:space="0" w:color="auto"/>
                <w:bottom w:val="none" w:sz="0" w:space="0" w:color="auto"/>
                <w:right w:val="none" w:sz="0" w:space="0" w:color="auto"/>
              </w:divBdr>
            </w:div>
          </w:divsChild>
        </w:div>
        <w:div w:id="1092042297">
          <w:marLeft w:val="0"/>
          <w:marRight w:val="0"/>
          <w:marTop w:val="0"/>
          <w:marBottom w:val="0"/>
          <w:divBdr>
            <w:top w:val="none" w:sz="0" w:space="0" w:color="auto"/>
            <w:left w:val="none" w:sz="0" w:space="0" w:color="auto"/>
            <w:bottom w:val="none" w:sz="0" w:space="0" w:color="auto"/>
            <w:right w:val="none" w:sz="0" w:space="0" w:color="auto"/>
          </w:divBdr>
          <w:divsChild>
            <w:div w:id="1807577334">
              <w:marLeft w:val="0"/>
              <w:marRight w:val="0"/>
              <w:marTop w:val="0"/>
              <w:marBottom w:val="0"/>
              <w:divBdr>
                <w:top w:val="none" w:sz="0" w:space="0" w:color="auto"/>
                <w:left w:val="none" w:sz="0" w:space="0" w:color="auto"/>
                <w:bottom w:val="none" w:sz="0" w:space="0" w:color="auto"/>
                <w:right w:val="none" w:sz="0" w:space="0" w:color="auto"/>
              </w:divBdr>
            </w:div>
          </w:divsChild>
        </w:div>
        <w:div w:id="685209218">
          <w:marLeft w:val="0"/>
          <w:marRight w:val="0"/>
          <w:marTop w:val="0"/>
          <w:marBottom w:val="0"/>
          <w:divBdr>
            <w:top w:val="none" w:sz="0" w:space="0" w:color="auto"/>
            <w:left w:val="none" w:sz="0" w:space="0" w:color="auto"/>
            <w:bottom w:val="none" w:sz="0" w:space="0" w:color="auto"/>
            <w:right w:val="none" w:sz="0" w:space="0" w:color="auto"/>
          </w:divBdr>
          <w:divsChild>
            <w:div w:id="788934830">
              <w:marLeft w:val="0"/>
              <w:marRight w:val="0"/>
              <w:marTop w:val="0"/>
              <w:marBottom w:val="0"/>
              <w:divBdr>
                <w:top w:val="none" w:sz="0" w:space="0" w:color="auto"/>
                <w:left w:val="none" w:sz="0" w:space="0" w:color="auto"/>
                <w:bottom w:val="none" w:sz="0" w:space="0" w:color="auto"/>
                <w:right w:val="none" w:sz="0" w:space="0" w:color="auto"/>
              </w:divBdr>
            </w:div>
          </w:divsChild>
        </w:div>
        <w:div w:id="781073283">
          <w:marLeft w:val="0"/>
          <w:marRight w:val="0"/>
          <w:marTop w:val="0"/>
          <w:marBottom w:val="0"/>
          <w:divBdr>
            <w:top w:val="none" w:sz="0" w:space="0" w:color="auto"/>
            <w:left w:val="none" w:sz="0" w:space="0" w:color="auto"/>
            <w:bottom w:val="none" w:sz="0" w:space="0" w:color="auto"/>
            <w:right w:val="none" w:sz="0" w:space="0" w:color="auto"/>
          </w:divBdr>
          <w:divsChild>
            <w:div w:id="1958481602">
              <w:marLeft w:val="0"/>
              <w:marRight w:val="0"/>
              <w:marTop w:val="0"/>
              <w:marBottom w:val="0"/>
              <w:divBdr>
                <w:top w:val="none" w:sz="0" w:space="0" w:color="auto"/>
                <w:left w:val="none" w:sz="0" w:space="0" w:color="auto"/>
                <w:bottom w:val="none" w:sz="0" w:space="0" w:color="auto"/>
                <w:right w:val="none" w:sz="0" w:space="0" w:color="auto"/>
              </w:divBdr>
            </w:div>
          </w:divsChild>
        </w:div>
        <w:div w:id="1491169359">
          <w:marLeft w:val="0"/>
          <w:marRight w:val="0"/>
          <w:marTop w:val="0"/>
          <w:marBottom w:val="0"/>
          <w:divBdr>
            <w:top w:val="none" w:sz="0" w:space="0" w:color="auto"/>
            <w:left w:val="none" w:sz="0" w:space="0" w:color="auto"/>
            <w:bottom w:val="none" w:sz="0" w:space="0" w:color="auto"/>
            <w:right w:val="none" w:sz="0" w:space="0" w:color="auto"/>
          </w:divBdr>
          <w:divsChild>
            <w:div w:id="675960033">
              <w:marLeft w:val="0"/>
              <w:marRight w:val="0"/>
              <w:marTop w:val="0"/>
              <w:marBottom w:val="0"/>
              <w:divBdr>
                <w:top w:val="none" w:sz="0" w:space="0" w:color="auto"/>
                <w:left w:val="none" w:sz="0" w:space="0" w:color="auto"/>
                <w:bottom w:val="none" w:sz="0" w:space="0" w:color="auto"/>
                <w:right w:val="none" w:sz="0" w:space="0" w:color="auto"/>
              </w:divBdr>
            </w:div>
          </w:divsChild>
        </w:div>
        <w:div w:id="1010261086">
          <w:marLeft w:val="0"/>
          <w:marRight w:val="0"/>
          <w:marTop w:val="0"/>
          <w:marBottom w:val="0"/>
          <w:divBdr>
            <w:top w:val="none" w:sz="0" w:space="0" w:color="auto"/>
            <w:left w:val="none" w:sz="0" w:space="0" w:color="auto"/>
            <w:bottom w:val="none" w:sz="0" w:space="0" w:color="auto"/>
            <w:right w:val="none" w:sz="0" w:space="0" w:color="auto"/>
          </w:divBdr>
          <w:divsChild>
            <w:div w:id="577399710">
              <w:marLeft w:val="0"/>
              <w:marRight w:val="0"/>
              <w:marTop w:val="0"/>
              <w:marBottom w:val="0"/>
              <w:divBdr>
                <w:top w:val="none" w:sz="0" w:space="0" w:color="auto"/>
                <w:left w:val="none" w:sz="0" w:space="0" w:color="auto"/>
                <w:bottom w:val="none" w:sz="0" w:space="0" w:color="auto"/>
                <w:right w:val="none" w:sz="0" w:space="0" w:color="auto"/>
              </w:divBdr>
            </w:div>
          </w:divsChild>
        </w:div>
        <w:div w:id="1031371818">
          <w:marLeft w:val="0"/>
          <w:marRight w:val="0"/>
          <w:marTop w:val="0"/>
          <w:marBottom w:val="0"/>
          <w:divBdr>
            <w:top w:val="none" w:sz="0" w:space="0" w:color="auto"/>
            <w:left w:val="none" w:sz="0" w:space="0" w:color="auto"/>
            <w:bottom w:val="none" w:sz="0" w:space="0" w:color="auto"/>
            <w:right w:val="none" w:sz="0" w:space="0" w:color="auto"/>
          </w:divBdr>
          <w:divsChild>
            <w:div w:id="558825754">
              <w:marLeft w:val="0"/>
              <w:marRight w:val="0"/>
              <w:marTop w:val="0"/>
              <w:marBottom w:val="0"/>
              <w:divBdr>
                <w:top w:val="none" w:sz="0" w:space="0" w:color="auto"/>
                <w:left w:val="none" w:sz="0" w:space="0" w:color="auto"/>
                <w:bottom w:val="none" w:sz="0" w:space="0" w:color="auto"/>
                <w:right w:val="none" w:sz="0" w:space="0" w:color="auto"/>
              </w:divBdr>
            </w:div>
          </w:divsChild>
        </w:div>
        <w:div w:id="649217836">
          <w:marLeft w:val="0"/>
          <w:marRight w:val="0"/>
          <w:marTop w:val="0"/>
          <w:marBottom w:val="0"/>
          <w:divBdr>
            <w:top w:val="none" w:sz="0" w:space="0" w:color="auto"/>
            <w:left w:val="none" w:sz="0" w:space="0" w:color="auto"/>
            <w:bottom w:val="none" w:sz="0" w:space="0" w:color="auto"/>
            <w:right w:val="none" w:sz="0" w:space="0" w:color="auto"/>
          </w:divBdr>
          <w:divsChild>
            <w:div w:id="2046829898">
              <w:marLeft w:val="0"/>
              <w:marRight w:val="0"/>
              <w:marTop w:val="0"/>
              <w:marBottom w:val="0"/>
              <w:divBdr>
                <w:top w:val="none" w:sz="0" w:space="0" w:color="auto"/>
                <w:left w:val="none" w:sz="0" w:space="0" w:color="auto"/>
                <w:bottom w:val="none" w:sz="0" w:space="0" w:color="auto"/>
                <w:right w:val="none" w:sz="0" w:space="0" w:color="auto"/>
              </w:divBdr>
            </w:div>
          </w:divsChild>
        </w:div>
        <w:div w:id="1869562625">
          <w:marLeft w:val="0"/>
          <w:marRight w:val="0"/>
          <w:marTop w:val="0"/>
          <w:marBottom w:val="0"/>
          <w:divBdr>
            <w:top w:val="none" w:sz="0" w:space="0" w:color="auto"/>
            <w:left w:val="none" w:sz="0" w:space="0" w:color="auto"/>
            <w:bottom w:val="none" w:sz="0" w:space="0" w:color="auto"/>
            <w:right w:val="none" w:sz="0" w:space="0" w:color="auto"/>
          </w:divBdr>
          <w:divsChild>
            <w:div w:id="1956326549">
              <w:marLeft w:val="0"/>
              <w:marRight w:val="0"/>
              <w:marTop w:val="0"/>
              <w:marBottom w:val="0"/>
              <w:divBdr>
                <w:top w:val="none" w:sz="0" w:space="0" w:color="auto"/>
                <w:left w:val="none" w:sz="0" w:space="0" w:color="auto"/>
                <w:bottom w:val="none" w:sz="0" w:space="0" w:color="auto"/>
                <w:right w:val="none" w:sz="0" w:space="0" w:color="auto"/>
              </w:divBdr>
            </w:div>
          </w:divsChild>
        </w:div>
        <w:div w:id="33191198">
          <w:marLeft w:val="0"/>
          <w:marRight w:val="0"/>
          <w:marTop w:val="0"/>
          <w:marBottom w:val="0"/>
          <w:divBdr>
            <w:top w:val="none" w:sz="0" w:space="0" w:color="auto"/>
            <w:left w:val="none" w:sz="0" w:space="0" w:color="auto"/>
            <w:bottom w:val="none" w:sz="0" w:space="0" w:color="auto"/>
            <w:right w:val="none" w:sz="0" w:space="0" w:color="auto"/>
          </w:divBdr>
          <w:divsChild>
            <w:div w:id="233325052">
              <w:marLeft w:val="0"/>
              <w:marRight w:val="0"/>
              <w:marTop w:val="0"/>
              <w:marBottom w:val="0"/>
              <w:divBdr>
                <w:top w:val="none" w:sz="0" w:space="0" w:color="auto"/>
                <w:left w:val="none" w:sz="0" w:space="0" w:color="auto"/>
                <w:bottom w:val="none" w:sz="0" w:space="0" w:color="auto"/>
                <w:right w:val="none" w:sz="0" w:space="0" w:color="auto"/>
              </w:divBdr>
            </w:div>
          </w:divsChild>
        </w:div>
        <w:div w:id="1978803904">
          <w:marLeft w:val="0"/>
          <w:marRight w:val="0"/>
          <w:marTop w:val="0"/>
          <w:marBottom w:val="0"/>
          <w:divBdr>
            <w:top w:val="none" w:sz="0" w:space="0" w:color="auto"/>
            <w:left w:val="none" w:sz="0" w:space="0" w:color="auto"/>
            <w:bottom w:val="none" w:sz="0" w:space="0" w:color="auto"/>
            <w:right w:val="none" w:sz="0" w:space="0" w:color="auto"/>
          </w:divBdr>
          <w:divsChild>
            <w:div w:id="472406869">
              <w:marLeft w:val="0"/>
              <w:marRight w:val="0"/>
              <w:marTop w:val="0"/>
              <w:marBottom w:val="0"/>
              <w:divBdr>
                <w:top w:val="none" w:sz="0" w:space="0" w:color="auto"/>
                <w:left w:val="none" w:sz="0" w:space="0" w:color="auto"/>
                <w:bottom w:val="none" w:sz="0" w:space="0" w:color="auto"/>
                <w:right w:val="none" w:sz="0" w:space="0" w:color="auto"/>
              </w:divBdr>
            </w:div>
          </w:divsChild>
        </w:div>
        <w:div w:id="1824658270">
          <w:marLeft w:val="0"/>
          <w:marRight w:val="0"/>
          <w:marTop w:val="0"/>
          <w:marBottom w:val="0"/>
          <w:divBdr>
            <w:top w:val="none" w:sz="0" w:space="0" w:color="auto"/>
            <w:left w:val="none" w:sz="0" w:space="0" w:color="auto"/>
            <w:bottom w:val="none" w:sz="0" w:space="0" w:color="auto"/>
            <w:right w:val="none" w:sz="0" w:space="0" w:color="auto"/>
          </w:divBdr>
          <w:divsChild>
            <w:div w:id="513108862">
              <w:marLeft w:val="0"/>
              <w:marRight w:val="0"/>
              <w:marTop w:val="0"/>
              <w:marBottom w:val="0"/>
              <w:divBdr>
                <w:top w:val="none" w:sz="0" w:space="0" w:color="auto"/>
                <w:left w:val="none" w:sz="0" w:space="0" w:color="auto"/>
                <w:bottom w:val="none" w:sz="0" w:space="0" w:color="auto"/>
                <w:right w:val="none" w:sz="0" w:space="0" w:color="auto"/>
              </w:divBdr>
            </w:div>
          </w:divsChild>
        </w:div>
        <w:div w:id="2056077325">
          <w:marLeft w:val="0"/>
          <w:marRight w:val="0"/>
          <w:marTop w:val="0"/>
          <w:marBottom w:val="0"/>
          <w:divBdr>
            <w:top w:val="none" w:sz="0" w:space="0" w:color="auto"/>
            <w:left w:val="none" w:sz="0" w:space="0" w:color="auto"/>
            <w:bottom w:val="none" w:sz="0" w:space="0" w:color="auto"/>
            <w:right w:val="none" w:sz="0" w:space="0" w:color="auto"/>
          </w:divBdr>
          <w:divsChild>
            <w:div w:id="271518894">
              <w:marLeft w:val="0"/>
              <w:marRight w:val="0"/>
              <w:marTop w:val="0"/>
              <w:marBottom w:val="0"/>
              <w:divBdr>
                <w:top w:val="none" w:sz="0" w:space="0" w:color="auto"/>
                <w:left w:val="none" w:sz="0" w:space="0" w:color="auto"/>
                <w:bottom w:val="none" w:sz="0" w:space="0" w:color="auto"/>
                <w:right w:val="none" w:sz="0" w:space="0" w:color="auto"/>
              </w:divBdr>
            </w:div>
          </w:divsChild>
        </w:div>
        <w:div w:id="1832335604">
          <w:marLeft w:val="0"/>
          <w:marRight w:val="0"/>
          <w:marTop w:val="0"/>
          <w:marBottom w:val="0"/>
          <w:divBdr>
            <w:top w:val="none" w:sz="0" w:space="0" w:color="auto"/>
            <w:left w:val="none" w:sz="0" w:space="0" w:color="auto"/>
            <w:bottom w:val="none" w:sz="0" w:space="0" w:color="auto"/>
            <w:right w:val="none" w:sz="0" w:space="0" w:color="auto"/>
          </w:divBdr>
          <w:divsChild>
            <w:div w:id="1514880207">
              <w:marLeft w:val="0"/>
              <w:marRight w:val="0"/>
              <w:marTop w:val="0"/>
              <w:marBottom w:val="0"/>
              <w:divBdr>
                <w:top w:val="none" w:sz="0" w:space="0" w:color="auto"/>
                <w:left w:val="none" w:sz="0" w:space="0" w:color="auto"/>
                <w:bottom w:val="none" w:sz="0" w:space="0" w:color="auto"/>
                <w:right w:val="none" w:sz="0" w:space="0" w:color="auto"/>
              </w:divBdr>
            </w:div>
          </w:divsChild>
        </w:div>
        <w:div w:id="1190217021">
          <w:marLeft w:val="0"/>
          <w:marRight w:val="0"/>
          <w:marTop w:val="0"/>
          <w:marBottom w:val="0"/>
          <w:divBdr>
            <w:top w:val="none" w:sz="0" w:space="0" w:color="auto"/>
            <w:left w:val="none" w:sz="0" w:space="0" w:color="auto"/>
            <w:bottom w:val="none" w:sz="0" w:space="0" w:color="auto"/>
            <w:right w:val="none" w:sz="0" w:space="0" w:color="auto"/>
          </w:divBdr>
          <w:divsChild>
            <w:div w:id="287901752">
              <w:marLeft w:val="0"/>
              <w:marRight w:val="0"/>
              <w:marTop w:val="0"/>
              <w:marBottom w:val="0"/>
              <w:divBdr>
                <w:top w:val="none" w:sz="0" w:space="0" w:color="auto"/>
                <w:left w:val="none" w:sz="0" w:space="0" w:color="auto"/>
                <w:bottom w:val="none" w:sz="0" w:space="0" w:color="auto"/>
                <w:right w:val="none" w:sz="0" w:space="0" w:color="auto"/>
              </w:divBdr>
            </w:div>
          </w:divsChild>
        </w:div>
        <w:div w:id="527137008">
          <w:marLeft w:val="0"/>
          <w:marRight w:val="0"/>
          <w:marTop w:val="0"/>
          <w:marBottom w:val="0"/>
          <w:divBdr>
            <w:top w:val="none" w:sz="0" w:space="0" w:color="auto"/>
            <w:left w:val="none" w:sz="0" w:space="0" w:color="auto"/>
            <w:bottom w:val="none" w:sz="0" w:space="0" w:color="auto"/>
            <w:right w:val="none" w:sz="0" w:space="0" w:color="auto"/>
          </w:divBdr>
          <w:divsChild>
            <w:div w:id="1058432985">
              <w:marLeft w:val="0"/>
              <w:marRight w:val="0"/>
              <w:marTop w:val="0"/>
              <w:marBottom w:val="0"/>
              <w:divBdr>
                <w:top w:val="none" w:sz="0" w:space="0" w:color="auto"/>
                <w:left w:val="none" w:sz="0" w:space="0" w:color="auto"/>
                <w:bottom w:val="none" w:sz="0" w:space="0" w:color="auto"/>
                <w:right w:val="none" w:sz="0" w:space="0" w:color="auto"/>
              </w:divBdr>
            </w:div>
          </w:divsChild>
        </w:div>
        <w:div w:id="1214073337">
          <w:marLeft w:val="0"/>
          <w:marRight w:val="0"/>
          <w:marTop w:val="0"/>
          <w:marBottom w:val="0"/>
          <w:divBdr>
            <w:top w:val="none" w:sz="0" w:space="0" w:color="auto"/>
            <w:left w:val="none" w:sz="0" w:space="0" w:color="auto"/>
            <w:bottom w:val="none" w:sz="0" w:space="0" w:color="auto"/>
            <w:right w:val="none" w:sz="0" w:space="0" w:color="auto"/>
          </w:divBdr>
          <w:divsChild>
            <w:div w:id="1027103725">
              <w:marLeft w:val="0"/>
              <w:marRight w:val="0"/>
              <w:marTop w:val="0"/>
              <w:marBottom w:val="0"/>
              <w:divBdr>
                <w:top w:val="none" w:sz="0" w:space="0" w:color="auto"/>
                <w:left w:val="none" w:sz="0" w:space="0" w:color="auto"/>
                <w:bottom w:val="none" w:sz="0" w:space="0" w:color="auto"/>
                <w:right w:val="none" w:sz="0" w:space="0" w:color="auto"/>
              </w:divBdr>
            </w:div>
          </w:divsChild>
        </w:div>
        <w:div w:id="475071523">
          <w:marLeft w:val="0"/>
          <w:marRight w:val="0"/>
          <w:marTop w:val="0"/>
          <w:marBottom w:val="0"/>
          <w:divBdr>
            <w:top w:val="none" w:sz="0" w:space="0" w:color="auto"/>
            <w:left w:val="none" w:sz="0" w:space="0" w:color="auto"/>
            <w:bottom w:val="none" w:sz="0" w:space="0" w:color="auto"/>
            <w:right w:val="none" w:sz="0" w:space="0" w:color="auto"/>
          </w:divBdr>
          <w:divsChild>
            <w:div w:id="89088925">
              <w:marLeft w:val="0"/>
              <w:marRight w:val="0"/>
              <w:marTop w:val="0"/>
              <w:marBottom w:val="0"/>
              <w:divBdr>
                <w:top w:val="none" w:sz="0" w:space="0" w:color="auto"/>
                <w:left w:val="none" w:sz="0" w:space="0" w:color="auto"/>
                <w:bottom w:val="none" w:sz="0" w:space="0" w:color="auto"/>
                <w:right w:val="none" w:sz="0" w:space="0" w:color="auto"/>
              </w:divBdr>
            </w:div>
          </w:divsChild>
        </w:div>
        <w:div w:id="1790011164">
          <w:marLeft w:val="0"/>
          <w:marRight w:val="0"/>
          <w:marTop w:val="0"/>
          <w:marBottom w:val="0"/>
          <w:divBdr>
            <w:top w:val="none" w:sz="0" w:space="0" w:color="auto"/>
            <w:left w:val="none" w:sz="0" w:space="0" w:color="auto"/>
            <w:bottom w:val="none" w:sz="0" w:space="0" w:color="auto"/>
            <w:right w:val="none" w:sz="0" w:space="0" w:color="auto"/>
          </w:divBdr>
          <w:divsChild>
            <w:div w:id="1102143150">
              <w:marLeft w:val="0"/>
              <w:marRight w:val="0"/>
              <w:marTop w:val="0"/>
              <w:marBottom w:val="0"/>
              <w:divBdr>
                <w:top w:val="none" w:sz="0" w:space="0" w:color="auto"/>
                <w:left w:val="none" w:sz="0" w:space="0" w:color="auto"/>
                <w:bottom w:val="none" w:sz="0" w:space="0" w:color="auto"/>
                <w:right w:val="none" w:sz="0" w:space="0" w:color="auto"/>
              </w:divBdr>
            </w:div>
          </w:divsChild>
        </w:div>
        <w:div w:id="1530796816">
          <w:marLeft w:val="0"/>
          <w:marRight w:val="0"/>
          <w:marTop w:val="0"/>
          <w:marBottom w:val="0"/>
          <w:divBdr>
            <w:top w:val="none" w:sz="0" w:space="0" w:color="auto"/>
            <w:left w:val="none" w:sz="0" w:space="0" w:color="auto"/>
            <w:bottom w:val="none" w:sz="0" w:space="0" w:color="auto"/>
            <w:right w:val="none" w:sz="0" w:space="0" w:color="auto"/>
          </w:divBdr>
          <w:divsChild>
            <w:div w:id="958874447">
              <w:marLeft w:val="0"/>
              <w:marRight w:val="0"/>
              <w:marTop w:val="0"/>
              <w:marBottom w:val="0"/>
              <w:divBdr>
                <w:top w:val="none" w:sz="0" w:space="0" w:color="auto"/>
                <w:left w:val="none" w:sz="0" w:space="0" w:color="auto"/>
                <w:bottom w:val="none" w:sz="0" w:space="0" w:color="auto"/>
                <w:right w:val="none" w:sz="0" w:space="0" w:color="auto"/>
              </w:divBdr>
            </w:div>
          </w:divsChild>
        </w:div>
        <w:div w:id="1384673636">
          <w:marLeft w:val="0"/>
          <w:marRight w:val="0"/>
          <w:marTop w:val="0"/>
          <w:marBottom w:val="0"/>
          <w:divBdr>
            <w:top w:val="none" w:sz="0" w:space="0" w:color="auto"/>
            <w:left w:val="none" w:sz="0" w:space="0" w:color="auto"/>
            <w:bottom w:val="none" w:sz="0" w:space="0" w:color="auto"/>
            <w:right w:val="none" w:sz="0" w:space="0" w:color="auto"/>
          </w:divBdr>
          <w:divsChild>
            <w:div w:id="1111047251">
              <w:marLeft w:val="0"/>
              <w:marRight w:val="0"/>
              <w:marTop w:val="0"/>
              <w:marBottom w:val="0"/>
              <w:divBdr>
                <w:top w:val="none" w:sz="0" w:space="0" w:color="auto"/>
                <w:left w:val="none" w:sz="0" w:space="0" w:color="auto"/>
                <w:bottom w:val="none" w:sz="0" w:space="0" w:color="auto"/>
                <w:right w:val="none" w:sz="0" w:space="0" w:color="auto"/>
              </w:divBdr>
            </w:div>
          </w:divsChild>
        </w:div>
        <w:div w:id="1874996683">
          <w:marLeft w:val="0"/>
          <w:marRight w:val="0"/>
          <w:marTop w:val="0"/>
          <w:marBottom w:val="0"/>
          <w:divBdr>
            <w:top w:val="none" w:sz="0" w:space="0" w:color="auto"/>
            <w:left w:val="none" w:sz="0" w:space="0" w:color="auto"/>
            <w:bottom w:val="none" w:sz="0" w:space="0" w:color="auto"/>
            <w:right w:val="none" w:sz="0" w:space="0" w:color="auto"/>
          </w:divBdr>
          <w:divsChild>
            <w:div w:id="672496088">
              <w:marLeft w:val="0"/>
              <w:marRight w:val="0"/>
              <w:marTop w:val="0"/>
              <w:marBottom w:val="0"/>
              <w:divBdr>
                <w:top w:val="none" w:sz="0" w:space="0" w:color="auto"/>
                <w:left w:val="none" w:sz="0" w:space="0" w:color="auto"/>
                <w:bottom w:val="none" w:sz="0" w:space="0" w:color="auto"/>
                <w:right w:val="none" w:sz="0" w:space="0" w:color="auto"/>
              </w:divBdr>
            </w:div>
          </w:divsChild>
        </w:div>
        <w:div w:id="28729902">
          <w:marLeft w:val="0"/>
          <w:marRight w:val="0"/>
          <w:marTop w:val="0"/>
          <w:marBottom w:val="0"/>
          <w:divBdr>
            <w:top w:val="none" w:sz="0" w:space="0" w:color="auto"/>
            <w:left w:val="none" w:sz="0" w:space="0" w:color="auto"/>
            <w:bottom w:val="none" w:sz="0" w:space="0" w:color="auto"/>
            <w:right w:val="none" w:sz="0" w:space="0" w:color="auto"/>
          </w:divBdr>
          <w:divsChild>
            <w:div w:id="1646662624">
              <w:marLeft w:val="0"/>
              <w:marRight w:val="0"/>
              <w:marTop w:val="0"/>
              <w:marBottom w:val="0"/>
              <w:divBdr>
                <w:top w:val="none" w:sz="0" w:space="0" w:color="auto"/>
                <w:left w:val="none" w:sz="0" w:space="0" w:color="auto"/>
                <w:bottom w:val="none" w:sz="0" w:space="0" w:color="auto"/>
                <w:right w:val="none" w:sz="0" w:space="0" w:color="auto"/>
              </w:divBdr>
            </w:div>
          </w:divsChild>
        </w:div>
        <w:div w:id="1471824332">
          <w:marLeft w:val="0"/>
          <w:marRight w:val="0"/>
          <w:marTop w:val="0"/>
          <w:marBottom w:val="0"/>
          <w:divBdr>
            <w:top w:val="none" w:sz="0" w:space="0" w:color="auto"/>
            <w:left w:val="none" w:sz="0" w:space="0" w:color="auto"/>
            <w:bottom w:val="none" w:sz="0" w:space="0" w:color="auto"/>
            <w:right w:val="none" w:sz="0" w:space="0" w:color="auto"/>
          </w:divBdr>
          <w:divsChild>
            <w:div w:id="516774043">
              <w:marLeft w:val="0"/>
              <w:marRight w:val="0"/>
              <w:marTop w:val="0"/>
              <w:marBottom w:val="0"/>
              <w:divBdr>
                <w:top w:val="none" w:sz="0" w:space="0" w:color="auto"/>
                <w:left w:val="none" w:sz="0" w:space="0" w:color="auto"/>
                <w:bottom w:val="none" w:sz="0" w:space="0" w:color="auto"/>
                <w:right w:val="none" w:sz="0" w:space="0" w:color="auto"/>
              </w:divBdr>
            </w:div>
          </w:divsChild>
        </w:div>
        <w:div w:id="232158605">
          <w:marLeft w:val="0"/>
          <w:marRight w:val="0"/>
          <w:marTop w:val="0"/>
          <w:marBottom w:val="0"/>
          <w:divBdr>
            <w:top w:val="none" w:sz="0" w:space="0" w:color="auto"/>
            <w:left w:val="none" w:sz="0" w:space="0" w:color="auto"/>
            <w:bottom w:val="none" w:sz="0" w:space="0" w:color="auto"/>
            <w:right w:val="none" w:sz="0" w:space="0" w:color="auto"/>
          </w:divBdr>
          <w:divsChild>
            <w:div w:id="1378511042">
              <w:marLeft w:val="0"/>
              <w:marRight w:val="0"/>
              <w:marTop w:val="0"/>
              <w:marBottom w:val="0"/>
              <w:divBdr>
                <w:top w:val="none" w:sz="0" w:space="0" w:color="auto"/>
                <w:left w:val="none" w:sz="0" w:space="0" w:color="auto"/>
                <w:bottom w:val="none" w:sz="0" w:space="0" w:color="auto"/>
                <w:right w:val="none" w:sz="0" w:space="0" w:color="auto"/>
              </w:divBdr>
            </w:div>
          </w:divsChild>
        </w:div>
        <w:div w:id="309025186">
          <w:marLeft w:val="0"/>
          <w:marRight w:val="0"/>
          <w:marTop w:val="0"/>
          <w:marBottom w:val="0"/>
          <w:divBdr>
            <w:top w:val="none" w:sz="0" w:space="0" w:color="auto"/>
            <w:left w:val="none" w:sz="0" w:space="0" w:color="auto"/>
            <w:bottom w:val="none" w:sz="0" w:space="0" w:color="auto"/>
            <w:right w:val="none" w:sz="0" w:space="0" w:color="auto"/>
          </w:divBdr>
          <w:divsChild>
            <w:div w:id="1613590076">
              <w:marLeft w:val="0"/>
              <w:marRight w:val="0"/>
              <w:marTop w:val="0"/>
              <w:marBottom w:val="0"/>
              <w:divBdr>
                <w:top w:val="none" w:sz="0" w:space="0" w:color="auto"/>
                <w:left w:val="none" w:sz="0" w:space="0" w:color="auto"/>
                <w:bottom w:val="none" w:sz="0" w:space="0" w:color="auto"/>
                <w:right w:val="none" w:sz="0" w:space="0" w:color="auto"/>
              </w:divBdr>
            </w:div>
          </w:divsChild>
        </w:div>
        <w:div w:id="1461264599">
          <w:marLeft w:val="0"/>
          <w:marRight w:val="0"/>
          <w:marTop w:val="0"/>
          <w:marBottom w:val="0"/>
          <w:divBdr>
            <w:top w:val="none" w:sz="0" w:space="0" w:color="auto"/>
            <w:left w:val="none" w:sz="0" w:space="0" w:color="auto"/>
            <w:bottom w:val="none" w:sz="0" w:space="0" w:color="auto"/>
            <w:right w:val="none" w:sz="0" w:space="0" w:color="auto"/>
          </w:divBdr>
          <w:divsChild>
            <w:div w:id="1057557367">
              <w:marLeft w:val="0"/>
              <w:marRight w:val="0"/>
              <w:marTop w:val="0"/>
              <w:marBottom w:val="0"/>
              <w:divBdr>
                <w:top w:val="none" w:sz="0" w:space="0" w:color="auto"/>
                <w:left w:val="none" w:sz="0" w:space="0" w:color="auto"/>
                <w:bottom w:val="none" w:sz="0" w:space="0" w:color="auto"/>
                <w:right w:val="none" w:sz="0" w:space="0" w:color="auto"/>
              </w:divBdr>
            </w:div>
          </w:divsChild>
        </w:div>
        <w:div w:id="148442876">
          <w:marLeft w:val="0"/>
          <w:marRight w:val="0"/>
          <w:marTop w:val="0"/>
          <w:marBottom w:val="0"/>
          <w:divBdr>
            <w:top w:val="none" w:sz="0" w:space="0" w:color="auto"/>
            <w:left w:val="none" w:sz="0" w:space="0" w:color="auto"/>
            <w:bottom w:val="none" w:sz="0" w:space="0" w:color="auto"/>
            <w:right w:val="none" w:sz="0" w:space="0" w:color="auto"/>
          </w:divBdr>
          <w:divsChild>
            <w:div w:id="1712150241">
              <w:marLeft w:val="0"/>
              <w:marRight w:val="0"/>
              <w:marTop w:val="0"/>
              <w:marBottom w:val="0"/>
              <w:divBdr>
                <w:top w:val="none" w:sz="0" w:space="0" w:color="auto"/>
                <w:left w:val="none" w:sz="0" w:space="0" w:color="auto"/>
                <w:bottom w:val="none" w:sz="0" w:space="0" w:color="auto"/>
                <w:right w:val="none" w:sz="0" w:space="0" w:color="auto"/>
              </w:divBdr>
            </w:div>
          </w:divsChild>
        </w:div>
        <w:div w:id="826360260">
          <w:marLeft w:val="0"/>
          <w:marRight w:val="0"/>
          <w:marTop w:val="0"/>
          <w:marBottom w:val="0"/>
          <w:divBdr>
            <w:top w:val="none" w:sz="0" w:space="0" w:color="auto"/>
            <w:left w:val="none" w:sz="0" w:space="0" w:color="auto"/>
            <w:bottom w:val="none" w:sz="0" w:space="0" w:color="auto"/>
            <w:right w:val="none" w:sz="0" w:space="0" w:color="auto"/>
          </w:divBdr>
          <w:divsChild>
            <w:div w:id="1387800807">
              <w:marLeft w:val="0"/>
              <w:marRight w:val="0"/>
              <w:marTop w:val="0"/>
              <w:marBottom w:val="0"/>
              <w:divBdr>
                <w:top w:val="none" w:sz="0" w:space="0" w:color="auto"/>
                <w:left w:val="none" w:sz="0" w:space="0" w:color="auto"/>
                <w:bottom w:val="none" w:sz="0" w:space="0" w:color="auto"/>
                <w:right w:val="none" w:sz="0" w:space="0" w:color="auto"/>
              </w:divBdr>
            </w:div>
          </w:divsChild>
        </w:div>
        <w:div w:id="469636102">
          <w:marLeft w:val="0"/>
          <w:marRight w:val="0"/>
          <w:marTop w:val="0"/>
          <w:marBottom w:val="0"/>
          <w:divBdr>
            <w:top w:val="none" w:sz="0" w:space="0" w:color="auto"/>
            <w:left w:val="none" w:sz="0" w:space="0" w:color="auto"/>
            <w:bottom w:val="none" w:sz="0" w:space="0" w:color="auto"/>
            <w:right w:val="none" w:sz="0" w:space="0" w:color="auto"/>
          </w:divBdr>
          <w:divsChild>
            <w:div w:id="649286499">
              <w:marLeft w:val="0"/>
              <w:marRight w:val="0"/>
              <w:marTop w:val="0"/>
              <w:marBottom w:val="0"/>
              <w:divBdr>
                <w:top w:val="none" w:sz="0" w:space="0" w:color="auto"/>
                <w:left w:val="none" w:sz="0" w:space="0" w:color="auto"/>
                <w:bottom w:val="none" w:sz="0" w:space="0" w:color="auto"/>
                <w:right w:val="none" w:sz="0" w:space="0" w:color="auto"/>
              </w:divBdr>
            </w:div>
          </w:divsChild>
        </w:div>
        <w:div w:id="340354462">
          <w:marLeft w:val="0"/>
          <w:marRight w:val="0"/>
          <w:marTop w:val="0"/>
          <w:marBottom w:val="0"/>
          <w:divBdr>
            <w:top w:val="none" w:sz="0" w:space="0" w:color="auto"/>
            <w:left w:val="none" w:sz="0" w:space="0" w:color="auto"/>
            <w:bottom w:val="none" w:sz="0" w:space="0" w:color="auto"/>
            <w:right w:val="none" w:sz="0" w:space="0" w:color="auto"/>
          </w:divBdr>
          <w:divsChild>
            <w:div w:id="69068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8</Pages>
  <Words>1365</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Vadlamudi</dc:creator>
  <cp:keywords/>
  <dc:description/>
  <cp:lastModifiedBy>Chaitanya Vadlamudi</cp:lastModifiedBy>
  <cp:revision>2</cp:revision>
  <dcterms:created xsi:type="dcterms:W3CDTF">2021-02-21T07:45:00Z</dcterms:created>
  <dcterms:modified xsi:type="dcterms:W3CDTF">2021-02-21T14:34:00Z</dcterms:modified>
</cp:coreProperties>
</file>