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36FF1" w14:textId="0B609836" w:rsidR="00F11405" w:rsidRDefault="00964B1E" w:rsidP="00251F50">
      <w:r>
        <w:rPr>
          <w:noProof/>
          <w:lang w:val="en-GB" w:eastAsia="en-GB"/>
        </w:rPr>
        <w:drawing>
          <wp:inline distT="0" distB="0" distL="0" distR="0" wp14:anchorId="5AF25193" wp14:editId="7B9026F8">
            <wp:extent cx="1708785" cy="469813"/>
            <wp:effectExtent l="0" t="0" r="0" b="0"/>
            <wp:docPr id="6" name="Picture 6" descr="../core-identity-doc/co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identity-doc/cor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785" cy="469813"/>
                    </a:xfrm>
                    <a:prstGeom prst="rect">
                      <a:avLst/>
                    </a:prstGeom>
                    <a:noFill/>
                    <a:ln>
                      <a:noFill/>
                    </a:ln>
                  </pic:spPr>
                </pic:pic>
              </a:graphicData>
            </a:graphic>
          </wp:inline>
        </w:drawing>
      </w:r>
    </w:p>
    <w:p w14:paraId="0F8AA4C0" w14:textId="6FEFA561" w:rsidR="00251F50" w:rsidRDefault="00251F50" w:rsidP="00251F50"/>
    <w:p w14:paraId="379E9E71" w14:textId="163233E8" w:rsidR="00251F50" w:rsidRDefault="00251F50" w:rsidP="00251F50">
      <w:r>
        <w:rPr>
          <w:noProof/>
          <w:lang w:val="en-GB" w:eastAsia="en-GB"/>
        </w:rPr>
        <mc:AlternateContent>
          <mc:Choice Requires="wps">
            <w:drawing>
              <wp:anchor distT="0" distB="0" distL="114300" distR="114300" simplePos="0" relativeHeight="251659264" behindDoc="0" locked="0" layoutInCell="1" allowOverlap="1" wp14:anchorId="2814456D" wp14:editId="25B3D959">
                <wp:simplePos x="0" y="0"/>
                <wp:positionH relativeFrom="column">
                  <wp:posOffset>-5424</wp:posOffset>
                </wp:positionH>
                <wp:positionV relativeFrom="paragraph">
                  <wp:posOffset>116656</wp:posOffset>
                </wp:positionV>
                <wp:extent cx="5546090" cy="0"/>
                <wp:effectExtent l="0" t="0" r="16510" b="25400"/>
                <wp:wrapNone/>
                <wp:docPr id="3" name="Straight Connector 3"/>
                <wp:cNvGraphicFramePr/>
                <a:graphic xmlns:a="http://schemas.openxmlformats.org/drawingml/2006/main">
                  <a:graphicData uri="http://schemas.microsoft.com/office/word/2010/wordprocessingShape">
                    <wps:wsp>
                      <wps:cNvCnPr/>
                      <wps:spPr>
                        <a:xfrm>
                          <a:off x="0" y="0"/>
                          <a:ext cx="5546090"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5E49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2pt" to="436.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" strokecolor="#f0595b [3204]" strokeweight="2pt">
                <v:stroke joinstyle="miter"/>
              </v:line>
            </w:pict>
          </mc:Fallback>
        </mc:AlternateContent>
      </w:r>
    </w:p>
    <w:p w14:paraId="643C11CA" w14:textId="77777777" w:rsidR="00251F50" w:rsidRPr="00251F50" w:rsidRDefault="00251F50" w:rsidP="00251F50"/>
    <w:p w14:paraId="2768C961" w14:textId="77777777" w:rsidR="00251F50" w:rsidRDefault="00251F50" w:rsidP="00251F50">
      <w:pPr>
        <w:pStyle w:val="Heading4"/>
        <w:framePr w:wrap="around"/>
      </w:pPr>
    </w:p>
    <w:p w14:paraId="1EFDF6F7" w14:textId="115A60D6" w:rsidR="00251F50" w:rsidRPr="00A25B11" w:rsidRDefault="00652B30" w:rsidP="00A25B11">
      <w:pPr>
        <w:pStyle w:val="Heading1"/>
        <w:framePr w:wrap="around"/>
        <w:rPr>
          <w:sz w:val="48"/>
          <w:szCs w:val="48"/>
        </w:rPr>
      </w:pPr>
      <w:r w:rsidRPr="00A25B11">
        <w:rPr>
          <w:sz w:val="48"/>
          <w:szCs w:val="48"/>
        </w:rPr>
        <w:t xml:space="preserve">COVID-19: </w:t>
      </w:r>
      <w:r w:rsidR="00CF1154" w:rsidRPr="00A25B11">
        <w:rPr>
          <w:sz w:val="48"/>
          <w:szCs w:val="48"/>
        </w:rPr>
        <w:t>Some challenges, some data</w:t>
      </w:r>
      <w:r w:rsidRPr="00A25B11">
        <w:rPr>
          <w:sz w:val="48"/>
          <w:szCs w:val="48"/>
        </w:rPr>
        <w:t xml:space="preserve"> </w:t>
      </w:r>
    </w:p>
    <w:p w14:paraId="1B10304E" w14:textId="74A45B0A" w:rsidR="00251F50" w:rsidRDefault="00251F50" w:rsidP="00251F50"/>
    <w:p w14:paraId="6045719D" w14:textId="6C213611" w:rsidR="00CF1154" w:rsidRPr="00A25B11" w:rsidRDefault="00CF1154" w:rsidP="00A25B11">
      <w:pPr>
        <w:rPr>
          <w:sz w:val="20"/>
          <w:szCs w:val="20"/>
        </w:rPr>
      </w:pPr>
      <w:r w:rsidRPr="00A25B11">
        <w:rPr>
          <w:sz w:val="20"/>
          <w:szCs w:val="20"/>
        </w:rPr>
        <w:t>Ralf Becker, University of Manchester</w:t>
      </w:r>
    </w:p>
    <w:p w14:paraId="2C29130D" w14:textId="2880917B" w:rsidR="00CF1154" w:rsidRPr="00A25B11" w:rsidRDefault="00CF1154" w:rsidP="00A25B11">
      <w:pPr>
        <w:rPr>
          <w:sz w:val="20"/>
          <w:szCs w:val="20"/>
        </w:rPr>
      </w:pPr>
      <w:r w:rsidRPr="00A25B11">
        <w:rPr>
          <w:sz w:val="20"/>
          <w:szCs w:val="20"/>
        </w:rPr>
        <w:t>Eileen Tipoe, University of Oxford/CORE Econ</w:t>
      </w:r>
    </w:p>
    <w:p w14:paraId="6759D60D" w14:textId="7DBDA340" w:rsidR="00CF1154" w:rsidRDefault="00CF1154" w:rsidP="00251F50"/>
    <w:p w14:paraId="11AB125A" w14:textId="48A0A7B2" w:rsidR="003B1D86" w:rsidRDefault="00E07447" w:rsidP="00251F50">
      <w:r>
        <w:rPr>
          <w:noProof/>
          <w:lang w:val="en-GB" w:eastAsia="en-GB"/>
        </w:rPr>
        <mc:AlternateContent>
          <mc:Choice Requires="wps">
            <w:drawing>
              <wp:inline distT="0" distB="0" distL="0" distR="0" wp14:anchorId="5AFECB97" wp14:editId="41768E6D">
                <wp:extent cx="5892800" cy="3606800"/>
                <wp:effectExtent l="0" t="0" r="12700" b="12700"/>
                <wp:docPr id="17" name="Text Box 17"/>
                <wp:cNvGraphicFramePr/>
                <a:graphic xmlns:a="http://schemas.openxmlformats.org/drawingml/2006/main">
                  <a:graphicData uri="http://schemas.microsoft.com/office/word/2010/wordprocessingShape">
                    <wps:wsp>
                      <wps:cNvSpPr txBox="1"/>
                      <wps:spPr>
                        <a:xfrm>
                          <a:off x="0" y="0"/>
                          <a:ext cx="5892800" cy="3606800"/>
                        </a:xfrm>
                        <a:prstGeom prst="rect">
                          <a:avLst/>
                        </a:prstGeom>
                        <a:solidFill>
                          <a:schemeClr val="lt1"/>
                        </a:solidFill>
                        <a:ln w="6350">
                          <a:solidFill>
                            <a:prstClr val="black"/>
                          </a:solidFill>
                        </a:ln>
                      </wps:spPr>
                      <wps:txbx>
                        <w:txbxContent>
                          <w:p w14:paraId="4BF20C4D" w14:textId="59C97162" w:rsidR="00935AE3" w:rsidRPr="00E07447" w:rsidRDefault="00935AE3" w:rsidP="00E07447">
                            <w:pPr>
                              <w:rPr>
                                <w:rFonts w:eastAsia="Times New Roman" w:cs="Arial"/>
                                <w:b/>
                                <w:color w:val="FF0000"/>
                                <w:sz w:val="24"/>
                                <w:lang w:val="en-HK"/>
                              </w:rPr>
                            </w:pPr>
                            <w:r w:rsidRPr="00E07447">
                              <w:rPr>
                                <w:rFonts w:eastAsia="Times New Roman" w:cs="Arial"/>
                                <w:b/>
                                <w:color w:val="FF0000"/>
                                <w:sz w:val="24"/>
                                <w:lang w:val="en-HK"/>
                              </w:rPr>
                              <w:t>Note to instructors</w:t>
                            </w:r>
                          </w:p>
                          <w:p w14:paraId="044740E3" w14:textId="77D51206" w:rsidR="00935AE3"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This project was written by the authors of the eBook </w:t>
                            </w:r>
                            <w:r w:rsidRPr="004729E1">
                              <w:rPr>
                                <w:i/>
                                <w:color w:val="FF0000"/>
                                <w:sz w:val="22"/>
                                <w:szCs w:val="22"/>
                              </w:rPr>
                              <w:t>Doing Economics</w:t>
                            </w:r>
                            <w:r w:rsidRPr="004729E1">
                              <w:rPr>
                                <w:color w:val="FF0000"/>
                                <w:sz w:val="22"/>
                                <w:szCs w:val="22"/>
                              </w:rPr>
                              <w:t xml:space="preserve"> </w:t>
                            </w:r>
                            <w:r>
                              <w:rPr>
                                <w:sz w:val="22"/>
                                <w:szCs w:val="22"/>
                              </w:rPr>
                              <w:t>(</w:t>
                            </w:r>
                            <w:hyperlink r:id="rId9" w:history="1">
                              <w:r w:rsidRPr="00744197">
                                <w:rPr>
                                  <w:rStyle w:val="Hyperlink"/>
                                  <w:sz w:val="22"/>
                                  <w:szCs w:val="22"/>
                                </w:rPr>
                                <w:t>https://tinyco.re/1425213</w:t>
                              </w:r>
                            </w:hyperlink>
                            <w:r>
                              <w:rPr>
                                <w:sz w:val="22"/>
                                <w:szCs w:val="22"/>
                              </w:rPr>
                              <w:t>).</w:t>
                            </w:r>
                            <w:r>
                              <w:rPr>
                                <w:rFonts w:eastAsia="Times New Roman" w:cs="Arial"/>
                                <w:color w:val="222222"/>
                                <w:sz w:val="22"/>
                                <w:szCs w:val="22"/>
                                <w:lang w:val="en-HK"/>
                              </w:rPr>
                              <w:t xml:space="preserve"> </w:t>
                            </w:r>
                            <w:r w:rsidRPr="00E07447">
                              <w:rPr>
                                <w:rFonts w:eastAsia="Times New Roman" w:cs="Arial"/>
                                <w:i/>
                                <w:color w:val="222222"/>
                                <w:sz w:val="22"/>
                                <w:szCs w:val="22"/>
                                <w:lang w:val="en-HK"/>
                              </w:rPr>
                              <w:t>Doing Economics</w:t>
                            </w:r>
                            <w:r>
                              <w:rPr>
                                <w:rFonts w:eastAsia="Times New Roman" w:cs="Arial"/>
                                <w:color w:val="222222"/>
                                <w:sz w:val="22"/>
                                <w:szCs w:val="22"/>
                                <w:lang w:val="en-HK"/>
                              </w:rPr>
                              <w:t xml:space="preserve"> aims</w:t>
                            </w:r>
                            <w:r w:rsidRPr="00E07447">
                              <w:rPr>
                                <w:rFonts w:eastAsia="Times New Roman" w:cs="Arial"/>
                                <w:color w:val="222222"/>
                                <w:sz w:val="22"/>
                                <w:szCs w:val="22"/>
                                <w:lang w:val="en-HK"/>
                              </w:rPr>
                              <w:t xml:space="preserve"> to help </w:t>
                            </w:r>
                            <w:r>
                              <w:rPr>
                                <w:rFonts w:eastAsia="Times New Roman" w:cs="Arial"/>
                                <w:color w:val="222222"/>
                                <w:sz w:val="22"/>
                                <w:szCs w:val="22"/>
                                <w:lang w:val="en-HK"/>
                              </w:rPr>
                              <w:t xml:space="preserve">its users to </w:t>
                            </w:r>
                            <w:r w:rsidRPr="00E07447">
                              <w:rPr>
                                <w:rFonts w:eastAsia="Times New Roman" w:cs="Arial"/>
                                <w:color w:val="222222"/>
                                <w:sz w:val="22"/>
                                <w:szCs w:val="22"/>
                                <w:lang w:val="en-HK"/>
                              </w:rPr>
                              <w:t>develop important data handling and data analysis skills by exposing them to policy</w:t>
                            </w:r>
                            <w:r>
                              <w:rPr>
                                <w:rFonts w:eastAsia="Times New Roman" w:cs="Arial"/>
                                <w:color w:val="222222"/>
                                <w:sz w:val="22"/>
                                <w:szCs w:val="22"/>
                                <w:lang w:val="en-HK"/>
                              </w:rPr>
                              <w:t>-</w:t>
                            </w:r>
                            <w:r w:rsidRPr="00E07447">
                              <w:rPr>
                                <w:rFonts w:eastAsia="Times New Roman" w:cs="Arial"/>
                                <w:color w:val="222222"/>
                                <w:sz w:val="22"/>
                                <w:szCs w:val="22"/>
                                <w:lang w:val="en-HK"/>
                              </w:rPr>
                              <w:t xml:space="preserve">relevant data. </w:t>
                            </w:r>
                          </w:p>
                          <w:p w14:paraId="7A2B7633" w14:textId="792F16FB" w:rsidR="00935AE3" w:rsidRPr="00E07447"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The COVID-19 pandemic is one of the most relevant issues in today’s society. </w:t>
                            </w:r>
                            <w:r w:rsidRPr="00E07447">
                              <w:rPr>
                                <w:rFonts w:eastAsia="Times New Roman" w:cs="Arial"/>
                                <w:color w:val="222222"/>
                                <w:sz w:val="22"/>
                                <w:szCs w:val="22"/>
                                <w:lang w:val="en-HK"/>
                              </w:rPr>
                              <w:t xml:space="preserve">While the skills at the forefront of coping with and understanding this </w:t>
                            </w:r>
                            <w:r>
                              <w:rPr>
                                <w:rFonts w:eastAsia="Times New Roman" w:cs="Arial"/>
                                <w:color w:val="222222"/>
                                <w:sz w:val="22"/>
                                <w:szCs w:val="22"/>
                                <w:lang w:val="en-HK"/>
                              </w:rPr>
                              <w:t>p</w:t>
                            </w:r>
                            <w:r w:rsidRPr="00E07447">
                              <w:rPr>
                                <w:rFonts w:eastAsia="Times New Roman" w:cs="Arial"/>
                                <w:color w:val="222222"/>
                                <w:sz w:val="22"/>
                                <w:szCs w:val="22"/>
                                <w:lang w:val="en-HK"/>
                              </w:rPr>
                              <w:t>andemic are those of nurses, carers, cleaners, pharmacists and doctors in the health system, researchers in the field of biochemistry researching for medication and vaccines and frontline staff in supermarkets and their supply chain, it is important to understand that all of these professions, in the background, are supported by people with excellent data skills. They need not be economists, but many economists do have the data skills required to make significant contributions in extraordinary times like these.</w:t>
                            </w:r>
                          </w:p>
                          <w:p w14:paraId="0E778F19" w14:textId="633874FE"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In this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we help </w:t>
                            </w:r>
                            <w:r>
                              <w:rPr>
                                <w:rFonts w:eastAsia="Times New Roman" w:cs="Arial"/>
                                <w:color w:val="222222"/>
                                <w:sz w:val="22"/>
                                <w:szCs w:val="22"/>
                                <w:lang w:val="en-HK"/>
                              </w:rPr>
                              <w:t xml:space="preserve">readers </w:t>
                            </w:r>
                            <w:r w:rsidRPr="00E07447">
                              <w:rPr>
                                <w:rFonts w:eastAsia="Times New Roman" w:cs="Arial"/>
                                <w:color w:val="222222"/>
                                <w:sz w:val="22"/>
                                <w:szCs w:val="22"/>
                                <w:lang w:val="en-HK"/>
                              </w:rPr>
                              <w:t xml:space="preserve">get to grips with some of the global data </w:t>
                            </w:r>
                            <w:r>
                              <w:rPr>
                                <w:rFonts w:eastAsia="Times New Roman" w:cs="Arial"/>
                                <w:color w:val="222222"/>
                                <w:sz w:val="22"/>
                                <w:szCs w:val="22"/>
                                <w:lang w:val="en-HK"/>
                              </w:rPr>
                              <w:t>on the COVID-19 pandemic. R</w:t>
                            </w:r>
                            <w:r w:rsidRPr="00E07447">
                              <w:rPr>
                                <w:rFonts w:eastAsia="Times New Roman" w:cs="Arial"/>
                                <w:color w:val="222222"/>
                                <w:sz w:val="22"/>
                                <w:szCs w:val="22"/>
                                <w:lang w:val="en-HK"/>
                              </w:rPr>
                              <w:t xml:space="preserve">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import up-to-date case and fatality data, clean the dataset, understand some of the shortcomings</w:t>
                            </w:r>
                            <w:r>
                              <w:rPr>
                                <w:rFonts w:eastAsia="Times New Roman" w:cs="Arial"/>
                                <w:color w:val="222222"/>
                                <w:sz w:val="22"/>
                                <w:szCs w:val="22"/>
                                <w:lang w:val="en-HK"/>
                              </w:rPr>
                              <w:t xml:space="preserve"> of available data,</w:t>
                            </w:r>
                            <w:r w:rsidRPr="00E07447">
                              <w:rPr>
                                <w:rFonts w:eastAsia="Times New Roman" w:cs="Arial"/>
                                <w:color w:val="222222"/>
                                <w:sz w:val="22"/>
                                <w:szCs w:val="22"/>
                                <w:lang w:val="en-HK"/>
                              </w:rPr>
                              <w:t xml:space="preserve"> and </w:t>
                            </w:r>
                            <w:r>
                              <w:rPr>
                                <w:rFonts w:eastAsia="Times New Roman" w:cs="Arial"/>
                                <w:color w:val="222222"/>
                                <w:sz w:val="22"/>
                                <w:szCs w:val="22"/>
                                <w:lang w:val="en-HK"/>
                              </w:rPr>
                              <w:t>visualise</w:t>
                            </w:r>
                            <w:r w:rsidRPr="00E07447">
                              <w:rPr>
                                <w:rFonts w:eastAsia="Times New Roman" w:cs="Arial"/>
                                <w:color w:val="222222"/>
                                <w:sz w:val="22"/>
                                <w:szCs w:val="22"/>
                                <w:lang w:val="en-HK"/>
                              </w:rPr>
                              <w:t xml:space="preserve"> the data in </w:t>
                            </w:r>
                            <w:r>
                              <w:rPr>
                                <w:rFonts w:eastAsia="Times New Roman" w:cs="Arial"/>
                                <w:color w:val="222222"/>
                                <w:sz w:val="22"/>
                                <w:szCs w:val="22"/>
                                <w:lang w:val="en-HK"/>
                              </w:rPr>
                              <w:t>charts</w:t>
                            </w:r>
                            <w:r w:rsidRPr="00E07447">
                              <w:rPr>
                                <w:rFonts w:eastAsia="Times New Roman" w:cs="Arial"/>
                                <w:color w:val="222222"/>
                                <w:sz w:val="22"/>
                                <w:szCs w:val="22"/>
                                <w:lang w:val="en-HK"/>
                              </w:rPr>
                              <w:t xml:space="preserve"> and maps.</w:t>
                            </w:r>
                            <w:r>
                              <w:rPr>
                                <w:rFonts w:eastAsia="Times New Roman" w:cs="Arial"/>
                                <w:color w:val="222222"/>
                                <w:sz w:val="22"/>
                                <w:szCs w:val="22"/>
                                <w:lang w:val="en-HK"/>
                              </w:rPr>
                              <w:t xml:space="preserve"> We also</w:t>
                            </w:r>
                            <w:r w:rsidRPr="00E07447">
                              <w:rPr>
                                <w:rFonts w:eastAsia="Times New Roman" w:cs="Arial"/>
                                <w:color w:val="222222"/>
                                <w:sz w:val="22"/>
                                <w:szCs w:val="22"/>
                                <w:lang w:val="en-HK"/>
                              </w:rPr>
                              <w:t xml:space="preserve"> use some</w:t>
                            </w:r>
                            <w:r>
                              <w:rPr>
                                <w:rFonts w:eastAsia="Times New Roman" w:cs="Arial"/>
                                <w:color w:val="222222"/>
                                <w:sz w:val="22"/>
                                <w:szCs w:val="22"/>
                                <w:lang w:val="en-HK"/>
                              </w:rPr>
                              <w:t xml:space="preserve"> </w:t>
                            </w:r>
                            <w:r w:rsidRPr="00E07447">
                              <w:rPr>
                                <w:rFonts w:eastAsia="Times New Roman" w:cs="Arial"/>
                                <w:color w:val="222222"/>
                                <w:sz w:val="22"/>
                                <w:szCs w:val="22"/>
                                <w:lang w:val="en-HK"/>
                              </w:rPr>
                              <w:t>data</w:t>
                            </w:r>
                            <w:r>
                              <w:rPr>
                                <w:rFonts w:eastAsia="Times New Roman" w:cs="Arial"/>
                                <w:color w:val="222222"/>
                                <w:sz w:val="22"/>
                                <w:szCs w:val="22"/>
                                <w:lang w:val="en-HK"/>
                              </w:rPr>
                              <w:t xml:space="preserve"> on international flight routes </w:t>
                            </w:r>
                            <w:r w:rsidRPr="00E07447">
                              <w:rPr>
                                <w:rFonts w:eastAsia="Times New Roman" w:cs="Arial"/>
                                <w:color w:val="222222"/>
                                <w:sz w:val="22"/>
                                <w:szCs w:val="22"/>
                                <w:lang w:val="en-HK"/>
                              </w:rPr>
                              <w:t xml:space="preserve"> to </w:t>
                            </w:r>
                            <w:r>
                              <w:rPr>
                                <w:rFonts w:eastAsia="Times New Roman" w:cs="Arial"/>
                                <w:color w:val="222222"/>
                                <w:sz w:val="22"/>
                                <w:szCs w:val="22"/>
                                <w:lang w:val="en-HK"/>
                              </w:rPr>
                              <w:t>illustrate</w:t>
                            </w:r>
                            <w:r w:rsidRPr="00E07447">
                              <w:rPr>
                                <w:rFonts w:eastAsia="Times New Roman" w:cs="Arial"/>
                                <w:color w:val="222222"/>
                                <w:sz w:val="22"/>
                                <w:szCs w:val="22"/>
                                <w:lang w:val="en-HK"/>
                              </w:rPr>
                              <w:t xml:space="preserve"> how </w:t>
                            </w:r>
                            <w:r>
                              <w:rPr>
                                <w:rFonts w:eastAsia="Times New Roman" w:cs="Arial"/>
                                <w:color w:val="222222"/>
                                <w:sz w:val="22"/>
                                <w:szCs w:val="22"/>
                                <w:lang w:val="en-HK"/>
                              </w:rPr>
                              <w:t>t</w:t>
                            </w:r>
                            <w:r w:rsidRPr="00E07447">
                              <w:rPr>
                                <w:rFonts w:eastAsia="Times New Roman" w:cs="Arial"/>
                                <w:color w:val="222222"/>
                                <w:sz w:val="22"/>
                                <w:szCs w:val="22"/>
                                <w:lang w:val="en-HK"/>
                              </w:rPr>
                              <w:t xml:space="preserve">he </w:t>
                            </w:r>
                            <w:r>
                              <w:rPr>
                                <w:rFonts w:eastAsia="Times New Roman" w:cs="Arial"/>
                                <w:color w:val="222222"/>
                                <w:sz w:val="22"/>
                                <w:szCs w:val="22"/>
                                <w:lang w:val="en-HK"/>
                              </w:rPr>
                              <w:t>p</w:t>
                            </w:r>
                            <w:r w:rsidRPr="00E07447">
                              <w:rPr>
                                <w:rFonts w:eastAsia="Times New Roman" w:cs="Arial"/>
                                <w:color w:val="222222"/>
                                <w:sz w:val="22"/>
                                <w:szCs w:val="22"/>
                                <w:lang w:val="en-HK"/>
                              </w:rPr>
                              <w:t xml:space="preserve">andemic </w:t>
                            </w:r>
                            <w:r>
                              <w:rPr>
                                <w:rFonts w:eastAsia="Times New Roman" w:cs="Arial"/>
                                <w:color w:val="222222"/>
                                <w:sz w:val="22"/>
                                <w:szCs w:val="22"/>
                                <w:lang w:val="en-HK"/>
                              </w:rPr>
                              <w:t xml:space="preserve">could initially spread </w:t>
                            </w:r>
                            <w:r w:rsidRPr="00E07447">
                              <w:rPr>
                                <w:rFonts w:eastAsia="Times New Roman" w:cs="Arial"/>
                                <w:color w:val="222222"/>
                                <w:sz w:val="22"/>
                                <w:szCs w:val="22"/>
                                <w:lang w:val="en-HK"/>
                              </w:rPr>
                              <w:t>along transport routes.</w:t>
                            </w:r>
                          </w:p>
                          <w:p w14:paraId="24CB0BF5" w14:textId="6EC43798"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Throughout the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readers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pick up important data skills. In times like this, more than ever, it pays to have a good understanding of data</w:t>
                            </w:r>
                            <w:r>
                              <w:rPr>
                                <w:rFonts w:eastAsia="Times New Roman" w:cs="Arial"/>
                                <w:color w:val="222222"/>
                                <w:sz w:val="22"/>
                                <w:szCs w:val="22"/>
                                <w:lang w:val="en-HK"/>
                              </w:rPr>
                              <w:t xml:space="preserve"> and what it can/cannot 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FECB97" id="_x0000_t202" coordsize="21600,21600" o:spt="202" path="m,l,21600r21600,l21600,xe">
                <v:stroke joinstyle="miter"/>
                <v:path gradientshapeok="t" o:connecttype="rect"/>
              </v:shapetype>
              <v:shape id="Text Box 17" o:spid="_x0000_s1026" type="#_x0000_t202" style="width:464pt;height: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" fillcolor="white [3201]" strokeweight=".5pt">
                <v:textbox>
                  <w:txbxContent>
                    <w:p w14:paraId="4BF20C4D" w14:textId="59C97162" w:rsidR="00935AE3" w:rsidRPr="00E07447" w:rsidRDefault="00935AE3" w:rsidP="00E07447">
                      <w:pPr>
                        <w:rPr>
                          <w:rFonts w:eastAsia="Times New Roman" w:cs="Arial"/>
                          <w:b/>
                          <w:color w:val="FF0000"/>
                          <w:sz w:val="24"/>
                          <w:lang w:val="en-HK"/>
                        </w:rPr>
                      </w:pPr>
                      <w:r w:rsidRPr="00E07447">
                        <w:rPr>
                          <w:rFonts w:eastAsia="Times New Roman" w:cs="Arial"/>
                          <w:b/>
                          <w:color w:val="FF0000"/>
                          <w:sz w:val="24"/>
                          <w:lang w:val="en-HK"/>
                        </w:rPr>
                        <w:t>Note to instructors</w:t>
                      </w:r>
                    </w:p>
                    <w:p w14:paraId="044740E3" w14:textId="77D51206" w:rsidR="00935AE3"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This project was written by the authors of the eBook </w:t>
                      </w:r>
                      <w:r w:rsidRPr="004729E1">
                        <w:rPr>
                          <w:i/>
                          <w:color w:val="FF0000"/>
                          <w:sz w:val="22"/>
                          <w:szCs w:val="22"/>
                        </w:rPr>
                        <w:t>Doing Economics</w:t>
                      </w:r>
                      <w:r w:rsidRPr="004729E1">
                        <w:rPr>
                          <w:color w:val="FF0000"/>
                          <w:sz w:val="22"/>
                          <w:szCs w:val="22"/>
                        </w:rPr>
                        <w:t xml:space="preserve"> </w:t>
                      </w:r>
                      <w:r>
                        <w:rPr>
                          <w:sz w:val="22"/>
                          <w:szCs w:val="22"/>
                        </w:rPr>
                        <w:t>(</w:t>
                      </w:r>
                      <w:hyperlink r:id="rId10" w:history="1">
                        <w:r w:rsidRPr="00744197">
                          <w:rPr>
                            <w:rStyle w:val="Hyperlink"/>
                            <w:sz w:val="22"/>
                            <w:szCs w:val="22"/>
                          </w:rPr>
                          <w:t>https://tinyco.re/1425213</w:t>
                        </w:r>
                      </w:hyperlink>
                      <w:r>
                        <w:rPr>
                          <w:sz w:val="22"/>
                          <w:szCs w:val="22"/>
                        </w:rPr>
                        <w:t>).</w:t>
                      </w:r>
                      <w:r>
                        <w:rPr>
                          <w:rFonts w:eastAsia="Times New Roman" w:cs="Arial"/>
                          <w:color w:val="222222"/>
                          <w:sz w:val="22"/>
                          <w:szCs w:val="22"/>
                          <w:lang w:val="en-HK"/>
                        </w:rPr>
                        <w:t xml:space="preserve"> </w:t>
                      </w:r>
                      <w:r w:rsidRPr="00E07447">
                        <w:rPr>
                          <w:rFonts w:eastAsia="Times New Roman" w:cs="Arial"/>
                          <w:i/>
                          <w:color w:val="222222"/>
                          <w:sz w:val="22"/>
                          <w:szCs w:val="22"/>
                          <w:lang w:val="en-HK"/>
                        </w:rPr>
                        <w:t>Doing Economics</w:t>
                      </w:r>
                      <w:r>
                        <w:rPr>
                          <w:rFonts w:eastAsia="Times New Roman" w:cs="Arial"/>
                          <w:color w:val="222222"/>
                          <w:sz w:val="22"/>
                          <w:szCs w:val="22"/>
                          <w:lang w:val="en-HK"/>
                        </w:rPr>
                        <w:t xml:space="preserve"> aims</w:t>
                      </w:r>
                      <w:r w:rsidRPr="00E07447">
                        <w:rPr>
                          <w:rFonts w:eastAsia="Times New Roman" w:cs="Arial"/>
                          <w:color w:val="222222"/>
                          <w:sz w:val="22"/>
                          <w:szCs w:val="22"/>
                          <w:lang w:val="en-HK"/>
                        </w:rPr>
                        <w:t xml:space="preserve"> to help </w:t>
                      </w:r>
                      <w:r>
                        <w:rPr>
                          <w:rFonts w:eastAsia="Times New Roman" w:cs="Arial"/>
                          <w:color w:val="222222"/>
                          <w:sz w:val="22"/>
                          <w:szCs w:val="22"/>
                          <w:lang w:val="en-HK"/>
                        </w:rPr>
                        <w:t xml:space="preserve">its users to </w:t>
                      </w:r>
                      <w:r w:rsidRPr="00E07447">
                        <w:rPr>
                          <w:rFonts w:eastAsia="Times New Roman" w:cs="Arial"/>
                          <w:color w:val="222222"/>
                          <w:sz w:val="22"/>
                          <w:szCs w:val="22"/>
                          <w:lang w:val="en-HK"/>
                        </w:rPr>
                        <w:t>develop important data handling and data analysis skills by exposing them to policy</w:t>
                      </w:r>
                      <w:r>
                        <w:rPr>
                          <w:rFonts w:eastAsia="Times New Roman" w:cs="Arial"/>
                          <w:color w:val="222222"/>
                          <w:sz w:val="22"/>
                          <w:szCs w:val="22"/>
                          <w:lang w:val="en-HK"/>
                        </w:rPr>
                        <w:t>-</w:t>
                      </w:r>
                      <w:r w:rsidRPr="00E07447">
                        <w:rPr>
                          <w:rFonts w:eastAsia="Times New Roman" w:cs="Arial"/>
                          <w:color w:val="222222"/>
                          <w:sz w:val="22"/>
                          <w:szCs w:val="22"/>
                          <w:lang w:val="en-HK"/>
                        </w:rPr>
                        <w:t xml:space="preserve">relevant data. </w:t>
                      </w:r>
                    </w:p>
                    <w:p w14:paraId="7A2B7633" w14:textId="792F16FB" w:rsidR="00935AE3" w:rsidRPr="00E07447" w:rsidRDefault="00935AE3" w:rsidP="00E07447">
                      <w:pPr>
                        <w:spacing w:after="60"/>
                        <w:rPr>
                          <w:rFonts w:eastAsia="Times New Roman" w:cs="Arial"/>
                          <w:color w:val="222222"/>
                          <w:sz w:val="22"/>
                          <w:szCs w:val="22"/>
                          <w:lang w:val="en-HK"/>
                        </w:rPr>
                      </w:pPr>
                      <w:r>
                        <w:rPr>
                          <w:rFonts w:eastAsia="Times New Roman" w:cs="Arial"/>
                          <w:color w:val="222222"/>
                          <w:sz w:val="22"/>
                          <w:szCs w:val="22"/>
                          <w:lang w:val="en-HK"/>
                        </w:rPr>
                        <w:t xml:space="preserve">The COVID-19 pandemic is one of the most relevant issues in today’s society. </w:t>
                      </w:r>
                      <w:r w:rsidRPr="00E07447">
                        <w:rPr>
                          <w:rFonts w:eastAsia="Times New Roman" w:cs="Arial"/>
                          <w:color w:val="222222"/>
                          <w:sz w:val="22"/>
                          <w:szCs w:val="22"/>
                          <w:lang w:val="en-HK"/>
                        </w:rPr>
                        <w:t xml:space="preserve">While the skills at the forefront of coping with and understanding this </w:t>
                      </w:r>
                      <w:r>
                        <w:rPr>
                          <w:rFonts w:eastAsia="Times New Roman" w:cs="Arial"/>
                          <w:color w:val="222222"/>
                          <w:sz w:val="22"/>
                          <w:szCs w:val="22"/>
                          <w:lang w:val="en-HK"/>
                        </w:rPr>
                        <w:t>p</w:t>
                      </w:r>
                      <w:r w:rsidRPr="00E07447">
                        <w:rPr>
                          <w:rFonts w:eastAsia="Times New Roman" w:cs="Arial"/>
                          <w:color w:val="222222"/>
                          <w:sz w:val="22"/>
                          <w:szCs w:val="22"/>
                          <w:lang w:val="en-HK"/>
                        </w:rPr>
                        <w:t>andemic are those of nurses, carers, cleaners, pharmacists and doctors in the health system, researchers in the field of biochemistry researching for medication and vaccines and frontline staff in supermarkets and their supply chain, it is important to understand that all of these professions, in the background, are supported by people with excellent data skills. They need not be economists, but many economists do have the data skills required to make significant contributions in extraordinary times like these.</w:t>
                      </w:r>
                    </w:p>
                    <w:p w14:paraId="0E778F19" w14:textId="633874FE"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In this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we help </w:t>
                      </w:r>
                      <w:r>
                        <w:rPr>
                          <w:rFonts w:eastAsia="Times New Roman" w:cs="Arial"/>
                          <w:color w:val="222222"/>
                          <w:sz w:val="22"/>
                          <w:szCs w:val="22"/>
                          <w:lang w:val="en-HK"/>
                        </w:rPr>
                        <w:t xml:space="preserve">readers </w:t>
                      </w:r>
                      <w:r w:rsidRPr="00E07447">
                        <w:rPr>
                          <w:rFonts w:eastAsia="Times New Roman" w:cs="Arial"/>
                          <w:color w:val="222222"/>
                          <w:sz w:val="22"/>
                          <w:szCs w:val="22"/>
                          <w:lang w:val="en-HK"/>
                        </w:rPr>
                        <w:t xml:space="preserve">get to grips with some of the global data </w:t>
                      </w:r>
                      <w:r>
                        <w:rPr>
                          <w:rFonts w:eastAsia="Times New Roman" w:cs="Arial"/>
                          <w:color w:val="222222"/>
                          <w:sz w:val="22"/>
                          <w:szCs w:val="22"/>
                          <w:lang w:val="en-HK"/>
                        </w:rPr>
                        <w:t>on the COVID-19 pandemic. R</w:t>
                      </w:r>
                      <w:r w:rsidRPr="00E07447">
                        <w:rPr>
                          <w:rFonts w:eastAsia="Times New Roman" w:cs="Arial"/>
                          <w:color w:val="222222"/>
                          <w:sz w:val="22"/>
                          <w:szCs w:val="22"/>
                          <w:lang w:val="en-HK"/>
                        </w:rPr>
                        <w:t xml:space="preserve">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import up-to-date case and fatality data, clean the dataset, understand some of the shortcomings</w:t>
                      </w:r>
                      <w:r>
                        <w:rPr>
                          <w:rFonts w:eastAsia="Times New Roman" w:cs="Arial"/>
                          <w:color w:val="222222"/>
                          <w:sz w:val="22"/>
                          <w:szCs w:val="22"/>
                          <w:lang w:val="en-HK"/>
                        </w:rPr>
                        <w:t xml:space="preserve"> of available data,</w:t>
                      </w:r>
                      <w:r w:rsidRPr="00E07447">
                        <w:rPr>
                          <w:rFonts w:eastAsia="Times New Roman" w:cs="Arial"/>
                          <w:color w:val="222222"/>
                          <w:sz w:val="22"/>
                          <w:szCs w:val="22"/>
                          <w:lang w:val="en-HK"/>
                        </w:rPr>
                        <w:t xml:space="preserve"> and </w:t>
                      </w:r>
                      <w:r>
                        <w:rPr>
                          <w:rFonts w:eastAsia="Times New Roman" w:cs="Arial"/>
                          <w:color w:val="222222"/>
                          <w:sz w:val="22"/>
                          <w:szCs w:val="22"/>
                          <w:lang w:val="en-HK"/>
                        </w:rPr>
                        <w:t>visualise</w:t>
                      </w:r>
                      <w:r w:rsidRPr="00E07447">
                        <w:rPr>
                          <w:rFonts w:eastAsia="Times New Roman" w:cs="Arial"/>
                          <w:color w:val="222222"/>
                          <w:sz w:val="22"/>
                          <w:szCs w:val="22"/>
                          <w:lang w:val="en-HK"/>
                        </w:rPr>
                        <w:t xml:space="preserve"> the data in </w:t>
                      </w:r>
                      <w:r>
                        <w:rPr>
                          <w:rFonts w:eastAsia="Times New Roman" w:cs="Arial"/>
                          <w:color w:val="222222"/>
                          <w:sz w:val="22"/>
                          <w:szCs w:val="22"/>
                          <w:lang w:val="en-HK"/>
                        </w:rPr>
                        <w:t>charts</w:t>
                      </w:r>
                      <w:r w:rsidRPr="00E07447">
                        <w:rPr>
                          <w:rFonts w:eastAsia="Times New Roman" w:cs="Arial"/>
                          <w:color w:val="222222"/>
                          <w:sz w:val="22"/>
                          <w:szCs w:val="22"/>
                          <w:lang w:val="en-HK"/>
                        </w:rPr>
                        <w:t xml:space="preserve"> and maps.</w:t>
                      </w:r>
                      <w:r>
                        <w:rPr>
                          <w:rFonts w:eastAsia="Times New Roman" w:cs="Arial"/>
                          <w:color w:val="222222"/>
                          <w:sz w:val="22"/>
                          <w:szCs w:val="22"/>
                          <w:lang w:val="en-HK"/>
                        </w:rPr>
                        <w:t xml:space="preserve"> We also</w:t>
                      </w:r>
                      <w:r w:rsidRPr="00E07447">
                        <w:rPr>
                          <w:rFonts w:eastAsia="Times New Roman" w:cs="Arial"/>
                          <w:color w:val="222222"/>
                          <w:sz w:val="22"/>
                          <w:szCs w:val="22"/>
                          <w:lang w:val="en-HK"/>
                        </w:rPr>
                        <w:t xml:space="preserve"> use some</w:t>
                      </w:r>
                      <w:r>
                        <w:rPr>
                          <w:rFonts w:eastAsia="Times New Roman" w:cs="Arial"/>
                          <w:color w:val="222222"/>
                          <w:sz w:val="22"/>
                          <w:szCs w:val="22"/>
                          <w:lang w:val="en-HK"/>
                        </w:rPr>
                        <w:t xml:space="preserve"> </w:t>
                      </w:r>
                      <w:r w:rsidRPr="00E07447">
                        <w:rPr>
                          <w:rFonts w:eastAsia="Times New Roman" w:cs="Arial"/>
                          <w:color w:val="222222"/>
                          <w:sz w:val="22"/>
                          <w:szCs w:val="22"/>
                          <w:lang w:val="en-HK"/>
                        </w:rPr>
                        <w:t>data</w:t>
                      </w:r>
                      <w:r>
                        <w:rPr>
                          <w:rFonts w:eastAsia="Times New Roman" w:cs="Arial"/>
                          <w:color w:val="222222"/>
                          <w:sz w:val="22"/>
                          <w:szCs w:val="22"/>
                          <w:lang w:val="en-HK"/>
                        </w:rPr>
                        <w:t xml:space="preserve"> on international flight routes </w:t>
                      </w:r>
                      <w:r w:rsidRPr="00E07447">
                        <w:rPr>
                          <w:rFonts w:eastAsia="Times New Roman" w:cs="Arial"/>
                          <w:color w:val="222222"/>
                          <w:sz w:val="22"/>
                          <w:szCs w:val="22"/>
                          <w:lang w:val="en-HK"/>
                        </w:rPr>
                        <w:t xml:space="preserve"> to </w:t>
                      </w:r>
                      <w:r>
                        <w:rPr>
                          <w:rFonts w:eastAsia="Times New Roman" w:cs="Arial"/>
                          <w:color w:val="222222"/>
                          <w:sz w:val="22"/>
                          <w:szCs w:val="22"/>
                          <w:lang w:val="en-HK"/>
                        </w:rPr>
                        <w:t>illustrate</w:t>
                      </w:r>
                      <w:r w:rsidRPr="00E07447">
                        <w:rPr>
                          <w:rFonts w:eastAsia="Times New Roman" w:cs="Arial"/>
                          <w:color w:val="222222"/>
                          <w:sz w:val="22"/>
                          <w:szCs w:val="22"/>
                          <w:lang w:val="en-HK"/>
                        </w:rPr>
                        <w:t xml:space="preserve"> how </w:t>
                      </w:r>
                      <w:r>
                        <w:rPr>
                          <w:rFonts w:eastAsia="Times New Roman" w:cs="Arial"/>
                          <w:color w:val="222222"/>
                          <w:sz w:val="22"/>
                          <w:szCs w:val="22"/>
                          <w:lang w:val="en-HK"/>
                        </w:rPr>
                        <w:t>t</w:t>
                      </w:r>
                      <w:r w:rsidRPr="00E07447">
                        <w:rPr>
                          <w:rFonts w:eastAsia="Times New Roman" w:cs="Arial"/>
                          <w:color w:val="222222"/>
                          <w:sz w:val="22"/>
                          <w:szCs w:val="22"/>
                          <w:lang w:val="en-HK"/>
                        </w:rPr>
                        <w:t xml:space="preserve">he </w:t>
                      </w:r>
                      <w:r>
                        <w:rPr>
                          <w:rFonts w:eastAsia="Times New Roman" w:cs="Arial"/>
                          <w:color w:val="222222"/>
                          <w:sz w:val="22"/>
                          <w:szCs w:val="22"/>
                          <w:lang w:val="en-HK"/>
                        </w:rPr>
                        <w:t>p</w:t>
                      </w:r>
                      <w:r w:rsidRPr="00E07447">
                        <w:rPr>
                          <w:rFonts w:eastAsia="Times New Roman" w:cs="Arial"/>
                          <w:color w:val="222222"/>
                          <w:sz w:val="22"/>
                          <w:szCs w:val="22"/>
                          <w:lang w:val="en-HK"/>
                        </w:rPr>
                        <w:t xml:space="preserve">andemic </w:t>
                      </w:r>
                      <w:r>
                        <w:rPr>
                          <w:rFonts w:eastAsia="Times New Roman" w:cs="Arial"/>
                          <w:color w:val="222222"/>
                          <w:sz w:val="22"/>
                          <w:szCs w:val="22"/>
                          <w:lang w:val="en-HK"/>
                        </w:rPr>
                        <w:t xml:space="preserve">could initially spread </w:t>
                      </w:r>
                      <w:r w:rsidRPr="00E07447">
                        <w:rPr>
                          <w:rFonts w:eastAsia="Times New Roman" w:cs="Arial"/>
                          <w:color w:val="222222"/>
                          <w:sz w:val="22"/>
                          <w:szCs w:val="22"/>
                          <w:lang w:val="en-HK"/>
                        </w:rPr>
                        <w:t>along transport routes.</w:t>
                      </w:r>
                    </w:p>
                    <w:p w14:paraId="24CB0BF5" w14:textId="6EC43798" w:rsidR="00935AE3" w:rsidRPr="00E07447" w:rsidRDefault="00935AE3" w:rsidP="00E07447">
                      <w:pPr>
                        <w:spacing w:after="60"/>
                        <w:rPr>
                          <w:rFonts w:eastAsia="Times New Roman" w:cs="Arial"/>
                          <w:color w:val="222222"/>
                          <w:sz w:val="22"/>
                          <w:szCs w:val="22"/>
                          <w:lang w:val="en-HK"/>
                        </w:rPr>
                      </w:pPr>
                      <w:r w:rsidRPr="00E07447">
                        <w:rPr>
                          <w:rFonts w:eastAsia="Times New Roman" w:cs="Arial"/>
                          <w:color w:val="222222"/>
                          <w:sz w:val="22"/>
                          <w:szCs w:val="22"/>
                          <w:lang w:val="en-HK"/>
                        </w:rPr>
                        <w:t>Throughout the project</w:t>
                      </w:r>
                      <w:r>
                        <w:rPr>
                          <w:rFonts w:eastAsia="Times New Roman" w:cs="Arial"/>
                          <w:color w:val="222222"/>
                          <w:sz w:val="22"/>
                          <w:szCs w:val="22"/>
                          <w:lang w:val="en-HK"/>
                        </w:rPr>
                        <w:t>,</w:t>
                      </w:r>
                      <w:r w:rsidRPr="00E07447">
                        <w:rPr>
                          <w:rFonts w:eastAsia="Times New Roman" w:cs="Arial"/>
                          <w:color w:val="222222"/>
                          <w:sz w:val="22"/>
                          <w:szCs w:val="22"/>
                          <w:lang w:val="en-HK"/>
                        </w:rPr>
                        <w:t xml:space="preserve"> readers </w:t>
                      </w:r>
                      <w:r>
                        <w:rPr>
                          <w:rFonts w:eastAsia="Times New Roman" w:cs="Arial"/>
                          <w:color w:val="222222"/>
                          <w:sz w:val="22"/>
                          <w:szCs w:val="22"/>
                          <w:lang w:val="en-HK"/>
                        </w:rPr>
                        <w:t>can</w:t>
                      </w:r>
                      <w:r w:rsidRPr="00E07447">
                        <w:rPr>
                          <w:rFonts w:eastAsia="Times New Roman" w:cs="Arial"/>
                          <w:color w:val="222222"/>
                          <w:sz w:val="22"/>
                          <w:szCs w:val="22"/>
                          <w:lang w:val="en-HK"/>
                        </w:rPr>
                        <w:t xml:space="preserve"> pick up important data skills. In times like this, more than ever, it pays to have a good understanding of data</w:t>
                      </w:r>
                      <w:r>
                        <w:rPr>
                          <w:rFonts w:eastAsia="Times New Roman" w:cs="Arial"/>
                          <w:color w:val="222222"/>
                          <w:sz w:val="22"/>
                          <w:szCs w:val="22"/>
                          <w:lang w:val="en-HK"/>
                        </w:rPr>
                        <w:t xml:space="preserve"> and what it can/cannot measure.</w:t>
                      </w:r>
                    </w:p>
                  </w:txbxContent>
                </v:textbox>
                <w10:anchorlock/>
              </v:shape>
            </w:pict>
          </mc:Fallback>
        </mc:AlternateContent>
      </w:r>
    </w:p>
    <w:sdt>
      <w:sdtPr>
        <w:rPr>
          <w:rFonts w:ascii="Source Sans Pro" w:eastAsiaTheme="minorHAnsi" w:hAnsi="Source Sans Pro" w:cstheme="minorBidi"/>
          <w:color w:val="414141" w:themeColor="text1"/>
          <w:sz w:val="18"/>
          <w:szCs w:val="24"/>
        </w:rPr>
        <w:id w:val="-1929108527"/>
        <w:docPartObj>
          <w:docPartGallery w:val="Table of Contents"/>
          <w:docPartUnique/>
        </w:docPartObj>
      </w:sdtPr>
      <w:sdtEndPr>
        <w:rPr>
          <w:b/>
          <w:bCs/>
          <w:noProof/>
        </w:rPr>
      </w:sdtEndPr>
      <w:sdtContent>
        <w:p w14:paraId="7BA21883" w14:textId="77777777" w:rsidR="003B1D86" w:rsidRDefault="003B1D86" w:rsidP="00A25B11">
          <w:pPr>
            <w:pStyle w:val="TOCHeading"/>
          </w:pPr>
          <w:r>
            <w:t>Table of Contents</w:t>
          </w:r>
        </w:p>
        <w:p w14:paraId="14934DA8" w14:textId="596CABE7" w:rsidR="003B1D86" w:rsidRDefault="003B1D86" w:rsidP="003B1D86">
          <w:pPr>
            <w:pStyle w:val="TOC1"/>
            <w:tabs>
              <w:tab w:val="right" w:leader="dot" w:pos="9350"/>
            </w:tabs>
            <w:rPr>
              <w:rFonts w:eastAsiaTheme="minorEastAsia"/>
              <w:b/>
              <w:bCs/>
              <w:i/>
              <w:iCs/>
              <w:noProof/>
              <w:lang w:val="en-HK"/>
            </w:rPr>
          </w:pPr>
          <w:r>
            <w:fldChar w:fldCharType="begin"/>
          </w:r>
          <w:r>
            <w:instrText xml:space="preserve"> TOC \o "1-3" \h \z \u </w:instrText>
          </w:r>
          <w:r>
            <w:fldChar w:fldCharType="separate"/>
          </w:r>
          <w:hyperlink w:anchor="_Toc37798678" w:history="1">
            <w:r w:rsidRPr="00865DD9">
              <w:rPr>
                <w:rStyle w:val="Hyperlink"/>
                <w:noProof/>
              </w:rPr>
              <w:t>Introduction</w:t>
            </w:r>
            <w:r>
              <w:rPr>
                <w:noProof/>
                <w:webHidden/>
              </w:rPr>
              <w:tab/>
            </w:r>
            <w:r>
              <w:rPr>
                <w:noProof/>
                <w:webHidden/>
              </w:rPr>
              <w:fldChar w:fldCharType="begin"/>
            </w:r>
            <w:r>
              <w:rPr>
                <w:noProof/>
                <w:webHidden/>
              </w:rPr>
              <w:instrText xml:space="preserve"> PAGEREF _Toc37798678 \h </w:instrText>
            </w:r>
            <w:r>
              <w:rPr>
                <w:noProof/>
                <w:webHidden/>
              </w:rPr>
            </w:r>
            <w:r>
              <w:rPr>
                <w:noProof/>
                <w:webHidden/>
              </w:rPr>
              <w:fldChar w:fldCharType="separate"/>
            </w:r>
            <w:r w:rsidR="007F3AFC">
              <w:rPr>
                <w:noProof/>
                <w:webHidden/>
              </w:rPr>
              <w:t>1</w:t>
            </w:r>
            <w:r>
              <w:rPr>
                <w:noProof/>
                <w:webHidden/>
              </w:rPr>
              <w:fldChar w:fldCharType="end"/>
            </w:r>
          </w:hyperlink>
        </w:p>
        <w:p w14:paraId="7216E771" w14:textId="0B89CC8F" w:rsidR="003B1D86" w:rsidRDefault="00935AE3" w:rsidP="003B1D86">
          <w:pPr>
            <w:pStyle w:val="TOC1"/>
            <w:tabs>
              <w:tab w:val="right" w:leader="dot" w:pos="9350"/>
            </w:tabs>
            <w:rPr>
              <w:rFonts w:eastAsiaTheme="minorEastAsia"/>
              <w:b/>
              <w:bCs/>
              <w:i/>
              <w:iCs/>
              <w:noProof/>
              <w:lang w:val="en-HK"/>
            </w:rPr>
          </w:pPr>
          <w:hyperlink w:anchor="_Toc37798679" w:history="1">
            <w:r w:rsidR="003B1D86" w:rsidRPr="00865DD9">
              <w:rPr>
                <w:rStyle w:val="Hyperlink"/>
                <w:noProof/>
              </w:rPr>
              <w:t>1. Some exploratory data analysis</w:t>
            </w:r>
            <w:r w:rsidR="003B1D86">
              <w:rPr>
                <w:noProof/>
                <w:webHidden/>
              </w:rPr>
              <w:tab/>
            </w:r>
            <w:r w:rsidR="003B1D86">
              <w:rPr>
                <w:noProof/>
                <w:webHidden/>
              </w:rPr>
              <w:fldChar w:fldCharType="begin"/>
            </w:r>
            <w:r w:rsidR="003B1D86">
              <w:rPr>
                <w:noProof/>
                <w:webHidden/>
              </w:rPr>
              <w:instrText xml:space="preserve"> PAGEREF _Toc37798679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73B9C9D7" w14:textId="07306506" w:rsidR="003B1D86" w:rsidRDefault="00935AE3" w:rsidP="003B1D86">
          <w:pPr>
            <w:pStyle w:val="TOC2"/>
            <w:tabs>
              <w:tab w:val="right" w:leader="dot" w:pos="9350"/>
            </w:tabs>
            <w:rPr>
              <w:rFonts w:eastAsiaTheme="minorEastAsia"/>
              <w:b/>
              <w:bCs/>
              <w:noProof/>
              <w:sz w:val="24"/>
              <w:lang w:val="en-HK"/>
            </w:rPr>
          </w:pPr>
          <w:hyperlink w:anchor="_Toc37798680" w:history="1">
            <w:r w:rsidR="003B1D86" w:rsidRPr="00865DD9">
              <w:rPr>
                <w:rStyle w:val="Hyperlink"/>
                <w:noProof/>
              </w:rPr>
              <w:t>1.1 Getting started</w:t>
            </w:r>
            <w:r w:rsidR="003B1D86">
              <w:rPr>
                <w:noProof/>
                <w:webHidden/>
              </w:rPr>
              <w:tab/>
            </w:r>
            <w:r w:rsidR="003B1D86">
              <w:rPr>
                <w:noProof/>
                <w:webHidden/>
              </w:rPr>
              <w:fldChar w:fldCharType="begin"/>
            </w:r>
            <w:r w:rsidR="003B1D86">
              <w:rPr>
                <w:noProof/>
                <w:webHidden/>
              </w:rPr>
              <w:instrText xml:space="preserve"> PAGEREF _Toc37798680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39813D9C" w14:textId="2C4ED85F" w:rsidR="003B1D86" w:rsidRDefault="00935AE3" w:rsidP="003B1D86">
          <w:pPr>
            <w:pStyle w:val="TOC2"/>
            <w:tabs>
              <w:tab w:val="right" w:leader="dot" w:pos="9350"/>
            </w:tabs>
            <w:rPr>
              <w:rFonts w:eastAsiaTheme="minorEastAsia"/>
              <w:b/>
              <w:bCs/>
              <w:noProof/>
              <w:sz w:val="24"/>
              <w:lang w:val="en-HK"/>
            </w:rPr>
          </w:pPr>
          <w:hyperlink w:anchor="_Toc37798681" w:history="1">
            <w:r w:rsidR="003B1D86" w:rsidRPr="00865DD9">
              <w:rPr>
                <w:rStyle w:val="Hyperlink"/>
                <w:noProof/>
              </w:rPr>
              <w:t>1.2 Import the data into R</w:t>
            </w:r>
            <w:r w:rsidR="003B1D86">
              <w:rPr>
                <w:noProof/>
                <w:webHidden/>
              </w:rPr>
              <w:tab/>
            </w:r>
            <w:r w:rsidR="003B1D86">
              <w:rPr>
                <w:noProof/>
                <w:webHidden/>
              </w:rPr>
              <w:fldChar w:fldCharType="begin"/>
            </w:r>
            <w:r w:rsidR="003B1D86">
              <w:rPr>
                <w:noProof/>
                <w:webHidden/>
              </w:rPr>
              <w:instrText xml:space="preserve"> PAGEREF _Toc37798681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2E2550EE" w14:textId="1E8C9BC7" w:rsidR="003B1D86" w:rsidRDefault="00935AE3" w:rsidP="003B1D86">
          <w:pPr>
            <w:pStyle w:val="TOC2"/>
            <w:tabs>
              <w:tab w:val="right" w:leader="dot" w:pos="9350"/>
            </w:tabs>
            <w:rPr>
              <w:rFonts w:eastAsiaTheme="minorEastAsia"/>
              <w:b/>
              <w:bCs/>
              <w:noProof/>
              <w:sz w:val="24"/>
              <w:lang w:val="en-HK"/>
            </w:rPr>
          </w:pPr>
          <w:hyperlink w:anchor="_Toc37798682" w:history="1">
            <w:r w:rsidR="003B1D86" w:rsidRPr="00865DD9">
              <w:rPr>
                <w:rStyle w:val="Hyperlink"/>
                <w:noProof/>
              </w:rPr>
              <w:t>1.3 Data cleaning</w:t>
            </w:r>
            <w:r w:rsidR="003B1D86">
              <w:rPr>
                <w:noProof/>
                <w:webHidden/>
              </w:rPr>
              <w:tab/>
            </w:r>
            <w:r w:rsidR="003B1D86">
              <w:rPr>
                <w:noProof/>
                <w:webHidden/>
              </w:rPr>
              <w:fldChar w:fldCharType="begin"/>
            </w:r>
            <w:r w:rsidR="003B1D86">
              <w:rPr>
                <w:noProof/>
                <w:webHidden/>
              </w:rPr>
              <w:instrText xml:space="preserve"> PAGEREF _Toc37798682 \h </w:instrText>
            </w:r>
            <w:r w:rsidR="003B1D86">
              <w:rPr>
                <w:noProof/>
                <w:webHidden/>
              </w:rPr>
            </w:r>
            <w:r w:rsidR="003B1D86">
              <w:rPr>
                <w:noProof/>
                <w:webHidden/>
              </w:rPr>
              <w:fldChar w:fldCharType="separate"/>
            </w:r>
            <w:r w:rsidR="007F3AFC">
              <w:rPr>
                <w:noProof/>
                <w:webHidden/>
              </w:rPr>
              <w:t>2</w:t>
            </w:r>
            <w:r w:rsidR="003B1D86">
              <w:rPr>
                <w:noProof/>
                <w:webHidden/>
              </w:rPr>
              <w:fldChar w:fldCharType="end"/>
            </w:r>
          </w:hyperlink>
        </w:p>
        <w:p w14:paraId="689E8A55" w14:textId="3BAA9EA8" w:rsidR="003B1D86" w:rsidRDefault="00935AE3" w:rsidP="003B1D86">
          <w:pPr>
            <w:pStyle w:val="TOC2"/>
            <w:tabs>
              <w:tab w:val="right" w:leader="dot" w:pos="9350"/>
            </w:tabs>
            <w:rPr>
              <w:rFonts w:eastAsiaTheme="minorEastAsia"/>
              <w:b/>
              <w:bCs/>
              <w:noProof/>
              <w:sz w:val="24"/>
              <w:lang w:val="en-HK"/>
            </w:rPr>
          </w:pPr>
          <w:hyperlink w:anchor="_Toc37798683" w:history="1">
            <w:r w:rsidR="003B1D86" w:rsidRPr="00865DD9">
              <w:rPr>
                <w:rStyle w:val="Hyperlink"/>
                <w:noProof/>
              </w:rPr>
              <w:t>1.4 Plotting line charts for some countries</w:t>
            </w:r>
            <w:r w:rsidR="003B1D86">
              <w:rPr>
                <w:noProof/>
                <w:webHidden/>
              </w:rPr>
              <w:tab/>
            </w:r>
            <w:r w:rsidR="003B1D86">
              <w:rPr>
                <w:noProof/>
                <w:webHidden/>
              </w:rPr>
              <w:fldChar w:fldCharType="begin"/>
            </w:r>
            <w:r w:rsidR="003B1D86">
              <w:rPr>
                <w:noProof/>
                <w:webHidden/>
              </w:rPr>
              <w:instrText xml:space="preserve"> PAGEREF _Toc37798683 \h </w:instrText>
            </w:r>
            <w:r w:rsidR="003B1D86">
              <w:rPr>
                <w:noProof/>
                <w:webHidden/>
              </w:rPr>
            </w:r>
            <w:r w:rsidR="003B1D86">
              <w:rPr>
                <w:noProof/>
                <w:webHidden/>
              </w:rPr>
              <w:fldChar w:fldCharType="separate"/>
            </w:r>
            <w:r w:rsidR="007F3AFC">
              <w:rPr>
                <w:noProof/>
                <w:webHidden/>
              </w:rPr>
              <w:t>5</w:t>
            </w:r>
            <w:r w:rsidR="003B1D86">
              <w:rPr>
                <w:noProof/>
                <w:webHidden/>
              </w:rPr>
              <w:fldChar w:fldCharType="end"/>
            </w:r>
          </w:hyperlink>
        </w:p>
        <w:p w14:paraId="252DD0D9" w14:textId="4FEB8842" w:rsidR="003B1D86" w:rsidRDefault="00935AE3" w:rsidP="003B1D86">
          <w:pPr>
            <w:pStyle w:val="TOC2"/>
            <w:tabs>
              <w:tab w:val="right" w:leader="dot" w:pos="9350"/>
            </w:tabs>
            <w:rPr>
              <w:rFonts w:eastAsiaTheme="minorEastAsia"/>
              <w:b/>
              <w:bCs/>
              <w:noProof/>
              <w:sz w:val="24"/>
              <w:lang w:val="en-HK"/>
            </w:rPr>
          </w:pPr>
          <w:hyperlink w:anchor="_Toc37798684" w:history="1">
            <w:r w:rsidR="003B1D86" w:rsidRPr="00865DD9">
              <w:rPr>
                <w:rStyle w:val="Hyperlink"/>
                <w:noProof/>
              </w:rPr>
              <w:t>1.5 Plotting maps of daily COVID-19 data</w:t>
            </w:r>
            <w:r w:rsidR="003B1D86">
              <w:rPr>
                <w:noProof/>
                <w:webHidden/>
              </w:rPr>
              <w:tab/>
            </w:r>
            <w:r w:rsidR="003B1D86">
              <w:rPr>
                <w:noProof/>
                <w:webHidden/>
              </w:rPr>
              <w:fldChar w:fldCharType="begin"/>
            </w:r>
            <w:r w:rsidR="003B1D86">
              <w:rPr>
                <w:noProof/>
                <w:webHidden/>
              </w:rPr>
              <w:instrText xml:space="preserve"> PAGEREF _Toc37798684 \h </w:instrText>
            </w:r>
            <w:r w:rsidR="003B1D86">
              <w:rPr>
                <w:noProof/>
                <w:webHidden/>
              </w:rPr>
            </w:r>
            <w:r w:rsidR="003B1D86">
              <w:rPr>
                <w:noProof/>
                <w:webHidden/>
              </w:rPr>
              <w:fldChar w:fldCharType="separate"/>
            </w:r>
            <w:r w:rsidR="007F3AFC">
              <w:rPr>
                <w:noProof/>
                <w:webHidden/>
              </w:rPr>
              <w:t>11</w:t>
            </w:r>
            <w:r w:rsidR="003B1D86">
              <w:rPr>
                <w:noProof/>
                <w:webHidden/>
              </w:rPr>
              <w:fldChar w:fldCharType="end"/>
            </w:r>
          </w:hyperlink>
        </w:p>
        <w:p w14:paraId="69B1D2DF" w14:textId="6FCF5DB4" w:rsidR="003B1D86" w:rsidRDefault="00935AE3" w:rsidP="003B1D86">
          <w:pPr>
            <w:pStyle w:val="TOC2"/>
            <w:tabs>
              <w:tab w:val="right" w:leader="dot" w:pos="9350"/>
            </w:tabs>
            <w:rPr>
              <w:rFonts w:eastAsiaTheme="minorEastAsia"/>
              <w:b/>
              <w:bCs/>
              <w:noProof/>
              <w:sz w:val="24"/>
              <w:lang w:val="en-HK"/>
            </w:rPr>
          </w:pPr>
          <w:hyperlink w:anchor="_Toc37798685" w:history="1">
            <w:r w:rsidR="003B1D86" w:rsidRPr="00865DD9">
              <w:rPr>
                <w:rStyle w:val="Hyperlink"/>
                <w:noProof/>
              </w:rPr>
              <w:t>1.6 Plotting maps showing the spread of the pandemic</w:t>
            </w:r>
            <w:r w:rsidR="003B1D86">
              <w:rPr>
                <w:noProof/>
                <w:webHidden/>
              </w:rPr>
              <w:tab/>
            </w:r>
            <w:r w:rsidR="003B1D86">
              <w:rPr>
                <w:noProof/>
                <w:webHidden/>
              </w:rPr>
              <w:fldChar w:fldCharType="begin"/>
            </w:r>
            <w:r w:rsidR="003B1D86">
              <w:rPr>
                <w:noProof/>
                <w:webHidden/>
              </w:rPr>
              <w:instrText xml:space="preserve"> PAGEREF _Toc37798685 \h </w:instrText>
            </w:r>
            <w:r w:rsidR="003B1D86">
              <w:rPr>
                <w:noProof/>
                <w:webHidden/>
              </w:rPr>
            </w:r>
            <w:r w:rsidR="003B1D86">
              <w:rPr>
                <w:noProof/>
                <w:webHidden/>
              </w:rPr>
              <w:fldChar w:fldCharType="separate"/>
            </w:r>
            <w:r w:rsidR="007F3AFC">
              <w:rPr>
                <w:noProof/>
                <w:webHidden/>
              </w:rPr>
              <w:t>15</w:t>
            </w:r>
            <w:r w:rsidR="003B1D86">
              <w:rPr>
                <w:noProof/>
                <w:webHidden/>
              </w:rPr>
              <w:fldChar w:fldCharType="end"/>
            </w:r>
          </w:hyperlink>
        </w:p>
        <w:p w14:paraId="65F39E22" w14:textId="2BF2B4B9" w:rsidR="003B1D86" w:rsidRDefault="00935AE3" w:rsidP="003B1D86">
          <w:pPr>
            <w:pStyle w:val="TOC1"/>
            <w:tabs>
              <w:tab w:val="right" w:leader="dot" w:pos="9350"/>
            </w:tabs>
            <w:rPr>
              <w:rFonts w:eastAsiaTheme="minorEastAsia"/>
              <w:b/>
              <w:bCs/>
              <w:i/>
              <w:iCs/>
              <w:noProof/>
              <w:lang w:val="en-HK"/>
            </w:rPr>
          </w:pPr>
          <w:hyperlink w:anchor="_Toc37798686" w:history="1">
            <w:r w:rsidR="003B1D86" w:rsidRPr="00865DD9">
              <w:rPr>
                <w:rStyle w:val="Hyperlink"/>
                <w:noProof/>
              </w:rPr>
              <w:t>2. Linking Covid-19 data with travel route data</w:t>
            </w:r>
            <w:r w:rsidR="003B1D86">
              <w:rPr>
                <w:noProof/>
                <w:webHidden/>
              </w:rPr>
              <w:tab/>
            </w:r>
            <w:r w:rsidR="003B1D86">
              <w:rPr>
                <w:noProof/>
                <w:webHidden/>
              </w:rPr>
              <w:fldChar w:fldCharType="begin"/>
            </w:r>
            <w:r w:rsidR="003B1D86">
              <w:rPr>
                <w:noProof/>
                <w:webHidden/>
              </w:rPr>
              <w:instrText xml:space="preserve"> PAGEREF _Toc37798686 \h </w:instrText>
            </w:r>
            <w:r w:rsidR="003B1D86">
              <w:rPr>
                <w:noProof/>
                <w:webHidden/>
              </w:rPr>
            </w:r>
            <w:r w:rsidR="003B1D86">
              <w:rPr>
                <w:noProof/>
                <w:webHidden/>
              </w:rPr>
              <w:fldChar w:fldCharType="separate"/>
            </w:r>
            <w:r w:rsidR="007F3AFC">
              <w:rPr>
                <w:noProof/>
                <w:webHidden/>
              </w:rPr>
              <w:t>16</w:t>
            </w:r>
            <w:r w:rsidR="003B1D86">
              <w:rPr>
                <w:noProof/>
                <w:webHidden/>
              </w:rPr>
              <w:fldChar w:fldCharType="end"/>
            </w:r>
          </w:hyperlink>
        </w:p>
        <w:p w14:paraId="4E06787C" w14:textId="799E9536" w:rsidR="003B1D86" w:rsidRDefault="00935AE3" w:rsidP="003B1D86">
          <w:pPr>
            <w:pStyle w:val="TOC2"/>
            <w:tabs>
              <w:tab w:val="right" w:leader="dot" w:pos="9350"/>
            </w:tabs>
            <w:rPr>
              <w:rFonts w:eastAsiaTheme="minorEastAsia"/>
              <w:b/>
              <w:bCs/>
              <w:noProof/>
              <w:sz w:val="24"/>
              <w:lang w:val="en-HK"/>
            </w:rPr>
          </w:pPr>
          <w:hyperlink w:anchor="_Toc37798687" w:history="1">
            <w:r w:rsidR="003B1D86" w:rsidRPr="00865DD9">
              <w:rPr>
                <w:rStyle w:val="Hyperlink"/>
                <w:noProof/>
              </w:rPr>
              <w:t>2.1 Using international travel route data to identify potential transmission routes</w:t>
            </w:r>
            <w:r w:rsidR="003B1D86">
              <w:rPr>
                <w:noProof/>
                <w:webHidden/>
              </w:rPr>
              <w:tab/>
            </w:r>
            <w:r w:rsidR="003B1D86">
              <w:rPr>
                <w:noProof/>
                <w:webHidden/>
              </w:rPr>
              <w:fldChar w:fldCharType="begin"/>
            </w:r>
            <w:r w:rsidR="003B1D86">
              <w:rPr>
                <w:noProof/>
                <w:webHidden/>
              </w:rPr>
              <w:instrText xml:space="preserve"> PAGEREF _Toc37798687 \h </w:instrText>
            </w:r>
            <w:r w:rsidR="003B1D86">
              <w:rPr>
                <w:noProof/>
                <w:webHidden/>
              </w:rPr>
            </w:r>
            <w:r w:rsidR="003B1D86">
              <w:rPr>
                <w:noProof/>
                <w:webHidden/>
              </w:rPr>
              <w:fldChar w:fldCharType="separate"/>
            </w:r>
            <w:r w:rsidR="007F3AFC">
              <w:rPr>
                <w:noProof/>
                <w:webHidden/>
              </w:rPr>
              <w:t>17</w:t>
            </w:r>
            <w:r w:rsidR="003B1D86">
              <w:rPr>
                <w:noProof/>
                <w:webHidden/>
              </w:rPr>
              <w:fldChar w:fldCharType="end"/>
            </w:r>
          </w:hyperlink>
        </w:p>
        <w:p w14:paraId="694909BB" w14:textId="511282EE" w:rsidR="003B1D86" w:rsidRDefault="00935AE3" w:rsidP="003B1D86">
          <w:pPr>
            <w:pStyle w:val="TOC2"/>
            <w:tabs>
              <w:tab w:val="right" w:leader="dot" w:pos="9350"/>
            </w:tabs>
            <w:rPr>
              <w:rFonts w:eastAsiaTheme="minorEastAsia"/>
              <w:b/>
              <w:bCs/>
              <w:noProof/>
              <w:sz w:val="24"/>
              <w:lang w:val="en-HK"/>
            </w:rPr>
          </w:pPr>
          <w:hyperlink w:anchor="_Toc37798688" w:history="1">
            <w:r w:rsidR="003B1D86" w:rsidRPr="00865DD9">
              <w:rPr>
                <w:rStyle w:val="Hyperlink"/>
                <w:noProof/>
              </w:rPr>
              <w:t>2.2 Predicting the initial spread of COVID-19</w:t>
            </w:r>
            <w:r w:rsidR="003B1D86">
              <w:rPr>
                <w:noProof/>
                <w:webHidden/>
              </w:rPr>
              <w:tab/>
            </w:r>
            <w:r w:rsidR="003B1D86">
              <w:rPr>
                <w:noProof/>
                <w:webHidden/>
              </w:rPr>
              <w:fldChar w:fldCharType="begin"/>
            </w:r>
            <w:r w:rsidR="003B1D86">
              <w:rPr>
                <w:noProof/>
                <w:webHidden/>
              </w:rPr>
              <w:instrText xml:space="preserve"> PAGEREF _Toc37798688 \h </w:instrText>
            </w:r>
            <w:r w:rsidR="003B1D86">
              <w:rPr>
                <w:noProof/>
                <w:webHidden/>
              </w:rPr>
            </w:r>
            <w:r w:rsidR="003B1D86">
              <w:rPr>
                <w:noProof/>
                <w:webHidden/>
              </w:rPr>
              <w:fldChar w:fldCharType="separate"/>
            </w:r>
            <w:r w:rsidR="007F3AFC">
              <w:rPr>
                <w:noProof/>
                <w:webHidden/>
              </w:rPr>
              <w:t>20</w:t>
            </w:r>
            <w:r w:rsidR="003B1D86">
              <w:rPr>
                <w:noProof/>
                <w:webHidden/>
              </w:rPr>
              <w:fldChar w:fldCharType="end"/>
            </w:r>
          </w:hyperlink>
        </w:p>
        <w:p w14:paraId="32073F39" w14:textId="02111C46" w:rsidR="003B1D86" w:rsidRDefault="00935AE3" w:rsidP="003B1D86">
          <w:pPr>
            <w:pStyle w:val="TOC1"/>
            <w:tabs>
              <w:tab w:val="right" w:leader="dot" w:pos="9350"/>
            </w:tabs>
            <w:rPr>
              <w:rFonts w:eastAsiaTheme="minorEastAsia"/>
              <w:b/>
              <w:bCs/>
              <w:i/>
              <w:iCs/>
              <w:noProof/>
              <w:lang w:val="en-HK"/>
            </w:rPr>
          </w:pPr>
          <w:hyperlink w:anchor="_Toc37798689" w:history="1">
            <w:r w:rsidR="003B1D86" w:rsidRPr="00865DD9">
              <w:rPr>
                <w:rStyle w:val="Hyperlink"/>
                <w:noProof/>
              </w:rPr>
              <w:t>Find out more</w:t>
            </w:r>
            <w:r w:rsidR="003B1D86">
              <w:rPr>
                <w:noProof/>
                <w:webHidden/>
              </w:rPr>
              <w:tab/>
            </w:r>
            <w:r w:rsidR="003B1D86">
              <w:rPr>
                <w:noProof/>
                <w:webHidden/>
              </w:rPr>
              <w:fldChar w:fldCharType="begin"/>
            </w:r>
            <w:r w:rsidR="003B1D86">
              <w:rPr>
                <w:noProof/>
                <w:webHidden/>
              </w:rPr>
              <w:instrText xml:space="preserve"> PAGEREF _Toc37798689 \h </w:instrText>
            </w:r>
            <w:r w:rsidR="003B1D86">
              <w:rPr>
                <w:noProof/>
                <w:webHidden/>
              </w:rPr>
            </w:r>
            <w:r w:rsidR="003B1D86">
              <w:rPr>
                <w:noProof/>
                <w:webHidden/>
              </w:rPr>
              <w:fldChar w:fldCharType="separate"/>
            </w:r>
            <w:r w:rsidR="007F3AFC">
              <w:rPr>
                <w:noProof/>
                <w:webHidden/>
              </w:rPr>
              <w:t>25</w:t>
            </w:r>
            <w:r w:rsidR="003B1D86">
              <w:rPr>
                <w:noProof/>
                <w:webHidden/>
              </w:rPr>
              <w:fldChar w:fldCharType="end"/>
            </w:r>
          </w:hyperlink>
        </w:p>
        <w:p w14:paraId="2B4E7318" w14:textId="2D00203C" w:rsidR="003B1D86" w:rsidRPr="003B1D86" w:rsidRDefault="003B1D86" w:rsidP="00251F50">
          <w:pPr>
            <w:rPr>
              <w:b/>
              <w:bCs/>
              <w:noProof/>
            </w:rPr>
          </w:pPr>
          <w:r>
            <w:rPr>
              <w:b/>
              <w:bCs/>
              <w:noProof/>
            </w:rPr>
            <w:lastRenderedPageBreak/>
            <w:fldChar w:fldCharType="end"/>
          </w:r>
        </w:p>
      </w:sdtContent>
    </w:sdt>
    <w:p w14:paraId="051D771C" w14:textId="78E16281" w:rsidR="003B1D86" w:rsidRDefault="003B1D86" w:rsidP="00251F50">
      <w:r>
        <w:rPr>
          <w:noProof/>
          <w:lang w:val="en-GB" w:eastAsia="en-GB"/>
        </w:rPr>
        <mc:AlternateContent>
          <mc:Choice Requires="wps">
            <w:drawing>
              <wp:inline distT="0" distB="0" distL="0" distR="0" wp14:anchorId="2CF51E61" wp14:editId="2A8EB8D5">
                <wp:extent cx="5727700" cy="1219200"/>
                <wp:effectExtent l="0" t="0" r="12700" b="12700"/>
                <wp:docPr id="18" name="Text Box 18"/>
                <wp:cNvGraphicFramePr/>
                <a:graphic xmlns:a="http://schemas.openxmlformats.org/drawingml/2006/main">
                  <a:graphicData uri="http://schemas.microsoft.com/office/word/2010/wordprocessingShape">
                    <wps:wsp>
                      <wps:cNvSpPr txBox="1"/>
                      <wps:spPr>
                        <a:xfrm>
                          <a:off x="0" y="0"/>
                          <a:ext cx="5727700" cy="1219200"/>
                        </a:xfrm>
                        <a:prstGeom prst="rect">
                          <a:avLst/>
                        </a:prstGeom>
                        <a:solidFill>
                          <a:schemeClr val="lt1"/>
                        </a:solidFill>
                        <a:ln w="6350">
                          <a:solidFill>
                            <a:prstClr val="black"/>
                          </a:solidFill>
                        </a:ln>
                      </wps:spPr>
                      <wps:txbx>
                        <w:txbxContent>
                          <w:p w14:paraId="0F106795" w14:textId="77777777" w:rsidR="00935AE3" w:rsidRDefault="00935AE3" w:rsidP="003B1D86">
                            <w:pPr>
                              <w:rPr>
                                <w:color w:val="FF0000"/>
                                <w:sz w:val="22"/>
                                <w:szCs w:val="22"/>
                              </w:rPr>
                            </w:pPr>
                            <w:r w:rsidRPr="00DC7C70">
                              <w:rPr>
                                <w:i/>
                                <w:color w:val="FF0000"/>
                                <w:sz w:val="22"/>
                                <w:szCs w:val="22"/>
                              </w:rPr>
                              <w:t xml:space="preserve">Note: </w:t>
                            </w:r>
                          </w:p>
                          <w:p w14:paraId="5DC71562" w14:textId="4CDFD5A4" w:rsidR="00935AE3" w:rsidRDefault="00935AE3" w:rsidP="003B1D86">
                            <w:pPr>
                              <w:rPr>
                                <w:sz w:val="22"/>
                                <w:szCs w:val="22"/>
                              </w:rPr>
                            </w:pPr>
                            <w:r>
                              <w:rPr>
                                <w:sz w:val="22"/>
                                <w:szCs w:val="22"/>
                              </w:rPr>
                              <w:t xml:space="preserve">1. </w:t>
                            </w:r>
                            <w:r w:rsidRPr="00A25B11">
                              <w:rPr>
                                <w:sz w:val="22"/>
                                <w:szCs w:val="22"/>
                              </w:rPr>
                              <w:t xml:space="preserve">This project requires some basic knowledge of R and is aimed at users who want to learn new techniques. Complete beginners can refer to Project 1 in </w:t>
                            </w:r>
                            <w:r w:rsidRPr="001A793E">
                              <w:rPr>
                                <w:i/>
                                <w:color w:val="FF0000"/>
                                <w:sz w:val="22"/>
                                <w:szCs w:val="22"/>
                              </w:rPr>
                              <w:t>Doing Economics</w:t>
                            </w:r>
                            <w:r w:rsidRPr="001A793E">
                              <w:rPr>
                                <w:color w:val="FF0000"/>
                                <w:sz w:val="22"/>
                                <w:szCs w:val="22"/>
                              </w:rPr>
                              <w:t xml:space="preserve"> </w:t>
                            </w:r>
                            <w:r w:rsidRPr="00A25B11">
                              <w:rPr>
                                <w:sz w:val="22"/>
                                <w:szCs w:val="22"/>
                              </w:rPr>
                              <w:t>(</w:t>
                            </w:r>
                            <w:hyperlink r:id="rId11" w:history="1">
                              <w:r w:rsidRPr="00A25B11">
                                <w:rPr>
                                  <w:rStyle w:val="Hyperlink"/>
                                  <w:sz w:val="22"/>
                                  <w:szCs w:val="22"/>
                                </w:rPr>
                                <w:t>https://tinyco.re/1425810</w:t>
                              </w:r>
                            </w:hyperlink>
                            <w:r w:rsidRPr="00A25B11">
                              <w:rPr>
                                <w:sz w:val="22"/>
                                <w:szCs w:val="22"/>
                              </w:rPr>
                              <w:t>) for help with installing and getting started in R.</w:t>
                            </w:r>
                          </w:p>
                          <w:p w14:paraId="434C1CC5" w14:textId="01BD7F3E" w:rsidR="00935AE3" w:rsidRPr="008C5827" w:rsidRDefault="00935AE3" w:rsidP="003B1D86">
                            <w:pPr>
                              <w:rPr>
                                <w:b/>
                                <w:sz w:val="22"/>
                                <w:szCs w:val="22"/>
                              </w:rPr>
                            </w:pPr>
                            <w:r>
                              <w:rPr>
                                <w:sz w:val="22"/>
                                <w:szCs w:val="22"/>
                              </w:rPr>
                              <w:t xml:space="preserve">2. </w:t>
                            </w:r>
                            <w:r w:rsidRPr="003B1D86">
                              <w:rPr>
                                <w:sz w:val="22"/>
                                <w:szCs w:val="22"/>
                              </w:rPr>
                              <w:t xml:space="preserve">This project </w:t>
                            </w:r>
                            <w:r>
                              <w:rPr>
                                <w:sz w:val="22"/>
                                <w:szCs w:val="22"/>
                              </w:rPr>
                              <w:t xml:space="preserve">was written in the first week of April 2020, using data available at that time. </w:t>
                            </w:r>
                            <w:r w:rsidRPr="008C5827">
                              <w:rPr>
                                <w:b/>
                                <w:sz w:val="22"/>
                                <w:szCs w:val="22"/>
                              </w:rPr>
                              <w:t>Your results and charts will look slightly different if you are using more updated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F51E61" id="Text Box 18" o:spid="_x0000_s1027" type="#_x0000_t202" style="width:451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" fillcolor="white [3201]" strokeweight=".5pt">
                <v:textbox>
                  <w:txbxContent>
                    <w:p w14:paraId="0F106795" w14:textId="77777777" w:rsidR="00935AE3" w:rsidRDefault="00935AE3" w:rsidP="003B1D86">
                      <w:pPr>
                        <w:rPr>
                          <w:color w:val="FF0000"/>
                          <w:sz w:val="22"/>
                          <w:szCs w:val="22"/>
                        </w:rPr>
                      </w:pPr>
                      <w:r w:rsidRPr="00DC7C70">
                        <w:rPr>
                          <w:i/>
                          <w:color w:val="FF0000"/>
                          <w:sz w:val="22"/>
                          <w:szCs w:val="22"/>
                        </w:rPr>
                        <w:t xml:space="preserve">Note: </w:t>
                      </w:r>
                    </w:p>
                    <w:p w14:paraId="5DC71562" w14:textId="4CDFD5A4" w:rsidR="00935AE3" w:rsidRDefault="00935AE3" w:rsidP="003B1D86">
                      <w:pPr>
                        <w:rPr>
                          <w:sz w:val="22"/>
                          <w:szCs w:val="22"/>
                        </w:rPr>
                      </w:pPr>
                      <w:r>
                        <w:rPr>
                          <w:sz w:val="22"/>
                          <w:szCs w:val="22"/>
                        </w:rPr>
                        <w:t xml:space="preserve">1. </w:t>
                      </w:r>
                      <w:r w:rsidRPr="00A25B11">
                        <w:rPr>
                          <w:sz w:val="22"/>
                          <w:szCs w:val="22"/>
                        </w:rPr>
                        <w:t xml:space="preserve">This project requires some basic knowledge of R and is aimed at users who want to learn new techniques. Complete beginners can refer to Project 1 in </w:t>
                      </w:r>
                      <w:r w:rsidRPr="001A793E">
                        <w:rPr>
                          <w:i/>
                          <w:color w:val="FF0000"/>
                          <w:sz w:val="22"/>
                          <w:szCs w:val="22"/>
                        </w:rPr>
                        <w:t>Doing Economics</w:t>
                      </w:r>
                      <w:r w:rsidRPr="001A793E">
                        <w:rPr>
                          <w:color w:val="FF0000"/>
                          <w:sz w:val="22"/>
                          <w:szCs w:val="22"/>
                        </w:rPr>
                        <w:t xml:space="preserve"> </w:t>
                      </w:r>
                      <w:r w:rsidRPr="00A25B11">
                        <w:rPr>
                          <w:sz w:val="22"/>
                          <w:szCs w:val="22"/>
                        </w:rPr>
                        <w:t>(</w:t>
                      </w:r>
                      <w:hyperlink r:id="rId12" w:history="1">
                        <w:r w:rsidRPr="00A25B11">
                          <w:rPr>
                            <w:rStyle w:val="Hyperlink"/>
                            <w:sz w:val="22"/>
                            <w:szCs w:val="22"/>
                          </w:rPr>
                          <w:t>https://tinyco.re/1425810</w:t>
                        </w:r>
                      </w:hyperlink>
                      <w:r w:rsidRPr="00A25B11">
                        <w:rPr>
                          <w:sz w:val="22"/>
                          <w:szCs w:val="22"/>
                        </w:rPr>
                        <w:t>) for help with installing and getting started in R.</w:t>
                      </w:r>
                    </w:p>
                    <w:p w14:paraId="434C1CC5" w14:textId="01BD7F3E" w:rsidR="00935AE3" w:rsidRPr="008C5827" w:rsidRDefault="00935AE3" w:rsidP="003B1D86">
                      <w:pPr>
                        <w:rPr>
                          <w:b/>
                          <w:sz w:val="22"/>
                          <w:szCs w:val="22"/>
                        </w:rPr>
                      </w:pPr>
                      <w:r>
                        <w:rPr>
                          <w:sz w:val="22"/>
                          <w:szCs w:val="22"/>
                        </w:rPr>
                        <w:t xml:space="preserve">2. </w:t>
                      </w:r>
                      <w:r w:rsidRPr="003B1D86">
                        <w:rPr>
                          <w:sz w:val="22"/>
                          <w:szCs w:val="22"/>
                        </w:rPr>
                        <w:t xml:space="preserve">This project </w:t>
                      </w:r>
                      <w:r>
                        <w:rPr>
                          <w:sz w:val="22"/>
                          <w:szCs w:val="22"/>
                        </w:rPr>
                        <w:t xml:space="preserve">was written in the first week of April 2020, using data available at that time. </w:t>
                      </w:r>
                      <w:r w:rsidRPr="008C5827">
                        <w:rPr>
                          <w:b/>
                          <w:sz w:val="22"/>
                          <w:szCs w:val="22"/>
                        </w:rPr>
                        <w:t>Your results and charts will look slightly different if you are using more updated data.</w:t>
                      </w:r>
                    </w:p>
                  </w:txbxContent>
                </v:textbox>
                <w10:anchorlock/>
              </v:shape>
            </w:pict>
          </mc:Fallback>
        </mc:AlternateContent>
      </w:r>
    </w:p>
    <w:p w14:paraId="798CDE5A" w14:textId="5B67369A" w:rsidR="003B1D86" w:rsidRDefault="003B1D86" w:rsidP="00251F50"/>
    <w:p w14:paraId="11B3AE08" w14:textId="77777777" w:rsidR="003B1D86" w:rsidRPr="00A25B11" w:rsidRDefault="003B1D86" w:rsidP="00397B82">
      <w:pPr>
        <w:pStyle w:val="Heading2"/>
        <w:framePr w:wrap="around"/>
      </w:pPr>
      <w:bookmarkStart w:id="0" w:name="_Toc37798678"/>
      <w:r w:rsidRPr="00A25B11">
        <w:t>Introduction</w:t>
      </w:r>
      <w:bookmarkEnd w:id="0"/>
    </w:p>
    <w:p w14:paraId="1BA93C0C" w14:textId="77777777" w:rsidR="003B1D86" w:rsidRPr="00DC7C70" w:rsidRDefault="003B1D86" w:rsidP="003B1D86">
      <w:pPr>
        <w:pStyle w:val="BodyText"/>
        <w:rPr>
          <w:sz w:val="22"/>
          <w:szCs w:val="22"/>
        </w:rPr>
      </w:pPr>
    </w:p>
    <w:p w14:paraId="35282826" w14:textId="2762FDA4" w:rsidR="003B1D86" w:rsidRPr="00DC7C70" w:rsidRDefault="003B1D86" w:rsidP="003B1D86">
      <w:pPr>
        <w:pStyle w:val="BodyText"/>
        <w:rPr>
          <w:sz w:val="22"/>
          <w:szCs w:val="22"/>
        </w:rPr>
      </w:pPr>
      <w:r w:rsidRPr="00DC7C70">
        <w:rPr>
          <w:sz w:val="22"/>
          <w:szCs w:val="22"/>
        </w:rPr>
        <w:t>Worldwide, there is a huge effort being undertaken by specialists of all fields to understand and reduce the impact of this pandemic, as well as devising measures to help us all live under these new conditions.</w:t>
      </w:r>
    </w:p>
    <w:p w14:paraId="6098F8F8" w14:textId="654D8D08" w:rsidR="003B1D86" w:rsidRPr="00DC7C70" w:rsidRDefault="003B1D86" w:rsidP="003B1D86">
      <w:pPr>
        <w:pStyle w:val="BodyText"/>
        <w:rPr>
          <w:sz w:val="22"/>
          <w:szCs w:val="22"/>
        </w:rPr>
      </w:pPr>
      <w:r w:rsidRPr="00DC7C70">
        <w:rPr>
          <w:sz w:val="22"/>
          <w:szCs w:val="22"/>
        </w:rPr>
        <w:t xml:space="preserve">In this project we will investigate some of the data related to the COVID-19 pandemic, focusing on the challenges and questions that this data can help to answer. </w:t>
      </w:r>
    </w:p>
    <w:p w14:paraId="6B2849A4" w14:textId="54AAA21F" w:rsidR="00844D27" w:rsidRDefault="00844D27" w:rsidP="003B1D86">
      <w:pPr>
        <w:pStyle w:val="BodyText"/>
      </w:pPr>
      <w:r>
        <w:rPr>
          <w:noProof/>
          <w:lang w:val="en-GB" w:eastAsia="en-GB"/>
        </w:rPr>
        <mc:AlternateContent>
          <mc:Choice Requires="wps">
            <w:drawing>
              <wp:inline distT="0" distB="0" distL="0" distR="0" wp14:anchorId="311A537B" wp14:editId="7830656F">
                <wp:extent cx="5727700" cy="1882588"/>
                <wp:effectExtent l="0" t="0" r="12700" b="10160"/>
                <wp:docPr id="16" name="Text Box 16"/>
                <wp:cNvGraphicFramePr/>
                <a:graphic xmlns:a="http://schemas.openxmlformats.org/drawingml/2006/main">
                  <a:graphicData uri="http://schemas.microsoft.com/office/word/2010/wordprocessingShape">
                    <wps:wsp>
                      <wps:cNvSpPr txBox="1"/>
                      <wps:spPr>
                        <a:xfrm>
                          <a:off x="0" y="0"/>
                          <a:ext cx="5727700" cy="1882588"/>
                        </a:xfrm>
                        <a:prstGeom prst="rect">
                          <a:avLst/>
                        </a:prstGeom>
                        <a:solidFill>
                          <a:schemeClr val="lt1"/>
                        </a:solidFill>
                        <a:ln w="6350">
                          <a:solidFill>
                            <a:prstClr val="black"/>
                          </a:solidFill>
                        </a:ln>
                      </wps:spPr>
                      <wps:txbx>
                        <w:txbxContent>
                          <w:p w14:paraId="039DFB56" w14:textId="77777777" w:rsidR="00935AE3" w:rsidRPr="00DC7C70" w:rsidRDefault="00935AE3" w:rsidP="00844D27">
                            <w:pPr>
                              <w:pStyle w:val="BodyText"/>
                              <w:rPr>
                                <w:b/>
                                <w:color w:val="FF0000"/>
                                <w:sz w:val="22"/>
                                <w:szCs w:val="22"/>
                              </w:rPr>
                            </w:pPr>
                            <w:r w:rsidRPr="00DC7C70">
                              <w:rPr>
                                <w:b/>
                                <w:color w:val="FF0000"/>
                                <w:sz w:val="22"/>
                                <w:szCs w:val="22"/>
                              </w:rPr>
                              <w:t>Learning objectives</w:t>
                            </w:r>
                          </w:p>
                          <w:p w14:paraId="5EBFD54D" w14:textId="1FE5F018" w:rsidR="00935AE3" w:rsidRPr="00DC7C70" w:rsidRDefault="00935AE3" w:rsidP="00C64CCA">
                            <w:pPr>
                              <w:pStyle w:val="BodyText"/>
                              <w:rPr>
                                <w:sz w:val="22"/>
                                <w:szCs w:val="22"/>
                              </w:rPr>
                            </w:pPr>
                            <w:r w:rsidRPr="00DC7C70">
                              <w:rPr>
                                <w:sz w:val="22"/>
                                <w:szCs w:val="22"/>
                              </w:rPr>
                              <w:t>In this project, you will:</w:t>
                            </w:r>
                          </w:p>
                          <w:p w14:paraId="0066DA9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import data directly from websites (Section 1.2)</w:t>
                            </w:r>
                          </w:p>
                          <w:p w14:paraId="04DDAB9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perform some basic data cleaning techniques (Section 1.3)</w:t>
                            </w:r>
                          </w:p>
                          <w:p w14:paraId="470D025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produce line charts using </w:t>
                            </w:r>
                            <w:r w:rsidRPr="00A25B11">
                              <w:rPr>
                                <w:rStyle w:val="VerbatimChar"/>
                                <w:rFonts w:cs="Consolas"/>
                                <w:b/>
                                <w:i w:val="0"/>
                                <w:color w:val="0070C0"/>
                                <w:szCs w:val="22"/>
                              </w:rPr>
                              <w:t>ggplot</w:t>
                            </w:r>
                            <w:r w:rsidRPr="00DC7C70">
                              <w:rPr>
                                <w:rFonts w:ascii="Source Sans Pro" w:hAnsi="Source Sans Pro"/>
                                <w:sz w:val="22"/>
                                <w:szCs w:val="22"/>
                              </w:rPr>
                              <w:t xml:space="preserve"> (Section 1.4)</w:t>
                            </w:r>
                          </w:p>
                          <w:p w14:paraId="5920CD0A"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create smoothed versions of daily time series data (Section 1.4)</w:t>
                            </w:r>
                          </w:p>
                          <w:p w14:paraId="5A66DA1D"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produce maps illustrating the global spread of COVID-19 cases (Sections 1.5-1.6)</w:t>
                            </w:r>
                          </w:p>
                          <w:p w14:paraId="36CA7070"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use international flight data to identify potential transmission routes (Section 2.1)</w:t>
                            </w:r>
                          </w:p>
                          <w:p w14:paraId="0F4853B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make a simple model to predict the spread of a pandemic (Section 2.2)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1A537B" id="Text Box 16" o:spid="_x0000_s1028" type="#_x0000_t202" style="width:451pt;height:1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" fillcolor="white [3201]" strokeweight=".5pt">
                <v:textbox>
                  <w:txbxContent>
                    <w:p w14:paraId="039DFB56" w14:textId="77777777" w:rsidR="00935AE3" w:rsidRPr="00DC7C70" w:rsidRDefault="00935AE3" w:rsidP="00844D27">
                      <w:pPr>
                        <w:pStyle w:val="BodyText"/>
                        <w:rPr>
                          <w:b/>
                          <w:color w:val="FF0000"/>
                          <w:sz w:val="22"/>
                          <w:szCs w:val="22"/>
                        </w:rPr>
                      </w:pPr>
                      <w:r w:rsidRPr="00DC7C70">
                        <w:rPr>
                          <w:b/>
                          <w:color w:val="FF0000"/>
                          <w:sz w:val="22"/>
                          <w:szCs w:val="22"/>
                        </w:rPr>
                        <w:t>Learning objectives</w:t>
                      </w:r>
                    </w:p>
                    <w:p w14:paraId="5EBFD54D" w14:textId="1FE5F018" w:rsidR="00935AE3" w:rsidRPr="00DC7C70" w:rsidRDefault="00935AE3" w:rsidP="00C64CCA">
                      <w:pPr>
                        <w:pStyle w:val="BodyText"/>
                        <w:rPr>
                          <w:sz w:val="22"/>
                          <w:szCs w:val="22"/>
                        </w:rPr>
                      </w:pPr>
                      <w:r w:rsidRPr="00DC7C70">
                        <w:rPr>
                          <w:sz w:val="22"/>
                          <w:szCs w:val="22"/>
                        </w:rPr>
                        <w:t>In this project, you will:</w:t>
                      </w:r>
                    </w:p>
                    <w:p w14:paraId="0066DA9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import data directly from websites (Section 1.2)</w:t>
                      </w:r>
                    </w:p>
                    <w:p w14:paraId="04DDAB9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perform some basic data cleaning techniques (Section 1.3)</w:t>
                      </w:r>
                    </w:p>
                    <w:p w14:paraId="470D025F"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produce line charts using </w:t>
                      </w:r>
                      <w:r w:rsidRPr="00A25B11">
                        <w:rPr>
                          <w:rStyle w:val="VerbatimChar"/>
                          <w:rFonts w:cs="Consolas"/>
                          <w:b/>
                          <w:i w:val="0"/>
                          <w:color w:val="0070C0"/>
                          <w:szCs w:val="22"/>
                        </w:rPr>
                        <w:t>ggplot</w:t>
                      </w:r>
                      <w:r w:rsidRPr="00DC7C70">
                        <w:rPr>
                          <w:rFonts w:ascii="Source Sans Pro" w:hAnsi="Source Sans Pro"/>
                          <w:sz w:val="22"/>
                          <w:szCs w:val="22"/>
                        </w:rPr>
                        <w:t xml:space="preserve"> (Section 1.4)</w:t>
                      </w:r>
                    </w:p>
                    <w:p w14:paraId="5920CD0A"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create smoothed versions of daily time series data (Section 1.4)</w:t>
                      </w:r>
                    </w:p>
                    <w:p w14:paraId="5A66DA1D"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produce maps illustrating the global spread of COVID-19 cases (Sections 1.5-1.6)</w:t>
                      </w:r>
                    </w:p>
                    <w:p w14:paraId="36CA7070"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use international flight data to identify potential transmission routes (Section 2.1)</w:t>
                      </w:r>
                    </w:p>
                    <w:p w14:paraId="0F4853BB" w14:textId="77777777" w:rsidR="00935AE3" w:rsidRPr="00DC7C70" w:rsidRDefault="00935AE3" w:rsidP="006674CD">
                      <w:pPr>
                        <w:pStyle w:val="Compact"/>
                        <w:numPr>
                          <w:ilvl w:val="0"/>
                          <w:numId w:val="38"/>
                        </w:numPr>
                        <w:spacing w:before="0" w:after="0"/>
                        <w:rPr>
                          <w:rFonts w:ascii="Source Sans Pro" w:hAnsi="Source Sans Pro"/>
                          <w:sz w:val="22"/>
                          <w:szCs w:val="22"/>
                        </w:rPr>
                      </w:pPr>
                      <w:r w:rsidRPr="00DC7C70">
                        <w:rPr>
                          <w:rFonts w:ascii="Source Sans Pro" w:hAnsi="Source Sans Pro"/>
                          <w:sz w:val="22"/>
                          <w:szCs w:val="22"/>
                        </w:rPr>
                        <w:t xml:space="preserve">make a simple model to predict the spread of a pandemic (Section 2.2) </w:t>
                      </w:r>
                    </w:p>
                  </w:txbxContent>
                </v:textbox>
                <w10:anchorlock/>
              </v:shape>
            </w:pict>
          </mc:Fallback>
        </mc:AlternateContent>
      </w:r>
    </w:p>
    <w:p w14:paraId="246B10A0" w14:textId="77777777" w:rsidR="006E2898" w:rsidRPr="006674CD" w:rsidRDefault="006E2898" w:rsidP="00397B82">
      <w:pPr>
        <w:pStyle w:val="Heading2"/>
        <w:framePr w:wrap="around"/>
      </w:pPr>
      <w:bookmarkStart w:id="1" w:name="_Toc37798679"/>
      <w:r w:rsidRPr="006674CD">
        <w:t>1. Some exploratory data analysis</w:t>
      </w:r>
      <w:bookmarkEnd w:id="1"/>
    </w:p>
    <w:p w14:paraId="3F6A1E0F" w14:textId="77777777" w:rsidR="006E2898" w:rsidRDefault="006E2898" w:rsidP="006E2898">
      <w:pPr>
        <w:pStyle w:val="FirstParagraph"/>
      </w:pPr>
    </w:p>
    <w:p w14:paraId="3A6996B4" w14:textId="1F5C9FC5" w:rsidR="006E2898" w:rsidRPr="00DC7C70" w:rsidRDefault="006E2898" w:rsidP="006E2898">
      <w:pPr>
        <w:pStyle w:val="FirstParagraph"/>
        <w:rPr>
          <w:rFonts w:ascii="Source Sans Pro" w:hAnsi="Source Sans Pro"/>
          <w:sz w:val="22"/>
          <w:szCs w:val="22"/>
        </w:rPr>
      </w:pPr>
      <w:r w:rsidRPr="00DC7C70">
        <w:rPr>
          <w:rFonts w:ascii="Source Sans Pro" w:hAnsi="Source Sans Pro"/>
          <w:sz w:val="22"/>
          <w:szCs w:val="22"/>
        </w:rPr>
        <w:t xml:space="preserve">Let’s do some exploratory analysis using a dataset published by the </w:t>
      </w:r>
      <w:hyperlink r:id="rId13" w:history="1">
        <w:r w:rsidRPr="001A793E">
          <w:rPr>
            <w:rStyle w:val="Hyperlink"/>
            <w:rFonts w:ascii="Source Sans Pro" w:hAnsi="Source Sans Pro"/>
            <w:color w:val="FF0000"/>
            <w:sz w:val="22"/>
            <w:szCs w:val="22"/>
            <w:u w:val="none"/>
          </w:rPr>
          <w:t>European Centre for Disease Control (ECDC</w:t>
        </w:r>
      </w:hyperlink>
      <w:r w:rsidRPr="001A793E">
        <w:rPr>
          <w:rFonts w:ascii="Source Sans Pro" w:hAnsi="Source Sans Pro"/>
          <w:color w:val="FF0000"/>
          <w:sz w:val="22"/>
          <w:szCs w:val="22"/>
        </w:rPr>
        <w:t>)</w:t>
      </w:r>
      <w:r w:rsidRPr="001A793E">
        <w:rPr>
          <w:rStyle w:val="Hyperlink"/>
          <w:rFonts w:ascii="Source Sans Pro" w:hAnsi="Source Sans Pro"/>
          <w:color w:val="FF0000"/>
          <w:sz w:val="22"/>
          <w:szCs w:val="22"/>
          <w:u w:val="none"/>
        </w:rPr>
        <w:t xml:space="preserve"> </w:t>
      </w:r>
      <w:r w:rsidRPr="00DC7C70">
        <w:rPr>
          <w:rStyle w:val="Hyperlink"/>
          <w:rFonts w:ascii="Source Sans Pro" w:hAnsi="Source Sans Pro"/>
          <w:sz w:val="22"/>
          <w:szCs w:val="22"/>
        </w:rPr>
        <w:t>(</w:t>
      </w:r>
      <w:hyperlink r:id="rId14" w:history="1">
        <w:r w:rsidRPr="00DC7C70">
          <w:rPr>
            <w:rStyle w:val="Hyperlink"/>
            <w:rFonts w:ascii="Source Sans Pro" w:hAnsi="Source Sans Pro"/>
            <w:sz w:val="22"/>
            <w:szCs w:val="22"/>
          </w:rPr>
          <w:t>https://tinyco.re/4826169</w:t>
        </w:r>
      </w:hyperlink>
      <w:r w:rsidRPr="00DC7C70">
        <w:rPr>
          <w:rStyle w:val="Hyperlink"/>
          <w:rFonts w:ascii="Source Sans Pro" w:hAnsi="Source Sans Pro"/>
          <w:sz w:val="22"/>
          <w:szCs w:val="22"/>
        </w:rPr>
        <w:t>)</w:t>
      </w:r>
      <w:r w:rsidRPr="00DC7C70">
        <w:rPr>
          <w:rFonts w:ascii="Source Sans Pro" w:hAnsi="Source Sans Pro"/>
          <w:sz w:val="22"/>
          <w:szCs w:val="22"/>
        </w:rPr>
        <w:t xml:space="preserve">. </w:t>
      </w:r>
    </w:p>
    <w:p w14:paraId="7FC7434A" w14:textId="77777777" w:rsidR="006E2898" w:rsidRPr="006674CD" w:rsidRDefault="006E2898" w:rsidP="00397B82">
      <w:pPr>
        <w:pStyle w:val="Heading2"/>
        <w:framePr w:wrap="around"/>
      </w:pPr>
      <w:bookmarkStart w:id="2" w:name="preparing-your-workfile"/>
      <w:bookmarkStart w:id="3" w:name="_Toc37798680"/>
      <w:bookmarkEnd w:id="2"/>
      <w:r w:rsidRPr="006674CD">
        <w:t>1.1 Getting started</w:t>
      </w:r>
      <w:bookmarkEnd w:id="3"/>
    </w:p>
    <w:p w14:paraId="33345ADF" w14:textId="77777777" w:rsidR="006E2898" w:rsidRPr="00DC7C70" w:rsidRDefault="006E2898" w:rsidP="006E2898">
      <w:pPr>
        <w:pStyle w:val="FirstParagraph"/>
        <w:rPr>
          <w:rFonts w:ascii="Source Sans Pro" w:hAnsi="Source Sans Pro"/>
          <w:sz w:val="22"/>
          <w:szCs w:val="22"/>
        </w:rPr>
      </w:pPr>
    </w:p>
    <w:p w14:paraId="1A6D6E2A" w14:textId="651008F4" w:rsidR="006E2898" w:rsidRPr="00DC7C70" w:rsidRDefault="006E2898" w:rsidP="006E2898">
      <w:pPr>
        <w:pStyle w:val="FirstParagraph"/>
        <w:rPr>
          <w:rFonts w:ascii="Source Sans Pro" w:hAnsi="Source Sans Pro"/>
          <w:sz w:val="22"/>
          <w:szCs w:val="22"/>
        </w:rPr>
      </w:pPr>
      <w:r w:rsidRPr="00DC7C70">
        <w:rPr>
          <w:rFonts w:ascii="Source Sans Pro" w:hAnsi="Source Sans Pro"/>
          <w:sz w:val="22"/>
          <w:szCs w:val="22"/>
        </w:rPr>
        <w:t xml:space="preserve">For Sections 1.2 to 1.4, you will need the following packages, which we will install and import now: </w:t>
      </w:r>
    </w:p>
    <w:p w14:paraId="7327F388" w14:textId="77777777" w:rsidR="006E2898" w:rsidRPr="006674CD" w:rsidRDefault="006E2898" w:rsidP="006E2898">
      <w:pPr>
        <w:rPr>
          <w:b/>
          <w:i/>
          <w:color w:val="auto"/>
          <w:sz w:val="20"/>
          <w:szCs w:val="20"/>
        </w:rPr>
      </w:pPr>
      <w:r w:rsidRPr="006674CD">
        <w:rPr>
          <w:rStyle w:val="KeywordTok"/>
          <w:i w:val="0"/>
          <w:sz w:val="20"/>
          <w:szCs w:val="20"/>
        </w:rPr>
        <w:t>install.packages</w:t>
      </w:r>
      <w:r w:rsidRPr="006674CD">
        <w:rPr>
          <w:rStyle w:val="KeywordTok"/>
          <w:b w:val="0"/>
          <w:i w:val="0"/>
          <w:color w:val="auto"/>
          <w:sz w:val="20"/>
          <w:szCs w:val="20"/>
        </w:rPr>
        <w:t>(c(“sets”, “forecast”, “readxl”, “tidyverse”, “ggplot2”, “utils”, “httr”))</w:t>
      </w:r>
    </w:p>
    <w:p w14:paraId="5EB6A409" w14:textId="77777777" w:rsidR="006E2898" w:rsidRPr="00DC7C70" w:rsidRDefault="006E2898" w:rsidP="006E2898">
      <w:pPr>
        <w:pStyle w:val="SourceCode"/>
        <w:spacing w:after="0"/>
        <w:rPr>
          <w:rStyle w:val="CommentTok"/>
          <w:sz w:val="20"/>
          <w:szCs w:val="20"/>
        </w:rPr>
      </w:pPr>
      <w:r w:rsidRPr="00DC7C70">
        <w:rPr>
          <w:rStyle w:val="KeywordTok"/>
          <w:sz w:val="20"/>
          <w:szCs w:val="20"/>
        </w:rPr>
        <w:t>library</w:t>
      </w:r>
      <w:r w:rsidRPr="00DC7C70">
        <w:rPr>
          <w:rStyle w:val="NormalTok"/>
          <w:sz w:val="20"/>
          <w:szCs w:val="20"/>
        </w:rPr>
        <w:t xml:space="preserve">(sets)         </w:t>
      </w:r>
      <w:r w:rsidRPr="00DC7C70">
        <w:rPr>
          <w:rStyle w:val="CommentTok"/>
          <w:sz w:val="20"/>
          <w:szCs w:val="20"/>
        </w:rPr>
        <w:t># used for some set operations</w:t>
      </w:r>
      <w:r w:rsidRPr="00DC7C70">
        <w:rPr>
          <w:sz w:val="20"/>
          <w:szCs w:val="20"/>
        </w:rPr>
        <w:br/>
      </w:r>
      <w:r w:rsidRPr="00DC7C70">
        <w:rPr>
          <w:rStyle w:val="KeywordTok"/>
          <w:sz w:val="20"/>
          <w:szCs w:val="20"/>
        </w:rPr>
        <w:t>library</w:t>
      </w:r>
      <w:r w:rsidRPr="00DC7C70">
        <w:rPr>
          <w:rStyle w:val="NormalTok"/>
          <w:sz w:val="20"/>
          <w:szCs w:val="20"/>
        </w:rPr>
        <w:t xml:space="preserve">(forecast)     </w:t>
      </w:r>
      <w:r w:rsidRPr="00DC7C70">
        <w:rPr>
          <w:rStyle w:val="CommentTok"/>
          <w:sz w:val="20"/>
          <w:szCs w:val="20"/>
        </w:rPr>
        <w:t># used for some data smoothing</w:t>
      </w:r>
      <w:r w:rsidRPr="00DC7C70">
        <w:rPr>
          <w:sz w:val="20"/>
          <w:szCs w:val="20"/>
        </w:rPr>
        <w:br/>
      </w:r>
      <w:r w:rsidRPr="00DC7C70">
        <w:rPr>
          <w:rStyle w:val="KeywordTok"/>
          <w:sz w:val="20"/>
          <w:szCs w:val="20"/>
        </w:rPr>
        <w:t>library</w:t>
      </w:r>
      <w:r w:rsidRPr="00DC7C70">
        <w:rPr>
          <w:rStyle w:val="NormalTok"/>
          <w:sz w:val="20"/>
          <w:szCs w:val="20"/>
        </w:rPr>
        <w:t xml:space="preserve">(readxl)       </w:t>
      </w:r>
      <w:r w:rsidRPr="00DC7C70">
        <w:rPr>
          <w:rStyle w:val="CommentTok"/>
          <w:sz w:val="20"/>
          <w:szCs w:val="20"/>
        </w:rPr>
        <w:t># enable the read_excel function</w:t>
      </w:r>
      <w:r w:rsidRPr="00DC7C70">
        <w:rPr>
          <w:sz w:val="20"/>
          <w:szCs w:val="20"/>
        </w:rPr>
        <w:br/>
      </w:r>
      <w:r w:rsidRPr="00DC7C70">
        <w:rPr>
          <w:rStyle w:val="KeywordTok"/>
          <w:sz w:val="20"/>
          <w:szCs w:val="20"/>
        </w:rPr>
        <w:t>library</w:t>
      </w:r>
      <w:r w:rsidRPr="00DC7C70">
        <w:rPr>
          <w:rStyle w:val="NormalTok"/>
          <w:sz w:val="20"/>
          <w:szCs w:val="20"/>
        </w:rPr>
        <w:t xml:space="preserve">(tidyverse)    </w:t>
      </w:r>
      <w:r w:rsidRPr="00DC7C70">
        <w:rPr>
          <w:rStyle w:val="CommentTok"/>
          <w:sz w:val="20"/>
          <w:szCs w:val="20"/>
        </w:rPr>
        <w:t># for almost all data handling tasks</w:t>
      </w:r>
      <w:r w:rsidRPr="00DC7C70">
        <w:rPr>
          <w:sz w:val="20"/>
          <w:szCs w:val="20"/>
        </w:rPr>
        <w:br/>
      </w:r>
      <w:r w:rsidRPr="00DC7C70">
        <w:rPr>
          <w:rStyle w:val="KeywordTok"/>
          <w:sz w:val="20"/>
          <w:szCs w:val="20"/>
        </w:rPr>
        <w:t>library</w:t>
      </w:r>
      <w:r w:rsidRPr="00DC7C70">
        <w:rPr>
          <w:rStyle w:val="NormalTok"/>
          <w:sz w:val="20"/>
          <w:szCs w:val="20"/>
        </w:rPr>
        <w:t xml:space="preserve">(ggplot2)      </w:t>
      </w:r>
      <w:r w:rsidRPr="00DC7C70">
        <w:rPr>
          <w:rStyle w:val="CommentTok"/>
          <w:sz w:val="20"/>
          <w:szCs w:val="20"/>
        </w:rPr>
        <w:t># plotting toolbox</w:t>
      </w:r>
    </w:p>
    <w:p w14:paraId="1FBFE262" w14:textId="1A3482F3" w:rsidR="006E2898" w:rsidRPr="00DC7C70" w:rsidRDefault="006E2898" w:rsidP="006E2898">
      <w:pPr>
        <w:pStyle w:val="SourceCode"/>
        <w:rPr>
          <w:i w:val="0"/>
          <w:color w:val="8F5902"/>
          <w:sz w:val="20"/>
          <w:szCs w:val="20"/>
          <w:shd w:val="clear" w:color="auto" w:fill="F8F8F8"/>
        </w:rPr>
      </w:pPr>
      <w:r w:rsidRPr="00DC7C70">
        <w:rPr>
          <w:rStyle w:val="KeywordTok"/>
          <w:sz w:val="20"/>
          <w:szCs w:val="20"/>
        </w:rPr>
        <w:t>library</w:t>
      </w:r>
      <w:r w:rsidRPr="00DC7C70">
        <w:rPr>
          <w:rStyle w:val="NormalTok"/>
          <w:sz w:val="20"/>
          <w:szCs w:val="20"/>
        </w:rPr>
        <w:t>(utils)</w:t>
      </w:r>
      <w:r w:rsidR="006674CD">
        <w:rPr>
          <w:rStyle w:val="NormalTok"/>
          <w:sz w:val="20"/>
          <w:szCs w:val="20"/>
        </w:rPr>
        <w:t xml:space="preserve">.    </w:t>
      </w:r>
      <w:r w:rsidRPr="00DC7C70">
        <w:rPr>
          <w:rStyle w:val="NormalTok"/>
          <w:sz w:val="20"/>
          <w:szCs w:val="20"/>
        </w:rPr>
        <w:t xml:space="preserve">  </w:t>
      </w:r>
      <w:r w:rsidR="006674CD">
        <w:rPr>
          <w:rStyle w:val="NormalTok"/>
          <w:sz w:val="20"/>
          <w:szCs w:val="20"/>
        </w:rPr>
        <w:t xml:space="preserve"> </w:t>
      </w:r>
      <w:r w:rsidR="006674CD">
        <w:rPr>
          <w:rStyle w:val="CommentTok"/>
          <w:sz w:val="20"/>
          <w:szCs w:val="20"/>
        </w:rPr>
        <w:t xml:space="preserve"># for reading data into R </w:t>
      </w:r>
      <w:r w:rsidRPr="006674CD">
        <w:rPr>
          <w:rStyle w:val="NormalTok"/>
          <w:color w:val="B16602" w:themeColor="accent5" w:themeShade="80"/>
          <w:sz w:val="20"/>
          <w:szCs w:val="20"/>
        </w:rPr>
        <w:t xml:space="preserve"># for reading data into R </w:t>
      </w:r>
      <w:r w:rsidRPr="00DC7C70">
        <w:rPr>
          <w:sz w:val="20"/>
          <w:szCs w:val="20"/>
        </w:rPr>
        <w:br/>
      </w:r>
      <w:r w:rsidRPr="00DC7C70">
        <w:rPr>
          <w:rStyle w:val="KeywordTok"/>
          <w:sz w:val="20"/>
          <w:szCs w:val="20"/>
        </w:rPr>
        <w:t>library</w:t>
      </w:r>
      <w:r w:rsidRPr="00DC7C70">
        <w:rPr>
          <w:rStyle w:val="NormalTok"/>
          <w:sz w:val="20"/>
          <w:szCs w:val="20"/>
        </w:rPr>
        <w:t xml:space="preserve">(httr) </w:t>
      </w:r>
      <w:r w:rsidR="006674CD">
        <w:rPr>
          <w:rStyle w:val="NormalTok"/>
          <w:sz w:val="20"/>
          <w:szCs w:val="20"/>
        </w:rPr>
        <w:t xml:space="preserve">    </w:t>
      </w:r>
      <w:r w:rsidRPr="00DC7C70">
        <w:rPr>
          <w:rStyle w:val="NormalTok"/>
          <w:sz w:val="20"/>
          <w:szCs w:val="20"/>
        </w:rPr>
        <w:t xml:space="preserve">    </w:t>
      </w:r>
      <w:r w:rsidR="006674CD">
        <w:rPr>
          <w:rStyle w:val="CommentTok"/>
          <w:sz w:val="20"/>
          <w:szCs w:val="20"/>
        </w:rPr>
        <w:t># for downloading data from a URL</w:t>
      </w:r>
      <w:r w:rsidRPr="00DC7C70">
        <w:rPr>
          <w:rStyle w:val="NormalTok"/>
          <w:sz w:val="20"/>
          <w:szCs w:val="20"/>
        </w:rPr>
        <w:t xml:space="preserve"> </w:t>
      </w:r>
    </w:p>
    <w:p w14:paraId="59ED984D" w14:textId="77777777" w:rsidR="00DC7C70" w:rsidRPr="006674CD" w:rsidRDefault="00DC7C70" w:rsidP="00397B82">
      <w:pPr>
        <w:pStyle w:val="Heading2"/>
        <w:framePr w:wrap="around"/>
      </w:pPr>
      <w:bookmarkStart w:id="4" w:name="_Toc37798681"/>
      <w:r w:rsidRPr="006674CD">
        <w:t>1.2 Import the data into R</w:t>
      </w:r>
      <w:bookmarkEnd w:id="4"/>
    </w:p>
    <w:p w14:paraId="7E617CF3" w14:textId="77777777" w:rsidR="00DC7C70" w:rsidRDefault="00DC7C70" w:rsidP="00DC7C70">
      <w:pPr>
        <w:pStyle w:val="FirstParagraph"/>
      </w:pPr>
    </w:p>
    <w:p w14:paraId="0AF8A721" w14:textId="2393F66D"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t xml:space="preserve">Very helpfully, the ECDC webpage that contains the data </w:t>
      </w:r>
      <w:r w:rsidRPr="00DC7C70">
        <w:rPr>
          <w:rStyle w:val="Hyperlink"/>
          <w:rFonts w:ascii="Source Sans Pro" w:hAnsi="Source Sans Pro"/>
          <w:sz w:val="22"/>
          <w:szCs w:val="22"/>
        </w:rPr>
        <w:t>(</w:t>
      </w:r>
      <w:hyperlink r:id="rId15" w:history="1">
        <w:r w:rsidRPr="00DC7C70">
          <w:rPr>
            <w:rStyle w:val="Hyperlink"/>
            <w:rFonts w:ascii="Source Sans Pro" w:hAnsi="Source Sans Pro"/>
            <w:sz w:val="22"/>
            <w:szCs w:val="22"/>
          </w:rPr>
          <w:t>https://tinyco.re/7709786</w:t>
        </w:r>
      </w:hyperlink>
      <w:r w:rsidRPr="00DC7C70">
        <w:rPr>
          <w:rStyle w:val="Hyperlink"/>
          <w:rFonts w:ascii="Source Sans Pro" w:hAnsi="Source Sans Pro"/>
          <w:sz w:val="22"/>
          <w:szCs w:val="22"/>
        </w:rPr>
        <w:t>)</w:t>
      </w:r>
      <w:r w:rsidRPr="00DC7C70">
        <w:rPr>
          <w:rFonts w:ascii="Source Sans Pro" w:hAnsi="Source Sans Pro"/>
          <w:sz w:val="22"/>
          <w:szCs w:val="22"/>
        </w:rPr>
        <w:t xml:space="preserve"> provides an R script (shown in the next code block) that allows you to download the most current dataset. You could download the dataset to your computer and then import it into R instead, but here the ECDC has built a direct pipeline into their data. </w:t>
      </w:r>
    </w:p>
    <w:p w14:paraId="003058B6" w14:textId="77777777"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lastRenderedPageBreak/>
        <w:t xml:space="preserve">After running the code below, a datafile called </w:t>
      </w:r>
      <w:r w:rsidRPr="00DC7C70">
        <w:rPr>
          <w:rStyle w:val="VerbatimChar"/>
          <w:rFonts w:cs="Consolas"/>
          <w:b/>
          <w:i w:val="0"/>
          <w:color w:val="0070C0"/>
          <w:szCs w:val="22"/>
        </w:rPr>
        <w:t>data</w:t>
      </w:r>
      <w:r w:rsidRPr="00DC7C70">
        <w:rPr>
          <w:rFonts w:ascii="Source Sans Pro" w:hAnsi="Source Sans Pro"/>
          <w:color w:val="0070C0"/>
          <w:sz w:val="22"/>
          <w:szCs w:val="22"/>
        </w:rPr>
        <w:t xml:space="preserve"> </w:t>
      </w:r>
      <w:r w:rsidRPr="00DC7C70">
        <w:rPr>
          <w:rFonts w:ascii="Source Sans Pro" w:hAnsi="Source Sans Pro"/>
          <w:sz w:val="22"/>
          <w:szCs w:val="22"/>
        </w:rPr>
        <w:t>will appear in your environment. It will contain up-to-date case and fatality data.</w:t>
      </w:r>
    </w:p>
    <w:p w14:paraId="59C7E8AD" w14:textId="77777777" w:rsidR="00DC7C70" w:rsidRPr="00DC7C70" w:rsidRDefault="00DC7C70" w:rsidP="00DC7C70">
      <w:pPr>
        <w:pStyle w:val="SourceCode"/>
        <w:rPr>
          <w:sz w:val="20"/>
          <w:szCs w:val="20"/>
        </w:rPr>
      </w:pPr>
      <w:r w:rsidRPr="00DC7C70">
        <w:rPr>
          <w:rStyle w:val="CommentTok"/>
          <w:sz w:val="20"/>
          <w:szCs w:val="20"/>
        </w:rPr>
        <w:t>#download the dataset from the ECDC website to a local temporary file (“tf”)</w:t>
      </w:r>
      <w:r w:rsidRPr="00DC7C70">
        <w:rPr>
          <w:sz w:val="20"/>
          <w:szCs w:val="20"/>
        </w:rPr>
        <w:br/>
      </w:r>
      <w:r w:rsidRPr="00DC7C70">
        <w:rPr>
          <w:rStyle w:val="KeywordTok"/>
          <w:sz w:val="20"/>
          <w:szCs w:val="20"/>
        </w:rPr>
        <w:t>GET</w:t>
      </w:r>
      <w:r w:rsidRPr="00DC7C70">
        <w:rPr>
          <w:rStyle w:val="NormalTok"/>
          <w:sz w:val="20"/>
          <w:szCs w:val="20"/>
        </w:rPr>
        <w:t>(</w:t>
      </w:r>
      <w:r w:rsidRPr="00DC7C70">
        <w:rPr>
          <w:rStyle w:val="StringTok"/>
          <w:sz w:val="20"/>
          <w:szCs w:val="20"/>
        </w:rPr>
        <w:t>"https://opendata.ecdc.europa.eu/covid19/casedistribution/csv"</w:t>
      </w:r>
      <w:r w:rsidRPr="00DC7C70">
        <w:rPr>
          <w:rStyle w:val="NormalTok"/>
          <w:sz w:val="20"/>
          <w:szCs w:val="20"/>
        </w:rPr>
        <w:t xml:space="preserve">, </w:t>
      </w:r>
      <w:r w:rsidRPr="00DC7C70">
        <w:rPr>
          <w:sz w:val="20"/>
          <w:szCs w:val="20"/>
        </w:rPr>
        <w:br/>
      </w:r>
      <w:r w:rsidRPr="00DC7C70">
        <w:rPr>
          <w:rStyle w:val="NormalTok"/>
          <w:sz w:val="20"/>
          <w:szCs w:val="20"/>
        </w:rPr>
        <w:t xml:space="preserve">    </w:t>
      </w:r>
      <w:r w:rsidRPr="00DC7C70">
        <w:rPr>
          <w:rStyle w:val="KeywordTok"/>
          <w:sz w:val="20"/>
          <w:szCs w:val="20"/>
        </w:rPr>
        <w:t>authenticate</w:t>
      </w:r>
      <w:r w:rsidRPr="00DC7C70">
        <w:rPr>
          <w:rStyle w:val="NormalTok"/>
          <w:sz w:val="20"/>
          <w:szCs w:val="20"/>
        </w:rPr>
        <w:t>(</w:t>
      </w:r>
      <w:r w:rsidRPr="00DC7C70">
        <w:rPr>
          <w:rStyle w:val="StringTok"/>
          <w:sz w:val="20"/>
          <w:szCs w:val="20"/>
        </w:rPr>
        <w:t>":"</w:t>
      </w:r>
      <w:r w:rsidRPr="00DC7C70">
        <w:rPr>
          <w:rStyle w:val="NormalTok"/>
          <w:sz w:val="20"/>
          <w:szCs w:val="20"/>
        </w:rPr>
        <w:t xml:space="preserve">, </w:t>
      </w:r>
      <w:r w:rsidRPr="00DC7C70">
        <w:rPr>
          <w:rStyle w:val="StringTok"/>
          <w:sz w:val="20"/>
          <w:szCs w:val="20"/>
        </w:rPr>
        <w:t>":"</w:t>
      </w:r>
      <w:r w:rsidRPr="00DC7C70">
        <w:rPr>
          <w:rStyle w:val="NormalTok"/>
          <w:sz w:val="20"/>
          <w:szCs w:val="20"/>
        </w:rPr>
        <w:t xml:space="preserve">, </w:t>
      </w:r>
      <w:r w:rsidRPr="00DC7C70">
        <w:rPr>
          <w:rStyle w:val="DataTypeTok"/>
          <w:sz w:val="20"/>
          <w:szCs w:val="20"/>
        </w:rPr>
        <w:t>type=</w:t>
      </w:r>
      <w:r w:rsidRPr="00DC7C70">
        <w:rPr>
          <w:rStyle w:val="StringTok"/>
          <w:sz w:val="20"/>
          <w:szCs w:val="20"/>
        </w:rPr>
        <w:t>"ntlm"</w:t>
      </w:r>
      <w:r w:rsidRPr="00DC7C70">
        <w:rPr>
          <w:rStyle w:val="NormalTok"/>
          <w:sz w:val="20"/>
          <w:szCs w:val="20"/>
        </w:rPr>
        <w:t xml:space="preserve">), </w:t>
      </w:r>
      <w:r w:rsidRPr="00DC7C70">
        <w:rPr>
          <w:sz w:val="20"/>
          <w:szCs w:val="20"/>
        </w:rPr>
        <w:br/>
      </w:r>
      <w:r w:rsidRPr="00DC7C70">
        <w:rPr>
          <w:rStyle w:val="NormalTok"/>
          <w:sz w:val="20"/>
          <w:szCs w:val="20"/>
        </w:rPr>
        <w:t xml:space="preserve">    </w:t>
      </w:r>
      <w:r w:rsidRPr="00DC7C70">
        <w:rPr>
          <w:rStyle w:val="KeywordTok"/>
          <w:sz w:val="20"/>
          <w:szCs w:val="20"/>
        </w:rPr>
        <w:t>write_disk</w:t>
      </w:r>
      <w:r w:rsidRPr="00DC7C70">
        <w:rPr>
          <w:rStyle w:val="NormalTok"/>
          <w:sz w:val="20"/>
          <w:szCs w:val="20"/>
        </w:rPr>
        <w:t>(tf &lt;-</w:t>
      </w:r>
      <w:r w:rsidRPr="00DC7C70">
        <w:rPr>
          <w:rStyle w:val="StringTok"/>
          <w:sz w:val="20"/>
          <w:szCs w:val="20"/>
        </w:rPr>
        <w:t xml:space="preserve"> </w:t>
      </w:r>
      <w:r w:rsidRPr="00DC7C70">
        <w:rPr>
          <w:rStyle w:val="KeywordTok"/>
          <w:sz w:val="20"/>
          <w:szCs w:val="20"/>
        </w:rPr>
        <w:t>tempfile</w:t>
      </w:r>
      <w:r w:rsidRPr="00DC7C70">
        <w:rPr>
          <w:rStyle w:val="NormalTok"/>
          <w:sz w:val="20"/>
          <w:szCs w:val="20"/>
        </w:rPr>
        <w:t>(</w:t>
      </w:r>
      <w:r w:rsidRPr="00DC7C70">
        <w:rPr>
          <w:rStyle w:val="DataTypeTok"/>
          <w:sz w:val="20"/>
          <w:szCs w:val="20"/>
        </w:rPr>
        <w:t>fileext =</w:t>
      </w:r>
      <w:r w:rsidRPr="00DC7C70">
        <w:rPr>
          <w:rStyle w:val="NormalTok"/>
          <w:sz w:val="20"/>
          <w:szCs w:val="20"/>
        </w:rPr>
        <w:t xml:space="preserve"> </w:t>
      </w:r>
      <w:r w:rsidRPr="00DC7C70">
        <w:rPr>
          <w:rStyle w:val="StringTok"/>
          <w:sz w:val="20"/>
          <w:szCs w:val="20"/>
        </w:rPr>
        <w:t>".csv"</w:t>
      </w:r>
      <w:r w:rsidRPr="00DC7C70">
        <w:rPr>
          <w:rStyle w:val="NormalTok"/>
          <w:sz w:val="20"/>
          <w:szCs w:val="20"/>
        </w:rPr>
        <w:t>)))</w:t>
      </w:r>
    </w:p>
    <w:p w14:paraId="66DB4A9D" w14:textId="61A6DA7D" w:rsidR="00DC7C70" w:rsidRPr="007F3AFC" w:rsidRDefault="00DC7C70" w:rsidP="007F3AFC">
      <w:pPr>
        <w:pStyle w:val="SourceCode"/>
        <w:rPr>
          <w:sz w:val="20"/>
          <w:szCs w:val="20"/>
        </w:rPr>
      </w:pPr>
      <w:r w:rsidRPr="00DC7C70">
        <w:rPr>
          <w:rStyle w:val="CommentTok"/>
          <w:sz w:val="20"/>
          <w:szCs w:val="20"/>
        </w:rPr>
        <w:t>#read the Dataset sheet into “R”. The dataset will be called "data".</w:t>
      </w:r>
      <w:r w:rsidRPr="00DC7C70">
        <w:rPr>
          <w:sz w:val="20"/>
          <w:szCs w:val="20"/>
        </w:rPr>
        <w:br/>
      </w:r>
      <w:r w:rsidRPr="00DC7C70">
        <w:rPr>
          <w:rStyle w:val="NormalTok"/>
          <w:sz w:val="20"/>
          <w:szCs w:val="20"/>
        </w:rPr>
        <w:t>data &lt;-</w:t>
      </w:r>
      <w:r w:rsidRPr="00DC7C70">
        <w:rPr>
          <w:rStyle w:val="StringTok"/>
          <w:sz w:val="20"/>
          <w:szCs w:val="20"/>
        </w:rPr>
        <w:t xml:space="preserve"> </w:t>
      </w:r>
      <w:r w:rsidRPr="00DC7C70">
        <w:rPr>
          <w:rStyle w:val="KeywordTok"/>
          <w:sz w:val="20"/>
          <w:szCs w:val="20"/>
        </w:rPr>
        <w:t>read.csv</w:t>
      </w:r>
      <w:r w:rsidRPr="00DC7C70">
        <w:rPr>
          <w:rStyle w:val="NormalTok"/>
          <w:sz w:val="20"/>
          <w:szCs w:val="20"/>
        </w:rPr>
        <w:t>(tf)</w:t>
      </w:r>
      <w:r w:rsidRPr="00DC7C70">
        <w:rPr>
          <w:noProof/>
          <w:sz w:val="20"/>
          <w:szCs w:val="20"/>
        </w:rPr>
        <w:t xml:space="preserve"> </w:t>
      </w:r>
    </w:p>
    <w:p w14:paraId="4FB4690B" w14:textId="2D7D9609" w:rsidR="007F3AFC" w:rsidRDefault="007F3AFC" w:rsidP="007F3AFC">
      <w:pPr>
        <w:pStyle w:val="BodyText"/>
      </w:pPr>
      <w:r>
        <w:rPr>
          <w:noProof/>
          <w:lang w:val="en-GB" w:eastAsia="en-GB"/>
        </w:rPr>
        <mc:AlternateContent>
          <mc:Choice Requires="wps">
            <w:drawing>
              <wp:inline distT="0" distB="0" distL="0" distR="0" wp14:anchorId="2AD34FC5" wp14:editId="67B8F17A">
                <wp:extent cx="5720862" cy="632012"/>
                <wp:effectExtent l="0" t="0" r="6985" b="15875"/>
                <wp:docPr id="34" name="Text Box 34"/>
                <wp:cNvGraphicFramePr/>
                <a:graphic xmlns:a="http://schemas.openxmlformats.org/drawingml/2006/main">
                  <a:graphicData uri="http://schemas.microsoft.com/office/word/2010/wordprocessingShape">
                    <wps:wsp>
                      <wps:cNvSpPr txBox="1"/>
                      <wps:spPr>
                        <a:xfrm>
                          <a:off x="0" y="0"/>
                          <a:ext cx="5720862" cy="632012"/>
                        </a:xfrm>
                        <a:prstGeom prst="rect">
                          <a:avLst/>
                        </a:prstGeom>
                        <a:solidFill>
                          <a:schemeClr val="lt1"/>
                        </a:solidFill>
                        <a:ln w="6350">
                          <a:solidFill>
                            <a:prstClr val="black"/>
                          </a:solidFill>
                        </a:ln>
                      </wps:spPr>
                      <wps:txbx>
                        <w:txbxContent>
                          <w:p w14:paraId="4D89696D" w14:textId="7C5EB47F" w:rsidR="00935AE3" w:rsidRPr="00AC59C2" w:rsidRDefault="00935AE3" w:rsidP="007F3AFC">
                            <w:pPr>
                              <w:spacing w:after="120"/>
                              <w:rPr>
                                <w:sz w:val="22"/>
                                <w:szCs w:val="22"/>
                              </w:rPr>
                            </w:pPr>
                            <w:r>
                              <w:rPr>
                                <w:i/>
                                <w:color w:val="FF0000"/>
                                <w:sz w:val="22"/>
                                <w:szCs w:val="22"/>
                              </w:rPr>
                              <w:t>Note</w:t>
                            </w:r>
                            <w:r w:rsidRPr="00AC59C2">
                              <w:rPr>
                                <w:i/>
                                <w:color w:val="FF0000"/>
                                <w:sz w:val="22"/>
                                <w:szCs w:val="22"/>
                              </w:rPr>
                              <w:t>:</w:t>
                            </w:r>
                            <w:r w:rsidRPr="00AC59C2">
                              <w:rPr>
                                <w:color w:val="FF0000"/>
                                <w:sz w:val="22"/>
                                <w:szCs w:val="22"/>
                              </w:rPr>
                              <w:t xml:space="preserve"> </w:t>
                            </w:r>
                            <w:r w:rsidRPr="00DC7C70">
                              <w:rPr>
                                <w:sz w:val="22"/>
                                <w:szCs w:val="22"/>
                              </w:rPr>
                              <w:t>By uploading data in this way you will always get the latest data. This means that, if you replicate this code, you will have more recent data than the data used when this project was written</w:t>
                            </w:r>
                            <w:r>
                              <w:rPr>
                                <w:sz w:val="22"/>
                                <w:szCs w:val="22"/>
                              </w:rPr>
                              <w:t xml:space="preserve"> (9 April 2020)</w:t>
                            </w:r>
                            <w:r w:rsidRPr="00DC7C70">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D34FC5" id="Text Box 34" o:spid="_x0000_s1029" type="#_x0000_t202" style="width:450.45pt;height: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" fillcolor="white [3201]" strokeweight=".5pt">
                <v:textbox>
                  <w:txbxContent>
                    <w:p w14:paraId="4D89696D" w14:textId="7C5EB47F" w:rsidR="00935AE3" w:rsidRPr="00AC59C2" w:rsidRDefault="00935AE3" w:rsidP="007F3AFC">
                      <w:pPr>
                        <w:spacing w:after="120"/>
                        <w:rPr>
                          <w:sz w:val="22"/>
                          <w:szCs w:val="22"/>
                        </w:rPr>
                      </w:pPr>
                      <w:r>
                        <w:rPr>
                          <w:i/>
                          <w:color w:val="FF0000"/>
                          <w:sz w:val="22"/>
                          <w:szCs w:val="22"/>
                        </w:rPr>
                        <w:t>Note</w:t>
                      </w:r>
                      <w:r w:rsidRPr="00AC59C2">
                        <w:rPr>
                          <w:i/>
                          <w:color w:val="FF0000"/>
                          <w:sz w:val="22"/>
                          <w:szCs w:val="22"/>
                        </w:rPr>
                        <w:t>:</w:t>
                      </w:r>
                      <w:r w:rsidRPr="00AC59C2">
                        <w:rPr>
                          <w:color w:val="FF0000"/>
                          <w:sz w:val="22"/>
                          <w:szCs w:val="22"/>
                        </w:rPr>
                        <w:t xml:space="preserve"> </w:t>
                      </w:r>
                      <w:r w:rsidRPr="00DC7C70">
                        <w:rPr>
                          <w:sz w:val="22"/>
                          <w:szCs w:val="22"/>
                        </w:rPr>
                        <w:t>By uploading data in this way you will always get the latest data. This means that, if you replicate this code, you will have more recent data than the data used when this project was written</w:t>
                      </w:r>
                      <w:r>
                        <w:rPr>
                          <w:sz w:val="22"/>
                          <w:szCs w:val="22"/>
                        </w:rPr>
                        <w:t xml:space="preserve"> (9 April 2020)</w:t>
                      </w:r>
                      <w:r w:rsidRPr="00DC7C70">
                        <w:rPr>
                          <w:sz w:val="22"/>
                          <w:szCs w:val="22"/>
                        </w:rPr>
                        <w:t xml:space="preserve">. </w:t>
                      </w:r>
                    </w:p>
                  </w:txbxContent>
                </v:textbox>
                <w10:anchorlock/>
              </v:shape>
            </w:pict>
          </mc:Fallback>
        </mc:AlternateContent>
      </w:r>
    </w:p>
    <w:p w14:paraId="45F1B54E" w14:textId="77777777" w:rsidR="008C5827" w:rsidRPr="007F3AFC" w:rsidRDefault="008C5827" w:rsidP="007F3AFC">
      <w:pPr>
        <w:pStyle w:val="BodyText"/>
      </w:pPr>
    </w:p>
    <w:p w14:paraId="05CA529D" w14:textId="77777777" w:rsidR="00DC7C70" w:rsidRPr="006674CD" w:rsidRDefault="00DC7C70" w:rsidP="00397B82">
      <w:pPr>
        <w:pStyle w:val="Heading2"/>
        <w:framePr w:wrap="around"/>
      </w:pPr>
      <w:bookmarkStart w:id="5" w:name="some-data-cleaning"/>
      <w:bookmarkStart w:id="6" w:name="_Toc37798682"/>
      <w:bookmarkEnd w:id="5"/>
      <w:r w:rsidRPr="006674CD">
        <w:t>1.3 Data cleaning</w:t>
      </w:r>
      <w:bookmarkEnd w:id="6"/>
    </w:p>
    <w:p w14:paraId="6ED007A9" w14:textId="77777777" w:rsidR="00DC7C70" w:rsidRDefault="00DC7C70" w:rsidP="00DC7C70">
      <w:pPr>
        <w:pStyle w:val="FirstParagraph"/>
      </w:pPr>
    </w:p>
    <w:p w14:paraId="3DD001E4" w14:textId="2C0C4C18"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t>Let’s look at the structure of this dataset. We want to make sure we understand all the variables and give them sensible names we can work with.</w:t>
      </w:r>
    </w:p>
    <w:p w14:paraId="6FE54BC9" w14:textId="77777777" w:rsidR="00DC7C70" w:rsidRPr="00DC7C70" w:rsidRDefault="00DC7C70" w:rsidP="00DC7C70">
      <w:pPr>
        <w:pStyle w:val="SourceCode"/>
        <w:rPr>
          <w:sz w:val="20"/>
          <w:szCs w:val="20"/>
        </w:rPr>
      </w:pPr>
      <w:r w:rsidRPr="00DC7C70">
        <w:rPr>
          <w:rStyle w:val="KeywordTok"/>
          <w:sz w:val="20"/>
          <w:szCs w:val="20"/>
        </w:rPr>
        <w:t>str</w:t>
      </w:r>
      <w:r w:rsidRPr="00DC7C70">
        <w:rPr>
          <w:rStyle w:val="NormalTok"/>
          <w:sz w:val="20"/>
          <w:szCs w:val="20"/>
        </w:rPr>
        <w:t>(data)</w:t>
      </w:r>
    </w:p>
    <w:p w14:paraId="4A99548E" w14:textId="77777777" w:rsidR="00DC7C70" w:rsidRPr="00DC7C70" w:rsidRDefault="00DC7C70" w:rsidP="00DC7C70">
      <w:pPr>
        <w:pStyle w:val="SourceCode"/>
        <w:rPr>
          <w:sz w:val="20"/>
          <w:szCs w:val="20"/>
        </w:rPr>
      </w:pPr>
      <w:r w:rsidRPr="00DC7C70">
        <w:rPr>
          <w:rStyle w:val="VerbatimChar"/>
          <w:sz w:val="20"/>
          <w:szCs w:val="20"/>
        </w:rPr>
        <w:t>## 'data.frame':    9922 obs. of  10 variables:</w:t>
      </w:r>
      <w:r w:rsidRPr="00DC7C70">
        <w:rPr>
          <w:sz w:val="20"/>
          <w:szCs w:val="20"/>
        </w:rPr>
        <w:br/>
      </w:r>
      <w:r w:rsidRPr="00DC7C70">
        <w:rPr>
          <w:rStyle w:val="VerbatimChar"/>
          <w:sz w:val="20"/>
          <w:szCs w:val="20"/>
        </w:rPr>
        <w:t>##  $ dateRep                : Factor w/ 102 levels "01/01/2020","01/02/2020",..: 40 36 32 28 24 20 16 12 8 4 ...</w:t>
      </w:r>
      <w:r w:rsidRPr="00DC7C70">
        <w:rPr>
          <w:sz w:val="20"/>
          <w:szCs w:val="20"/>
        </w:rPr>
        <w:br/>
      </w:r>
      <w:r w:rsidRPr="00DC7C70">
        <w:rPr>
          <w:rStyle w:val="VerbatimChar"/>
          <w:sz w:val="20"/>
          <w:szCs w:val="20"/>
        </w:rPr>
        <w:t>##  $ day                    : int  10 9 8 7 6 5 4 3 2 1 ...</w:t>
      </w:r>
      <w:r w:rsidRPr="00DC7C70">
        <w:rPr>
          <w:sz w:val="20"/>
          <w:szCs w:val="20"/>
        </w:rPr>
        <w:br/>
      </w:r>
      <w:r w:rsidRPr="00DC7C70">
        <w:rPr>
          <w:rStyle w:val="VerbatimChar"/>
          <w:sz w:val="20"/>
          <w:szCs w:val="20"/>
        </w:rPr>
        <w:t>##  $ month                  : int  4 4 4 4 4 4 4 4 4 4 ...</w:t>
      </w:r>
      <w:r w:rsidRPr="00DC7C70">
        <w:rPr>
          <w:sz w:val="20"/>
          <w:szCs w:val="20"/>
        </w:rPr>
        <w:br/>
      </w:r>
      <w:r w:rsidRPr="00DC7C70">
        <w:rPr>
          <w:rStyle w:val="VerbatimChar"/>
          <w:sz w:val="20"/>
          <w:szCs w:val="20"/>
        </w:rPr>
        <w:t>##  $ year                   : int  2020 2020 2020 2020 2020 2020 2020 2020 2020 2020 ...</w:t>
      </w:r>
      <w:r w:rsidRPr="00DC7C70">
        <w:rPr>
          <w:sz w:val="20"/>
          <w:szCs w:val="20"/>
        </w:rPr>
        <w:br/>
      </w:r>
      <w:r w:rsidRPr="00DC7C70">
        <w:rPr>
          <w:rStyle w:val="VerbatimChar"/>
          <w:sz w:val="20"/>
          <w:szCs w:val="20"/>
        </w:rPr>
        <w:t>##  $ cases                  : int  61 56 30 38 29 35 0 43 26 25 ...</w:t>
      </w:r>
      <w:r w:rsidRPr="00DC7C70">
        <w:rPr>
          <w:sz w:val="20"/>
          <w:szCs w:val="20"/>
        </w:rPr>
        <w:br/>
      </w:r>
      <w:r w:rsidRPr="00DC7C70">
        <w:rPr>
          <w:rStyle w:val="VerbatimChar"/>
          <w:sz w:val="20"/>
          <w:szCs w:val="20"/>
        </w:rPr>
        <w:t>##  $ deaths                 : int  1 3 4 0 2 1 0 0 0 0 ...</w:t>
      </w:r>
      <w:r w:rsidRPr="00DC7C70">
        <w:rPr>
          <w:sz w:val="20"/>
          <w:szCs w:val="20"/>
        </w:rPr>
        <w:br/>
      </w:r>
      <w:r w:rsidRPr="00DC7C70">
        <w:rPr>
          <w:rStyle w:val="VerbatimChar"/>
          <w:sz w:val="20"/>
          <w:szCs w:val="20"/>
        </w:rPr>
        <w:t>##  $ countriesAndTerritories: Factor w/ 206 levels "Afghanistan",..: 1 1 1 1 1 1 1 1 1 1 ...</w:t>
      </w:r>
      <w:r w:rsidRPr="00DC7C70">
        <w:rPr>
          <w:sz w:val="20"/>
          <w:szCs w:val="20"/>
        </w:rPr>
        <w:br/>
      </w:r>
      <w:r w:rsidRPr="00DC7C70">
        <w:rPr>
          <w:rStyle w:val="VerbatimChar"/>
          <w:sz w:val="20"/>
          <w:szCs w:val="20"/>
        </w:rPr>
        <w:t>##  $ geoId                  : Factor w/ 205 levels "AD","AE","AF",..: 3 3 3 3 3 3 3 3 3 3 ...</w:t>
      </w:r>
      <w:r w:rsidRPr="00DC7C70">
        <w:rPr>
          <w:sz w:val="20"/>
          <w:szCs w:val="20"/>
        </w:rPr>
        <w:br/>
      </w:r>
      <w:r w:rsidRPr="00DC7C70">
        <w:rPr>
          <w:rStyle w:val="VerbatimChar"/>
          <w:sz w:val="20"/>
          <w:szCs w:val="20"/>
        </w:rPr>
        <w:t>##  $ countryterritoryCode   : Factor w/ 203 levels "","ABW","AFG",..: 3 3 3 3 3 3 3 3 3 3 ...</w:t>
      </w:r>
      <w:r w:rsidRPr="00DC7C70">
        <w:rPr>
          <w:sz w:val="20"/>
          <w:szCs w:val="20"/>
        </w:rPr>
        <w:br/>
      </w:r>
      <w:r w:rsidRPr="00DC7C70">
        <w:rPr>
          <w:rStyle w:val="VerbatimChar"/>
          <w:sz w:val="20"/>
          <w:szCs w:val="20"/>
        </w:rPr>
        <w:t>##  $ popData2018            : int  37172386 37172386 37172386 37172386 37172386 37172386 37172386 37172386 37172386 37172386 ...</w:t>
      </w:r>
    </w:p>
    <w:p w14:paraId="774DB335" w14:textId="05C3D8A4" w:rsidR="00DC7C70" w:rsidRPr="00DC7C70" w:rsidRDefault="00DC7C70" w:rsidP="00DC7C70">
      <w:pPr>
        <w:pStyle w:val="FirstParagraph"/>
        <w:rPr>
          <w:rFonts w:ascii="Source Sans Pro" w:hAnsi="Source Sans Pro"/>
          <w:sz w:val="22"/>
          <w:szCs w:val="22"/>
        </w:rPr>
      </w:pPr>
      <w:r w:rsidRPr="00DC7C70">
        <w:rPr>
          <w:rFonts w:ascii="Source Sans Pro" w:hAnsi="Source Sans Pro"/>
          <w:sz w:val="22"/>
          <w:szCs w:val="22"/>
        </w:rPr>
        <w:t xml:space="preserve">It is obvious what some of the variables mean, such as </w:t>
      </w:r>
      <w:r w:rsidRPr="00B05864">
        <w:rPr>
          <w:rStyle w:val="VerbatimChar"/>
          <w:rFonts w:cs="Consolas"/>
          <w:b/>
          <w:i w:val="0"/>
          <w:color w:val="0070C0"/>
          <w:szCs w:val="22"/>
          <w:shd w:val="clear" w:color="auto" w:fill="auto"/>
        </w:rPr>
        <w:t>day</w:t>
      </w:r>
      <w:r w:rsidRPr="00B05864">
        <w:rPr>
          <w:rFonts w:ascii="Source Sans Pro" w:hAnsi="Source Sans Pro" w:cs="Consolas"/>
          <w:i/>
          <w:sz w:val="22"/>
          <w:szCs w:val="22"/>
        </w:rPr>
        <w:t>,</w:t>
      </w:r>
      <w:r w:rsidRPr="00B05864">
        <w:rPr>
          <w:rFonts w:ascii="Source Sans Pro" w:hAnsi="Source Sans Pro"/>
          <w:i/>
          <w:sz w:val="22"/>
          <w:szCs w:val="22"/>
        </w:rPr>
        <w:t xml:space="preserve"> </w:t>
      </w:r>
      <w:r w:rsidRPr="00B05864">
        <w:rPr>
          <w:rStyle w:val="VerbatimChar"/>
          <w:rFonts w:cs="Consolas"/>
          <w:b/>
          <w:i w:val="0"/>
          <w:color w:val="0070C0"/>
          <w:szCs w:val="22"/>
          <w:shd w:val="clear" w:color="auto" w:fill="auto"/>
        </w:rPr>
        <w:t>month</w:t>
      </w:r>
      <w:r w:rsidRPr="00B05864">
        <w:rPr>
          <w:rFonts w:ascii="Source Sans Pro" w:hAnsi="Source Sans Pro"/>
          <w:i/>
          <w:sz w:val="22"/>
          <w:szCs w:val="22"/>
        </w:rPr>
        <w:t xml:space="preserve">, </w:t>
      </w:r>
      <w:r w:rsidRPr="00B05864">
        <w:rPr>
          <w:rStyle w:val="VerbatimChar"/>
          <w:rFonts w:cs="Consolas"/>
          <w:b/>
          <w:i w:val="0"/>
          <w:color w:val="0070C0"/>
          <w:szCs w:val="22"/>
          <w:shd w:val="clear" w:color="auto" w:fill="auto"/>
        </w:rPr>
        <w:t>year</w:t>
      </w:r>
      <w:r w:rsidRPr="00B05864">
        <w:rPr>
          <w:rFonts w:ascii="Source Sans Pro" w:hAnsi="Source Sans Pro"/>
          <w:i/>
          <w:sz w:val="22"/>
          <w:szCs w:val="22"/>
        </w:rPr>
        <w:t xml:space="preserve">, </w:t>
      </w:r>
      <w:r w:rsidRPr="00B05864">
        <w:rPr>
          <w:rStyle w:val="VerbatimChar"/>
          <w:rFonts w:cs="Consolas"/>
          <w:b/>
          <w:i w:val="0"/>
          <w:color w:val="0070C0"/>
          <w:szCs w:val="22"/>
          <w:shd w:val="clear" w:color="auto" w:fill="auto"/>
        </w:rPr>
        <w:t>countriesAndTerritories</w:t>
      </w:r>
      <w:r w:rsidRPr="00B05864">
        <w:rPr>
          <w:rFonts w:ascii="Source Sans Pro" w:hAnsi="Source Sans Pro"/>
          <w:sz w:val="22"/>
          <w:szCs w:val="22"/>
        </w:rPr>
        <w:t xml:space="preserve"> and </w:t>
      </w:r>
      <w:r w:rsidRPr="00B05864">
        <w:rPr>
          <w:rStyle w:val="VerbatimChar"/>
          <w:rFonts w:cs="Consolas"/>
          <w:b/>
          <w:i w:val="0"/>
          <w:color w:val="0070C0"/>
          <w:szCs w:val="22"/>
          <w:shd w:val="clear" w:color="auto" w:fill="auto"/>
        </w:rPr>
        <w:t>popData2018</w:t>
      </w:r>
      <w:r w:rsidR="00B05864" w:rsidRPr="00B05864">
        <w:rPr>
          <w:rFonts w:ascii="Source Sans Pro" w:hAnsi="Source Sans Pro"/>
          <w:sz w:val="22"/>
          <w:szCs w:val="22"/>
        </w:rPr>
        <w:t xml:space="preserve"> (</w:t>
      </w:r>
      <w:r w:rsidRPr="00B05864">
        <w:rPr>
          <w:rFonts w:ascii="Source Sans Pro" w:hAnsi="Source Sans Pro"/>
          <w:sz w:val="22"/>
          <w:szCs w:val="22"/>
        </w:rPr>
        <w:t xml:space="preserve">the population of the respective country in 2018). </w:t>
      </w:r>
      <w:r w:rsidRPr="00B05864">
        <w:rPr>
          <w:rStyle w:val="VerbatimChar"/>
          <w:rFonts w:cs="Consolas"/>
          <w:b/>
          <w:i w:val="0"/>
          <w:color w:val="0070C0"/>
          <w:szCs w:val="22"/>
          <w:shd w:val="clear" w:color="auto" w:fill="auto"/>
        </w:rPr>
        <w:t>geoId</w:t>
      </w:r>
      <w:r w:rsidRPr="00B05864">
        <w:rPr>
          <w:rFonts w:ascii="Consolas" w:hAnsi="Consolas" w:cs="Consolas"/>
          <w:i/>
          <w:sz w:val="22"/>
          <w:szCs w:val="22"/>
        </w:rPr>
        <w:t xml:space="preserve"> </w:t>
      </w:r>
      <w:r w:rsidRPr="00B05864">
        <w:rPr>
          <w:rFonts w:ascii="Source Sans Pro" w:hAnsi="Source Sans Pro"/>
          <w:sz w:val="22"/>
          <w:szCs w:val="22"/>
        </w:rPr>
        <w:t xml:space="preserve">and </w:t>
      </w:r>
      <w:r w:rsidRPr="00B05864">
        <w:rPr>
          <w:rStyle w:val="VerbatimChar"/>
          <w:rFonts w:cs="Consolas"/>
          <w:b/>
          <w:i w:val="0"/>
          <w:color w:val="0070C0"/>
          <w:szCs w:val="22"/>
          <w:shd w:val="clear" w:color="auto" w:fill="auto"/>
        </w:rPr>
        <w:t>countryterritoryCode</w:t>
      </w:r>
      <w:r w:rsidRPr="00DC7C70">
        <w:rPr>
          <w:rFonts w:ascii="Source Sans Pro" w:hAnsi="Source Sans Pro"/>
          <w:sz w:val="22"/>
          <w:szCs w:val="22"/>
        </w:rPr>
        <w:t xml:space="preserve"> are common abbreviations for the respective country.</w:t>
      </w:r>
    </w:p>
    <w:p w14:paraId="7AE10078" w14:textId="244E573E" w:rsidR="00DC7C70" w:rsidRPr="00DC7C70" w:rsidRDefault="00DC7C70" w:rsidP="00AC59C2">
      <w:pPr>
        <w:pStyle w:val="BodyText"/>
        <w:spacing w:after="240"/>
        <w:rPr>
          <w:sz w:val="22"/>
          <w:szCs w:val="22"/>
        </w:rPr>
      </w:pPr>
      <w:r w:rsidRPr="00DC7C70">
        <w:rPr>
          <w:sz w:val="22"/>
          <w:szCs w:val="22"/>
        </w:rPr>
        <w:t>First</w:t>
      </w:r>
      <w:r>
        <w:rPr>
          <w:sz w:val="22"/>
          <w:szCs w:val="22"/>
        </w:rPr>
        <w:t>,</w:t>
      </w:r>
      <w:r w:rsidRPr="00DC7C70">
        <w:rPr>
          <w:sz w:val="22"/>
          <w:szCs w:val="22"/>
        </w:rPr>
        <w:t xml:space="preserve"> we will shorten the name of </w:t>
      </w:r>
      <w:r w:rsidRPr="00B05864">
        <w:rPr>
          <w:rStyle w:val="VerbatimChar"/>
          <w:rFonts w:cs="Consolas"/>
          <w:b/>
          <w:i w:val="0"/>
          <w:color w:val="0070C0"/>
          <w:szCs w:val="22"/>
          <w:shd w:val="clear" w:color="auto" w:fill="auto"/>
        </w:rPr>
        <w:t>countriesAndTerritories</w:t>
      </w:r>
      <w:r w:rsidRPr="00DC7C70">
        <w:rPr>
          <w:sz w:val="22"/>
          <w:szCs w:val="22"/>
        </w:rPr>
        <w:t xml:space="preserve"> to </w:t>
      </w:r>
      <w:r w:rsidRPr="00B05864">
        <w:rPr>
          <w:rStyle w:val="VerbatimChar"/>
          <w:rFonts w:cs="Consolas"/>
          <w:b/>
          <w:i w:val="0"/>
          <w:color w:val="0070C0"/>
          <w:szCs w:val="22"/>
          <w:shd w:val="clear" w:color="auto" w:fill="auto"/>
        </w:rPr>
        <w:t>country</w:t>
      </w:r>
      <w:r w:rsidRPr="00B05864">
        <w:rPr>
          <w:b/>
          <w:color w:val="0070C0"/>
          <w:sz w:val="22"/>
          <w:szCs w:val="22"/>
        </w:rPr>
        <w:t xml:space="preserve"> </w:t>
      </w:r>
      <w:r w:rsidRPr="00B05864">
        <w:rPr>
          <w:sz w:val="22"/>
          <w:szCs w:val="22"/>
        </w:rPr>
        <w:t xml:space="preserve">and </w:t>
      </w:r>
      <w:r w:rsidRPr="00B05864">
        <w:rPr>
          <w:rStyle w:val="VerbatimChar"/>
          <w:rFonts w:cs="Consolas"/>
          <w:b/>
          <w:i w:val="0"/>
          <w:color w:val="0070C0"/>
          <w:szCs w:val="22"/>
          <w:shd w:val="clear" w:color="auto" w:fill="auto"/>
        </w:rPr>
        <w:t>countryterritoryCode</w:t>
      </w:r>
      <w:r w:rsidR="00B05864" w:rsidRPr="00B05864">
        <w:rPr>
          <w:sz w:val="22"/>
          <w:szCs w:val="22"/>
        </w:rPr>
        <w:t xml:space="preserve"> t</w:t>
      </w:r>
      <w:r w:rsidRPr="00B05864">
        <w:rPr>
          <w:sz w:val="22"/>
          <w:szCs w:val="22"/>
        </w:rPr>
        <w:t xml:space="preserve">o </w:t>
      </w:r>
      <w:r w:rsidRPr="00B05864">
        <w:rPr>
          <w:rStyle w:val="VerbatimChar"/>
          <w:rFonts w:cs="Consolas"/>
          <w:b/>
          <w:i w:val="0"/>
          <w:color w:val="0070C0"/>
          <w:szCs w:val="22"/>
          <w:shd w:val="clear" w:color="auto" w:fill="auto"/>
        </w:rPr>
        <w:t>countryCode</w:t>
      </w:r>
      <w:r w:rsidRPr="00B05864">
        <w:rPr>
          <w:i/>
          <w:sz w:val="22"/>
          <w:szCs w:val="22"/>
        </w:rPr>
        <w:t xml:space="preserve"> </w:t>
      </w:r>
      <w:r w:rsidRPr="00B05864">
        <w:rPr>
          <w:sz w:val="22"/>
          <w:szCs w:val="22"/>
        </w:rPr>
        <w:t xml:space="preserve">and </w:t>
      </w:r>
      <w:r w:rsidRPr="00B05864">
        <w:rPr>
          <w:rStyle w:val="VerbatimChar"/>
          <w:rFonts w:cs="Consolas"/>
          <w:b/>
          <w:i w:val="0"/>
          <w:color w:val="0070C0"/>
          <w:szCs w:val="22"/>
          <w:shd w:val="clear" w:color="auto" w:fill="auto"/>
        </w:rPr>
        <w:t>dateRep</w:t>
      </w:r>
      <w:r w:rsidRPr="00B05864">
        <w:rPr>
          <w:sz w:val="22"/>
          <w:szCs w:val="22"/>
        </w:rPr>
        <w:t xml:space="preserve"> to </w:t>
      </w:r>
      <w:r w:rsidRPr="00B05864">
        <w:rPr>
          <w:rStyle w:val="VerbatimChar"/>
          <w:rFonts w:cs="Consolas"/>
          <w:b/>
          <w:i w:val="0"/>
          <w:color w:val="0070C0"/>
          <w:szCs w:val="22"/>
          <w:shd w:val="clear" w:color="auto" w:fill="auto"/>
        </w:rPr>
        <w:t>dates</w:t>
      </w:r>
      <w:r w:rsidRPr="00B05864">
        <w:rPr>
          <w:sz w:val="22"/>
          <w:szCs w:val="22"/>
        </w:rPr>
        <w:t>.</w:t>
      </w:r>
    </w:p>
    <w:p w14:paraId="24DC047D" w14:textId="77777777" w:rsidR="00DC7C70" w:rsidRPr="00B05864" w:rsidRDefault="00DC7C70" w:rsidP="00DC7C70">
      <w:pPr>
        <w:pStyle w:val="SourceCode"/>
        <w:rPr>
          <w:sz w:val="20"/>
          <w:szCs w:val="20"/>
        </w:rPr>
      </w:pPr>
      <w:r w:rsidRPr="00B05864">
        <w:rPr>
          <w:rStyle w:val="KeywordTok"/>
          <w:sz w:val="20"/>
          <w:szCs w:val="20"/>
        </w:rPr>
        <w:t>names</w:t>
      </w:r>
      <w:r w:rsidRPr="00B05864">
        <w:rPr>
          <w:rStyle w:val="NormalTok"/>
          <w:sz w:val="20"/>
          <w:szCs w:val="20"/>
        </w:rPr>
        <w:t>(data)[</w:t>
      </w:r>
      <w:r w:rsidRPr="00B05864">
        <w:rPr>
          <w:rStyle w:val="KeywordTok"/>
          <w:sz w:val="20"/>
          <w:szCs w:val="20"/>
        </w:rPr>
        <w:t>names</w:t>
      </w:r>
      <w:r w:rsidRPr="00B05864">
        <w:rPr>
          <w:rStyle w:val="NormalTok"/>
          <w:sz w:val="20"/>
          <w:szCs w:val="20"/>
        </w:rPr>
        <w:t xml:space="preserve">(data) </w:t>
      </w:r>
      <w:r w:rsidRPr="00B05864">
        <w:rPr>
          <w:rStyle w:val="OperatorTok"/>
          <w:sz w:val="20"/>
          <w:szCs w:val="20"/>
        </w:rPr>
        <w:t>==</w:t>
      </w:r>
      <w:r w:rsidRPr="00B05864">
        <w:rPr>
          <w:rStyle w:val="StringTok"/>
          <w:sz w:val="20"/>
          <w:szCs w:val="20"/>
        </w:rPr>
        <w:t xml:space="preserve"> "countriesAndTerritories"</w:t>
      </w:r>
      <w:r w:rsidRPr="00B05864">
        <w:rPr>
          <w:rStyle w:val="NormalTok"/>
          <w:sz w:val="20"/>
          <w:szCs w:val="20"/>
        </w:rPr>
        <w:t>] &lt;-</w:t>
      </w:r>
      <w:r w:rsidRPr="00B05864">
        <w:rPr>
          <w:rStyle w:val="StringTok"/>
          <w:sz w:val="20"/>
          <w:szCs w:val="20"/>
        </w:rPr>
        <w:t xml:space="preserve"> "country"</w:t>
      </w:r>
      <w:r w:rsidRPr="00B05864">
        <w:rPr>
          <w:sz w:val="20"/>
          <w:szCs w:val="20"/>
        </w:rPr>
        <w:br/>
      </w:r>
      <w:r w:rsidRPr="00B05864">
        <w:rPr>
          <w:rStyle w:val="KeywordTok"/>
          <w:sz w:val="20"/>
          <w:szCs w:val="20"/>
        </w:rPr>
        <w:t>names</w:t>
      </w:r>
      <w:r w:rsidRPr="00B05864">
        <w:rPr>
          <w:rStyle w:val="NormalTok"/>
          <w:sz w:val="20"/>
          <w:szCs w:val="20"/>
        </w:rPr>
        <w:t>(data)[</w:t>
      </w:r>
      <w:r w:rsidRPr="00B05864">
        <w:rPr>
          <w:rStyle w:val="KeywordTok"/>
          <w:sz w:val="20"/>
          <w:szCs w:val="20"/>
        </w:rPr>
        <w:t>names</w:t>
      </w:r>
      <w:r w:rsidRPr="00B05864">
        <w:rPr>
          <w:rStyle w:val="NormalTok"/>
          <w:sz w:val="20"/>
          <w:szCs w:val="20"/>
        </w:rPr>
        <w:t xml:space="preserve">(data) </w:t>
      </w:r>
      <w:r w:rsidRPr="00B05864">
        <w:rPr>
          <w:rStyle w:val="OperatorTok"/>
          <w:sz w:val="20"/>
          <w:szCs w:val="20"/>
        </w:rPr>
        <w:t>==</w:t>
      </w:r>
      <w:r w:rsidRPr="00B05864">
        <w:rPr>
          <w:rStyle w:val="StringTok"/>
          <w:sz w:val="20"/>
          <w:szCs w:val="20"/>
        </w:rPr>
        <w:t xml:space="preserve"> "countryterritoryCode"</w:t>
      </w:r>
      <w:r w:rsidRPr="00B05864">
        <w:rPr>
          <w:rStyle w:val="NormalTok"/>
          <w:sz w:val="20"/>
          <w:szCs w:val="20"/>
        </w:rPr>
        <w:t>] &lt;-</w:t>
      </w:r>
      <w:r w:rsidRPr="00B05864">
        <w:rPr>
          <w:rStyle w:val="StringTok"/>
          <w:sz w:val="20"/>
          <w:szCs w:val="20"/>
        </w:rPr>
        <w:t xml:space="preserve"> "countryCode"</w:t>
      </w:r>
      <w:r w:rsidRPr="00B05864">
        <w:rPr>
          <w:sz w:val="20"/>
          <w:szCs w:val="20"/>
        </w:rPr>
        <w:br/>
      </w:r>
      <w:r w:rsidRPr="00B05864">
        <w:rPr>
          <w:rStyle w:val="KeywordTok"/>
          <w:sz w:val="20"/>
          <w:szCs w:val="20"/>
        </w:rPr>
        <w:t>names</w:t>
      </w:r>
      <w:r w:rsidRPr="00B05864">
        <w:rPr>
          <w:rStyle w:val="NormalTok"/>
          <w:sz w:val="20"/>
          <w:szCs w:val="20"/>
        </w:rPr>
        <w:t>(data)[</w:t>
      </w:r>
      <w:r w:rsidRPr="00B05864">
        <w:rPr>
          <w:rStyle w:val="KeywordTok"/>
          <w:sz w:val="20"/>
          <w:szCs w:val="20"/>
        </w:rPr>
        <w:t>names</w:t>
      </w:r>
      <w:r w:rsidRPr="00B05864">
        <w:rPr>
          <w:rStyle w:val="NormalTok"/>
          <w:sz w:val="20"/>
          <w:szCs w:val="20"/>
        </w:rPr>
        <w:t xml:space="preserve">(data) </w:t>
      </w:r>
      <w:r w:rsidRPr="00B05864">
        <w:rPr>
          <w:rStyle w:val="OperatorTok"/>
          <w:sz w:val="20"/>
          <w:szCs w:val="20"/>
        </w:rPr>
        <w:t>==</w:t>
      </w:r>
      <w:r w:rsidRPr="00B05864">
        <w:rPr>
          <w:rStyle w:val="StringTok"/>
          <w:sz w:val="20"/>
          <w:szCs w:val="20"/>
        </w:rPr>
        <w:t xml:space="preserve"> "dateRep"</w:t>
      </w:r>
      <w:r w:rsidRPr="00B05864">
        <w:rPr>
          <w:rStyle w:val="NormalTok"/>
          <w:sz w:val="20"/>
          <w:szCs w:val="20"/>
        </w:rPr>
        <w:t>] &lt;-</w:t>
      </w:r>
      <w:r w:rsidRPr="00B05864">
        <w:rPr>
          <w:rStyle w:val="StringTok"/>
          <w:sz w:val="20"/>
          <w:szCs w:val="20"/>
        </w:rPr>
        <w:t xml:space="preserve"> "dates"</w:t>
      </w:r>
    </w:p>
    <w:p w14:paraId="27A503DB" w14:textId="77777777" w:rsidR="00DC7C70" w:rsidRPr="00B05864" w:rsidRDefault="00DC7C70" w:rsidP="00DC7C70">
      <w:pPr>
        <w:pStyle w:val="FirstParagraph"/>
        <w:rPr>
          <w:rFonts w:ascii="Source Sans Pro" w:hAnsi="Source Sans Pro"/>
          <w:sz w:val="22"/>
          <w:szCs w:val="22"/>
        </w:rPr>
      </w:pPr>
      <w:r w:rsidRPr="00B05864">
        <w:rPr>
          <w:rFonts w:ascii="Source Sans Pro" w:hAnsi="Source Sans Pro"/>
          <w:sz w:val="22"/>
          <w:szCs w:val="22"/>
        </w:rPr>
        <w:t xml:space="preserve">The variable </w:t>
      </w:r>
      <w:r w:rsidRPr="00B05864">
        <w:rPr>
          <w:rStyle w:val="VerbatimChar"/>
          <w:rFonts w:cs="Consolas"/>
          <w:b/>
          <w:i w:val="0"/>
          <w:color w:val="0070C0"/>
          <w:szCs w:val="22"/>
        </w:rPr>
        <w:t>dates</w:t>
      </w:r>
      <w:r w:rsidRPr="00B05864">
        <w:rPr>
          <w:rFonts w:ascii="Source Sans Pro" w:hAnsi="Source Sans Pro"/>
          <w:sz w:val="22"/>
          <w:szCs w:val="22"/>
        </w:rPr>
        <w:t xml:space="preserve"> is currently a factor variable, but we want R to know that each string represents a date. Dates are of the format day/month/year e.g. 24/01/2020. In the </w:t>
      </w:r>
      <w:r w:rsidRPr="00B05864">
        <w:rPr>
          <w:rStyle w:val="VerbatimChar"/>
          <w:rFonts w:cs="Consolas"/>
          <w:b/>
          <w:i w:val="0"/>
          <w:color w:val="0070C0"/>
          <w:szCs w:val="22"/>
        </w:rPr>
        <w:t>format</w:t>
      </w:r>
      <w:r w:rsidRPr="00B05864">
        <w:rPr>
          <w:rFonts w:ascii="Source Sans Pro" w:hAnsi="Source Sans Pro"/>
          <w:sz w:val="22"/>
          <w:szCs w:val="22"/>
        </w:rPr>
        <w:t xml:space="preserve"> option we specify this format (</w:t>
      </w:r>
      <w:r w:rsidRPr="00B05864">
        <w:rPr>
          <w:rStyle w:val="VerbatimChar"/>
          <w:rFonts w:cs="Consolas"/>
          <w:b/>
          <w:i w:val="0"/>
          <w:color w:val="0070C0"/>
          <w:szCs w:val="22"/>
        </w:rPr>
        <w:t>format = "%d/%m/%Y"</w:t>
      </w:r>
      <w:r w:rsidRPr="00B05864">
        <w:rPr>
          <w:rFonts w:ascii="Source Sans Pro" w:hAnsi="Source Sans Pro"/>
          <w:sz w:val="22"/>
          <w:szCs w:val="22"/>
        </w:rPr>
        <w:t xml:space="preserve">) so R can correctly translate the </w:t>
      </w:r>
      <w:r w:rsidRPr="00B05864">
        <w:rPr>
          <w:rFonts w:ascii="Source Sans Pro" w:hAnsi="Source Sans Pro"/>
          <w:sz w:val="22"/>
          <w:szCs w:val="22"/>
        </w:rPr>
        <w:lastRenderedPageBreak/>
        <w:t xml:space="preserve">strings to dates (see </w:t>
      </w:r>
      <w:hyperlink r:id="rId16">
        <w:r w:rsidRPr="00B05864">
          <w:rPr>
            <w:rStyle w:val="Hyperlink"/>
            <w:rFonts w:ascii="Source Sans Pro" w:hAnsi="Source Sans Pro"/>
            <w:sz w:val="22"/>
            <w:szCs w:val="22"/>
          </w:rPr>
          <w:t>this page</w:t>
        </w:r>
      </w:hyperlink>
      <w:r w:rsidRPr="00B05864">
        <w:rPr>
          <w:rStyle w:val="Hyperlink"/>
          <w:rFonts w:ascii="Source Sans Pro" w:hAnsi="Source Sans Pro"/>
          <w:sz w:val="22"/>
          <w:szCs w:val="22"/>
        </w:rPr>
        <w:t xml:space="preserve"> (https://tinyco.re/8606284)</w:t>
      </w:r>
      <w:r w:rsidRPr="00B05864">
        <w:rPr>
          <w:rFonts w:ascii="Source Sans Pro" w:hAnsi="Source Sans Pro"/>
          <w:sz w:val="22"/>
          <w:szCs w:val="22"/>
        </w:rPr>
        <w:t xml:space="preserve"> to understand how to correctly specify the </w:t>
      </w:r>
      <w:r w:rsidRPr="00B05864">
        <w:rPr>
          <w:rStyle w:val="VerbatimChar"/>
          <w:rFonts w:cs="Consolas"/>
          <w:b/>
          <w:i w:val="0"/>
          <w:color w:val="0070C0"/>
          <w:szCs w:val="22"/>
        </w:rPr>
        <w:t>format</w:t>
      </w:r>
      <w:r w:rsidRPr="00B05864">
        <w:rPr>
          <w:rFonts w:ascii="Source Sans Pro" w:hAnsi="Source Sans Pro"/>
          <w:sz w:val="22"/>
          <w:szCs w:val="22"/>
        </w:rPr>
        <w:t xml:space="preserve"> option for other date formats).</w:t>
      </w:r>
    </w:p>
    <w:p w14:paraId="0091B73D" w14:textId="77777777" w:rsidR="00DC7C70" w:rsidRPr="00B05864" w:rsidRDefault="00DC7C70" w:rsidP="00DC7C70">
      <w:pPr>
        <w:pStyle w:val="SourceCode"/>
        <w:rPr>
          <w:sz w:val="20"/>
          <w:szCs w:val="20"/>
        </w:rPr>
      </w:pPr>
      <w:r w:rsidRPr="00B05864">
        <w:rPr>
          <w:rStyle w:val="NormalTok"/>
          <w:sz w:val="20"/>
          <w:szCs w:val="20"/>
        </w:rPr>
        <w:t>data</w:t>
      </w:r>
      <w:r w:rsidRPr="00B05864">
        <w:rPr>
          <w:rStyle w:val="OperatorTok"/>
          <w:sz w:val="20"/>
          <w:szCs w:val="20"/>
        </w:rPr>
        <w:t>$</w:t>
      </w:r>
      <w:r w:rsidRPr="00B05864">
        <w:rPr>
          <w:rStyle w:val="NormalTok"/>
          <w:sz w:val="20"/>
          <w:szCs w:val="20"/>
        </w:rPr>
        <w:t>dates &lt;-</w:t>
      </w:r>
      <w:r w:rsidRPr="00B05864">
        <w:rPr>
          <w:rStyle w:val="StringTok"/>
          <w:sz w:val="20"/>
          <w:szCs w:val="20"/>
        </w:rPr>
        <w:t xml:space="preserve"> </w:t>
      </w:r>
      <w:r w:rsidRPr="00B05864">
        <w:rPr>
          <w:rStyle w:val="KeywordTok"/>
          <w:sz w:val="20"/>
          <w:szCs w:val="20"/>
        </w:rPr>
        <w:t>as.Date</w:t>
      </w:r>
      <w:r w:rsidRPr="00B05864">
        <w:rPr>
          <w:rStyle w:val="NormalTok"/>
          <w:sz w:val="20"/>
          <w:szCs w:val="20"/>
        </w:rPr>
        <w:t>(</w:t>
      </w:r>
      <w:r w:rsidRPr="00B05864">
        <w:rPr>
          <w:rStyle w:val="KeywordTok"/>
          <w:sz w:val="20"/>
          <w:szCs w:val="20"/>
        </w:rPr>
        <w:t>as.character</w:t>
      </w:r>
      <w:r w:rsidRPr="00B05864">
        <w:rPr>
          <w:rStyle w:val="NormalTok"/>
          <w:sz w:val="20"/>
          <w:szCs w:val="20"/>
        </w:rPr>
        <w:t>(data</w:t>
      </w:r>
      <w:r w:rsidRPr="00B05864">
        <w:rPr>
          <w:rStyle w:val="OperatorTok"/>
          <w:sz w:val="20"/>
          <w:szCs w:val="20"/>
        </w:rPr>
        <w:t>$</w:t>
      </w:r>
      <w:r w:rsidRPr="00B05864">
        <w:rPr>
          <w:rStyle w:val="NormalTok"/>
          <w:sz w:val="20"/>
          <w:szCs w:val="20"/>
        </w:rPr>
        <w:t>dates),</w:t>
      </w:r>
      <w:r w:rsidRPr="00B05864">
        <w:rPr>
          <w:rStyle w:val="DataTypeTok"/>
          <w:sz w:val="20"/>
          <w:szCs w:val="20"/>
        </w:rPr>
        <w:t>format =</w:t>
      </w:r>
      <w:r w:rsidRPr="00B05864">
        <w:rPr>
          <w:rStyle w:val="NormalTok"/>
          <w:sz w:val="20"/>
          <w:szCs w:val="20"/>
        </w:rPr>
        <w:t xml:space="preserve"> </w:t>
      </w:r>
      <w:r w:rsidRPr="00B05864">
        <w:rPr>
          <w:rStyle w:val="StringTok"/>
          <w:sz w:val="20"/>
          <w:szCs w:val="20"/>
        </w:rPr>
        <w:t>"%d/%m/%Y"</w:t>
      </w:r>
      <w:r w:rsidRPr="00B05864">
        <w:rPr>
          <w:rStyle w:val="NormalTok"/>
          <w:sz w:val="20"/>
          <w:szCs w:val="20"/>
        </w:rPr>
        <w:t>)</w:t>
      </w:r>
    </w:p>
    <w:p w14:paraId="712F47FE" w14:textId="77777777" w:rsidR="00DC7C70" w:rsidRPr="00B05864" w:rsidRDefault="00DC7C70" w:rsidP="00DC7C70">
      <w:pPr>
        <w:pStyle w:val="FirstParagraph"/>
        <w:rPr>
          <w:rFonts w:ascii="Source Sans Pro" w:hAnsi="Source Sans Pro"/>
          <w:sz w:val="22"/>
          <w:szCs w:val="22"/>
        </w:rPr>
      </w:pPr>
      <w:r w:rsidRPr="00B05864">
        <w:rPr>
          <w:rFonts w:ascii="Source Sans Pro" w:hAnsi="Source Sans Pro"/>
          <w:sz w:val="22"/>
          <w:szCs w:val="22"/>
        </w:rPr>
        <w:t xml:space="preserve">Last, but most importantly, there are two variables called </w:t>
      </w:r>
      <w:r w:rsidRPr="00B05864">
        <w:rPr>
          <w:rStyle w:val="VerbatimChar"/>
          <w:rFonts w:cs="Consolas"/>
          <w:b/>
          <w:i w:val="0"/>
          <w:color w:val="0070C0"/>
          <w:szCs w:val="22"/>
        </w:rPr>
        <w:t>cases</w:t>
      </w:r>
      <w:r w:rsidRPr="00B05864">
        <w:rPr>
          <w:rFonts w:ascii="Source Sans Pro" w:hAnsi="Source Sans Pro"/>
          <w:sz w:val="22"/>
          <w:szCs w:val="22"/>
        </w:rPr>
        <w:t xml:space="preserve"> and </w:t>
      </w:r>
      <w:r w:rsidRPr="00B05864">
        <w:rPr>
          <w:rStyle w:val="VerbatimChar"/>
          <w:rFonts w:cs="Consolas"/>
          <w:b/>
          <w:i w:val="0"/>
          <w:color w:val="0070C0"/>
          <w:szCs w:val="22"/>
        </w:rPr>
        <w:t>deaths</w:t>
      </w:r>
      <w:r w:rsidRPr="00B05864">
        <w:rPr>
          <w:rFonts w:ascii="Source Sans Pro" w:hAnsi="Source Sans Pro"/>
          <w:sz w:val="22"/>
          <w:szCs w:val="22"/>
        </w:rPr>
        <w:t xml:space="preserve">. These are daily data, but from the dataset alone it is not obvious whether these variables are cumulative (i.e. all the COVID-19 cases identified in a country up to that day), or only the cases identified on that particular day. You could either go back to the data source to find an explanation or we could plot the data and use our understanding of what the data should look like. </w:t>
      </w:r>
    </w:p>
    <w:p w14:paraId="3DE9DB41" w14:textId="576B2A18" w:rsidR="00DC7C70" w:rsidRPr="00B05864" w:rsidRDefault="00DC7C70" w:rsidP="00397B82">
      <w:pPr>
        <w:pStyle w:val="BodyText"/>
        <w:spacing w:after="180"/>
        <w:rPr>
          <w:sz w:val="22"/>
          <w:szCs w:val="22"/>
        </w:rPr>
      </w:pPr>
      <w:r w:rsidRPr="00B05864">
        <w:rPr>
          <w:sz w:val="22"/>
          <w:szCs w:val="22"/>
        </w:rPr>
        <w:t xml:space="preserve">To investigate this issue, let’s pick one country – we chose China, where this particular virus was first identified. We use the </w:t>
      </w:r>
      <w:r w:rsidRPr="00B05864">
        <w:rPr>
          <w:rStyle w:val="VerbatimChar"/>
          <w:rFonts w:cs="Consolas"/>
          <w:b/>
          <w:i w:val="0"/>
          <w:color w:val="0070C0"/>
          <w:szCs w:val="22"/>
        </w:rPr>
        <w:t>plot</w:t>
      </w:r>
      <w:r w:rsidRPr="00B05864">
        <w:rPr>
          <w:sz w:val="22"/>
          <w:szCs w:val="22"/>
        </w:rPr>
        <w:t xml:space="preserve"> function, </w:t>
      </w:r>
      <w:r w:rsidR="00896137">
        <w:rPr>
          <w:sz w:val="22"/>
          <w:szCs w:val="22"/>
        </w:rPr>
        <w:t>which is already built into R</w:t>
      </w:r>
      <w:r w:rsidRPr="00B05864">
        <w:rPr>
          <w:sz w:val="22"/>
          <w:szCs w:val="22"/>
        </w:rPr>
        <w:t xml:space="preserve">. Later we will use </w:t>
      </w:r>
      <w:r w:rsidRPr="00B05864">
        <w:rPr>
          <w:rStyle w:val="VerbatimChar"/>
          <w:rFonts w:cs="Consolas"/>
          <w:b/>
          <w:i w:val="0"/>
          <w:color w:val="0070C0"/>
          <w:szCs w:val="22"/>
        </w:rPr>
        <w:t>ggplot</w:t>
      </w:r>
      <w:r w:rsidRPr="00B05864">
        <w:rPr>
          <w:sz w:val="22"/>
          <w:szCs w:val="22"/>
        </w:rPr>
        <w:t xml:space="preserve"> to produce nicer charts.</w:t>
      </w:r>
    </w:p>
    <w:p w14:paraId="4F8D14EB" w14:textId="77777777" w:rsidR="00DC7C70" w:rsidRPr="00B05864" w:rsidRDefault="00DC7C70" w:rsidP="00DC7C70">
      <w:pPr>
        <w:pStyle w:val="SourceCode"/>
        <w:rPr>
          <w:sz w:val="20"/>
          <w:szCs w:val="20"/>
        </w:rPr>
      </w:pPr>
      <w:r w:rsidRPr="00B05864">
        <w:rPr>
          <w:rStyle w:val="NormalTok"/>
          <w:sz w:val="20"/>
          <w:szCs w:val="20"/>
        </w:rPr>
        <w:t>data_china &lt;-</w:t>
      </w:r>
      <w:r w:rsidRPr="00B05864">
        <w:rPr>
          <w:rStyle w:val="StringTok"/>
          <w:sz w:val="20"/>
          <w:szCs w:val="20"/>
        </w:rPr>
        <w:t xml:space="preserve"> </w:t>
      </w:r>
      <w:r w:rsidRPr="00B05864">
        <w:rPr>
          <w:rStyle w:val="NormalTok"/>
          <w:sz w:val="20"/>
          <w:szCs w:val="20"/>
        </w:rPr>
        <w:t xml:space="preserve">data </w:t>
      </w:r>
      <w:r w:rsidRPr="00B05864">
        <w:rPr>
          <w:rStyle w:val="OperatorTok"/>
          <w:sz w:val="20"/>
          <w:szCs w:val="20"/>
        </w:rPr>
        <w:t>%&gt;%</w:t>
      </w:r>
      <w:r w:rsidRPr="00B05864">
        <w:rPr>
          <w:rStyle w:val="StringTok"/>
          <w:sz w:val="20"/>
          <w:szCs w:val="20"/>
        </w:rPr>
        <w:t xml:space="preserve"> </w:t>
      </w:r>
      <w:r w:rsidRPr="00B05864">
        <w:rPr>
          <w:rStyle w:val="KeywordTok"/>
          <w:sz w:val="20"/>
          <w:szCs w:val="20"/>
        </w:rPr>
        <w:t>filter</w:t>
      </w:r>
      <w:r w:rsidRPr="00B05864">
        <w:rPr>
          <w:rStyle w:val="NormalTok"/>
          <w:sz w:val="20"/>
          <w:szCs w:val="20"/>
        </w:rPr>
        <w:t xml:space="preserve">(country </w:t>
      </w:r>
      <w:r w:rsidRPr="00B05864">
        <w:rPr>
          <w:rStyle w:val="OperatorTok"/>
          <w:sz w:val="20"/>
          <w:szCs w:val="20"/>
        </w:rPr>
        <w:t>==</w:t>
      </w:r>
      <w:r w:rsidRPr="00B05864">
        <w:rPr>
          <w:rStyle w:val="StringTok"/>
          <w:sz w:val="20"/>
          <w:szCs w:val="20"/>
        </w:rPr>
        <w:t xml:space="preserve"> "China"</w:t>
      </w:r>
      <w:r w:rsidRPr="00B05864">
        <w:rPr>
          <w:rStyle w:val="NormalTok"/>
          <w:sz w:val="20"/>
          <w:szCs w:val="20"/>
        </w:rPr>
        <w:t>)</w:t>
      </w:r>
      <w:r w:rsidRPr="00B05864">
        <w:rPr>
          <w:sz w:val="20"/>
          <w:szCs w:val="20"/>
        </w:rPr>
        <w:br/>
      </w:r>
      <w:r w:rsidRPr="00B05864">
        <w:rPr>
          <w:rStyle w:val="KeywordTok"/>
          <w:sz w:val="20"/>
          <w:szCs w:val="20"/>
        </w:rPr>
        <w:t>plot</w:t>
      </w:r>
      <w:r w:rsidRPr="00B05864">
        <w:rPr>
          <w:rStyle w:val="NormalTok"/>
          <w:sz w:val="20"/>
          <w:szCs w:val="20"/>
        </w:rPr>
        <w:t>(data_china</w:t>
      </w:r>
      <w:r w:rsidRPr="00B05864">
        <w:rPr>
          <w:rStyle w:val="OperatorTok"/>
          <w:sz w:val="20"/>
          <w:szCs w:val="20"/>
        </w:rPr>
        <w:t>$</w:t>
      </w:r>
      <w:r w:rsidRPr="00B05864">
        <w:rPr>
          <w:rStyle w:val="NormalTok"/>
          <w:sz w:val="20"/>
          <w:szCs w:val="20"/>
        </w:rPr>
        <w:t>dates,data_china</w:t>
      </w:r>
      <w:r w:rsidRPr="00B05864">
        <w:rPr>
          <w:rStyle w:val="OperatorTok"/>
          <w:sz w:val="20"/>
          <w:szCs w:val="20"/>
        </w:rPr>
        <w:t>$</w:t>
      </w:r>
      <w:r w:rsidRPr="00B05864">
        <w:rPr>
          <w:rStyle w:val="NormalTok"/>
          <w:sz w:val="20"/>
          <w:szCs w:val="20"/>
        </w:rPr>
        <w:t xml:space="preserve">deaths)  </w:t>
      </w:r>
      <w:r w:rsidRPr="00B05864">
        <w:rPr>
          <w:rStyle w:val="CommentTok"/>
          <w:sz w:val="20"/>
          <w:szCs w:val="20"/>
        </w:rPr>
        <w:t># specifies variable for horizontal and vertical axis, respectively</w:t>
      </w:r>
    </w:p>
    <w:p w14:paraId="72686012" w14:textId="77777777" w:rsidR="00DC7C70" w:rsidRDefault="00DC7C70" w:rsidP="00DC7C70">
      <w:pPr>
        <w:pStyle w:val="FirstParagraph"/>
        <w:jc w:val="center"/>
      </w:pPr>
      <w:r>
        <w:rPr>
          <w:noProof/>
          <w:lang w:val="en-GB" w:eastAsia="en-GB"/>
        </w:rPr>
        <w:drawing>
          <wp:inline distT="0" distB="0" distL="0" distR="0" wp14:anchorId="0BDBD88D" wp14:editId="6B48CC8E">
            <wp:extent cx="4165600" cy="2725716"/>
            <wp:effectExtent l="0" t="0" r="0" b="508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6-1.png"/>
                    <pic:cNvPicPr>
                      <a:picLocks noChangeAspect="1" noChangeArrowheads="1"/>
                    </pic:cNvPicPr>
                  </pic:nvPicPr>
                  <pic:blipFill rotWithShape="1">
                    <a:blip r:embed="rId17"/>
                    <a:srcRect t="14890" b="3317"/>
                    <a:stretch/>
                  </pic:blipFill>
                  <pic:spPr bwMode="auto">
                    <a:xfrm>
                      <a:off x="0" y="0"/>
                      <a:ext cx="4165600" cy="2725716"/>
                    </a:xfrm>
                    <a:prstGeom prst="rect">
                      <a:avLst/>
                    </a:prstGeom>
                    <a:noFill/>
                    <a:ln>
                      <a:noFill/>
                    </a:ln>
                    <a:extLst>
                      <a:ext uri="{53640926-AAD7-44D8-BBD7-CCE9431645EC}">
                        <a14:shadowObscured xmlns:a14="http://schemas.microsoft.com/office/drawing/2010/main"/>
                      </a:ext>
                    </a:extLst>
                  </pic:spPr>
                </pic:pic>
              </a:graphicData>
            </a:graphic>
          </wp:inline>
        </w:drawing>
      </w:r>
    </w:p>
    <w:p w14:paraId="293A978A" w14:textId="77777777" w:rsidR="00DC7C70" w:rsidRPr="00B05864" w:rsidRDefault="00DC7C70" w:rsidP="00DC7C70">
      <w:pPr>
        <w:pStyle w:val="BodyText"/>
        <w:rPr>
          <w:sz w:val="22"/>
          <w:szCs w:val="22"/>
        </w:rPr>
      </w:pPr>
      <w:r w:rsidRPr="00B05864">
        <w:rPr>
          <w:b/>
          <w:sz w:val="22"/>
          <w:szCs w:val="22"/>
        </w:rPr>
        <w:t>Figure 1.1</w:t>
      </w:r>
      <w:r w:rsidRPr="00B05864">
        <w:rPr>
          <w:sz w:val="22"/>
          <w:szCs w:val="22"/>
        </w:rPr>
        <w:t xml:space="preserve"> Using </w:t>
      </w:r>
      <w:r w:rsidRPr="00B05864">
        <w:rPr>
          <w:rStyle w:val="VerbatimChar"/>
          <w:b/>
          <w:i w:val="0"/>
          <w:color w:val="0070C0"/>
          <w:szCs w:val="22"/>
        </w:rPr>
        <w:t>plot</w:t>
      </w:r>
      <w:r w:rsidRPr="00B05864">
        <w:rPr>
          <w:rStyle w:val="VerbatimChar"/>
          <w:i w:val="0"/>
          <w:szCs w:val="22"/>
        </w:rPr>
        <w:t>:</w:t>
      </w:r>
      <w:r w:rsidRPr="00B05864">
        <w:rPr>
          <w:sz w:val="22"/>
          <w:szCs w:val="22"/>
        </w:rPr>
        <w:t xml:space="preserve"> Deaths in China of people who tested positive for coronavirus (1 January 2020 - 7 April 2020).</w:t>
      </w:r>
    </w:p>
    <w:p w14:paraId="47D44C7E" w14:textId="77777777" w:rsidR="00DC7C70" w:rsidRPr="00B05864" w:rsidRDefault="00DC7C70" w:rsidP="00DC7C70">
      <w:pPr>
        <w:pStyle w:val="BodyText"/>
        <w:rPr>
          <w:sz w:val="22"/>
          <w:szCs w:val="22"/>
        </w:rPr>
      </w:pPr>
      <w:r w:rsidRPr="00B05864">
        <w:rPr>
          <w:sz w:val="22"/>
          <w:szCs w:val="22"/>
        </w:rPr>
        <w:t>We can clearly see that after an increase in the numbers of fatalities in China in January and February we see a decrease in numbers in March. If these were cumulative data, it would not be possible for the numbers to decrease. So, these must be the deaths which occurred on a particular day. You can find the same conclusion is true for cases.</w:t>
      </w:r>
    </w:p>
    <w:p w14:paraId="368762ED" w14:textId="77777777" w:rsidR="00DC7C70" w:rsidRPr="00B05864" w:rsidRDefault="00DC7C70" w:rsidP="00DC7C70">
      <w:pPr>
        <w:pStyle w:val="BodyText"/>
        <w:rPr>
          <w:sz w:val="22"/>
          <w:szCs w:val="22"/>
        </w:rPr>
      </w:pPr>
      <w:r w:rsidRPr="00B05864">
        <w:rPr>
          <w:sz w:val="22"/>
          <w:szCs w:val="22"/>
        </w:rPr>
        <w:t>Before continuing we may also want to highlight a particular feature of these variables. You can see that in the middle of March there is one day (13 Feb 2020) in which almost 100 more deaths have been reported than at any other day. And in fact, the day before there were only 13 reported deaths. We will later see similar variability in other countries. The reason for this variation is a combination of the way that a positive COVID-19 case was defined</w:t>
      </w:r>
      <w:r w:rsidRPr="00B05864">
        <w:rPr>
          <w:rStyle w:val="FootnoteReference"/>
          <w:sz w:val="22"/>
          <w:szCs w:val="22"/>
        </w:rPr>
        <w:footnoteReference w:id="1"/>
      </w:r>
      <w:r w:rsidRPr="00B05864">
        <w:rPr>
          <w:sz w:val="22"/>
          <w:szCs w:val="22"/>
        </w:rPr>
        <w:t xml:space="preserve">, and the fact that there may be daily variation in the underlying testing activity. </w:t>
      </w:r>
      <w:r w:rsidRPr="00B05864">
        <w:rPr>
          <w:sz w:val="22"/>
          <w:szCs w:val="22"/>
        </w:rPr>
        <w:lastRenderedPageBreak/>
        <w:t>Therefore, any short-term variation in identified cases is most likely a function of variation in testing activity, which masks a steadier development of the underlying cases.</w:t>
      </w:r>
    </w:p>
    <w:p w14:paraId="02EB002F" w14:textId="77777777" w:rsidR="00DC7C70" w:rsidRPr="00B05864" w:rsidRDefault="00DC7C70" w:rsidP="00397B82">
      <w:pPr>
        <w:pStyle w:val="BodyText"/>
        <w:spacing w:after="180"/>
        <w:rPr>
          <w:sz w:val="22"/>
          <w:szCs w:val="22"/>
        </w:rPr>
      </w:pPr>
      <w:r w:rsidRPr="00B05864">
        <w:rPr>
          <w:sz w:val="22"/>
          <w:szCs w:val="22"/>
        </w:rPr>
        <w:t xml:space="preserve">We may also want to use our daily data to calculate the accumulated infections and deaths. This is achieved with the </w:t>
      </w:r>
      <w:r w:rsidRPr="00AC59C2">
        <w:rPr>
          <w:rStyle w:val="VerbatimChar"/>
          <w:b/>
          <w:i w:val="0"/>
          <w:color w:val="0070C0"/>
          <w:szCs w:val="22"/>
        </w:rPr>
        <w:t>cumsum</w:t>
      </w:r>
      <w:r w:rsidRPr="00B05864">
        <w:rPr>
          <w:sz w:val="22"/>
          <w:szCs w:val="22"/>
        </w:rPr>
        <w:t xml:space="preserve"> function (short for ‘cumulative sum’). To illustrate what this command does, let’s use an example.</w:t>
      </w:r>
    </w:p>
    <w:p w14:paraId="0C72B5A3" w14:textId="77777777" w:rsidR="00DC7C70" w:rsidRPr="00AC59C2" w:rsidRDefault="00DC7C70" w:rsidP="00DC7C70">
      <w:pPr>
        <w:pStyle w:val="SourceCode"/>
        <w:rPr>
          <w:sz w:val="20"/>
          <w:szCs w:val="20"/>
        </w:rPr>
      </w:pPr>
      <w:r w:rsidRPr="00AC59C2">
        <w:rPr>
          <w:rStyle w:val="NormalTok"/>
          <w:sz w:val="20"/>
          <w:szCs w:val="20"/>
        </w:rPr>
        <w:t>test &lt;-</w:t>
      </w:r>
      <w:r w:rsidRPr="00AC59C2">
        <w:rPr>
          <w:rStyle w:val="StringTok"/>
          <w:sz w:val="20"/>
          <w:szCs w:val="20"/>
        </w:rPr>
        <w:t xml:space="preserve"> </w:t>
      </w:r>
      <w:r w:rsidRPr="00AC59C2">
        <w:rPr>
          <w:rStyle w:val="KeywordTok"/>
          <w:sz w:val="20"/>
          <w:szCs w:val="20"/>
        </w:rPr>
        <w:t>c</w:t>
      </w:r>
      <w:r w:rsidRPr="00AC59C2">
        <w:rPr>
          <w:rStyle w:val="NormalTok"/>
          <w:sz w:val="20"/>
          <w:szCs w:val="20"/>
        </w:rPr>
        <w:t>(</w:t>
      </w:r>
      <w:r w:rsidRPr="00AC59C2">
        <w:rPr>
          <w:rStyle w:val="DecValTok"/>
          <w:sz w:val="20"/>
          <w:szCs w:val="20"/>
        </w:rPr>
        <w:t>0</w:t>
      </w:r>
      <w:r w:rsidRPr="00AC59C2">
        <w:rPr>
          <w:rStyle w:val="NormalTok"/>
          <w:sz w:val="20"/>
          <w:szCs w:val="20"/>
        </w:rPr>
        <w:t>,</w:t>
      </w:r>
      <w:r w:rsidRPr="00AC59C2">
        <w:rPr>
          <w:rStyle w:val="DecValTok"/>
          <w:sz w:val="20"/>
          <w:szCs w:val="20"/>
        </w:rPr>
        <w:t>0</w:t>
      </w:r>
      <w:r w:rsidRPr="00AC59C2">
        <w:rPr>
          <w:rStyle w:val="NormalTok"/>
          <w:sz w:val="20"/>
          <w:szCs w:val="20"/>
        </w:rPr>
        <w:t>,</w:t>
      </w:r>
      <w:r w:rsidRPr="00AC59C2">
        <w:rPr>
          <w:rStyle w:val="DecValTok"/>
          <w:sz w:val="20"/>
          <w:szCs w:val="20"/>
        </w:rPr>
        <w:t>2</w:t>
      </w:r>
      <w:r w:rsidRPr="00AC59C2">
        <w:rPr>
          <w:rStyle w:val="NormalTok"/>
          <w:sz w:val="20"/>
          <w:szCs w:val="20"/>
        </w:rPr>
        <w:t>,</w:t>
      </w:r>
      <w:r w:rsidRPr="00AC59C2">
        <w:rPr>
          <w:rStyle w:val="DecValTok"/>
          <w:sz w:val="20"/>
          <w:szCs w:val="20"/>
        </w:rPr>
        <w:t>4</w:t>
      </w:r>
      <w:r w:rsidRPr="00AC59C2">
        <w:rPr>
          <w:rStyle w:val="NormalTok"/>
          <w:sz w:val="20"/>
          <w:szCs w:val="20"/>
        </w:rPr>
        <w:t>,</w:t>
      </w:r>
      <w:r w:rsidRPr="00AC59C2">
        <w:rPr>
          <w:rStyle w:val="DecValTok"/>
          <w:sz w:val="20"/>
          <w:szCs w:val="20"/>
        </w:rPr>
        <w:t>9</w:t>
      </w:r>
      <w:r w:rsidRPr="00AC59C2">
        <w:rPr>
          <w:rStyle w:val="NormalTok"/>
          <w:sz w:val="20"/>
          <w:szCs w:val="20"/>
        </w:rPr>
        <w:t>,</w:t>
      </w:r>
      <w:r w:rsidRPr="00AC59C2">
        <w:rPr>
          <w:rStyle w:val="DecValTok"/>
          <w:sz w:val="20"/>
          <w:szCs w:val="20"/>
        </w:rPr>
        <w:t>2</w:t>
      </w:r>
      <w:r w:rsidRPr="00AC59C2">
        <w:rPr>
          <w:rStyle w:val="NormalTok"/>
          <w:sz w:val="20"/>
          <w:szCs w:val="20"/>
        </w:rPr>
        <w:t>)</w:t>
      </w:r>
      <w:r w:rsidRPr="00AC59C2">
        <w:rPr>
          <w:sz w:val="20"/>
          <w:szCs w:val="20"/>
        </w:rPr>
        <w:br/>
      </w:r>
      <w:r w:rsidRPr="00AC59C2">
        <w:rPr>
          <w:rStyle w:val="KeywordTok"/>
          <w:sz w:val="20"/>
          <w:szCs w:val="20"/>
        </w:rPr>
        <w:t>cumsum</w:t>
      </w:r>
      <w:r w:rsidRPr="00AC59C2">
        <w:rPr>
          <w:rStyle w:val="NormalTok"/>
          <w:sz w:val="20"/>
          <w:szCs w:val="20"/>
        </w:rPr>
        <w:t>(test)</w:t>
      </w:r>
    </w:p>
    <w:p w14:paraId="27AEE84A" w14:textId="77777777" w:rsidR="00DC7C70" w:rsidRPr="00AC59C2" w:rsidRDefault="00DC7C70" w:rsidP="00DC7C70">
      <w:pPr>
        <w:pStyle w:val="SourceCode"/>
        <w:rPr>
          <w:sz w:val="20"/>
          <w:szCs w:val="20"/>
        </w:rPr>
      </w:pPr>
      <w:r w:rsidRPr="00AC59C2">
        <w:rPr>
          <w:rStyle w:val="VerbatimChar"/>
          <w:sz w:val="20"/>
          <w:szCs w:val="20"/>
        </w:rPr>
        <w:t>## [1] 0 0 2 6 15 17</w:t>
      </w:r>
    </w:p>
    <w:p w14:paraId="7C122095" w14:textId="77777777"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t>You can see that each number in the sequence is the sum of all the preceding numbers (including itself), for example, we got the fifth number, 15, by adding 0, 0, 2, 4, and 9.</w:t>
      </w:r>
    </w:p>
    <w:p w14:paraId="5E78F08C" w14:textId="77777777"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t xml:space="preserve">Before we apply the </w:t>
      </w:r>
      <w:r w:rsidRPr="00AC59C2">
        <w:rPr>
          <w:rStyle w:val="VerbatimChar"/>
          <w:rFonts w:cs="Consolas"/>
          <w:b/>
          <w:i w:val="0"/>
          <w:color w:val="0070C0"/>
          <w:szCs w:val="22"/>
        </w:rPr>
        <w:t>cumsum</w:t>
      </w:r>
      <w:r w:rsidRPr="00AC59C2">
        <w:rPr>
          <w:rFonts w:ascii="Source Sans Pro" w:hAnsi="Source Sans Pro"/>
          <w:sz w:val="22"/>
          <w:szCs w:val="22"/>
        </w:rPr>
        <w:t xml:space="preserve"> function</w:t>
      </w:r>
      <w:r w:rsidRPr="00AC59C2" w:rsidDel="008E1680">
        <w:rPr>
          <w:rFonts w:ascii="Source Sans Pro" w:hAnsi="Source Sans Pro"/>
          <w:sz w:val="22"/>
          <w:szCs w:val="22"/>
        </w:rPr>
        <w:t xml:space="preserve"> </w:t>
      </w:r>
      <w:r w:rsidRPr="00AC59C2">
        <w:rPr>
          <w:rFonts w:ascii="Source Sans Pro" w:hAnsi="Source Sans Pro"/>
          <w:sz w:val="22"/>
          <w:szCs w:val="22"/>
        </w:rPr>
        <w:t>to our dataset, we need to make sure that we cumulate separately by country (</w:t>
      </w:r>
      <w:r w:rsidRPr="00AC59C2">
        <w:rPr>
          <w:rStyle w:val="VerbatimChar"/>
          <w:rFonts w:cs="Consolas"/>
          <w:b/>
          <w:i w:val="0"/>
          <w:color w:val="0070C0"/>
          <w:szCs w:val="22"/>
        </w:rPr>
        <w:t>group_by(country)</w:t>
      </w:r>
      <w:r w:rsidRPr="00AC59C2">
        <w:rPr>
          <w:rFonts w:ascii="Source Sans Pro" w:hAnsi="Source Sans Pro"/>
          <w:sz w:val="22"/>
          <w:szCs w:val="22"/>
        </w:rPr>
        <w:t>) and that the data are arranged by date (</w:t>
      </w:r>
      <w:r w:rsidRPr="00AC59C2">
        <w:rPr>
          <w:rStyle w:val="VerbatimChar"/>
          <w:rFonts w:cs="Consolas"/>
          <w:b/>
          <w:i w:val="0"/>
          <w:color w:val="0070C0"/>
          <w:szCs w:val="22"/>
        </w:rPr>
        <w:t>arrange(dates)</w:t>
      </w:r>
      <w:r w:rsidRPr="00AC59C2">
        <w:rPr>
          <w:rFonts w:ascii="Source Sans Pro" w:hAnsi="Source Sans Pro"/>
          <w:sz w:val="22"/>
          <w:szCs w:val="22"/>
        </w:rPr>
        <w:t xml:space="preserve">). </w:t>
      </w:r>
    </w:p>
    <w:p w14:paraId="60B10931" w14:textId="77777777" w:rsidR="00DC7C70" w:rsidRPr="00AC59C2" w:rsidRDefault="00DC7C70" w:rsidP="00397B82">
      <w:pPr>
        <w:pStyle w:val="FirstParagraph"/>
        <w:rPr>
          <w:rFonts w:ascii="Source Sans Pro" w:hAnsi="Source Sans Pro"/>
          <w:sz w:val="22"/>
          <w:szCs w:val="22"/>
        </w:rPr>
      </w:pPr>
      <w:r w:rsidRPr="00AC59C2">
        <w:rPr>
          <w:rFonts w:ascii="Source Sans Pro" w:hAnsi="Source Sans Pro"/>
          <w:sz w:val="22"/>
          <w:szCs w:val="22"/>
        </w:rPr>
        <w:t xml:space="preserve">We will store the accumulated cases and deaths by country in the variables </w:t>
      </w:r>
      <w:r w:rsidRPr="00AC59C2">
        <w:rPr>
          <w:rStyle w:val="VerbatimChar"/>
          <w:rFonts w:cs="Consolas"/>
          <w:b/>
          <w:i w:val="0"/>
          <w:color w:val="0070C0"/>
          <w:szCs w:val="22"/>
        </w:rPr>
        <w:t>c_cases</w:t>
      </w:r>
      <w:r w:rsidRPr="00AC59C2">
        <w:rPr>
          <w:rFonts w:ascii="Source Sans Pro" w:hAnsi="Source Sans Pro"/>
          <w:color w:val="0070C0"/>
          <w:sz w:val="22"/>
          <w:szCs w:val="22"/>
        </w:rPr>
        <w:t xml:space="preserve"> </w:t>
      </w:r>
      <w:r w:rsidRPr="00AC59C2">
        <w:rPr>
          <w:rFonts w:ascii="Source Sans Pro" w:hAnsi="Source Sans Pro"/>
          <w:sz w:val="22"/>
          <w:szCs w:val="22"/>
        </w:rPr>
        <w:t xml:space="preserve">and </w:t>
      </w:r>
      <w:r w:rsidRPr="00AC59C2">
        <w:rPr>
          <w:rStyle w:val="VerbatimChar"/>
          <w:rFonts w:cs="Consolas"/>
          <w:b/>
          <w:i w:val="0"/>
          <w:color w:val="0070C0"/>
          <w:szCs w:val="22"/>
        </w:rPr>
        <w:t>c_deaths</w:t>
      </w:r>
      <w:r w:rsidRPr="00AC59C2">
        <w:rPr>
          <w:rFonts w:ascii="Source Sans Pro" w:hAnsi="Source Sans Pro"/>
          <w:sz w:val="22"/>
          <w:szCs w:val="22"/>
        </w:rPr>
        <w:t xml:space="preserve">. Finally, we use </w:t>
      </w:r>
      <w:r w:rsidRPr="00AC59C2">
        <w:rPr>
          <w:rStyle w:val="VerbatimChar"/>
          <w:rFonts w:cs="Consolas"/>
          <w:b/>
          <w:i w:val="0"/>
          <w:color w:val="0070C0"/>
          <w:szCs w:val="22"/>
        </w:rPr>
        <w:t>ungroup()</w:t>
      </w:r>
      <w:r w:rsidRPr="00AC59C2">
        <w:rPr>
          <w:rFonts w:ascii="Source Sans Pro" w:hAnsi="Source Sans Pro"/>
          <w:color w:val="0070C0"/>
          <w:sz w:val="22"/>
          <w:szCs w:val="22"/>
        </w:rPr>
        <w:t xml:space="preserve"> </w:t>
      </w:r>
      <w:r w:rsidRPr="00AC59C2">
        <w:rPr>
          <w:rFonts w:ascii="Source Sans Pro" w:hAnsi="Source Sans Pro"/>
          <w:sz w:val="22"/>
          <w:szCs w:val="22"/>
        </w:rPr>
        <w:t xml:space="preserve">to undo the </w:t>
      </w:r>
      <w:r w:rsidRPr="00AC59C2">
        <w:rPr>
          <w:rStyle w:val="VerbatimChar"/>
          <w:rFonts w:cs="Consolas"/>
          <w:b/>
          <w:i w:val="0"/>
          <w:color w:val="0070C0"/>
          <w:szCs w:val="22"/>
        </w:rPr>
        <w:t>group_by</w:t>
      </w:r>
      <w:r w:rsidRPr="00AC59C2">
        <w:rPr>
          <w:rFonts w:ascii="Source Sans Pro" w:hAnsi="Source Sans Pro"/>
          <w:color w:val="0070C0"/>
          <w:sz w:val="22"/>
          <w:szCs w:val="22"/>
        </w:rPr>
        <w:t xml:space="preserve"> </w:t>
      </w:r>
      <w:r w:rsidRPr="00AC59C2">
        <w:rPr>
          <w:rFonts w:ascii="Source Sans Pro" w:hAnsi="Source Sans Pro"/>
          <w:sz w:val="22"/>
          <w:szCs w:val="22"/>
        </w:rPr>
        <w:t>function (we will need the ungrouped data later).</w:t>
      </w:r>
    </w:p>
    <w:p w14:paraId="02BA90F2" w14:textId="77777777" w:rsidR="00DC7C70" w:rsidRPr="00AC59C2" w:rsidRDefault="00DC7C70" w:rsidP="00DC7C70">
      <w:pPr>
        <w:pStyle w:val="SourceCode"/>
        <w:rPr>
          <w:sz w:val="20"/>
          <w:szCs w:val="20"/>
        </w:rPr>
      </w:pPr>
      <w:r w:rsidRPr="00AC59C2">
        <w:rPr>
          <w:rStyle w:val="NormalTok"/>
          <w:sz w:val="20"/>
          <w:szCs w:val="20"/>
        </w:rPr>
        <w:t>data &lt;-</w:t>
      </w:r>
      <w:r w:rsidRPr="00AC59C2">
        <w:rPr>
          <w:rStyle w:val="StringTok"/>
          <w:sz w:val="20"/>
          <w:szCs w:val="20"/>
        </w:rPr>
        <w:t xml:space="preserve"> </w:t>
      </w:r>
      <w:r w:rsidRPr="00AC59C2">
        <w:rPr>
          <w:rStyle w:val="NormalTok"/>
          <w:sz w:val="20"/>
          <w:szCs w:val="20"/>
        </w:rPr>
        <w:t xml:space="preserve">data </w:t>
      </w:r>
      <w:r w:rsidRPr="00AC59C2">
        <w:rPr>
          <w:rStyle w:val="OperatorTok"/>
          <w:sz w:val="20"/>
          <w:szCs w:val="20"/>
        </w:rPr>
        <w:t>%&gt;%</w:t>
      </w:r>
      <w:r w:rsidRPr="00AC59C2">
        <w:rPr>
          <w:rStyle w:val="StringTok"/>
          <w:sz w:val="20"/>
          <w:szCs w:val="20"/>
        </w:rPr>
        <w:t xml:space="preserve"> </w:t>
      </w:r>
      <w:r w:rsidRPr="00AC59C2">
        <w:rPr>
          <w:rStyle w:val="KeywordTok"/>
          <w:sz w:val="20"/>
          <w:szCs w:val="20"/>
        </w:rPr>
        <w:t>group_by</w:t>
      </w:r>
      <w:r w:rsidRPr="00AC59C2">
        <w:rPr>
          <w:rStyle w:val="NormalTok"/>
          <w:sz w:val="20"/>
          <w:szCs w:val="20"/>
        </w:rPr>
        <w:t xml:space="preserve">(country) </w:t>
      </w:r>
      <w:r w:rsidRPr="00AC59C2">
        <w:rPr>
          <w:rStyle w:val="OperatorTok"/>
          <w:sz w:val="20"/>
          <w:szCs w:val="20"/>
        </w:rPr>
        <w:t>%&gt;%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arrange</w:t>
      </w:r>
      <w:r w:rsidRPr="00AC59C2">
        <w:rPr>
          <w:rStyle w:val="NormalTok"/>
          <w:sz w:val="20"/>
          <w:szCs w:val="20"/>
        </w:rPr>
        <w:t xml:space="preserve">(dates) </w:t>
      </w:r>
      <w:r w:rsidRPr="00AC59C2">
        <w:rPr>
          <w:rStyle w:val="OperatorTok"/>
          <w:sz w:val="20"/>
          <w:szCs w:val="20"/>
        </w:rPr>
        <w:t>%&gt;%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mutate</w:t>
      </w:r>
      <w:r w:rsidRPr="00AC59C2">
        <w:rPr>
          <w:rStyle w:val="NormalTok"/>
          <w:sz w:val="20"/>
          <w:szCs w:val="20"/>
        </w:rPr>
        <w:t>(</w:t>
      </w:r>
      <w:r w:rsidRPr="00AC59C2">
        <w:rPr>
          <w:rStyle w:val="DataTypeTok"/>
          <w:sz w:val="20"/>
          <w:szCs w:val="20"/>
        </w:rPr>
        <w:t>c_cases =</w:t>
      </w:r>
      <w:r w:rsidRPr="00AC59C2">
        <w:rPr>
          <w:rStyle w:val="NormalTok"/>
          <w:sz w:val="20"/>
          <w:szCs w:val="20"/>
        </w:rPr>
        <w:t xml:space="preserve"> </w:t>
      </w:r>
      <w:r w:rsidRPr="00AC59C2">
        <w:rPr>
          <w:rStyle w:val="KeywordTok"/>
          <w:sz w:val="20"/>
          <w:szCs w:val="20"/>
        </w:rPr>
        <w:t>cumsum</w:t>
      </w:r>
      <w:r w:rsidRPr="00AC59C2">
        <w:rPr>
          <w:rStyle w:val="NormalTok"/>
          <w:sz w:val="20"/>
          <w:szCs w:val="20"/>
        </w:rPr>
        <w:t xml:space="preserve">(cases), </w:t>
      </w:r>
      <w:r w:rsidRPr="00AC59C2">
        <w:rPr>
          <w:rStyle w:val="DataTypeTok"/>
          <w:sz w:val="20"/>
          <w:szCs w:val="20"/>
        </w:rPr>
        <w:t>c_deaths =</w:t>
      </w:r>
      <w:r w:rsidRPr="00AC59C2">
        <w:rPr>
          <w:rStyle w:val="NormalTok"/>
          <w:sz w:val="20"/>
          <w:szCs w:val="20"/>
        </w:rPr>
        <w:t xml:space="preserve"> </w:t>
      </w:r>
      <w:r w:rsidRPr="00AC59C2">
        <w:rPr>
          <w:rStyle w:val="KeywordTok"/>
          <w:sz w:val="20"/>
          <w:szCs w:val="20"/>
        </w:rPr>
        <w:t>cumsum</w:t>
      </w:r>
      <w:r w:rsidRPr="00AC59C2">
        <w:rPr>
          <w:rStyle w:val="NormalTok"/>
          <w:sz w:val="20"/>
          <w:szCs w:val="20"/>
        </w:rPr>
        <w:t xml:space="preserve">(deaths)) </w:t>
      </w:r>
      <w:r w:rsidRPr="00AC59C2">
        <w:rPr>
          <w:rStyle w:val="OperatorTok"/>
          <w:sz w:val="20"/>
          <w:szCs w:val="20"/>
        </w:rPr>
        <w:t>%&gt;%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ungroup</w:t>
      </w:r>
      <w:r w:rsidRPr="00AC59C2">
        <w:rPr>
          <w:rStyle w:val="NormalTok"/>
          <w:sz w:val="20"/>
          <w:szCs w:val="20"/>
        </w:rPr>
        <w:t xml:space="preserve">() </w:t>
      </w:r>
    </w:p>
    <w:p w14:paraId="4A5735DB" w14:textId="77777777" w:rsidR="00DC7C70" w:rsidRPr="00397B82" w:rsidRDefault="00DC7C70" w:rsidP="00397B82">
      <w:pPr>
        <w:pStyle w:val="Heading2"/>
        <w:framePr w:wrap="around"/>
      </w:pPr>
      <w:bookmarkStart w:id="7" w:name="_Toc37798683"/>
      <w:r w:rsidRPr="00397B82">
        <w:t xml:space="preserve">1.4 Plotting line charts for </w:t>
      </w:r>
      <w:bookmarkStart w:id="8" w:name="some-country-graphs"/>
      <w:bookmarkEnd w:id="8"/>
      <w:r w:rsidRPr="00397B82">
        <w:t>some countries</w:t>
      </w:r>
      <w:bookmarkEnd w:id="7"/>
    </w:p>
    <w:p w14:paraId="3BCC3DC5" w14:textId="77777777" w:rsidR="00AC59C2" w:rsidRDefault="00AC59C2" w:rsidP="00DC7C70">
      <w:pPr>
        <w:pStyle w:val="FirstParagraph"/>
      </w:pPr>
    </w:p>
    <w:p w14:paraId="0EB9F745" w14:textId="6B8A82E3"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t>Let’s create some charts to describe the development of the pandemic in different countries. We initially continue with the data for China.</w:t>
      </w:r>
    </w:p>
    <w:p w14:paraId="0F4FBAFB" w14:textId="77777777" w:rsidR="00DC7C70" w:rsidRPr="00AC59C2" w:rsidRDefault="00DC7C70" w:rsidP="00DC7C70">
      <w:pPr>
        <w:pStyle w:val="BodyText"/>
        <w:rPr>
          <w:sz w:val="22"/>
          <w:szCs w:val="22"/>
        </w:rPr>
      </w:pPr>
      <w:r w:rsidRPr="00AC59C2">
        <w:rPr>
          <w:sz w:val="22"/>
          <w:szCs w:val="22"/>
        </w:rPr>
        <w:t xml:space="preserve">First, we replicate Figure 1.1 using the </w:t>
      </w:r>
      <w:r w:rsidRPr="00AC59C2">
        <w:rPr>
          <w:rStyle w:val="VerbatimChar"/>
          <w:b/>
          <w:i w:val="0"/>
          <w:color w:val="0070C0"/>
          <w:szCs w:val="22"/>
        </w:rPr>
        <w:t>ggplot</w:t>
      </w:r>
      <w:r w:rsidRPr="00AC59C2">
        <w:rPr>
          <w:sz w:val="22"/>
          <w:szCs w:val="22"/>
        </w:rPr>
        <w:t xml:space="preserve"> function, which produces much nicer charts. We will create the chart and save it as the object </w:t>
      </w:r>
      <w:r w:rsidRPr="00AC59C2">
        <w:rPr>
          <w:rStyle w:val="VerbatimChar"/>
          <w:b/>
          <w:i w:val="0"/>
          <w:color w:val="0070C0"/>
          <w:szCs w:val="22"/>
        </w:rPr>
        <w:t>g1</w:t>
      </w:r>
      <w:r w:rsidRPr="00AC59C2">
        <w:rPr>
          <w:rStyle w:val="VerbatimChar"/>
          <w:rFonts w:ascii="Source Sans Pro" w:hAnsi="Source Sans Pro"/>
          <w:szCs w:val="22"/>
        </w:rPr>
        <w:t>,</w:t>
      </w:r>
      <w:r w:rsidRPr="00AC59C2">
        <w:rPr>
          <w:sz w:val="22"/>
          <w:szCs w:val="22"/>
        </w:rPr>
        <w:t xml:space="preserve"> then display it by just calling </w:t>
      </w:r>
      <w:r w:rsidRPr="00AC59C2">
        <w:rPr>
          <w:rStyle w:val="VerbatimChar"/>
          <w:b/>
          <w:i w:val="0"/>
          <w:color w:val="0070C0"/>
          <w:szCs w:val="22"/>
        </w:rPr>
        <w:t>g1</w:t>
      </w:r>
      <w:r w:rsidRPr="00AC59C2">
        <w:rPr>
          <w:sz w:val="22"/>
          <w:szCs w:val="22"/>
        </w:rPr>
        <w:t xml:space="preserve">. Unlike in Section 1.3, we will use the </w:t>
      </w:r>
      <w:r w:rsidRPr="00AC59C2">
        <w:rPr>
          <w:rStyle w:val="KeywordTok"/>
          <w:i w:val="0"/>
          <w:color w:val="0070C0"/>
          <w:szCs w:val="22"/>
        </w:rPr>
        <w:t>subset</w:t>
      </w:r>
      <w:r w:rsidRPr="00AC59C2">
        <w:rPr>
          <w:sz w:val="22"/>
          <w:szCs w:val="22"/>
        </w:rPr>
        <w:t xml:space="preserve"> function instead of creating a separate dataset containing only the data for China.</w:t>
      </w:r>
    </w:p>
    <w:p w14:paraId="00C4E968" w14:textId="77777777" w:rsidR="00DC7C70" w:rsidRPr="00AC59C2" w:rsidRDefault="00DC7C70" w:rsidP="00DC7C70">
      <w:pPr>
        <w:pStyle w:val="SourceCode"/>
        <w:rPr>
          <w:sz w:val="20"/>
          <w:szCs w:val="20"/>
        </w:rPr>
      </w:pPr>
      <w:r w:rsidRPr="00AC59C2">
        <w:rPr>
          <w:rStyle w:val="NormalTok"/>
          <w:sz w:val="20"/>
          <w:szCs w:val="20"/>
        </w:rPr>
        <w:t>g1 &lt;-</w:t>
      </w:r>
      <w:r w:rsidRPr="00AC59C2">
        <w:rPr>
          <w:rStyle w:val="StringTok"/>
          <w:sz w:val="20"/>
          <w:szCs w:val="20"/>
        </w:rPr>
        <w:t xml:space="preserve"> </w:t>
      </w:r>
      <w:r w:rsidRPr="00AC59C2">
        <w:rPr>
          <w:rStyle w:val="KeywordTok"/>
          <w:sz w:val="20"/>
          <w:szCs w:val="20"/>
        </w:rPr>
        <w:t>ggplot</w:t>
      </w:r>
      <w:r w:rsidRPr="00AC59C2">
        <w:rPr>
          <w:rStyle w:val="NormalTok"/>
          <w:sz w:val="20"/>
          <w:szCs w:val="20"/>
        </w:rPr>
        <w:t>(</w:t>
      </w:r>
      <w:r w:rsidRPr="00AC59C2">
        <w:rPr>
          <w:rStyle w:val="KeywordTok"/>
          <w:sz w:val="20"/>
          <w:szCs w:val="20"/>
        </w:rPr>
        <w:t>subset</w:t>
      </w:r>
      <w:r w:rsidRPr="00AC59C2">
        <w:rPr>
          <w:rStyle w:val="NormalTok"/>
          <w:sz w:val="20"/>
          <w:szCs w:val="20"/>
        </w:rPr>
        <w:t xml:space="preserve">(data, country </w:t>
      </w:r>
      <w:r w:rsidRPr="00AC59C2">
        <w:rPr>
          <w:rStyle w:val="OperatorTok"/>
          <w:sz w:val="20"/>
          <w:szCs w:val="20"/>
        </w:rPr>
        <w:t>==</w:t>
      </w:r>
      <w:r w:rsidRPr="00AC59C2">
        <w:rPr>
          <w:rStyle w:val="StringTok"/>
          <w:sz w:val="20"/>
          <w:szCs w:val="20"/>
        </w:rPr>
        <w:t xml:space="preserve"> "China"</w:t>
      </w:r>
      <w:r w:rsidRPr="00AC59C2">
        <w:rPr>
          <w:rStyle w:val="NormalTok"/>
          <w:sz w:val="20"/>
          <w:szCs w:val="20"/>
        </w:rPr>
        <w:t xml:space="preserve">), </w:t>
      </w:r>
      <w:r w:rsidRPr="00AC59C2">
        <w:rPr>
          <w:rStyle w:val="KeywordTok"/>
          <w:sz w:val="20"/>
          <w:szCs w:val="20"/>
        </w:rPr>
        <w:t>aes</w:t>
      </w:r>
      <w:r w:rsidRPr="00AC59C2">
        <w:rPr>
          <w:rStyle w:val="NormalTok"/>
          <w:sz w:val="20"/>
          <w:szCs w:val="20"/>
        </w:rPr>
        <w:t>(</w:t>
      </w:r>
      <w:r w:rsidRPr="00AC59C2">
        <w:rPr>
          <w:rStyle w:val="DataTypeTok"/>
          <w:sz w:val="20"/>
          <w:szCs w:val="20"/>
        </w:rPr>
        <w:t>x=</w:t>
      </w:r>
      <w:r w:rsidRPr="00AC59C2">
        <w:rPr>
          <w:rStyle w:val="NormalTok"/>
          <w:sz w:val="20"/>
          <w:szCs w:val="20"/>
        </w:rPr>
        <w:t>dates,</w:t>
      </w:r>
      <w:r w:rsidRPr="00AC59C2">
        <w:rPr>
          <w:rStyle w:val="DataTypeTok"/>
          <w:sz w:val="20"/>
          <w:szCs w:val="20"/>
        </w:rPr>
        <w:t>y=</w:t>
      </w:r>
      <w:r w:rsidRPr="00AC59C2">
        <w:rPr>
          <w:rStyle w:val="NormalTok"/>
          <w:sz w:val="20"/>
          <w:szCs w:val="20"/>
        </w:rPr>
        <w:t xml:space="preserve">cases))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geom_line</w:t>
      </w:r>
      <w:r w:rsidRPr="00AC59C2">
        <w:rPr>
          <w:rStyle w:val="NormalTok"/>
          <w:sz w:val="20"/>
          <w:szCs w:val="20"/>
        </w:rPr>
        <w:t xml:space="preserve">() </w:t>
      </w:r>
      <w:r w:rsidRPr="00AC59C2">
        <w:rPr>
          <w:rStyle w:val="OperatorTok"/>
          <w:sz w:val="20"/>
          <w:szCs w:val="20"/>
        </w:rPr>
        <w: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ggtitle</w:t>
      </w:r>
      <w:r w:rsidRPr="00AC59C2">
        <w:rPr>
          <w:rStyle w:val="NormalTok"/>
          <w:sz w:val="20"/>
          <w:szCs w:val="20"/>
        </w:rPr>
        <w:t>(</w:t>
      </w:r>
      <w:r w:rsidRPr="00AC59C2">
        <w:rPr>
          <w:rStyle w:val="StringTok"/>
          <w:sz w:val="20"/>
          <w:szCs w:val="20"/>
        </w:rPr>
        <w:t>"Covid-19 daily cases"</w:t>
      </w:r>
      <w:r w:rsidRPr="00AC59C2">
        <w:rPr>
          <w:rStyle w:val="NormalTok"/>
          <w:sz w:val="20"/>
          <w:szCs w:val="20"/>
        </w:rPr>
        <w:t>)</w:t>
      </w:r>
      <w:r w:rsidRPr="00AC59C2">
        <w:rPr>
          <w:sz w:val="20"/>
          <w:szCs w:val="20"/>
        </w:rPr>
        <w:br/>
      </w:r>
      <w:r w:rsidRPr="00AC59C2">
        <w:rPr>
          <w:rStyle w:val="NormalTok"/>
          <w:sz w:val="20"/>
          <w:szCs w:val="20"/>
        </w:rPr>
        <w:t>g1</w:t>
      </w:r>
    </w:p>
    <w:p w14:paraId="1D3AF36E" w14:textId="77777777" w:rsidR="00DC7C70" w:rsidRDefault="00DC7C70" w:rsidP="00DC7C70">
      <w:pPr>
        <w:pStyle w:val="FirstParagraph"/>
        <w:jc w:val="center"/>
      </w:pPr>
      <w:r>
        <w:rPr>
          <w:noProof/>
          <w:lang w:val="en-GB" w:eastAsia="en-GB"/>
        </w:rPr>
        <w:lastRenderedPageBreak/>
        <w:drawing>
          <wp:inline distT="0" distB="0" distL="0" distR="0" wp14:anchorId="445CC569" wp14:editId="7975B219">
            <wp:extent cx="3263900" cy="2616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9-1.png"/>
                    <pic:cNvPicPr>
                      <a:picLocks noChangeAspect="1" noChangeArrowheads="1"/>
                    </pic:cNvPicPr>
                  </pic:nvPicPr>
                  <pic:blipFill>
                    <a:blip r:embed="rId18"/>
                    <a:stretch>
                      <a:fillRect/>
                    </a:stretch>
                  </pic:blipFill>
                  <pic:spPr bwMode="auto">
                    <a:xfrm>
                      <a:off x="0" y="0"/>
                      <a:ext cx="3285488" cy="2633504"/>
                    </a:xfrm>
                    <a:prstGeom prst="rect">
                      <a:avLst/>
                    </a:prstGeom>
                    <a:noFill/>
                    <a:ln w="9525">
                      <a:noFill/>
                      <a:headEnd/>
                      <a:tailEnd/>
                    </a:ln>
                  </pic:spPr>
                </pic:pic>
              </a:graphicData>
            </a:graphic>
          </wp:inline>
        </w:drawing>
      </w:r>
    </w:p>
    <w:p w14:paraId="799982B9" w14:textId="77777777" w:rsidR="00DC7C70" w:rsidRPr="00AC59C2" w:rsidRDefault="00DC7C70" w:rsidP="00DC7C70">
      <w:pPr>
        <w:pStyle w:val="BodyText"/>
        <w:rPr>
          <w:sz w:val="22"/>
          <w:szCs w:val="22"/>
        </w:rPr>
      </w:pPr>
      <w:r w:rsidRPr="00AC59C2">
        <w:rPr>
          <w:b/>
          <w:sz w:val="22"/>
          <w:szCs w:val="22"/>
        </w:rPr>
        <w:t>Figure 1.2</w:t>
      </w:r>
      <w:r w:rsidRPr="00AC59C2">
        <w:rPr>
          <w:sz w:val="22"/>
          <w:szCs w:val="22"/>
        </w:rPr>
        <w:t xml:space="preserve"> Using </w:t>
      </w:r>
      <w:r w:rsidRPr="00AC59C2">
        <w:rPr>
          <w:rStyle w:val="VerbatimChar"/>
          <w:b/>
          <w:i w:val="0"/>
          <w:color w:val="0070C0"/>
          <w:szCs w:val="22"/>
        </w:rPr>
        <w:t>ggplot</w:t>
      </w:r>
      <w:r w:rsidRPr="00AC59C2">
        <w:rPr>
          <w:i/>
          <w:sz w:val="22"/>
          <w:szCs w:val="22"/>
        </w:rPr>
        <w:t>:</w:t>
      </w:r>
      <w:r w:rsidRPr="00AC59C2">
        <w:rPr>
          <w:sz w:val="22"/>
          <w:szCs w:val="22"/>
        </w:rPr>
        <w:t xml:space="preserve"> Daily coronavirus cases identified in China (1 January 2020 - 7 April 2020).</w:t>
      </w:r>
    </w:p>
    <w:p w14:paraId="1138EEA8" w14:textId="77777777" w:rsidR="00DC7C70" w:rsidRPr="00AC59C2" w:rsidRDefault="00DC7C70" w:rsidP="00397B82">
      <w:pPr>
        <w:pStyle w:val="BodyText"/>
        <w:spacing w:after="180"/>
        <w:rPr>
          <w:sz w:val="22"/>
          <w:szCs w:val="22"/>
        </w:rPr>
      </w:pPr>
      <w:r w:rsidRPr="00AC59C2">
        <w:rPr>
          <w:sz w:val="22"/>
          <w:szCs w:val="22"/>
        </w:rPr>
        <w:t>Let’s overlay the daily cases for two countries. We chose China and South Korea, but you can change the code accordingly for countries you are interested in.</w:t>
      </w:r>
    </w:p>
    <w:p w14:paraId="50284D11" w14:textId="77777777" w:rsidR="00DC7C70" w:rsidRPr="00AC59C2" w:rsidRDefault="00DC7C70" w:rsidP="00DC7C70">
      <w:pPr>
        <w:pStyle w:val="SourceCode"/>
        <w:rPr>
          <w:sz w:val="20"/>
          <w:szCs w:val="20"/>
        </w:rPr>
      </w:pPr>
      <w:r w:rsidRPr="00AC59C2">
        <w:rPr>
          <w:rStyle w:val="NormalTok"/>
          <w:sz w:val="20"/>
          <w:szCs w:val="20"/>
        </w:rPr>
        <w:t>sel_countries &lt;-</w:t>
      </w:r>
      <w:r w:rsidRPr="00AC59C2">
        <w:rPr>
          <w:rStyle w:val="StringTok"/>
          <w:sz w:val="20"/>
          <w:szCs w:val="20"/>
        </w:rPr>
        <w:t xml:space="preserve"> </w:t>
      </w:r>
      <w:r w:rsidRPr="00AC59C2">
        <w:rPr>
          <w:rStyle w:val="KeywordTok"/>
          <w:sz w:val="20"/>
          <w:szCs w:val="20"/>
        </w:rPr>
        <w:t>c</w:t>
      </w:r>
      <w:r w:rsidRPr="00AC59C2">
        <w:rPr>
          <w:rStyle w:val="NormalTok"/>
          <w:sz w:val="20"/>
          <w:szCs w:val="20"/>
        </w:rPr>
        <w:t>(</w:t>
      </w:r>
      <w:r w:rsidRPr="00AC59C2">
        <w:rPr>
          <w:rStyle w:val="StringTok"/>
          <w:sz w:val="20"/>
          <w:szCs w:val="20"/>
        </w:rPr>
        <w:t>"China"</w:t>
      </w:r>
      <w:r w:rsidRPr="00AC59C2">
        <w:rPr>
          <w:rStyle w:val="NormalTok"/>
          <w:sz w:val="20"/>
          <w:szCs w:val="20"/>
        </w:rPr>
        <w:t xml:space="preserve">, </w:t>
      </w:r>
      <w:r w:rsidRPr="00AC59C2">
        <w:rPr>
          <w:rStyle w:val="StringTok"/>
          <w:sz w:val="20"/>
          <w:szCs w:val="20"/>
        </w:rPr>
        <w:t>"South_Korea"</w:t>
      </w:r>
      <w:r w:rsidRPr="00AC59C2">
        <w:rPr>
          <w:rStyle w:val="NormalTok"/>
          <w:sz w:val="20"/>
          <w:szCs w:val="20"/>
        </w:rPr>
        <w:t>)</w:t>
      </w:r>
      <w:r w:rsidRPr="00AC59C2">
        <w:rPr>
          <w:sz w:val="20"/>
          <w:szCs w:val="20"/>
        </w:rPr>
        <w:br/>
      </w:r>
      <w:r w:rsidRPr="00AC59C2">
        <w:rPr>
          <w:rStyle w:val="NormalTok"/>
          <w:sz w:val="20"/>
          <w:szCs w:val="20"/>
        </w:rPr>
        <w:t>g2 &lt;-</w:t>
      </w:r>
      <w:r w:rsidRPr="00AC59C2">
        <w:rPr>
          <w:rStyle w:val="StringTok"/>
          <w:sz w:val="20"/>
          <w:szCs w:val="20"/>
        </w:rPr>
        <w:t xml:space="preserve"> </w:t>
      </w:r>
      <w:r w:rsidRPr="00AC59C2">
        <w:rPr>
          <w:rStyle w:val="KeywordTok"/>
          <w:sz w:val="20"/>
          <w:szCs w:val="20"/>
        </w:rPr>
        <w:t>ggplot</w:t>
      </w:r>
      <w:r w:rsidRPr="00AC59C2">
        <w:rPr>
          <w:rStyle w:val="NormalTok"/>
          <w:sz w:val="20"/>
          <w:szCs w:val="20"/>
        </w:rPr>
        <w:t>(</w:t>
      </w:r>
      <w:r w:rsidRPr="00AC59C2">
        <w:rPr>
          <w:rStyle w:val="KeywordTok"/>
          <w:sz w:val="20"/>
          <w:szCs w:val="20"/>
        </w:rPr>
        <w:t>subset</w:t>
      </w:r>
      <w:r w:rsidRPr="00AC59C2">
        <w:rPr>
          <w:rStyle w:val="NormalTok"/>
          <w:sz w:val="20"/>
          <w:szCs w:val="20"/>
        </w:rPr>
        <w:t xml:space="preserve">(data, country </w:t>
      </w:r>
      <w:r w:rsidRPr="00AC59C2">
        <w:rPr>
          <w:rStyle w:val="OperatorTok"/>
          <w:sz w:val="20"/>
          <w:szCs w:val="20"/>
        </w:rPr>
        <w:t>%in%</w:t>
      </w:r>
      <w:r w:rsidRPr="00AC59C2">
        <w:rPr>
          <w:rStyle w:val="StringTok"/>
          <w:sz w:val="20"/>
          <w:szCs w:val="20"/>
        </w:rPr>
        <w:t xml:space="preserve"> </w:t>
      </w:r>
      <w:r w:rsidRPr="00AC59C2">
        <w:rPr>
          <w:rStyle w:val="NormalTok"/>
          <w:sz w:val="20"/>
          <w:szCs w:val="20"/>
        </w:rPr>
        <w:t xml:space="preserve">sel_countries), </w:t>
      </w:r>
      <w:r w:rsidRPr="00AC59C2">
        <w:rPr>
          <w:sz w:val="20"/>
          <w:szCs w:val="20"/>
        </w:rPr>
        <w:br/>
      </w:r>
      <w:r w:rsidRPr="00AC59C2">
        <w:rPr>
          <w:rStyle w:val="NormalTok"/>
          <w:sz w:val="20"/>
          <w:szCs w:val="20"/>
        </w:rPr>
        <w:t xml:space="preserve">             </w:t>
      </w:r>
      <w:r w:rsidRPr="00AC59C2">
        <w:rPr>
          <w:rStyle w:val="KeywordTok"/>
          <w:sz w:val="20"/>
          <w:szCs w:val="20"/>
        </w:rPr>
        <w:t>aes</w:t>
      </w:r>
      <w:r w:rsidRPr="00AC59C2">
        <w:rPr>
          <w:rStyle w:val="NormalTok"/>
          <w:sz w:val="20"/>
          <w:szCs w:val="20"/>
        </w:rPr>
        <w:t>(</w:t>
      </w:r>
      <w:r w:rsidRPr="00AC59C2">
        <w:rPr>
          <w:rStyle w:val="DataTypeTok"/>
          <w:sz w:val="20"/>
          <w:szCs w:val="20"/>
        </w:rPr>
        <w:t>x=</w:t>
      </w:r>
      <w:r w:rsidRPr="00AC59C2">
        <w:rPr>
          <w:rStyle w:val="NormalTok"/>
          <w:sz w:val="20"/>
          <w:szCs w:val="20"/>
        </w:rPr>
        <w:t>dates,</w:t>
      </w:r>
      <w:r w:rsidRPr="00AC59C2">
        <w:rPr>
          <w:rStyle w:val="DataTypeTok"/>
          <w:sz w:val="20"/>
          <w:szCs w:val="20"/>
        </w:rPr>
        <w:t>y=</w:t>
      </w:r>
      <w:r w:rsidRPr="00AC59C2">
        <w:rPr>
          <w:rStyle w:val="NormalTok"/>
          <w:sz w:val="20"/>
          <w:szCs w:val="20"/>
        </w:rPr>
        <w:t xml:space="preserve">cases, </w:t>
      </w:r>
      <w:r w:rsidRPr="00AC59C2">
        <w:rPr>
          <w:rStyle w:val="DataTypeTok"/>
          <w:sz w:val="20"/>
          <w:szCs w:val="20"/>
        </w:rPr>
        <w:t>color =</w:t>
      </w:r>
      <w:r w:rsidRPr="00AC59C2">
        <w:rPr>
          <w:rStyle w:val="NormalTok"/>
          <w:sz w:val="20"/>
          <w:szCs w:val="20"/>
        </w:rPr>
        <w:t xml:space="preserve"> country))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geom_line</w:t>
      </w:r>
      <w:r w:rsidRPr="00AC59C2">
        <w:rPr>
          <w:rStyle w:val="NormalTok"/>
          <w:sz w:val="20"/>
          <w:szCs w:val="20"/>
        </w:rPr>
        <w:t xml:space="preserve">() </w:t>
      </w:r>
      <w:r w:rsidRPr="00AC59C2">
        <w:rPr>
          <w:rStyle w:val="OperatorTok"/>
          <w:sz w:val="20"/>
          <w:szCs w:val="20"/>
        </w:rPr>
        <w:t>+</w:t>
      </w:r>
      <w:r w:rsidRPr="00AC59C2">
        <w:rPr>
          <w:rStyle w:val="StringTok"/>
          <w:sz w:val="20"/>
          <w:szCs w:val="20"/>
        </w:rPr>
        <w:t xml:space="preserve"> </w:t>
      </w:r>
      <w:r w:rsidRPr="00AC59C2">
        <w:rPr>
          <w:sz w:val="20"/>
          <w:szCs w:val="20"/>
        </w:rPr>
        <w:br/>
      </w:r>
      <w:r w:rsidRPr="00AC59C2">
        <w:rPr>
          <w:rStyle w:val="StringTok"/>
          <w:sz w:val="20"/>
          <w:szCs w:val="20"/>
        </w:rPr>
        <w:t xml:space="preserve">      </w:t>
      </w:r>
      <w:r w:rsidRPr="00AC59C2">
        <w:rPr>
          <w:rStyle w:val="KeywordTok"/>
          <w:sz w:val="20"/>
          <w:szCs w:val="20"/>
        </w:rPr>
        <w:t>ggtitle</w:t>
      </w:r>
      <w:r w:rsidRPr="00AC59C2">
        <w:rPr>
          <w:rStyle w:val="NormalTok"/>
          <w:sz w:val="20"/>
          <w:szCs w:val="20"/>
        </w:rPr>
        <w:t>(</w:t>
      </w:r>
      <w:r w:rsidRPr="00AC59C2">
        <w:rPr>
          <w:rStyle w:val="StringTok"/>
          <w:sz w:val="20"/>
          <w:szCs w:val="20"/>
        </w:rPr>
        <w:t>"Covid-19 daily cases"</w:t>
      </w:r>
      <w:r w:rsidRPr="00AC59C2">
        <w:rPr>
          <w:rStyle w:val="NormalTok"/>
          <w:sz w:val="20"/>
          <w:szCs w:val="20"/>
        </w:rPr>
        <w:t>)</w:t>
      </w:r>
      <w:r w:rsidRPr="00AC59C2">
        <w:rPr>
          <w:sz w:val="20"/>
          <w:szCs w:val="20"/>
        </w:rPr>
        <w:br/>
      </w:r>
      <w:r w:rsidRPr="00AC59C2">
        <w:rPr>
          <w:rStyle w:val="NormalTok"/>
          <w:sz w:val="20"/>
          <w:szCs w:val="20"/>
        </w:rPr>
        <w:t>g2</w:t>
      </w:r>
    </w:p>
    <w:p w14:paraId="35215B32" w14:textId="77777777" w:rsidR="00DC7C70" w:rsidRDefault="00DC7C70" w:rsidP="00DC7C70">
      <w:pPr>
        <w:pStyle w:val="FirstParagraph"/>
        <w:jc w:val="center"/>
      </w:pPr>
      <w:r>
        <w:rPr>
          <w:noProof/>
          <w:lang w:val="en-GB" w:eastAsia="en-GB"/>
        </w:rPr>
        <w:drawing>
          <wp:inline distT="0" distB="0" distL="0" distR="0" wp14:anchorId="59D4ADE1" wp14:editId="20B2920F">
            <wp:extent cx="2850776" cy="227572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0-1.png"/>
                    <pic:cNvPicPr>
                      <a:picLocks noChangeAspect="1" noChangeArrowheads="1"/>
                    </pic:cNvPicPr>
                  </pic:nvPicPr>
                  <pic:blipFill>
                    <a:blip r:embed="rId19"/>
                    <a:stretch>
                      <a:fillRect/>
                    </a:stretch>
                  </pic:blipFill>
                  <pic:spPr bwMode="auto">
                    <a:xfrm>
                      <a:off x="0" y="0"/>
                      <a:ext cx="2864714" cy="2286854"/>
                    </a:xfrm>
                    <a:prstGeom prst="rect">
                      <a:avLst/>
                    </a:prstGeom>
                    <a:noFill/>
                    <a:ln w="9525">
                      <a:noFill/>
                      <a:headEnd/>
                      <a:tailEnd/>
                    </a:ln>
                  </pic:spPr>
                </pic:pic>
              </a:graphicData>
            </a:graphic>
          </wp:inline>
        </w:drawing>
      </w:r>
    </w:p>
    <w:p w14:paraId="5BB454B8" w14:textId="77777777" w:rsidR="00DC7C70" w:rsidRPr="00AC59C2" w:rsidRDefault="00DC7C70" w:rsidP="00DC7C70">
      <w:pPr>
        <w:pStyle w:val="BodyText"/>
        <w:rPr>
          <w:sz w:val="22"/>
          <w:szCs w:val="22"/>
        </w:rPr>
      </w:pPr>
      <w:r w:rsidRPr="00AC59C2">
        <w:rPr>
          <w:b/>
          <w:sz w:val="22"/>
          <w:szCs w:val="22"/>
        </w:rPr>
        <w:t>Figure 1.3</w:t>
      </w:r>
      <w:r w:rsidRPr="00AC59C2">
        <w:rPr>
          <w:sz w:val="22"/>
          <w:szCs w:val="22"/>
        </w:rPr>
        <w:t xml:space="preserve"> Daily coronavirus cases identified in China and South Korea (1 January 2020 - 7 April 2020).</w:t>
      </w:r>
    </w:p>
    <w:p w14:paraId="30230298" w14:textId="77777777" w:rsidR="00DC7C70" w:rsidRPr="00AC59C2" w:rsidRDefault="00DC7C70" w:rsidP="00DC7C70">
      <w:pPr>
        <w:pStyle w:val="BodyText"/>
        <w:rPr>
          <w:sz w:val="22"/>
          <w:szCs w:val="22"/>
        </w:rPr>
      </w:pPr>
      <w:r w:rsidRPr="00AC59C2">
        <w:rPr>
          <w:sz w:val="22"/>
          <w:szCs w:val="22"/>
        </w:rPr>
        <w:t>Here you can see the much-praised ability by South Korea (</w:t>
      </w:r>
      <w:hyperlink r:id="rId20" w:history="1">
        <w:r w:rsidRPr="00AC59C2">
          <w:rPr>
            <w:rStyle w:val="Hyperlink"/>
            <w:sz w:val="22"/>
            <w:szCs w:val="22"/>
          </w:rPr>
          <w:t>https://tinyco.re/4913845</w:t>
        </w:r>
      </w:hyperlink>
      <w:r w:rsidRPr="00AC59C2">
        <w:rPr>
          <w:sz w:val="22"/>
          <w:szCs w:val="22"/>
        </w:rPr>
        <w:t xml:space="preserve">) to suppress the numbers of infections effectively. However, you might argue that it is difficult to directly compare the outcomes of countries with different population sizes and different knowledge about the virus (China undertook virus containment measures at a time when very little was known about the virus). </w:t>
      </w:r>
    </w:p>
    <w:p w14:paraId="4A273C56" w14:textId="77777777" w:rsidR="00DC7C70" w:rsidRDefault="00DC7C70" w:rsidP="00DC7C70">
      <w:pPr>
        <w:pStyle w:val="BodyText"/>
      </w:pPr>
      <w:r>
        <w:rPr>
          <w:noProof/>
          <w:lang w:val="en-GB" w:eastAsia="en-GB"/>
        </w:rPr>
        <mc:AlternateContent>
          <mc:Choice Requires="wps">
            <w:drawing>
              <wp:inline distT="0" distB="0" distL="0" distR="0" wp14:anchorId="04CC8FFB" wp14:editId="4C1972A8">
                <wp:extent cx="5720862" cy="551329"/>
                <wp:effectExtent l="0" t="0" r="6985" b="7620"/>
                <wp:docPr id="19" name="Text Box 19"/>
                <wp:cNvGraphicFramePr/>
                <a:graphic xmlns:a="http://schemas.openxmlformats.org/drawingml/2006/main">
                  <a:graphicData uri="http://schemas.microsoft.com/office/word/2010/wordprocessingShape">
                    <wps:wsp>
                      <wps:cNvSpPr txBox="1"/>
                      <wps:spPr>
                        <a:xfrm>
                          <a:off x="0" y="0"/>
                          <a:ext cx="5720862" cy="551329"/>
                        </a:xfrm>
                        <a:prstGeom prst="rect">
                          <a:avLst/>
                        </a:prstGeom>
                        <a:solidFill>
                          <a:schemeClr val="lt1"/>
                        </a:solidFill>
                        <a:ln w="6350">
                          <a:solidFill>
                            <a:prstClr val="black"/>
                          </a:solidFill>
                        </a:ln>
                      </wps:spPr>
                      <wps:txbx>
                        <w:txbxContent>
                          <w:p w14:paraId="760D9CBE" w14:textId="2B791CA3" w:rsidR="00935AE3" w:rsidRPr="00AC59C2" w:rsidRDefault="00935AE3" w:rsidP="00397B82">
                            <w:pPr>
                              <w:spacing w:after="120"/>
                              <w:rPr>
                                <w:sz w:val="22"/>
                                <w:szCs w:val="22"/>
                              </w:rPr>
                            </w:pPr>
                            <w:r w:rsidRPr="00AC59C2">
                              <w:rPr>
                                <w:i/>
                                <w:color w:val="FF0000"/>
                                <w:sz w:val="22"/>
                                <w:szCs w:val="22"/>
                              </w:rPr>
                              <w:t>Explore the data:</w:t>
                            </w:r>
                            <w:r w:rsidRPr="00AC59C2">
                              <w:rPr>
                                <w:color w:val="FF0000"/>
                                <w:sz w:val="22"/>
                                <w:szCs w:val="22"/>
                              </w:rPr>
                              <w:t xml:space="preserve"> </w:t>
                            </w:r>
                            <w:r w:rsidRPr="00AC59C2">
                              <w:rPr>
                                <w:sz w:val="22"/>
                                <w:szCs w:val="22"/>
                              </w:rPr>
                              <w:t>Redo Figure 1.3, but for two or three different countries of your choice</w:t>
                            </w:r>
                            <w:r>
                              <w:rPr>
                                <w:sz w:val="22"/>
                                <w:szCs w:val="22"/>
                              </w:rPr>
                              <w:t>.</w:t>
                            </w:r>
                          </w:p>
                          <w:p w14:paraId="03431A5D" w14:textId="77777777" w:rsidR="00935AE3" w:rsidRPr="00AC59C2" w:rsidRDefault="00935AE3" w:rsidP="00DC7C70">
                            <w:pPr>
                              <w:rPr>
                                <w:sz w:val="22"/>
                                <w:szCs w:val="22"/>
                              </w:rPr>
                            </w:pPr>
                            <w:r w:rsidRPr="00AC59C2">
                              <w:rPr>
                                <w:i/>
                                <w:color w:val="FF0000"/>
                                <w:sz w:val="22"/>
                                <w:szCs w:val="22"/>
                              </w:rPr>
                              <w:t>Extension:</w:t>
                            </w:r>
                            <w:r w:rsidRPr="00AC59C2">
                              <w:rPr>
                                <w:color w:val="FF0000"/>
                                <w:sz w:val="22"/>
                                <w:szCs w:val="22"/>
                              </w:rPr>
                              <w:t xml:space="preserve"> </w:t>
                            </w:r>
                            <w:r w:rsidRPr="00AC59C2">
                              <w:rPr>
                                <w:sz w:val="22"/>
                                <w:szCs w:val="22"/>
                              </w:rPr>
                              <w:t>Redo Figure 1.3, but with the number of cases per capita on the vertical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CC8FFB" id="Text Box 19" o:spid="_x0000_s1030" type="#_x0000_t202" style="width:450.45pt;height: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" fillcolor="white [3201]" strokeweight=".5pt">
                <v:textbox>
                  <w:txbxContent>
                    <w:p w14:paraId="760D9CBE" w14:textId="2B791CA3" w:rsidR="00935AE3" w:rsidRPr="00AC59C2" w:rsidRDefault="00935AE3" w:rsidP="00397B82">
                      <w:pPr>
                        <w:spacing w:after="120"/>
                        <w:rPr>
                          <w:sz w:val="22"/>
                          <w:szCs w:val="22"/>
                        </w:rPr>
                      </w:pPr>
                      <w:r w:rsidRPr="00AC59C2">
                        <w:rPr>
                          <w:i/>
                          <w:color w:val="FF0000"/>
                          <w:sz w:val="22"/>
                          <w:szCs w:val="22"/>
                        </w:rPr>
                        <w:t>Explore the data:</w:t>
                      </w:r>
                      <w:r w:rsidRPr="00AC59C2">
                        <w:rPr>
                          <w:color w:val="FF0000"/>
                          <w:sz w:val="22"/>
                          <w:szCs w:val="22"/>
                        </w:rPr>
                        <w:t xml:space="preserve"> </w:t>
                      </w:r>
                      <w:r w:rsidRPr="00AC59C2">
                        <w:rPr>
                          <w:sz w:val="22"/>
                          <w:szCs w:val="22"/>
                        </w:rPr>
                        <w:t>Redo Figure 1.3, but for two or three different countries of your choice</w:t>
                      </w:r>
                      <w:r>
                        <w:rPr>
                          <w:sz w:val="22"/>
                          <w:szCs w:val="22"/>
                        </w:rPr>
                        <w:t>.</w:t>
                      </w:r>
                    </w:p>
                    <w:p w14:paraId="03431A5D" w14:textId="77777777" w:rsidR="00935AE3" w:rsidRPr="00AC59C2" w:rsidRDefault="00935AE3" w:rsidP="00DC7C70">
                      <w:pPr>
                        <w:rPr>
                          <w:sz w:val="22"/>
                          <w:szCs w:val="22"/>
                        </w:rPr>
                      </w:pPr>
                      <w:r w:rsidRPr="00AC59C2">
                        <w:rPr>
                          <w:i/>
                          <w:color w:val="FF0000"/>
                          <w:sz w:val="22"/>
                          <w:szCs w:val="22"/>
                        </w:rPr>
                        <w:t>Extension:</w:t>
                      </w:r>
                      <w:r w:rsidRPr="00AC59C2">
                        <w:rPr>
                          <w:color w:val="FF0000"/>
                          <w:sz w:val="22"/>
                          <w:szCs w:val="22"/>
                        </w:rPr>
                        <w:t xml:space="preserve"> </w:t>
                      </w:r>
                      <w:r w:rsidRPr="00AC59C2">
                        <w:rPr>
                          <w:sz w:val="22"/>
                          <w:szCs w:val="22"/>
                        </w:rPr>
                        <w:t>Redo Figure 1.3, but with the number of cases per capita on the vertical axis.</w:t>
                      </w:r>
                    </w:p>
                  </w:txbxContent>
                </v:textbox>
                <w10:anchorlock/>
              </v:shape>
            </w:pict>
          </mc:Fallback>
        </mc:AlternateContent>
      </w:r>
    </w:p>
    <w:p w14:paraId="5E429525" w14:textId="77777777" w:rsidR="00DC7C70" w:rsidRPr="00AC59C2" w:rsidRDefault="00DC7C70" w:rsidP="00DC7C70">
      <w:pPr>
        <w:pStyle w:val="FirstParagraph"/>
        <w:rPr>
          <w:rFonts w:ascii="Source Sans Pro" w:hAnsi="Source Sans Pro"/>
          <w:sz w:val="22"/>
          <w:szCs w:val="22"/>
        </w:rPr>
      </w:pPr>
      <w:r w:rsidRPr="00AC59C2">
        <w:rPr>
          <w:rFonts w:ascii="Source Sans Pro" w:hAnsi="Source Sans Pro"/>
          <w:sz w:val="22"/>
          <w:szCs w:val="22"/>
        </w:rPr>
        <w:lastRenderedPageBreak/>
        <w:t>Now we look at some European countries (Spain, France, and the UK).</w:t>
      </w:r>
    </w:p>
    <w:p w14:paraId="3B60877B" w14:textId="77777777" w:rsidR="00DC7C70" w:rsidRPr="00AC59C2" w:rsidRDefault="00DC7C70" w:rsidP="00DC7C70">
      <w:pPr>
        <w:pStyle w:val="SourceCode"/>
        <w:rPr>
          <w:sz w:val="20"/>
          <w:szCs w:val="20"/>
        </w:rPr>
      </w:pPr>
      <w:r w:rsidRPr="00AC59C2">
        <w:rPr>
          <w:rStyle w:val="NormalTok"/>
          <w:sz w:val="20"/>
          <w:szCs w:val="20"/>
        </w:rPr>
        <w:t>sel_countries &lt;-</w:t>
      </w:r>
      <w:r w:rsidRPr="00AC59C2">
        <w:rPr>
          <w:rStyle w:val="StringTok"/>
          <w:sz w:val="20"/>
          <w:szCs w:val="20"/>
        </w:rPr>
        <w:t xml:space="preserve"> </w:t>
      </w:r>
      <w:r w:rsidRPr="00AC59C2">
        <w:rPr>
          <w:rStyle w:val="KeywordTok"/>
          <w:sz w:val="20"/>
          <w:szCs w:val="20"/>
        </w:rPr>
        <w:t>c</w:t>
      </w:r>
      <w:r w:rsidRPr="00AC59C2">
        <w:rPr>
          <w:rStyle w:val="NormalTok"/>
          <w:sz w:val="20"/>
          <w:szCs w:val="20"/>
        </w:rPr>
        <w:t>(</w:t>
      </w:r>
      <w:r w:rsidRPr="00AC59C2">
        <w:rPr>
          <w:rStyle w:val="StringTok"/>
          <w:sz w:val="20"/>
          <w:szCs w:val="20"/>
        </w:rPr>
        <w:t>"Spain"</w:t>
      </w:r>
      <w:r w:rsidRPr="00AC59C2">
        <w:rPr>
          <w:rStyle w:val="NormalTok"/>
          <w:sz w:val="20"/>
          <w:szCs w:val="20"/>
        </w:rPr>
        <w:t xml:space="preserve">, </w:t>
      </w:r>
      <w:r w:rsidRPr="00AC59C2">
        <w:rPr>
          <w:rStyle w:val="StringTok"/>
          <w:sz w:val="20"/>
          <w:szCs w:val="20"/>
        </w:rPr>
        <w:t>"France"</w:t>
      </w:r>
      <w:r w:rsidRPr="00AC59C2">
        <w:rPr>
          <w:rStyle w:val="NormalTok"/>
          <w:sz w:val="20"/>
          <w:szCs w:val="20"/>
        </w:rPr>
        <w:t xml:space="preserve">, </w:t>
      </w:r>
      <w:r w:rsidRPr="00AC59C2">
        <w:rPr>
          <w:rStyle w:val="StringTok"/>
          <w:sz w:val="20"/>
          <w:szCs w:val="20"/>
        </w:rPr>
        <w:t>"United_Kingdom"</w:t>
      </w:r>
      <w:r w:rsidRPr="00AC59C2">
        <w:rPr>
          <w:rStyle w:val="NormalTok"/>
          <w:sz w:val="20"/>
          <w:szCs w:val="20"/>
        </w:rPr>
        <w:t>)</w:t>
      </w:r>
      <w:r w:rsidRPr="00AC59C2">
        <w:rPr>
          <w:sz w:val="20"/>
          <w:szCs w:val="20"/>
        </w:rPr>
        <w:br/>
      </w:r>
      <w:r w:rsidRPr="00AC59C2">
        <w:rPr>
          <w:rStyle w:val="NormalTok"/>
          <w:sz w:val="20"/>
          <w:szCs w:val="20"/>
        </w:rPr>
        <w:t>g3 &lt;-</w:t>
      </w:r>
      <w:r w:rsidRPr="00AC59C2">
        <w:rPr>
          <w:rStyle w:val="StringTok"/>
          <w:sz w:val="20"/>
          <w:szCs w:val="20"/>
        </w:rPr>
        <w:t xml:space="preserve"> </w:t>
      </w:r>
      <w:r w:rsidRPr="00AC59C2">
        <w:rPr>
          <w:rStyle w:val="KeywordTok"/>
          <w:sz w:val="20"/>
          <w:szCs w:val="20"/>
        </w:rPr>
        <w:t>ggplot</w:t>
      </w:r>
      <w:r w:rsidRPr="00AC59C2">
        <w:rPr>
          <w:rStyle w:val="NormalTok"/>
          <w:sz w:val="20"/>
          <w:szCs w:val="20"/>
        </w:rPr>
        <w:t>(</w:t>
      </w:r>
      <w:r w:rsidRPr="00AC59C2">
        <w:rPr>
          <w:rStyle w:val="KeywordTok"/>
          <w:sz w:val="20"/>
          <w:szCs w:val="20"/>
        </w:rPr>
        <w:t>subset</w:t>
      </w:r>
      <w:r w:rsidRPr="00AC59C2">
        <w:rPr>
          <w:rStyle w:val="NormalTok"/>
          <w:sz w:val="20"/>
          <w:szCs w:val="20"/>
        </w:rPr>
        <w:t xml:space="preserve">(data, country </w:t>
      </w:r>
      <w:r w:rsidRPr="00AC59C2">
        <w:rPr>
          <w:rStyle w:val="OperatorTok"/>
          <w:sz w:val="20"/>
          <w:szCs w:val="20"/>
        </w:rPr>
        <w:t>%in%</w:t>
      </w:r>
      <w:r w:rsidRPr="00AC59C2">
        <w:rPr>
          <w:rStyle w:val="StringTok"/>
          <w:sz w:val="20"/>
          <w:szCs w:val="20"/>
        </w:rPr>
        <w:t xml:space="preserve"> </w:t>
      </w:r>
      <w:r w:rsidRPr="00AC59C2">
        <w:rPr>
          <w:rStyle w:val="NormalTok"/>
          <w:sz w:val="20"/>
          <w:szCs w:val="20"/>
        </w:rPr>
        <w:t xml:space="preserve">sel_countries), </w:t>
      </w:r>
      <w:r w:rsidRPr="00AC59C2">
        <w:rPr>
          <w:sz w:val="20"/>
          <w:szCs w:val="20"/>
        </w:rPr>
        <w:br/>
      </w:r>
      <w:r w:rsidRPr="00AC59C2">
        <w:rPr>
          <w:rStyle w:val="NormalTok"/>
          <w:sz w:val="20"/>
          <w:szCs w:val="20"/>
        </w:rPr>
        <w:t xml:space="preserve">             </w:t>
      </w:r>
      <w:r w:rsidRPr="00AC59C2">
        <w:rPr>
          <w:rStyle w:val="KeywordTok"/>
          <w:sz w:val="20"/>
          <w:szCs w:val="20"/>
        </w:rPr>
        <w:t>aes</w:t>
      </w:r>
      <w:r w:rsidRPr="00AC59C2">
        <w:rPr>
          <w:rStyle w:val="NormalTok"/>
          <w:sz w:val="20"/>
          <w:szCs w:val="20"/>
        </w:rPr>
        <w:t>(</w:t>
      </w:r>
      <w:r w:rsidRPr="00AC59C2">
        <w:rPr>
          <w:rStyle w:val="DataTypeTok"/>
          <w:sz w:val="20"/>
          <w:szCs w:val="20"/>
        </w:rPr>
        <w:t>x=</w:t>
      </w:r>
      <w:r w:rsidRPr="00AC59C2">
        <w:rPr>
          <w:rStyle w:val="NormalTok"/>
          <w:sz w:val="20"/>
          <w:szCs w:val="20"/>
        </w:rPr>
        <w:t>dates,</w:t>
      </w:r>
      <w:r w:rsidRPr="00AC59C2">
        <w:rPr>
          <w:rStyle w:val="DataTypeTok"/>
          <w:sz w:val="20"/>
          <w:szCs w:val="20"/>
        </w:rPr>
        <w:t>y=</w:t>
      </w:r>
      <w:r w:rsidRPr="00AC59C2">
        <w:rPr>
          <w:rStyle w:val="NormalTok"/>
          <w:sz w:val="20"/>
          <w:szCs w:val="20"/>
        </w:rPr>
        <w:t xml:space="preserve">cases, </w:t>
      </w:r>
      <w:r w:rsidRPr="00AC59C2">
        <w:rPr>
          <w:rStyle w:val="DataTypeTok"/>
          <w:sz w:val="20"/>
          <w:szCs w:val="20"/>
        </w:rPr>
        <w:t>color =</w:t>
      </w:r>
      <w:r w:rsidRPr="00AC59C2">
        <w:rPr>
          <w:rStyle w:val="NormalTok"/>
          <w:sz w:val="20"/>
          <w:szCs w:val="20"/>
        </w:rPr>
        <w:t xml:space="preserve"> country))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geom_line</w:t>
      </w:r>
      <w:r w:rsidRPr="00AC59C2">
        <w:rPr>
          <w:rStyle w:val="NormalTok"/>
          <w:sz w:val="20"/>
          <w:szCs w:val="20"/>
        </w:rPr>
        <w:t>(</w:t>
      </w:r>
      <w:r w:rsidRPr="00AC59C2">
        <w:rPr>
          <w:rStyle w:val="DataTypeTok"/>
          <w:sz w:val="20"/>
          <w:szCs w:val="20"/>
        </w:rPr>
        <w:t>size =</w:t>
      </w:r>
      <w:r w:rsidRPr="00AC59C2">
        <w:rPr>
          <w:rStyle w:val="NormalTok"/>
          <w:sz w:val="20"/>
          <w:szCs w:val="20"/>
        </w:rPr>
        <w:t xml:space="preserve"> </w:t>
      </w:r>
      <w:r w:rsidRPr="00AC59C2">
        <w:rPr>
          <w:rStyle w:val="DecValTok"/>
          <w:sz w:val="20"/>
          <w:szCs w:val="20"/>
        </w:rPr>
        <w:t>1</w:t>
      </w:r>
      <w:r w:rsidRPr="00AC59C2">
        <w:rPr>
          <w:rStyle w:val="NormalTok"/>
          <w:sz w:val="20"/>
          <w:szCs w:val="20"/>
        </w:rPr>
        <w:t xml:space="preserve">) </w:t>
      </w:r>
      <w:r w:rsidRPr="00AC59C2">
        <w:rPr>
          <w:rStyle w:val="OperatorTok"/>
          <w:sz w:val="20"/>
          <w:szCs w:val="20"/>
        </w:rPr>
        <w:t>+</w:t>
      </w:r>
      <w:r w:rsidRPr="00AC59C2">
        <w:rPr>
          <w:rStyle w:val="StringTok"/>
          <w:sz w:val="20"/>
          <w:szCs w:val="20"/>
        </w:rPr>
        <w:t xml:space="preserve">   </w:t>
      </w:r>
      <w:r w:rsidRPr="00AC59C2">
        <w:rPr>
          <w:rStyle w:val="CommentTok"/>
          <w:sz w:val="20"/>
          <w:szCs w:val="20"/>
        </w:rPr>
        <w:t># size controls the line thickness</w:t>
      </w:r>
      <w:r w:rsidRPr="00AC59C2">
        <w:rPr>
          <w:sz w:val="20"/>
          <w:szCs w:val="20"/>
        </w:rPr>
        <w:br/>
      </w:r>
      <w:r w:rsidRPr="00AC59C2">
        <w:rPr>
          <w:rStyle w:val="StringTok"/>
          <w:sz w:val="20"/>
          <w:szCs w:val="20"/>
        </w:rPr>
        <w:t xml:space="preserve">      </w:t>
      </w:r>
      <w:r w:rsidRPr="00AC59C2">
        <w:rPr>
          <w:rStyle w:val="KeywordTok"/>
          <w:sz w:val="20"/>
          <w:szCs w:val="20"/>
        </w:rPr>
        <w:t>ggtitle</w:t>
      </w:r>
      <w:r w:rsidRPr="00AC59C2">
        <w:rPr>
          <w:rStyle w:val="NormalTok"/>
          <w:sz w:val="20"/>
          <w:szCs w:val="20"/>
        </w:rPr>
        <w:t>(</w:t>
      </w:r>
      <w:r w:rsidRPr="00AC59C2">
        <w:rPr>
          <w:rStyle w:val="StringTok"/>
          <w:sz w:val="20"/>
          <w:szCs w:val="20"/>
        </w:rPr>
        <w:t>"Covid-19 daily cases"</w:t>
      </w:r>
      <w:r w:rsidRPr="00AC59C2">
        <w:rPr>
          <w:rStyle w:val="NormalTok"/>
          <w:sz w:val="20"/>
          <w:szCs w:val="20"/>
        </w:rPr>
        <w:t xml:space="preserve">) </w:t>
      </w:r>
      <w:r w:rsidRPr="00AC59C2">
        <w:rPr>
          <w:rStyle w:val="OperatorTok"/>
          <w:sz w:val="20"/>
          <w:szCs w:val="20"/>
        </w:rPr>
        <w:t>+</w:t>
      </w:r>
      <w:r w:rsidRPr="00AC59C2">
        <w:rPr>
          <w:sz w:val="20"/>
          <w:szCs w:val="20"/>
        </w:rPr>
        <w:br/>
      </w:r>
      <w:r w:rsidRPr="00AC59C2">
        <w:rPr>
          <w:rStyle w:val="StringTok"/>
          <w:sz w:val="20"/>
          <w:szCs w:val="20"/>
        </w:rPr>
        <w:t xml:space="preserve">      </w:t>
      </w:r>
      <w:r w:rsidRPr="00AC59C2">
        <w:rPr>
          <w:rStyle w:val="KeywordTok"/>
          <w:sz w:val="20"/>
          <w:szCs w:val="20"/>
        </w:rPr>
        <w:t>theme_bw</w:t>
      </w:r>
      <w:r w:rsidRPr="00AC59C2">
        <w:rPr>
          <w:rStyle w:val="NormalTok"/>
          <w:sz w:val="20"/>
          <w:szCs w:val="20"/>
        </w:rPr>
        <w:t>()</w:t>
      </w:r>
      <w:r w:rsidRPr="00AC59C2">
        <w:rPr>
          <w:sz w:val="20"/>
          <w:szCs w:val="20"/>
        </w:rPr>
        <w:br/>
      </w:r>
      <w:r w:rsidRPr="00AC59C2">
        <w:rPr>
          <w:rStyle w:val="NormalTok"/>
          <w:sz w:val="20"/>
          <w:szCs w:val="20"/>
        </w:rPr>
        <w:t xml:space="preserve">      </w:t>
      </w:r>
      <w:r w:rsidRPr="00AC59C2">
        <w:rPr>
          <w:sz w:val="20"/>
          <w:szCs w:val="20"/>
        </w:rPr>
        <w:br/>
      </w:r>
      <w:r w:rsidRPr="00AC59C2">
        <w:rPr>
          <w:rStyle w:val="NormalTok"/>
          <w:sz w:val="20"/>
          <w:szCs w:val="20"/>
        </w:rPr>
        <w:t>g3</w:t>
      </w:r>
    </w:p>
    <w:p w14:paraId="013A47C3" w14:textId="77777777" w:rsidR="00DC7C70" w:rsidRDefault="00DC7C70" w:rsidP="00DC7C70">
      <w:pPr>
        <w:pStyle w:val="FirstParagraph"/>
        <w:jc w:val="center"/>
      </w:pPr>
      <w:r>
        <w:rPr>
          <w:noProof/>
          <w:lang w:val="en-GB" w:eastAsia="en-GB"/>
        </w:rPr>
        <w:drawing>
          <wp:inline distT="0" distB="0" distL="0" distR="0" wp14:anchorId="72483BDD" wp14:editId="6BA3B2B5">
            <wp:extent cx="2958353" cy="2293297"/>
            <wp:effectExtent l="0" t="0" r="1270"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1-1.png"/>
                    <pic:cNvPicPr>
                      <a:picLocks noChangeAspect="1" noChangeArrowheads="1"/>
                    </pic:cNvPicPr>
                  </pic:nvPicPr>
                  <pic:blipFill>
                    <a:blip r:embed="rId21"/>
                    <a:stretch>
                      <a:fillRect/>
                    </a:stretch>
                  </pic:blipFill>
                  <pic:spPr bwMode="auto">
                    <a:xfrm>
                      <a:off x="0" y="0"/>
                      <a:ext cx="3000500" cy="2325969"/>
                    </a:xfrm>
                    <a:prstGeom prst="rect">
                      <a:avLst/>
                    </a:prstGeom>
                    <a:noFill/>
                    <a:ln w="9525">
                      <a:noFill/>
                      <a:headEnd/>
                      <a:tailEnd/>
                    </a:ln>
                  </pic:spPr>
                </pic:pic>
              </a:graphicData>
            </a:graphic>
          </wp:inline>
        </w:drawing>
      </w:r>
    </w:p>
    <w:p w14:paraId="33DFC1A8" w14:textId="77777777" w:rsidR="00DC7C70" w:rsidRPr="001052D5" w:rsidRDefault="00DC7C70" w:rsidP="00DC7C70">
      <w:pPr>
        <w:pStyle w:val="BodyText"/>
        <w:rPr>
          <w:sz w:val="22"/>
          <w:szCs w:val="22"/>
        </w:rPr>
      </w:pPr>
      <w:r w:rsidRPr="001052D5">
        <w:rPr>
          <w:b/>
          <w:sz w:val="22"/>
          <w:szCs w:val="22"/>
        </w:rPr>
        <w:t>Figure 1.4</w:t>
      </w:r>
      <w:r w:rsidRPr="001052D5">
        <w:rPr>
          <w:sz w:val="22"/>
          <w:szCs w:val="22"/>
        </w:rPr>
        <w:t xml:space="preserve"> Daily coronavirus cases identified in France, Spain, and the UK (1 January 2020 - 7 April 2020).</w:t>
      </w:r>
    </w:p>
    <w:p w14:paraId="2A151E41" w14:textId="77777777" w:rsidR="00DC7C70" w:rsidRDefault="00DC7C70" w:rsidP="00DC7C70">
      <w:pPr>
        <w:pStyle w:val="FirstParagraph"/>
      </w:pPr>
      <w:r>
        <w:rPr>
          <w:noProof/>
          <w:lang w:val="en-GB" w:eastAsia="en-GB"/>
        </w:rPr>
        <mc:AlternateContent>
          <mc:Choice Requires="wps">
            <w:drawing>
              <wp:inline distT="0" distB="0" distL="0" distR="0" wp14:anchorId="623B988A" wp14:editId="07AD6378">
                <wp:extent cx="5943600" cy="687754"/>
                <wp:effectExtent l="0" t="0" r="12700" b="10795"/>
                <wp:docPr id="20" name="Text Box 20"/>
                <wp:cNvGraphicFramePr/>
                <a:graphic xmlns:a="http://schemas.openxmlformats.org/drawingml/2006/main">
                  <a:graphicData uri="http://schemas.microsoft.com/office/word/2010/wordprocessingShape">
                    <wps:wsp>
                      <wps:cNvSpPr txBox="1"/>
                      <wps:spPr>
                        <a:xfrm>
                          <a:off x="0" y="0"/>
                          <a:ext cx="5943600" cy="687754"/>
                        </a:xfrm>
                        <a:prstGeom prst="rect">
                          <a:avLst/>
                        </a:prstGeom>
                        <a:solidFill>
                          <a:schemeClr val="lt1"/>
                        </a:solidFill>
                        <a:ln w="6350">
                          <a:solidFill>
                            <a:prstClr val="black"/>
                          </a:solidFill>
                        </a:ln>
                      </wps:spPr>
                      <wps:txbx>
                        <w:txbxContent>
                          <w:p w14:paraId="40B3C31E" w14:textId="1C3B7BF8" w:rsidR="00935AE3" w:rsidRPr="001052D5" w:rsidRDefault="00935AE3" w:rsidP="00DC7C70">
                            <w:pPr>
                              <w:rPr>
                                <w:bCs/>
                                <w:sz w:val="22"/>
                                <w:szCs w:val="22"/>
                              </w:rPr>
                            </w:pPr>
                            <w:r w:rsidRPr="001052D5">
                              <w:rPr>
                                <w:i/>
                                <w:color w:val="FF0000"/>
                                <w:sz w:val="22"/>
                                <w:szCs w:val="22"/>
                              </w:rPr>
                              <w:t xml:space="preserve">Explore the data: </w:t>
                            </w:r>
                            <w:r w:rsidRPr="001052D5">
                              <w:rPr>
                                <w:bCs/>
                                <w:sz w:val="22"/>
                                <w:szCs w:val="22"/>
                              </w:rPr>
                              <w:t xml:space="preserve">Check out the </w:t>
                            </w:r>
                            <w:r w:rsidRPr="001052D5">
                              <w:rPr>
                                <w:rStyle w:val="VerbatimChar"/>
                                <w:b/>
                                <w:i w:val="0"/>
                                <w:color w:val="0070C0"/>
                                <w:szCs w:val="22"/>
                              </w:rPr>
                              <w:t>ggplot</w:t>
                            </w:r>
                            <w:r w:rsidRPr="001052D5">
                              <w:rPr>
                                <w:bCs/>
                                <w:sz w:val="22"/>
                                <w:szCs w:val="22"/>
                              </w:rPr>
                              <w:t xml:space="preserve"> </w:t>
                            </w:r>
                            <w:hyperlink r:id="rId22">
                              <w:r w:rsidRPr="001052D5">
                                <w:rPr>
                                  <w:rStyle w:val="Hyperlink"/>
                                  <w:bCs/>
                                  <w:sz w:val="22"/>
                                  <w:szCs w:val="22"/>
                                </w:rPr>
                                <w:t>cheatsheet</w:t>
                              </w:r>
                            </w:hyperlink>
                            <w:r w:rsidRPr="001052D5">
                              <w:rPr>
                                <w:sz w:val="22"/>
                                <w:szCs w:val="22"/>
                              </w:rPr>
                              <w:t xml:space="preserve"> (</w:t>
                            </w:r>
                            <w:hyperlink r:id="rId23" w:history="1">
                              <w:r w:rsidRPr="001052D5">
                                <w:rPr>
                                  <w:rStyle w:val="Hyperlink"/>
                                  <w:sz w:val="22"/>
                                  <w:szCs w:val="22"/>
                                </w:rPr>
                                <w:t>https://tinyco.re/8940854</w:t>
                              </w:r>
                            </w:hyperlink>
                            <w:r w:rsidRPr="001052D5">
                              <w:rPr>
                                <w:sz w:val="22"/>
                                <w:szCs w:val="22"/>
                              </w:rPr>
                              <w:t>)</w:t>
                            </w:r>
                            <w:r w:rsidRPr="001052D5">
                              <w:rPr>
                                <w:bCs/>
                                <w:sz w:val="22"/>
                                <w:szCs w:val="22"/>
                              </w:rPr>
                              <w:t xml:space="preserve"> to see some of the many ways in which you can customise graphs. In particular, see what happens if you replace the last line in the code block above (</w:t>
                            </w:r>
                            <w:r w:rsidRPr="001052D5">
                              <w:rPr>
                                <w:rStyle w:val="VerbatimChar"/>
                                <w:b/>
                                <w:i w:val="0"/>
                                <w:color w:val="0070C0"/>
                                <w:szCs w:val="22"/>
                              </w:rPr>
                              <w:t>g3</w:t>
                            </w:r>
                            <w:r w:rsidRPr="001052D5">
                              <w:rPr>
                                <w:bCs/>
                                <w:i/>
                                <w:sz w:val="22"/>
                                <w:szCs w:val="22"/>
                              </w:rPr>
                              <w:t xml:space="preserve">) with </w:t>
                            </w:r>
                            <w:r w:rsidRPr="001052D5">
                              <w:rPr>
                                <w:rStyle w:val="VerbatimChar"/>
                                <w:b/>
                                <w:i w:val="0"/>
                                <w:color w:val="0070C0"/>
                                <w:szCs w:val="22"/>
                              </w:rPr>
                              <w:t>g3 + theme_bw()</w:t>
                            </w:r>
                            <w:r w:rsidRPr="001052D5">
                              <w:rPr>
                                <w:rStyle w:val="VerbatimChar"/>
                                <w:i w:val="0"/>
                                <w:color w:val="0070C0"/>
                                <w:szCs w:val="22"/>
                              </w:rPr>
                              <w:t xml:space="preserve"> </w:t>
                            </w:r>
                            <w:r w:rsidRPr="001052D5">
                              <w:rPr>
                                <w:bCs/>
                                <w:i/>
                                <w:sz w:val="22"/>
                                <w:szCs w:val="22"/>
                              </w:rPr>
                              <w:t xml:space="preserve">or </w:t>
                            </w:r>
                            <w:r w:rsidRPr="001052D5">
                              <w:rPr>
                                <w:rStyle w:val="VerbatimChar"/>
                                <w:b/>
                                <w:i w:val="0"/>
                                <w:color w:val="0070C0"/>
                                <w:szCs w:val="22"/>
                              </w:rPr>
                              <w:t>g3 + theme_dark()</w:t>
                            </w:r>
                            <w:r w:rsidRPr="001052D5">
                              <w:rPr>
                                <w:bCs/>
                                <w: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3B988A" id="Text Box 20" o:spid="_x0000_s1031" type="#_x0000_t202" style="width:468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" fillcolor="white [3201]" strokeweight=".5pt">
                <v:textbox>
                  <w:txbxContent>
                    <w:p w14:paraId="40B3C31E" w14:textId="1C3B7BF8" w:rsidR="00935AE3" w:rsidRPr="001052D5" w:rsidRDefault="00935AE3" w:rsidP="00DC7C70">
                      <w:pPr>
                        <w:rPr>
                          <w:bCs/>
                          <w:sz w:val="22"/>
                          <w:szCs w:val="22"/>
                        </w:rPr>
                      </w:pPr>
                      <w:r w:rsidRPr="001052D5">
                        <w:rPr>
                          <w:i/>
                          <w:color w:val="FF0000"/>
                          <w:sz w:val="22"/>
                          <w:szCs w:val="22"/>
                        </w:rPr>
                        <w:t xml:space="preserve">Explore the data: </w:t>
                      </w:r>
                      <w:r w:rsidRPr="001052D5">
                        <w:rPr>
                          <w:bCs/>
                          <w:sz w:val="22"/>
                          <w:szCs w:val="22"/>
                        </w:rPr>
                        <w:t xml:space="preserve">Check out the </w:t>
                      </w:r>
                      <w:r w:rsidRPr="001052D5">
                        <w:rPr>
                          <w:rStyle w:val="VerbatimChar"/>
                          <w:b/>
                          <w:i w:val="0"/>
                          <w:color w:val="0070C0"/>
                          <w:szCs w:val="22"/>
                        </w:rPr>
                        <w:t>ggplot</w:t>
                      </w:r>
                      <w:r w:rsidRPr="001052D5">
                        <w:rPr>
                          <w:bCs/>
                          <w:sz w:val="22"/>
                          <w:szCs w:val="22"/>
                        </w:rPr>
                        <w:t xml:space="preserve"> </w:t>
                      </w:r>
                      <w:hyperlink r:id="rId24">
                        <w:r w:rsidRPr="001052D5">
                          <w:rPr>
                            <w:rStyle w:val="Hyperlink"/>
                            <w:bCs/>
                            <w:sz w:val="22"/>
                            <w:szCs w:val="22"/>
                          </w:rPr>
                          <w:t>cheatsheet</w:t>
                        </w:r>
                      </w:hyperlink>
                      <w:r w:rsidRPr="001052D5">
                        <w:rPr>
                          <w:sz w:val="22"/>
                          <w:szCs w:val="22"/>
                        </w:rPr>
                        <w:t xml:space="preserve"> (</w:t>
                      </w:r>
                      <w:hyperlink r:id="rId25" w:history="1">
                        <w:r w:rsidRPr="001052D5">
                          <w:rPr>
                            <w:rStyle w:val="Hyperlink"/>
                            <w:sz w:val="22"/>
                            <w:szCs w:val="22"/>
                          </w:rPr>
                          <w:t>https://tinyco.re/8940854</w:t>
                        </w:r>
                      </w:hyperlink>
                      <w:r w:rsidRPr="001052D5">
                        <w:rPr>
                          <w:sz w:val="22"/>
                          <w:szCs w:val="22"/>
                        </w:rPr>
                        <w:t>)</w:t>
                      </w:r>
                      <w:r w:rsidRPr="001052D5">
                        <w:rPr>
                          <w:bCs/>
                          <w:sz w:val="22"/>
                          <w:szCs w:val="22"/>
                        </w:rPr>
                        <w:t xml:space="preserve"> to see some of the many ways in which you can customise graphs. In particular, see what happens if you replace the last line in the code block above (</w:t>
                      </w:r>
                      <w:r w:rsidRPr="001052D5">
                        <w:rPr>
                          <w:rStyle w:val="VerbatimChar"/>
                          <w:b/>
                          <w:i w:val="0"/>
                          <w:color w:val="0070C0"/>
                          <w:szCs w:val="22"/>
                        </w:rPr>
                        <w:t>g3</w:t>
                      </w:r>
                      <w:r w:rsidRPr="001052D5">
                        <w:rPr>
                          <w:bCs/>
                          <w:i/>
                          <w:sz w:val="22"/>
                          <w:szCs w:val="22"/>
                        </w:rPr>
                        <w:t xml:space="preserve">) with </w:t>
                      </w:r>
                      <w:r w:rsidRPr="001052D5">
                        <w:rPr>
                          <w:rStyle w:val="VerbatimChar"/>
                          <w:b/>
                          <w:i w:val="0"/>
                          <w:color w:val="0070C0"/>
                          <w:szCs w:val="22"/>
                        </w:rPr>
                        <w:t>g3 + theme_bw()</w:t>
                      </w:r>
                      <w:r w:rsidRPr="001052D5">
                        <w:rPr>
                          <w:rStyle w:val="VerbatimChar"/>
                          <w:i w:val="0"/>
                          <w:color w:val="0070C0"/>
                          <w:szCs w:val="22"/>
                        </w:rPr>
                        <w:t xml:space="preserve"> </w:t>
                      </w:r>
                      <w:r w:rsidRPr="001052D5">
                        <w:rPr>
                          <w:bCs/>
                          <w:i/>
                          <w:sz w:val="22"/>
                          <w:szCs w:val="22"/>
                        </w:rPr>
                        <w:t xml:space="preserve">or </w:t>
                      </w:r>
                      <w:r w:rsidRPr="001052D5">
                        <w:rPr>
                          <w:rStyle w:val="VerbatimChar"/>
                          <w:b/>
                          <w:i w:val="0"/>
                          <w:color w:val="0070C0"/>
                          <w:szCs w:val="22"/>
                        </w:rPr>
                        <w:t>g3 + theme_dark()</w:t>
                      </w:r>
                      <w:r w:rsidRPr="001052D5">
                        <w:rPr>
                          <w:bCs/>
                          <w:i/>
                          <w:sz w:val="22"/>
                          <w:szCs w:val="22"/>
                        </w:rPr>
                        <w:t>.</w:t>
                      </w:r>
                    </w:p>
                  </w:txbxContent>
                </v:textbox>
                <w10:anchorlock/>
              </v:shape>
            </w:pict>
          </mc:Fallback>
        </mc:AlternateContent>
      </w:r>
    </w:p>
    <w:p w14:paraId="073668E3"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You can see that the data are very variable, especially the time series for France. It is important to understand that the number of newly identified cases also depends on the number of tests conducted or test results received on a particular day, and if that varies from day to day, then we would expect a huge variability in reported cases. In addition to daily variability in a particular country’s testing activity, different countries may have quite different strategies on testing.</w:t>
      </w:r>
    </w:p>
    <w:p w14:paraId="4D629050" w14:textId="77777777" w:rsidR="00DC7C70" w:rsidRDefault="00DC7C70" w:rsidP="00DC7C70">
      <w:pPr>
        <w:pStyle w:val="BodyText"/>
      </w:pPr>
      <w:r>
        <w:rPr>
          <w:noProof/>
          <w:lang w:val="en-GB" w:eastAsia="en-GB"/>
        </w:rPr>
        <mc:AlternateContent>
          <mc:Choice Requires="wps">
            <w:drawing>
              <wp:inline distT="0" distB="0" distL="0" distR="0" wp14:anchorId="79389BF2" wp14:editId="0E764592">
                <wp:extent cx="5943600" cy="1039446"/>
                <wp:effectExtent l="0" t="0" r="12700" b="15240"/>
                <wp:docPr id="22" name="Text Box 22"/>
                <wp:cNvGraphicFramePr/>
                <a:graphic xmlns:a="http://schemas.openxmlformats.org/drawingml/2006/main">
                  <a:graphicData uri="http://schemas.microsoft.com/office/word/2010/wordprocessingShape">
                    <wps:wsp>
                      <wps:cNvSpPr txBox="1"/>
                      <wps:spPr>
                        <a:xfrm>
                          <a:off x="0" y="0"/>
                          <a:ext cx="5943600" cy="1039446"/>
                        </a:xfrm>
                        <a:prstGeom prst="rect">
                          <a:avLst/>
                        </a:prstGeom>
                        <a:solidFill>
                          <a:schemeClr val="lt1"/>
                        </a:solidFill>
                        <a:ln w="6350">
                          <a:solidFill>
                            <a:prstClr val="black"/>
                          </a:solidFill>
                        </a:ln>
                      </wps:spPr>
                      <wps:txbx>
                        <w:txbxContent>
                          <w:p w14:paraId="030EC971" w14:textId="77777777" w:rsidR="00935AE3" w:rsidRPr="001052D5" w:rsidRDefault="00935AE3" w:rsidP="00DC7C70">
                            <w:pPr>
                              <w:rPr>
                                <w:bCs/>
                                <w:color w:val="FF0000"/>
                                <w:sz w:val="22"/>
                                <w:szCs w:val="22"/>
                              </w:rPr>
                            </w:pPr>
                            <w:r w:rsidRPr="001052D5">
                              <w:rPr>
                                <w:i/>
                                <w:color w:val="FF0000"/>
                                <w:sz w:val="22"/>
                                <w:szCs w:val="22"/>
                              </w:rPr>
                              <w:t xml:space="preserve">Read more: </w:t>
                            </w:r>
                          </w:p>
                          <w:p w14:paraId="6952A893" w14:textId="77777777"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This iNews article (</w:t>
                            </w:r>
                            <w:hyperlink r:id="rId26" w:history="1">
                              <w:r w:rsidRPr="001052D5">
                                <w:rPr>
                                  <w:rStyle w:val="Hyperlink"/>
                                  <w:b w:val="0"/>
                                  <w:sz w:val="22"/>
                                  <w:szCs w:val="22"/>
                                </w:rPr>
                                <w:t>https://tinyco.re/4319550</w:t>
                              </w:r>
                            </w:hyperlink>
                            <w:r w:rsidRPr="001052D5">
                              <w:rPr>
                                <w:b w:val="0"/>
                                <w:sz w:val="22"/>
                                <w:szCs w:val="22"/>
                              </w:rPr>
                              <w:t>), written on 1 April 2020, compares testing strategies adopted by various countries.</w:t>
                            </w:r>
                          </w:p>
                          <w:p w14:paraId="35FBA258" w14:textId="0416EB71"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Nate Silver’s article (</w:t>
                            </w:r>
                            <w:hyperlink r:id="rId27" w:history="1">
                              <w:r w:rsidRPr="001052D5">
                                <w:rPr>
                                  <w:rStyle w:val="Hyperlink"/>
                                  <w:b w:val="0"/>
                                  <w:sz w:val="22"/>
                                  <w:szCs w:val="22"/>
                                </w:rPr>
                                <w:t>https://tinyco.re/6395215</w:t>
                              </w:r>
                            </w:hyperlink>
                            <w:r w:rsidRPr="001052D5">
                              <w:rPr>
                                <w:b w:val="0"/>
                                <w:sz w:val="22"/>
                                <w:szCs w:val="22"/>
                              </w:rPr>
                              <w:t>), written on 4 April 2020, explains how differences in testing strategies makes comparisons across countries difficult.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89BF2" id="Text Box 22" o:spid="_x0000_s1032" type="#_x0000_t202" style="width:468pt;height:8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" fillcolor="white [3201]" strokeweight=".5pt">
                <v:textbox>
                  <w:txbxContent>
                    <w:p w14:paraId="030EC971" w14:textId="77777777" w:rsidR="00935AE3" w:rsidRPr="001052D5" w:rsidRDefault="00935AE3" w:rsidP="00DC7C70">
                      <w:pPr>
                        <w:rPr>
                          <w:bCs/>
                          <w:color w:val="FF0000"/>
                          <w:sz w:val="22"/>
                          <w:szCs w:val="22"/>
                        </w:rPr>
                      </w:pPr>
                      <w:r w:rsidRPr="001052D5">
                        <w:rPr>
                          <w:i/>
                          <w:color w:val="FF0000"/>
                          <w:sz w:val="22"/>
                          <w:szCs w:val="22"/>
                        </w:rPr>
                        <w:t xml:space="preserve">Read more: </w:t>
                      </w:r>
                    </w:p>
                    <w:p w14:paraId="6952A893" w14:textId="77777777"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This iNews article (</w:t>
                      </w:r>
                      <w:hyperlink r:id="rId28" w:history="1">
                        <w:r w:rsidRPr="001052D5">
                          <w:rPr>
                            <w:rStyle w:val="Hyperlink"/>
                            <w:b w:val="0"/>
                            <w:sz w:val="22"/>
                            <w:szCs w:val="22"/>
                          </w:rPr>
                          <w:t>https://tinyco.re/4319550</w:t>
                        </w:r>
                      </w:hyperlink>
                      <w:r w:rsidRPr="001052D5">
                        <w:rPr>
                          <w:b w:val="0"/>
                          <w:sz w:val="22"/>
                          <w:szCs w:val="22"/>
                        </w:rPr>
                        <w:t>), written on 1 April 2020, compares testing strategies adopted by various countries.</w:t>
                      </w:r>
                    </w:p>
                    <w:p w14:paraId="35FBA258" w14:textId="0416EB71" w:rsidR="00935AE3" w:rsidRPr="001052D5" w:rsidRDefault="00935AE3" w:rsidP="00DC7C70">
                      <w:pPr>
                        <w:pStyle w:val="ListParagraph"/>
                        <w:numPr>
                          <w:ilvl w:val="0"/>
                          <w:numId w:val="41"/>
                        </w:numPr>
                        <w:spacing w:after="200"/>
                        <w:contextualSpacing/>
                        <w:suppressOverlap w:val="0"/>
                        <w:outlineLvl w:val="9"/>
                        <w:rPr>
                          <w:b w:val="0"/>
                          <w:sz w:val="22"/>
                          <w:szCs w:val="22"/>
                        </w:rPr>
                      </w:pPr>
                      <w:r w:rsidRPr="001052D5">
                        <w:rPr>
                          <w:b w:val="0"/>
                          <w:sz w:val="22"/>
                          <w:szCs w:val="22"/>
                        </w:rPr>
                        <w:t>Nate Silver’s article (</w:t>
                      </w:r>
                      <w:hyperlink r:id="rId29" w:history="1">
                        <w:r w:rsidRPr="001052D5">
                          <w:rPr>
                            <w:rStyle w:val="Hyperlink"/>
                            <w:b w:val="0"/>
                            <w:sz w:val="22"/>
                            <w:szCs w:val="22"/>
                          </w:rPr>
                          <w:t>https://tinyco.re/6395215</w:t>
                        </w:r>
                      </w:hyperlink>
                      <w:r w:rsidRPr="001052D5">
                        <w:rPr>
                          <w:b w:val="0"/>
                          <w:sz w:val="22"/>
                          <w:szCs w:val="22"/>
                        </w:rPr>
                        <w:t>), written on 4 April 2020, explains how differences in testing strategies makes comparisons across countries difficult.</w:t>
                      </w:r>
                    </w:p>
                  </w:txbxContent>
                </v:textbox>
                <w10:anchorlock/>
              </v:shape>
            </w:pict>
          </mc:Fallback>
        </mc:AlternateContent>
      </w:r>
    </w:p>
    <w:p w14:paraId="594725F7" w14:textId="77777777" w:rsidR="00DC7C70" w:rsidRPr="001052D5" w:rsidRDefault="00DC7C70" w:rsidP="00DC7C70">
      <w:pPr>
        <w:pStyle w:val="BodyText"/>
        <w:rPr>
          <w:sz w:val="22"/>
          <w:szCs w:val="22"/>
        </w:rPr>
      </w:pPr>
      <w:r w:rsidRPr="001052D5">
        <w:rPr>
          <w:sz w:val="22"/>
          <w:szCs w:val="22"/>
        </w:rPr>
        <w:t xml:space="preserve">In fact, the amount of daily variation makes it difficult to see longer-term trends. This issue is common with high frequency data, and we often address it by “smoothing” the data. </w:t>
      </w:r>
      <w:r w:rsidRPr="001052D5">
        <w:rPr>
          <w:rStyle w:val="VerbatimChar"/>
          <w:rFonts w:cs="Consolas"/>
          <w:b/>
          <w:i w:val="0"/>
          <w:color w:val="0070C0"/>
          <w:szCs w:val="22"/>
        </w:rPr>
        <w:t>ggplot</w:t>
      </w:r>
      <w:r w:rsidRPr="001052D5">
        <w:rPr>
          <w:sz w:val="22"/>
          <w:szCs w:val="22"/>
        </w:rPr>
        <w:t xml:space="preserve"> has a built-in function called </w:t>
      </w:r>
      <w:r w:rsidRPr="001052D5">
        <w:rPr>
          <w:rStyle w:val="VerbatimChar"/>
          <w:rFonts w:cs="Consolas"/>
          <w:b/>
          <w:i w:val="0"/>
          <w:color w:val="0070C0"/>
          <w:szCs w:val="22"/>
        </w:rPr>
        <w:t>geom_smooth</w:t>
      </w:r>
      <w:r w:rsidRPr="001052D5">
        <w:rPr>
          <w:color w:val="0070C0"/>
          <w:sz w:val="22"/>
          <w:szCs w:val="22"/>
        </w:rPr>
        <w:t xml:space="preserve"> </w:t>
      </w:r>
      <w:r w:rsidRPr="001052D5">
        <w:rPr>
          <w:sz w:val="22"/>
          <w:szCs w:val="22"/>
        </w:rPr>
        <w:t xml:space="preserve">which allows you to see smoothed versions of the data. We will not discuss the details of the exact method used, but it essentially averages data over some local (time) window. </w:t>
      </w:r>
    </w:p>
    <w:p w14:paraId="19884F3F" w14:textId="77777777" w:rsidR="00DC7C70" w:rsidRPr="001052D5" w:rsidRDefault="00DC7C70" w:rsidP="00DC7C70">
      <w:pPr>
        <w:pStyle w:val="BodyText"/>
        <w:rPr>
          <w:sz w:val="22"/>
          <w:szCs w:val="22"/>
        </w:rPr>
      </w:pPr>
      <w:r w:rsidRPr="001052D5">
        <w:rPr>
          <w:sz w:val="22"/>
          <w:szCs w:val="22"/>
        </w:rPr>
        <w:t>We start by focusing on the French data and add the smoothed version to our chart.</w:t>
      </w:r>
    </w:p>
    <w:p w14:paraId="1D54E78D" w14:textId="77777777" w:rsidR="00DC7C70" w:rsidRPr="001052D5" w:rsidRDefault="00DC7C70" w:rsidP="00DC7C70">
      <w:pPr>
        <w:pStyle w:val="SourceCode"/>
        <w:rPr>
          <w:sz w:val="20"/>
          <w:szCs w:val="20"/>
        </w:rPr>
      </w:pPr>
      <w:r w:rsidRPr="001052D5">
        <w:rPr>
          <w:rStyle w:val="NormalTok"/>
          <w:sz w:val="20"/>
          <w:szCs w:val="20"/>
        </w:rPr>
        <w:lastRenderedPageBreak/>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"France"</w:t>
      </w:r>
      <w:r w:rsidRPr="001052D5">
        <w:rPr>
          <w:rStyle w:val="NormalTok"/>
          <w:sz w:val="20"/>
          <w:szCs w:val="20"/>
        </w:rPr>
        <w:t>)</w:t>
      </w:r>
      <w:r w:rsidRPr="001052D5">
        <w:rPr>
          <w:sz w:val="20"/>
          <w:szCs w:val="20"/>
        </w:rPr>
        <w:br/>
      </w:r>
      <w:r w:rsidRPr="001052D5">
        <w:rPr>
          <w:rStyle w:val="NormalTok"/>
          <w:sz w:val="20"/>
          <w:szCs w:val="20"/>
        </w:rPr>
        <w:t>g4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geom_smooth</w:t>
      </w:r>
      <w:r w:rsidRPr="001052D5">
        <w:rPr>
          <w:rStyle w:val="NormalTok"/>
          <w:sz w:val="20"/>
          <w:szCs w:val="20"/>
        </w:rPr>
        <w:t>(</w:t>
      </w:r>
      <w:r w:rsidRPr="001052D5">
        <w:rPr>
          <w:rStyle w:val="DataTypeTok"/>
          <w:sz w:val="20"/>
          <w:szCs w:val="20"/>
        </w:rPr>
        <w:t>method =</w:t>
      </w:r>
      <w:r w:rsidRPr="001052D5">
        <w:rPr>
          <w:rStyle w:val="NormalTok"/>
          <w:sz w:val="20"/>
          <w:szCs w:val="20"/>
        </w:rPr>
        <w:t xml:space="preserve"> </w:t>
      </w:r>
      <w:r w:rsidRPr="001052D5">
        <w:rPr>
          <w:rStyle w:val="StringTok"/>
          <w:sz w:val="20"/>
          <w:szCs w:val="20"/>
        </w:rPr>
        <w:t>"loess"</w:t>
      </w:r>
      <w:r w:rsidRPr="001052D5">
        <w:rPr>
          <w:rStyle w:val="NormalTok"/>
          <w:sz w:val="20"/>
          <w:szCs w:val="20"/>
        </w:rPr>
        <w:t xml:space="preserve">, </w:t>
      </w:r>
      <w:r w:rsidRPr="001052D5">
        <w:rPr>
          <w:rStyle w:val="DataTypeTok"/>
          <w:sz w:val="20"/>
          <w:szCs w:val="20"/>
        </w:rPr>
        <w:t>span =</w:t>
      </w:r>
      <w:r w:rsidRPr="001052D5">
        <w:rPr>
          <w:rStyle w:val="NormalTok"/>
          <w:sz w:val="20"/>
          <w:szCs w:val="20"/>
        </w:rPr>
        <w:t xml:space="preserve"> </w:t>
      </w:r>
      <w:r w:rsidRPr="001052D5">
        <w:rPr>
          <w:rStyle w:val="FloatTok"/>
          <w:sz w:val="20"/>
          <w:szCs w:val="20"/>
        </w:rPr>
        <w:t>0.1</w:t>
      </w:r>
      <w:r w:rsidRPr="001052D5">
        <w:rPr>
          <w:rStyle w:val="NormalTok"/>
          <w:sz w:val="20"/>
          <w:szCs w:val="20"/>
        </w:rPr>
        <w:t>,</w:t>
      </w:r>
      <w:r w:rsidRPr="001052D5">
        <w:rPr>
          <w:rStyle w:val="DataTypeTok"/>
          <w:sz w:val="20"/>
          <w:szCs w:val="20"/>
        </w:rPr>
        <w:t>color =</w:t>
      </w:r>
      <w:r w:rsidRPr="001052D5">
        <w:rPr>
          <w:rStyle w:val="NormalTok"/>
          <w:sz w:val="20"/>
          <w:szCs w:val="20"/>
        </w:rPr>
        <w:t xml:space="preserve"> </w:t>
      </w:r>
      <w:r w:rsidRPr="001052D5">
        <w:rPr>
          <w:rStyle w:val="StringTok"/>
          <w:sz w:val="20"/>
          <w:szCs w:val="20"/>
        </w:rPr>
        <w:t>"blue"</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rStyle w:val="CommentTok"/>
          <w:sz w:val="20"/>
          <w:szCs w:val="20"/>
        </w:rPr>
        <w:t># smoothed data</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rStyle w:val="CommentTok"/>
          <w:sz w:val="20"/>
          <w:szCs w:val="20"/>
        </w:rPr>
        <w:t># size controls the line thickness</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daily cases"</w:t>
      </w:r>
      <w:r w:rsidRPr="001052D5">
        <w:rPr>
          <w:rStyle w:val="NormalTok"/>
          <w:sz w:val="20"/>
          <w:szCs w:val="20"/>
        </w:rPr>
        <w:t>)</w:t>
      </w:r>
      <w:r w:rsidRPr="001052D5">
        <w:rPr>
          <w:sz w:val="20"/>
          <w:szCs w:val="20"/>
        </w:rPr>
        <w:br/>
      </w:r>
      <w:r w:rsidRPr="001052D5">
        <w:rPr>
          <w:rStyle w:val="NormalTok"/>
          <w:sz w:val="20"/>
          <w:szCs w:val="20"/>
        </w:rPr>
        <w:t>g4</w:t>
      </w:r>
    </w:p>
    <w:p w14:paraId="5D43C085" w14:textId="77777777" w:rsidR="00DC7C70" w:rsidRDefault="00DC7C70" w:rsidP="00DC7C70">
      <w:pPr>
        <w:pStyle w:val="FirstParagraph"/>
        <w:jc w:val="center"/>
      </w:pPr>
      <w:r>
        <w:rPr>
          <w:noProof/>
          <w:lang w:val="en-GB" w:eastAsia="en-GB"/>
        </w:rPr>
        <w:drawing>
          <wp:inline distT="0" distB="0" distL="0" distR="0" wp14:anchorId="6543C1DC" wp14:editId="2DB27CAF">
            <wp:extent cx="3454400" cy="2649415"/>
            <wp:effectExtent l="0" t="0" r="0" b="508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2-1.png"/>
                    <pic:cNvPicPr>
                      <a:picLocks noChangeAspect="1" noChangeArrowheads="1"/>
                    </pic:cNvPicPr>
                  </pic:nvPicPr>
                  <pic:blipFill>
                    <a:blip r:embed="rId30"/>
                    <a:stretch>
                      <a:fillRect/>
                    </a:stretch>
                  </pic:blipFill>
                  <pic:spPr bwMode="auto">
                    <a:xfrm>
                      <a:off x="0" y="0"/>
                      <a:ext cx="3468248" cy="2660036"/>
                    </a:xfrm>
                    <a:prstGeom prst="rect">
                      <a:avLst/>
                    </a:prstGeom>
                    <a:noFill/>
                    <a:ln w="9525">
                      <a:noFill/>
                      <a:headEnd/>
                      <a:tailEnd/>
                    </a:ln>
                  </pic:spPr>
                </pic:pic>
              </a:graphicData>
            </a:graphic>
          </wp:inline>
        </w:drawing>
      </w:r>
    </w:p>
    <w:p w14:paraId="0B3DA648" w14:textId="77777777" w:rsidR="00DC7C70" w:rsidRPr="001052D5" w:rsidRDefault="00DC7C70" w:rsidP="00DC7C70">
      <w:pPr>
        <w:pStyle w:val="BodyText"/>
        <w:rPr>
          <w:sz w:val="22"/>
          <w:szCs w:val="22"/>
        </w:rPr>
      </w:pPr>
      <w:r w:rsidRPr="001052D5">
        <w:rPr>
          <w:b/>
          <w:sz w:val="22"/>
          <w:szCs w:val="22"/>
        </w:rPr>
        <w:t>Figure 1.5</w:t>
      </w:r>
      <w:r w:rsidRPr="001052D5">
        <w:rPr>
          <w:sz w:val="22"/>
          <w:szCs w:val="22"/>
        </w:rPr>
        <w:t xml:space="preserve"> Coronavirus cases identified in France: Actual and smoothed time series (1 January 2020 - 7 April 2020).</w:t>
      </w:r>
    </w:p>
    <w:p w14:paraId="5720C437" w14:textId="77777777" w:rsidR="00DC7C70" w:rsidRPr="001052D5" w:rsidRDefault="00DC7C70" w:rsidP="00DC7C70">
      <w:pPr>
        <w:pStyle w:val="BodyText"/>
        <w:rPr>
          <w:sz w:val="22"/>
          <w:szCs w:val="22"/>
        </w:rPr>
      </w:pPr>
      <w:r w:rsidRPr="001052D5">
        <w:rPr>
          <w:sz w:val="22"/>
          <w:szCs w:val="22"/>
        </w:rPr>
        <w:t>You can see that the smoothed version (in blue) clearly shows an early exponential trend but some evidence of a recent decline (as of 7 April 2020).</w:t>
      </w:r>
    </w:p>
    <w:p w14:paraId="1F144454" w14:textId="77777777" w:rsidR="00DC7C70" w:rsidRDefault="00DC7C70" w:rsidP="00DC7C70">
      <w:pPr>
        <w:pStyle w:val="BodyText"/>
      </w:pPr>
      <w:r>
        <w:rPr>
          <w:noProof/>
          <w:lang w:val="en-GB" w:eastAsia="en-GB"/>
        </w:rPr>
        <mc:AlternateContent>
          <mc:Choice Requires="wps">
            <w:drawing>
              <wp:inline distT="0" distB="0" distL="0" distR="0" wp14:anchorId="4F2E18E2" wp14:editId="45F6B4BC">
                <wp:extent cx="5783385" cy="499533"/>
                <wp:effectExtent l="0" t="0" r="8255" b="8890"/>
                <wp:docPr id="21" name="Text Box 21"/>
                <wp:cNvGraphicFramePr/>
                <a:graphic xmlns:a="http://schemas.openxmlformats.org/drawingml/2006/main">
                  <a:graphicData uri="http://schemas.microsoft.com/office/word/2010/wordprocessingShape">
                    <wps:wsp>
                      <wps:cNvSpPr txBox="1"/>
                      <wps:spPr>
                        <a:xfrm>
                          <a:off x="0" y="0"/>
                          <a:ext cx="5783385" cy="499533"/>
                        </a:xfrm>
                        <a:prstGeom prst="rect">
                          <a:avLst/>
                        </a:prstGeom>
                        <a:solidFill>
                          <a:schemeClr val="lt1"/>
                        </a:solidFill>
                        <a:ln w="6350">
                          <a:solidFill>
                            <a:prstClr val="black"/>
                          </a:solidFill>
                        </a:ln>
                      </wps:spPr>
                      <wps:txbx>
                        <w:txbxContent>
                          <w:p w14:paraId="55D32883" w14:textId="77777777" w:rsidR="00935AE3" w:rsidRPr="001052D5" w:rsidRDefault="00935AE3" w:rsidP="00DC7C70">
                            <w:pPr>
                              <w:rPr>
                                <w:bCs/>
                                <w:sz w:val="22"/>
                                <w:szCs w:val="22"/>
                              </w:rPr>
                            </w:pPr>
                            <w:r w:rsidRPr="001052D5">
                              <w:rPr>
                                <w:i/>
                                <w:color w:val="FF0000"/>
                                <w:sz w:val="22"/>
                                <w:szCs w:val="22"/>
                              </w:rPr>
                              <w:t xml:space="preserve">Explore the data: </w:t>
                            </w:r>
                            <w:r w:rsidRPr="001052D5">
                              <w:rPr>
                                <w:sz w:val="22"/>
                                <w:szCs w:val="22"/>
                              </w:rPr>
                              <w:t xml:space="preserve">Change the values of the </w:t>
                            </w:r>
                            <w:r w:rsidRPr="001052D5">
                              <w:rPr>
                                <w:rStyle w:val="VerbatimChar"/>
                                <w:b/>
                                <w:i w:val="0"/>
                                <w:color w:val="0070C0"/>
                                <w:szCs w:val="22"/>
                              </w:rPr>
                              <w:t>span</w:t>
                            </w:r>
                            <w:r w:rsidRPr="001052D5">
                              <w:rPr>
                                <w:bCs/>
                                <w:sz w:val="22"/>
                                <w:szCs w:val="22"/>
                              </w:rPr>
                              <w:t xml:space="preserve"> option in the code block above, and see how the resulting chart differs. Can you figure out how the </w:t>
                            </w:r>
                            <w:r w:rsidRPr="001052D5">
                              <w:rPr>
                                <w:rStyle w:val="VerbatimChar"/>
                                <w:b/>
                                <w:i w:val="0"/>
                                <w:color w:val="0070C0"/>
                                <w:szCs w:val="22"/>
                              </w:rPr>
                              <w:t>span</w:t>
                            </w:r>
                            <w:r w:rsidRPr="001052D5">
                              <w:rPr>
                                <w:bCs/>
                                <w:sz w:val="22"/>
                                <w:szCs w:val="22"/>
                              </w:rPr>
                              <w:t xml:space="preserve"> option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2E18E2" id="Text Box 21" o:spid="_x0000_s1033" type="#_x0000_t202" style="width:455.4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" fillcolor="white [3201]" strokeweight=".5pt">
                <v:textbox>
                  <w:txbxContent>
                    <w:p w14:paraId="55D32883" w14:textId="77777777" w:rsidR="00935AE3" w:rsidRPr="001052D5" w:rsidRDefault="00935AE3" w:rsidP="00DC7C70">
                      <w:pPr>
                        <w:rPr>
                          <w:bCs/>
                          <w:sz w:val="22"/>
                          <w:szCs w:val="22"/>
                        </w:rPr>
                      </w:pPr>
                      <w:r w:rsidRPr="001052D5">
                        <w:rPr>
                          <w:i/>
                          <w:color w:val="FF0000"/>
                          <w:sz w:val="22"/>
                          <w:szCs w:val="22"/>
                        </w:rPr>
                        <w:t xml:space="preserve">Explore the data: </w:t>
                      </w:r>
                      <w:r w:rsidRPr="001052D5">
                        <w:rPr>
                          <w:sz w:val="22"/>
                          <w:szCs w:val="22"/>
                        </w:rPr>
                        <w:t xml:space="preserve">Change the values of the </w:t>
                      </w:r>
                      <w:r w:rsidRPr="001052D5">
                        <w:rPr>
                          <w:rStyle w:val="VerbatimChar"/>
                          <w:b/>
                          <w:i w:val="0"/>
                          <w:color w:val="0070C0"/>
                          <w:szCs w:val="22"/>
                        </w:rPr>
                        <w:t>span</w:t>
                      </w:r>
                      <w:r w:rsidRPr="001052D5">
                        <w:rPr>
                          <w:bCs/>
                          <w:sz w:val="22"/>
                          <w:szCs w:val="22"/>
                        </w:rPr>
                        <w:t xml:space="preserve"> option in the code block above, and see how the resulting chart differs. Can you figure out how the </w:t>
                      </w:r>
                      <w:r w:rsidRPr="001052D5">
                        <w:rPr>
                          <w:rStyle w:val="VerbatimChar"/>
                          <w:b/>
                          <w:i w:val="0"/>
                          <w:color w:val="0070C0"/>
                          <w:szCs w:val="22"/>
                        </w:rPr>
                        <w:t>span</w:t>
                      </w:r>
                      <w:r w:rsidRPr="001052D5">
                        <w:rPr>
                          <w:bCs/>
                          <w:sz w:val="22"/>
                          <w:szCs w:val="22"/>
                        </w:rPr>
                        <w:t xml:space="preserve"> option works?</w:t>
                      </w:r>
                    </w:p>
                  </w:txbxContent>
                </v:textbox>
                <w10:anchorlock/>
              </v:shape>
            </w:pict>
          </mc:Fallback>
        </mc:AlternateContent>
      </w:r>
    </w:p>
    <w:p w14:paraId="678E15E4"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Let’s look at the three countries again and only show the smoothed versions.</w:t>
      </w:r>
    </w:p>
    <w:p w14:paraId="50EAC1B1" w14:textId="77777777" w:rsidR="00DC7C70" w:rsidRPr="001052D5" w:rsidRDefault="00DC7C70" w:rsidP="00DC7C70">
      <w:pPr>
        <w:pStyle w:val="SourceCode"/>
        <w:rPr>
          <w:sz w:val="20"/>
          <w:szCs w:val="20"/>
        </w:rPr>
      </w:pPr>
      <w:r w:rsidRPr="001052D5">
        <w:rPr>
          <w:rStyle w:val="NormalTok"/>
          <w:sz w:val="20"/>
          <w:szCs w:val="20"/>
        </w:rPr>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"Spain"</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g5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geom_smooth</w:t>
      </w:r>
      <w:r w:rsidRPr="001052D5">
        <w:rPr>
          <w:rStyle w:val="NormalTok"/>
          <w:sz w:val="20"/>
          <w:szCs w:val="20"/>
        </w:rPr>
        <w:t>(</w:t>
      </w:r>
      <w:r w:rsidRPr="001052D5">
        <w:rPr>
          <w:rStyle w:val="DataTypeTok"/>
          <w:sz w:val="20"/>
          <w:szCs w:val="20"/>
        </w:rPr>
        <w:t>method =</w:t>
      </w:r>
      <w:r w:rsidRPr="001052D5">
        <w:rPr>
          <w:rStyle w:val="NormalTok"/>
          <w:sz w:val="20"/>
          <w:szCs w:val="20"/>
        </w:rPr>
        <w:t xml:space="preserve"> </w:t>
      </w:r>
      <w:r w:rsidRPr="001052D5">
        <w:rPr>
          <w:rStyle w:val="StringTok"/>
          <w:sz w:val="20"/>
          <w:szCs w:val="20"/>
        </w:rPr>
        <w:t>"loess"</w:t>
      </w:r>
      <w:r w:rsidRPr="001052D5">
        <w:rPr>
          <w:rStyle w:val="NormalTok"/>
          <w:sz w:val="20"/>
          <w:szCs w:val="20"/>
        </w:rPr>
        <w:t xml:space="preserve">, </w:t>
      </w:r>
      <w:r w:rsidRPr="001052D5">
        <w:rPr>
          <w:rStyle w:val="DataTypeTok"/>
          <w:sz w:val="20"/>
          <w:szCs w:val="20"/>
        </w:rPr>
        <w:t>span =</w:t>
      </w:r>
      <w:r w:rsidRPr="001052D5">
        <w:rPr>
          <w:rStyle w:val="NormalTok"/>
          <w:sz w:val="20"/>
          <w:szCs w:val="20"/>
        </w:rPr>
        <w:t xml:space="preserve"> </w:t>
      </w:r>
      <w:r w:rsidRPr="001052D5">
        <w:rPr>
          <w:rStyle w:val="FloatTok"/>
          <w:sz w:val="20"/>
          <w:szCs w:val="20"/>
        </w:rPr>
        <w:t>0.1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rStyle w:val="CommentTok"/>
          <w:sz w:val="20"/>
          <w:szCs w:val="20"/>
        </w:rPr>
        <w:t># smoothed data</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daily cases"</w:t>
      </w:r>
      <w:r w:rsidRPr="001052D5">
        <w:rPr>
          <w:rStyle w:val="NormalTok"/>
          <w:sz w:val="20"/>
          <w:szCs w:val="20"/>
        </w:rPr>
        <w:t>)</w:t>
      </w:r>
      <w:r w:rsidRPr="001052D5">
        <w:rPr>
          <w:sz w:val="20"/>
          <w:szCs w:val="20"/>
        </w:rPr>
        <w:br/>
      </w:r>
      <w:r w:rsidRPr="001052D5">
        <w:rPr>
          <w:rStyle w:val="NormalTok"/>
          <w:sz w:val="20"/>
          <w:szCs w:val="20"/>
        </w:rPr>
        <w:t>g5</w:t>
      </w:r>
    </w:p>
    <w:p w14:paraId="5915726D" w14:textId="77777777" w:rsidR="00DC7C70" w:rsidRDefault="00DC7C70" w:rsidP="00DC7C70">
      <w:pPr>
        <w:pStyle w:val="FirstParagraph"/>
        <w:jc w:val="center"/>
      </w:pPr>
      <w:r>
        <w:rPr>
          <w:noProof/>
          <w:lang w:val="en-GB" w:eastAsia="en-GB"/>
        </w:rPr>
        <w:lastRenderedPageBreak/>
        <w:drawing>
          <wp:inline distT="0" distB="0" distL="0" distR="0" wp14:anchorId="033C993F" wp14:editId="2199CC10">
            <wp:extent cx="3683000" cy="2895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3-1.png"/>
                    <pic:cNvPicPr>
                      <a:picLocks noChangeAspect="1" noChangeArrowheads="1"/>
                    </pic:cNvPicPr>
                  </pic:nvPicPr>
                  <pic:blipFill>
                    <a:blip r:embed="rId31"/>
                    <a:stretch>
                      <a:fillRect/>
                    </a:stretch>
                  </pic:blipFill>
                  <pic:spPr bwMode="auto">
                    <a:xfrm>
                      <a:off x="0" y="0"/>
                      <a:ext cx="3698060" cy="2907440"/>
                    </a:xfrm>
                    <a:prstGeom prst="rect">
                      <a:avLst/>
                    </a:prstGeom>
                    <a:noFill/>
                    <a:ln w="9525">
                      <a:noFill/>
                      <a:headEnd/>
                      <a:tailEnd/>
                    </a:ln>
                  </pic:spPr>
                </pic:pic>
              </a:graphicData>
            </a:graphic>
          </wp:inline>
        </w:drawing>
      </w:r>
    </w:p>
    <w:p w14:paraId="26D3923F" w14:textId="77777777" w:rsidR="00DC7C70" w:rsidRPr="001052D5" w:rsidRDefault="00DC7C70" w:rsidP="00DC7C70">
      <w:pPr>
        <w:pStyle w:val="BodyText"/>
        <w:rPr>
          <w:sz w:val="22"/>
          <w:szCs w:val="22"/>
        </w:rPr>
      </w:pPr>
      <w:r w:rsidRPr="001052D5">
        <w:rPr>
          <w:b/>
          <w:sz w:val="22"/>
          <w:szCs w:val="22"/>
        </w:rPr>
        <w:t>Figure 1.6</w:t>
      </w:r>
      <w:r w:rsidRPr="001052D5">
        <w:rPr>
          <w:sz w:val="22"/>
          <w:szCs w:val="22"/>
        </w:rPr>
        <w:t xml:space="preserve"> Coronavirus cases identified in France, Spain, and the UK: Actual and smoothed time series (1 January 2020 - 7 April 2020).</w:t>
      </w:r>
    </w:p>
    <w:p w14:paraId="1D9E3BC7" w14:textId="77777777" w:rsidR="00DC7C70" w:rsidRPr="001052D5" w:rsidRDefault="00DC7C70" w:rsidP="00DC7C70">
      <w:pPr>
        <w:pStyle w:val="BodyText"/>
        <w:rPr>
          <w:sz w:val="22"/>
          <w:szCs w:val="22"/>
        </w:rPr>
      </w:pPr>
      <w:r w:rsidRPr="001052D5">
        <w:rPr>
          <w:sz w:val="22"/>
          <w:szCs w:val="22"/>
        </w:rPr>
        <w:t>The grey areas around the smoothed data versions are confidence intervals, in recognition of the fact that the data are “noisy” so there will be some uncertainty about the underlying trend. As the French data are “noisier” than those of the UK and Spain the grey confidence intervals are somewhat wider than the others, indicating larger uncertainty about the trend.</w:t>
      </w:r>
    </w:p>
    <w:p w14:paraId="5A68004E" w14:textId="4944F4B9" w:rsidR="00DC7C70" w:rsidRPr="001052D5" w:rsidRDefault="00DC7C70" w:rsidP="00DC7C70">
      <w:pPr>
        <w:pStyle w:val="BodyText"/>
        <w:rPr>
          <w:sz w:val="22"/>
          <w:szCs w:val="22"/>
        </w:rPr>
      </w:pPr>
      <w:r w:rsidRPr="001052D5">
        <w:rPr>
          <w:sz w:val="22"/>
          <w:szCs w:val="22"/>
        </w:rPr>
        <w:t>Smoothing can be useful. Here we can perhaps infer that France and Spain may have reached the peak of new registered cases, w</w:t>
      </w:r>
      <w:r w:rsidR="00935AE3">
        <w:rPr>
          <w:sz w:val="22"/>
          <w:szCs w:val="22"/>
        </w:rPr>
        <w:t>hereas at the time of writing (7</w:t>
      </w:r>
      <w:r w:rsidRPr="001052D5">
        <w:rPr>
          <w:sz w:val="22"/>
          <w:szCs w:val="22"/>
        </w:rPr>
        <w:t xml:space="preserve"> April 2020), the number of UK cases </w:t>
      </w:r>
      <w:r w:rsidR="00935AE3">
        <w:rPr>
          <w:sz w:val="22"/>
          <w:szCs w:val="22"/>
        </w:rPr>
        <w:t>was</w:t>
      </w:r>
      <w:r w:rsidRPr="001052D5">
        <w:rPr>
          <w:sz w:val="22"/>
          <w:szCs w:val="22"/>
        </w:rPr>
        <w:t xml:space="preserve"> still </w:t>
      </w:r>
      <w:r w:rsidR="00935AE3">
        <w:rPr>
          <w:sz w:val="22"/>
          <w:szCs w:val="22"/>
        </w:rPr>
        <w:t>increasing</w:t>
      </w:r>
      <w:r w:rsidRPr="001052D5">
        <w:rPr>
          <w:sz w:val="22"/>
          <w:szCs w:val="22"/>
        </w:rPr>
        <w:t>.</w:t>
      </w:r>
    </w:p>
    <w:p w14:paraId="62E0A752" w14:textId="77777777" w:rsidR="00DC7C70" w:rsidRPr="001052D5" w:rsidRDefault="00DC7C70" w:rsidP="00DC7C70">
      <w:pPr>
        <w:pStyle w:val="BodyText"/>
        <w:rPr>
          <w:sz w:val="22"/>
          <w:szCs w:val="22"/>
        </w:rPr>
      </w:pPr>
      <w:r w:rsidRPr="001052D5">
        <w:rPr>
          <w:sz w:val="22"/>
          <w:szCs w:val="22"/>
        </w:rPr>
        <w:t xml:space="preserve">In the example above, the smoothing was done by the </w:t>
      </w:r>
      <w:r w:rsidRPr="001052D5">
        <w:rPr>
          <w:rStyle w:val="VerbatimChar"/>
          <w:b/>
          <w:i w:val="0"/>
          <w:color w:val="0070C0"/>
          <w:szCs w:val="22"/>
        </w:rPr>
        <w:t>ggplot</w:t>
      </w:r>
      <w:r w:rsidRPr="001052D5">
        <w:rPr>
          <w:sz w:val="22"/>
          <w:szCs w:val="22"/>
        </w:rPr>
        <w:t xml:space="preserve"> function, but you can also produce the moving average “manually”. This is useful if you need the moving average for some further analysis (as we will later). Here we will use the </w:t>
      </w:r>
      <w:r w:rsidRPr="001052D5">
        <w:rPr>
          <w:rStyle w:val="VerbatimChar"/>
          <w:b/>
          <w:i w:val="0"/>
          <w:color w:val="0070C0"/>
          <w:szCs w:val="22"/>
        </w:rPr>
        <w:t>forecast</w:t>
      </w:r>
      <w:r w:rsidRPr="001052D5">
        <w:rPr>
          <w:i/>
          <w:sz w:val="22"/>
          <w:szCs w:val="22"/>
        </w:rPr>
        <w:t xml:space="preserve"> </w:t>
      </w:r>
      <w:r w:rsidRPr="001052D5">
        <w:rPr>
          <w:sz w:val="22"/>
          <w:szCs w:val="22"/>
        </w:rPr>
        <w:t xml:space="preserve">package to calculate a moving average. </w:t>
      </w:r>
    </w:p>
    <w:p w14:paraId="5F7FDFB6" w14:textId="020BA937" w:rsidR="00DC7C70" w:rsidRDefault="00DC7C70" w:rsidP="00397B82">
      <w:pPr>
        <w:pStyle w:val="BodyText"/>
        <w:spacing w:after="180"/>
        <w:rPr>
          <w:sz w:val="22"/>
          <w:szCs w:val="22"/>
        </w:rPr>
      </w:pPr>
      <w:r w:rsidRPr="001052D5">
        <w:rPr>
          <w:sz w:val="22"/>
          <w:szCs w:val="22"/>
        </w:rPr>
        <w:t xml:space="preserve">First, we create a new variable using the </w:t>
      </w:r>
      <w:r w:rsidRPr="001052D5">
        <w:rPr>
          <w:rStyle w:val="VerbatimChar"/>
          <w:b/>
          <w:i w:val="0"/>
          <w:color w:val="0070C0"/>
          <w:szCs w:val="22"/>
        </w:rPr>
        <w:t>ma</w:t>
      </w:r>
      <w:r w:rsidRPr="001052D5">
        <w:rPr>
          <w:i/>
          <w:sz w:val="22"/>
          <w:szCs w:val="22"/>
        </w:rPr>
        <w:t xml:space="preserve"> function (</w:t>
      </w:r>
      <w:r w:rsidRPr="001052D5">
        <w:rPr>
          <w:rStyle w:val="VerbatimChar"/>
          <w:b/>
          <w:i w:val="0"/>
          <w:color w:val="0070C0"/>
          <w:szCs w:val="22"/>
        </w:rPr>
        <w:t>cases_ma = ma(cases,order = 7)</w:t>
      </w:r>
      <w:r w:rsidRPr="001052D5">
        <w:rPr>
          <w:i/>
          <w:sz w:val="22"/>
          <w:szCs w:val="22"/>
        </w:rPr>
        <w:t>),</w:t>
      </w:r>
      <w:r w:rsidRPr="001052D5">
        <w:rPr>
          <w:sz w:val="22"/>
          <w:szCs w:val="22"/>
        </w:rPr>
        <w:t xml:space="preserve"> which calculates a 7-day moving average. To illustrate, suppose the date is March 10. Instead of reporting the number of cases for March 10, we take the average over 7 observations (days) – March 7 to March 13 (i.e. centered around March 10) - and recording this value March 10 in </w:t>
      </w:r>
      <w:r w:rsidRPr="001052D5">
        <w:rPr>
          <w:rStyle w:val="VerbatimChar"/>
          <w:b/>
          <w:i w:val="0"/>
          <w:color w:val="0070C0"/>
          <w:szCs w:val="22"/>
        </w:rPr>
        <w:t>cases_ma</w:t>
      </w:r>
      <w:r w:rsidRPr="001052D5">
        <w:rPr>
          <w:i/>
          <w:sz w:val="22"/>
          <w:szCs w:val="22"/>
        </w:rPr>
        <w:t>.</w:t>
      </w:r>
    </w:p>
    <w:p w14:paraId="14676658" w14:textId="77777777" w:rsidR="007F3AFC" w:rsidRPr="007F3AFC" w:rsidRDefault="007F3AFC" w:rsidP="00397B82">
      <w:pPr>
        <w:pStyle w:val="BodyText"/>
        <w:spacing w:after="180"/>
        <w:rPr>
          <w:sz w:val="22"/>
          <w:szCs w:val="22"/>
        </w:rPr>
      </w:pPr>
    </w:p>
    <w:p w14:paraId="47B62AAC" w14:textId="77777777" w:rsidR="00DC7C70" w:rsidRPr="001052D5" w:rsidRDefault="00DC7C70" w:rsidP="00DC7C70">
      <w:pPr>
        <w:pStyle w:val="SourceCode"/>
        <w:rPr>
          <w:sz w:val="20"/>
          <w:szCs w:val="20"/>
        </w:rPr>
      </w:pPr>
      <w:r w:rsidRPr="001052D5">
        <w:rPr>
          <w:rStyle w:val="NormalTok"/>
          <w:sz w:val="20"/>
          <w:szCs w:val="20"/>
        </w:rPr>
        <w:t>data &lt;-</w:t>
      </w:r>
      <w:r w:rsidRPr="001052D5">
        <w:rPr>
          <w:rStyle w:val="StringTok"/>
          <w:sz w:val="20"/>
          <w:szCs w:val="20"/>
        </w:rPr>
        <w:t xml:space="preserve"> </w:t>
      </w:r>
      <w:r w:rsidRPr="001052D5">
        <w:rPr>
          <w:rStyle w:val="NormalTok"/>
          <w:sz w:val="20"/>
          <w:szCs w:val="20"/>
        </w:rPr>
        <w:t xml:space="preserve">data </w:t>
      </w:r>
      <w:r w:rsidRPr="001052D5">
        <w:rPr>
          <w:rStyle w:val="OperatorTok"/>
          <w:sz w:val="20"/>
          <w:szCs w:val="20"/>
        </w:rPr>
        <w:t>%&gt;%</w:t>
      </w:r>
      <w:r w:rsidRPr="001052D5">
        <w:rPr>
          <w:rStyle w:val="StringTok"/>
          <w:sz w:val="20"/>
          <w:szCs w:val="20"/>
        </w:rPr>
        <w:t xml:space="preserve"> </w:t>
      </w:r>
      <w:r w:rsidRPr="001052D5">
        <w:rPr>
          <w:rStyle w:val="KeywordTok"/>
          <w:sz w:val="20"/>
          <w:szCs w:val="20"/>
        </w:rPr>
        <w:t>group_by</w:t>
      </w:r>
      <w:r w:rsidRPr="001052D5">
        <w:rPr>
          <w:rStyle w:val="NormalTok"/>
          <w:sz w:val="20"/>
          <w:szCs w:val="20"/>
        </w:rPr>
        <w:t xml:space="preserve">(country)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arrange</w:t>
      </w:r>
      <w:r w:rsidRPr="001052D5">
        <w:rPr>
          <w:rStyle w:val="NormalTok"/>
          <w:sz w:val="20"/>
          <w:szCs w:val="20"/>
        </w:rPr>
        <w:t xml:space="preserve">(dates)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mutate</w:t>
      </w:r>
      <w:r w:rsidRPr="001052D5">
        <w:rPr>
          <w:rStyle w:val="NormalTok"/>
          <w:sz w:val="20"/>
          <w:szCs w:val="20"/>
        </w:rPr>
        <w:t>(</w:t>
      </w:r>
      <w:r w:rsidRPr="001052D5">
        <w:rPr>
          <w:rStyle w:val="DataTypeTok"/>
          <w:sz w:val="20"/>
          <w:szCs w:val="20"/>
        </w:rPr>
        <w:t>obs =</w:t>
      </w:r>
      <w:r w:rsidRPr="001052D5">
        <w:rPr>
          <w:rStyle w:val="NormalTok"/>
          <w:sz w:val="20"/>
          <w:szCs w:val="20"/>
        </w:rPr>
        <w:t xml:space="preserve"> </w:t>
      </w:r>
      <w:r w:rsidRPr="001052D5">
        <w:rPr>
          <w:rStyle w:val="KeywordTok"/>
          <w:sz w:val="20"/>
          <w:szCs w:val="20"/>
        </w:rPr>
        <w:t>n</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filter</w:t>
      </w:r>
      <w:r w:rsidRPr="001052D5">
        <w:rPr>
          <w:rStyle w:val="NormalTok"/>
          <w:sz w:val="20"/>
          <w:szCs w:val="20"/>
        </w:rPr>
        <w:t xml:space="preserve">(obs </w:t>
      </w:r>
      <w:r w:rsidRPr="001052D5">
        <w:rPr>
          <w:rStyle w:val="OperatorTok"/>
          <w:sz w:val="20"/>
          <w:szCs w:val="20"/>
        </w:rPr>
        <w:t>&gt;</w:t>
      </w:r>
      <w:r w:rsidRPr="001052D5">
        <w:rPr>
          <w:rStyle w:val="StringTok"/>
          <w:sz w:val="20"/>
          <w:szCs w:val="20"/>
        </w:rPr>
        <w:t xml:space="preserve"> </w:t>
      </w:r>
      <w:r w:rsidRPr="001052D5">
        <w:rPr>
          <w:rStyle w:val="DecValTok"/>
          <w:sz w:val="20"/>
          <w:szCs w:val="20"/>
        </w:rPr>
        <w:t>20</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mutate</w:t>
      </w:r>
      <w:r w:rsidRPr="001052D5">
        <w:rPr>
          <w:rStyle w:val="NormalTok"/>
          <w:sz w:val="20"/>
          <w:szCs w:val="20"/>
        </w:rPr>
        <w:t>(</w:t>
      </w:r>
      <w:r w:rsidRPr="001052D5">
        <w:rPr>
          <w:rStyle w:val="DataTypeTok"/>
          <w:sz w:val="20"/>
          <w:szCs w:val="20"/>
        </w:rPr>
        <w:t>cases_ma =</w:t>
      </w:r>
      <w:r w:rsidRPr="001052D5">
        <w:rPr>
          <w:rStyle w:val="NormalTok"/>
          <w:sz w:val="20"/>
          <w:szCs w:val="20"/>
        </w:rPr>
        <w:t xml:space="preserve"> </w:t>
      </w:r>
      <w:r w:rsidRPr="001052D5">
        <w:rPr>
          <w:rStyle w:val="KeywordTok"/>
          <w:sz w:val="20"/>
          <w:szCs w:val="20"/>
        </w:rPr>
        <w:t>ma</w:t>
      </w:r>
      <w:r w:rsidRPr="001052D5">
        <w:rPr>
          <w:rStyle w:val="NormalTok"/>
          <w:sz w:val="20"/>
          <w:szCs w:val="20"/>
        </w:rPr>
        <w:t>(cases,</w:t>
      </w:r>
      <w:r w:rsidRPr="001052D5">
        <w:rPr>
          <w:rStyle w:val="DataTypeTok"/>
          <w:sz w:val="20"/>
          <w:szCs w:val="20"/>
        </w:rPr>
        <w:t>order =</w:t>
      </w:r>
      <w:r w:rsidRPr="001052D5">
        <w:rPr>
          <w:rStyle w:val="NormalTok"/>
          <w:sz w:val="20"/>
          <w:szCs w:val="20"/>
        </w:rPr>
        <w:t xml:space="preserve"> </w:t>
      </w:r>
      <w:r w:rsidRPr="001052D5">
        <w:rPr>
          <w:rStyle w:val="DecValTok"/>
          <w:sz w:val="20"/>
          <w:szCs w:val="20"/>
        </w:rPr>
        <w:t>7</w:t>
      </w:r>
      <w:r w:rsidRPr="001052D5">
        <w:rPr>
          <w:rStyle w:val="NormalTok"/>
          <w:sz w:val="20"/>
          <w:szCs w:val="20"/>
        </w:rPr>
        <w:t>),</w:t>
      </w:r>
      <w:r w:rsidRPr="001052D5">
        <w:rPr>
          <w:sz w:val="20"/>
          <w:szCs w:val="20"/>
        </w:rPr>
        <w:br/>
      </w:r>
      <w:r w:rsidRPr="001052D5">
        <w:rPr>
          <w:rStyle w:val="NormalTok"/>
          <w:sz w:val="20"/>
          <w:szCs w:val="20"/>
        </w:rPr>
        <w:t xml:space="preserve">                 </w:t>
      </w:r>
      <w:r w:rsidRPr="001052D5">
        <w:rPr>
          <w:rStyle w:val="DataTypeTok"/>
          <w:sz w:val="20"/>
          <w:szCs w:val="20"/>
        </w:rPr>
        <w:t>deaths_ma =</w:t>
      </w:r>
      <w:r w:rsidRPr="001052D5">
        <w:rPr>
          <w:rStyle w:val="NormalTok"/>
          <w:sz w:val="20"/>
          <w:szCs w:val="20"/>
        </w:rPr>
        <w:t xml:space="preserve"> </w:t>
      </w:r>
      <w:r w:rsidRPr="001052D5">
        <w:rPr>
          <w:rStyle w:val="KeywordTok"/>
          <w:sz w:val="20"/>
          <w:szCs w:val="20"/>
        </w:rPr>
        <w:t>ma</w:t>
      </w:r>
      <w:r w:rsidRPr="001052D5">
        <w:rPr>
          <w:rStyle w:val="NormalTok"/>
          <w:sz w:val="20"/>
          <w:szCs w:val="20"/>
        </w:rPr>
        <w:t>(deaths,</w:t>
      </w:r>
      <w:r w:rsidRPr="001052D5">
        <w:rPr>
          <w:rStyle w:val="DataTypeTok"/>
          <w:sz w:val="20"/>
          <w:szCs w:val="20"/>
        </w:rPr>
        <w:t>order =</w:t>
      </w:r>
      <w:r w:rsidRPr="001052D5">
        <w:rPr>
          <w:rStyle w:val="NormalTok"/>
          <w:sz w:val="20"/>
          <w:szCs w:val="20"/>
        </w:rPr>
        <w:t xml:space="preserve"> </w:t>
      </w:r>
      <w:r w:rsidRPr="001052D5">
        <w:rPr>
          <w:rStyle w:val="DecValTok"/>
          <w:sz w:val="20"/>
          <w:szCs w:val="20"/>
        </w:rPr>
        <w:t>7</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ungroup</w:t>
      </w:r>
      <w:r w:rsidRPr="001052D5">
        <w:rPr>
          <w:rStyle w:val="NormalTok"/>
          <w:sz w:val="20"/>
          <w:szCs w:val="20"/>
        </w:rPr>
        <w:t>()</w:t>
      </w:r>
    </w:p>
    <w:p w14:paraId="328FF55B" w14:textId="243646E6" w:rsidR="00DC7C70" w:rsidRDefault="00DC7C70" w:rsidP="00DC7C70">
      <w:pPr>
        <w:pStyle w:val="FirstParagraph"/>
        <w:rPr>
          <w:rFonts w:ascii="Source Sans Pro" w:hAnsi="Source Sans Pro"/>
          <w:sz w:val="22"/>
          <w:szCs w:val="22"/>
        </w:rPr>
      </w:pPr>
      <w:r w:rsidRPr="001052D5">
        <w:rPr>
          <w:rFonts w:ascii="Source Sans Pro" w:hAnsi="Source Sans Pro"/>
          <w:sz w:val="22"/>
          <w:szCs w:val="22"/>
        </w:rPr>
        <w:t>We can then plot this smoothed time series.</w:t>
      </w:r>
    </w:p>
    <w:p w14:paraId="514AAB2A" w14:textId="38953A48" w:rsidR="008C5827" w:rsidRDefault="008C5827" w:rsidP="008C5827">
      <w:pPr>
        <w:pStyle w:val="BodyText"/>
      </w:pPr>
    </w:p>
    <w:p w14:paraId="4FE9B5B2" w14:textId="77777777" w:rsidR="008C5827" w:rsidRPr="008C5827" w:rsidRDefault="008C5827" w:rsidP="008C5827">
      <w:pPr>
        <w:pStyle w:val="BodyText"/>
      </w:pPr>
    </w:p>
    <w:p w14:paraId="57C47AF9" w14:textId="77777777" w:rsidR="00DC7C70" w:rsidRPr="001052D5" w:rsidRDefault="00DC7C70" w:rsidP="00DC7C70">
      <w:pPr>
        <w:pStyle w:val="SourceCode"/>
        <w:rPr>
          <w:sz w:val="20"/>
          <w:szCs w:val="20"/>
        </w:rPr>
      </w:pPr>
      <w:r w:rsidRPr="001052D5">
        <w:rPr>
          <w:rStyle w:val="NormalTok"/>
          <w:sz w:val="20"/>
          <w:szCs w:val="20"/>
        </w:rPr>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"Germany"</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g5a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lastRenderedPageBreak/>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cases_ma,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cases, </w:t>
      </w:r>
      <w:r w:rsidRPr="001052D5">
        <w:rPr>
          <w:rStyle w:val="DataTypeTok"/>
          <w:sz w:val="20"/>
          <w:szCs w:val="20"/>
        </w:rPr>
        <w:t>color =</w:t>
      </w:r>
      <w:r w:rsidRPr="001052D5">
        <w:rPr>
          <w:rStyle w:val="NormalTok"/>
          <w:sz w:val="20"/>
          <w:szCs w:val="20"/>
        </w:rPr>
        <w:t xml:space="preserve"> country), </w:t>
      </w:r>
      <w:r w:rsidRPr="001052D5">
        <w:rPr>
          <w:rStyle w:val="DataTypeTok"/>
          <w:sz w:val="20"/>
          <w:szCs w:val="20"/>
        </w:rPr>
        <w:t>size =</w:t>
      </w:r>
      <w:r w:rsidRPr="001052D5">
        <w:rPr>
          <w:rStyle w:val="NormalTok"/>
          <w:sz w:val="20"/>
          <w:szCs w:val="20"/>
        </w:rPr>
        <w:t xml:space="preserve"> </w:t>
      </w:r>
      <w:r w:rsidRPr="001052D5">
        <w:rPr>
          <w:rStyle w:val="FloatTok"/>
          <w:sz w:val="20"/>
          <w:szCs w:val="20"/>
        </w:rPr>
        <w:t>0.5</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cases, smoothed and original"</w:t>
      </w:r>
      <w:r w:rsidRPr="001052D5">
        <w:rPr>
          <w:rStyle w:val="NormalTok"/>
          <w:sz w:val="20"/>
          <w:szCs w:val="20"/>
        </w:rPr>
        <w:t>)</w:t>
      </w:r>
      <w:r w:rsidRPr="001052D5">
        <w:rPr>
          <w:sz w:val="20"/>
          <w:szCs w:val="20"/>
        </w:rPr>
        <w:br/>
      </w:r>
      <w:r w:rsidRPr="001052D5">
        <w:rPr>
          <w:rStyle w:val="NormalTok"/>
          <w:sz w:val="20"/>
          <w:szCs w:val="20"/>
        </w:rPr>
        <w:t>g5a</w:t>
      </w:r>
    </w:p>
    <w:p w14:paraId="27AE9746" w14:textId="77777777" w:rsidR="00DC7C70" w:rsidRDefault="00DC7C70" w:rsidP="00DC7C70">
      <w:pPr>
        <w:pStyle w:val="FirstParagraph"/>
        <w:jc w:val="center"/>
      </w:pPr>
      <w:r>
        <w:rPr>
          <w:noProof/>
          <w:lang w:val="en-GB" w:eastAsia="en-GB"/>
        </w:rPr>
        <w:drawing>
          <wp:inline distT="0" distB="0" distL="0" distR="0" wp14:anchorId="2AA7EF38" wp14:editId="411269BE">
            <wp:extent cx="3462216" cy="2594708"/>
            <wp:effectExtent l="0" t="0" r="508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5-1.png"/>
                    <pic:cNvPicPr>
                      <a:picLocks noChangeAspect="1" noChangeArrowheads="1"/>
                    </pic:cNvPicPr>
                  </pic:nvPicPr>
                  <pic:blipFill>
                    <a:blip r:embed="rId32"/>
                    <a:stretch>
                      <a:fillRect/>
                    </a:stretch>
                  </pic:blipFill>
                  <pic:spPr bwMode="auto">
                    <a:xfrm>
                      <a:off x="0" y="0"/>
                      <a:ext cx="3477905" cy="2606466"/>
                    </a:xfrm>
                    <a:prstGeom prst="rect">
                      <a:avLst/>
                    </a:prstGeom>
                    <a:noFill/>
                    <a:ln w="9525">
                      <a:noFill/>
                      <a:headEnd/>
                      <a:tailEnd/>
                    </a:ln>
                  </pic:spPr>
                </pic:pic>
              </a:graphicData>
            </a:graphic>
          </wp:inline>
        </w:drawing>
      </w:r>
    </w:p>
    <w:p w14:paraId="6FEE12B9" w14:textId="77777777" w:rsidR="00DC7C70" w:rsidRPr="001052D5" w:rsidRDefault="00DC7C70" w:rsidP="00DC7C70">
      <w:pPr>
        <w:pStyle w:val="BodyText"/>
        <w:rPr>
          <w:sz w:val="22"/>
          <w:szCs w:val="22"/>
        </w:rPr>
      </w:pPr>
      <w:r w:rsidRPr="001052D5">
        <w:rPr>
          <w:b/>
          <w:sz w:val="22"/>
          <w:szCs w:val="22"/>
        </w:rPr>
        <w:t>Figure 1.7</w:t>
      </w:r>
      <w:r w:rsidRPr="001052D5">
        <w:rPr>
          <w:sz w:val="22"/>
          <w:szCs w:val="22"/>
        </w:rPr>
        <w:t xml:space="preserve"> Coronavirus cases identified in France, Spain, and the UK: Actual time series and moving averages (1 January 2020 - 7 April 2020).</w:t>
      </w:r>
    </w:p>
    <w:p w14:paraId="1B512930" w14:textId="77777777" w:rsidR="00DC7C70" w:rsidRPr="001052D5" w:rsidRDefault="00DC7C70" w:rsidP="00DC7C70">
      <w:pPr>
        <w:pStyle w:val="BodyText"/>
        <w:rPr>
          <w:sz w:val="22"/>
          <w:szCs w:val="22"/>
        </w:rPr>
      </w:pPr>
      <w:r w:rsidRPr="001052D5">
        <w:rPr>
          <w:sz w:val="22"/>
          <w:szCs w:val="22"/>
        </w:rPr>
        <w:t>Let’s also look at the cumulative case numbers.</w:t>
      </w:r>
    </w:p>
    <w:p w14:paraId="13A5D229" w14:textId="77777777" w:rsidR="00DC7C70" w:rsidRPr="001052D5" w:rsidRDefault="00DC7C70" w:rsidP="00DC7C70">
      <w:pPr>
        <w:pStyle w:val="SourceCode"/>
        <w:rPr>
          <w:sz w:val="20"/>
          <w:szCs w:val="20"/>
        </w:rPr>
      </w:pPr>
      <w:r w:rsidRPr="001052D5">
        <w:rPr>
          <w:rStyle w:val="NormalTok"/>
          <w:sz w:val="20"/>
          <w:szCs w:val="20"/>
        </w:rPr>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"Germany"</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g6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c_cases,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cumulative cases"</w:t>
      </w:r>
      <w:r w:rsidRPr="001052D5">
        <w:rPr>
          <w:rStyle w:val="NormalTok"/>
          <w:sz w:val="20"/>
          <w:szCs w:val="20"/>
        </w:rPr>
        <w:t>)</w:t>
      </w:r>
      <w:r w:rsidRPr="001052D5">
        <w:rPr>
          <w:sz w:val="20"/>
          <w:szCs w:val="20"/>
        </w:rPr>
        <w:br/>
      </w:r>
      <w:r w:rsidRPr="001052D5">
        <w:rPr>
          <w:rStyle w:val="NormalTok"/>
          <w:sz w:val="20"/>
          <w:szCs w:val="20"/>
        </w:rPr>
        <w:t>g6</w:t>
      </w:r>
    </w:p>
    <w:p w14:paraId="5B7C1974" w14:textId="77777777" w:rsidR="00DC7C70" w:rsidRDefault="00DC7C70" w:rsidP="00DC7C70">
      <w:pPr>
        <w:pStyle w:val="FirstParagraph"/>
        <w:jc w:val="center"/>
      </w:pPr>
      <w:r>
        <w:rPr>
          <w:noProof/>
          <w:lang w:val="en-GB" w:eastAsia="en-GB"/>
        </w:rPr>
        <w:drawing>
          <wp:inline distT="0" distB="0" distL="0" distR="0" wp14:anchorId="60D78611" wp14:editId="4EDE2B25">
            <wp:extent cx="3183097" cy="2547815"/>
            <wp:effectExtent l="0" t="0" r="5080" b="5080"/>
            <wp:docPr id="8"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6-1.png"/>
                    <pic:cNvPicPr>
                      <a:picLocks noChangeAspect="1" noChangeArrowheads="1"/>
                    </pic:cNvPicPr>
                  </pic:nvPicPr>
                  <pic:blipFill>
                    <a:blip r:embed="rId33"/>
                    <a:stretch>
                      <a:fillRect/>
                    </a:stretch>
                  </pic:blipFill>
                  <pic:spPr bwMode="auto">
                    <a:xfrm>
                      <a:off x="0" y="0"/>
                      <a:ext cx="3200227" cy="2561526"/>
                    </a:xfrm>
                    <a:prstGeom prst="rect">
                      <a:avLst/>
                    </a:prstGeom>
                    <a:noFill/>
                    <a:ln w="9525">
                      <a:noFill/>
                      <a:headEnd/>
                      <a:tailEnd/>
                    </a:ln>
                  </pic:spPr>
                </pic:pic>
              </a:graphicData>
            </a:graphic>
          </wp:inline>
        </w:drawing>
      </w:r>
    </w:p>
    <w:p w14:paraId="42E95793" w14:textId="77777777" w:rsidR="00DC7C70" w:rsidRPr="001052D5" w:rsidRDefault="00DC7C70" w:rsidP="00DC7C70">
      <w:pPr>
        <w:pStyle w:val="BodyText"/>
        <w:rPr>
          <w:sz w:val="22"/>
          <w:szCs w:val="22"/>
        </w:rPr>
      </w:pPr>
      <w:r w:rsidRPr="001052D5">
        <w:rPr>
          <w:b/>
          <w:sz w:val="22"/>
          <w:szCs w:val="22"/>
        </w:rPr>
        <w:t>Figure 1.8</w:t>
      </w:r>
      <w:r w:rsidRPr="001052D5">
        <w:rPr>
          <w:sz w:val="22"/>
          <w:szCs w:val="22"/>
        </w:rPr>
        <w:t xml:space="preserve"> Cumulative coronavirus cases identified in France, Spain, and the UK (1 January 2020 - 7 April 2020).</w:t>
      </w:r>
    </w:p>
    <w:p w14:paraId="5A47D753" w14:textId="17359D64" w:rsidR="00DC7C70" w:rsidRPr="00397B82" w:rsidRDefault="00DC7C70" w:rsidP="00397B82">
      <w:pPr>
        <w:pStyle w:val="BodyText"/>
        <w:spacing w:after="180"/>
        <w:rPr>
          <w:sz w:val="22"/>
          <w:szCs w:val="22"/>
        </w:rPr>
      </w:pPr>
      <w:r w:rsidRPr="001052D5">
        <w:rPr>
          <w:sz w:val="22"/>
          <w:szCs w:val="22"/>
        </w:rPr>
        <w:t>You can clearly see the exponential growth in the number of cases. Sometimes you will see these graphs plotted using a logarithmic (ratio) scale.</w:t>
      </w:r>
    </w:p>
    <w:p w14:paraId="111C7A59" w14:textId="77777777" w:rsidR="00DC7C70" w:rsidRPr="001052D5" w:rsidRDefault="00DC7C70" w:rsidP="00DC7C70">
      <w:pPr>
        <w:pStyle w:val="SourceCode"/>
        <w:rPr>
          <w:sz w:val="20"/>
          <w:szCs w:val="20"/>
        </w:rPr>
      </w:pPr>
      <w:r w:rsidRPr="001052D5">
        <w:rPr>
          <w:rStyle w:val="NormalTok"/>
          <w:sz w:val="20"/>
          <w:szCs w:val="20"/>
        </w:rPr>
        <w:lastRenderedPageBreak/>
        <w:t>sel_countries &lt;-</w:t>
      </w:r>
      <w:r w:rsidRPr="001052D5">
        <w:rPr>
          <w:rStyle w:val="StringTok"/>
          <w:sz w:val="20"/>
          <w:szCs w:val="20"/>
        </w:rPr>
        <w:t xml:space="preserve"> </w:t>
      </w:r>
      <w:r w:rsidRPr="001052D5">
        <w:rPr>
          <w:rStyle w:val="KeywordTok"/>
          <w:sz w:val="20"/>
          <w:szCs w:val="20"/>
        </w:rPr>
        <w:t>c</w:t>
      </w:r>
      <w:r w:rsidRPr="001052D5">
        <w:rPr>
          <w:rStyle w:val="NormalTok"/>
          <w:sz w:val="20"/>
          <w:szCs w:val="20"/>
        </w:rPr>
        <w:t>(</w:t>
      </w:r>
      <w:r w:rsidRPr="001052D5">
        <w:rPr>
          <w:rStyle w:val="StringTok"/>
          <w:sz w:val="20"/>
          <w:szCs w:val="20"/>
        </w:rPr>
        <w:t>"Germany"</w:t>
      </w:r>
      <w:r w:rsidRPr="001052D5">
        <w:rPr>
          <w:rStyle w:val="NormalTok"/>
          <w:sz w:val="20"/>
          <w:szCs w:val="20"/>
        </w:rPr>
        <w:t xml:space="preserve">, </w:t>
      </w:r>
      <w:r w:rsidRPr="001052D5">
        <w:rPr>
          <w:rStyle w:val="StringTok"/>
          <w:sz w:val="20"/>
          <w:szCs w:val="20"/>
        </w:rPr>
        <w:t>"France"</w:t>
      </w:r>
      <w:r w:rsidRPr="001052D5">
        <w:rPr>
          <w:rStyle w:val="NormalTok"/>
          <w:sz w:val="20"/>
          <w:szCs w:val="20"/>
        </w:rPr>
        <w:t xml:space="preserve">, </w:t>
      </w:r>
      <w:r w:rsidRPr="001052D5">
        <w:rPr>
          <w:rStyle w:val="StringTok"/>
          <w:sz w:val="20"/>
          <w:szCs w:val="20"/>
        </w:rPr>
        <w:t>"United_Kingdom"</w:t>
      </w:r>
      <w:r w:rsidRPr="001052D5">
        <w:rPr>
          <w:rStyle w:val="NormalTok"/>
          <w:sz w:val="20"/>
          <w:szCs w:val="20"/>
        </w:rPr>
        <w:t>)</w:t>
      </w:r>
      <w:r w:rsidRPr="001052D5">
        <w:rPr>
          <w:sz w:val="20"/>
          <w:szCs w:val="20"/>
        </w:rPr>
        <w:br/>
      </w:r>
      <w:r w:rsidRPr="001052D5">
        <w:rPr>
          <w:rStyle w:val="NormalTok"/>
          <w:sz w:val="20"/>
          <w:szCs w:val="20"/>
        </w:rPr>
        <w:t>g7 &lt;-</w:t>
      </w:r>
      <w:r w:rsidRPr="001052D5">
        <w:rPr>
          <w:rStyle w:val="StringTok"/>
          <w:sz w:val="20"/>
          <w:szCs w:val="20"/>
        </w:rPr>
        <w:t xml:space="preserve"> </w:t>
      </w:r>
      <w:r w:rsidRPr="001052D5">
        <w:rPr>
          <w:rStyle w:val="KeywordTok"/>
          <w:sz w:val="20"/>
          <w:szCs w:val="20"/>
        </w:rPr>
        <w:t>ggplot</w:t>
      </w:r>
      <w:r w:rsidRPr="001052D5">
        <w:rPr>
          <w:rStyle w:val="NormalTok"/>
          <w:sz w:val="20"/>
          <w:szCs w:val="20"/>
        </w:rPr>
        <w:t>(</w:t>
      </w:r>
      <w:r w:rsidRPr="001052D5">
        <w:rPr>
          <w:rStyle w:val="KeywordTok"/>
          <w:sz w:val="20"/>
          <w:szCs w:val="20"/>
        </w:rPr>
        <w:t>subset</w:t>
      </w:r>
      <w:r w:rsidRPr="001052D5">
        <w:rPr>
          <w:rStyle w:val="NormalTok"/>
          <w:sz w:val="20"/>
          <w:szCs w:val="20"/>
        </w:rPr>
        <w:t xml:space="preserve">(data, country </w:t>
      </w:r>
      <w:r w:rsidRPr="001052D5">
        <w:rPr>
          <w:rStyle w:val="OperatorTok"/>
          <w:sz w:val="20"/>
          <w:szCs w:val="20"/>
        </w:rPr>
        <w:t>%in%</w:t>
      </w:r>
      <w:r w:rsidRPr="001052D5">
        <w:rPr>
          <w:rStyle w:val="StringTok"/>
          <w:sz w:val="20"/>
          <w:szCs w:val="20"/>
        </w:rPr>
        <w:t xml:space="preserve"> </w:t>
      </w:r>
      <w:r w:rsidRPr="001052D5">
        <w:rPr>
          <w:rStyle w:val="NormalTok"/>
          <w:sz w:val="20"/>
          <w:szCs w:val="20"/>
        </w:rPr>
        <w:t xml:space="preserve">sel_countries), </w:t>
      </w:r>
      <w:r w:rsidRPr="001052D5">
        <w:rPr>
          <w:sz w:val="20"/>
          <w:szCs w:val="20"/>
        </w:rPr>
        <w:br/>
      </w:r>
      <w:r w:rsidRPr="001052D5">
        <w:rPr>
          <w:rStyle w:val="NormalTok"/>
          <w:sz w:val="20"/>
          <w:szCs w:val="20"/>
        </w:rPr>
        <w:t xml:space="preserve">             </w:t>
      </w:r>
      <w:r w:rsidRPr="001052D5">
        <w:rPr>
          <w:rStyle w:val="KeywordTok"/>
          <w:sz w:val="20"/>
          <w:szCs w:val="20"/>
        </w:rPr>
        <w:t>aes</w:t>
      </w:r>
      <w:r w:rsidRPr="001052D5">
        <w:rPr>
          <w:rStyle w:val="NormalTok"/>
          <w:sz w:val="20"/>
          <w:szCs w:val="20"/>
        </w:rPr>
        <w:t>(</w:t>
      </w:r>
      <w:r w:rsidRPr="001052D5">
        <w:rPr>
          <w:rStyle w:val="DataTypeTok"/>
          <w:sz w:val="20"/>
          <w:szCs w:val="20"/>
        </w:rPr>
        <w:t>x=</w:t>
      </w:r>
      <w:r w:rsidRPr="001052D5">
        <w:rPr>
          <w:rStyle w:val="NormalTok"/>
          <w:sz w:val="20"/>
          <w:szCs w:val="20"/>
        </w:rPr>
        <w:t>dates,</w:t>
      </w:r>
      <w:r w:rsidRPr="001052D5">
        <w:rPr>
          <w:rStyle w:val="DataTypeTok"/>
          <w:sz w:val="20"/>
          <w:szCs w:val="20"/>
        </w:rPr>
        <w:t>y=</w:t>
      </w:r>
      <w:r w:rsidRPr="001052D5">
        <w:rPr>
          <w:rStyle w:val="NormalTok"/>
          <w:sz w:val="20"/>
          <w:szCs w:val="20"/>
        </w:rPr>
        <w:t xml:space="preserve">c_cases, </w:t>
      </w:r>
      <w:r w:rsidRPr="001052D5">
        <w:rPr>
          <w:rStyle w:val="DataTypeTok"/>
          <w:sz w:val="20"/>
          <w:szCs w:val="20"/>
        </w:rPr>
        <w:t>color =</w:t>
      </w:r>
      <w:r w:rsidRPr="001052D5">
        <w:rPr>
          <w:rStyle w:val="NormalTok"/>
          <w:sz w:val="20"/>
          <w:szCs w:val="20"/>
        </w:rPr>
        <w:t xml:space="preserve"> country))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geom_line</w:t>
      </w:r>
      <w:r w:rsidRPr="001052D5">
        <w:rPr>
          <w:rStyle w:val="NormalTok"/>
          <w:sz w:val="20"/>
          <w:szCs w:val="20"/>
        </w:rPr>
        <w:t>(</w:t>
      </w:r>
      <w:r w:rsidRPr="001052D5">
        <w:rPr>
          <w:rStyle w:val="DataTypeTok"/>
          <w:sz w:val="20"/>
          <w:szCs w:val="20"/>
        </w:rPr>
        <w:t>size =</w:t>
      </w:r>
      <w:r w:rsidRPr="001052D5">
        <w:rPr>
          <w:rStyle w:val="NormalTok"/>
          <w:sz w:val="20"/>
          <w:szCs w:val="20"/>
        </w:rPr>
        <w:t xml:space="preserve"> </w:t>
      </w:r>
      <w:r w:rsidRPr="001052D5">
        <w:rPr>
          <w:rStyle w:val="DecValTok"/>
          <w:sz w:val="20"/>
          <w:szCs w:val="20"/>
        </w:rPr>
        <w:t>1</w:t>
      </w:r>
      <w:r w:rsidRPr="001052D5">
        <w:rPr>
          <w:rStyle w:val="NormalTok"/>
          <w:sz w:val="20"/>
          <w:szCs w:val="20"/>
        </w:rPr>
        <w:t xml:space="preserv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scale_y_continuous</w:t>
      </w:r>
      <w:r w:rsidRPr="001052D5">
        <w:rPr>
          <w:rStyle w:val="NormalTok"/>
          <w:sz w:val="20"/>
          <w:szCs w:val="20"/>
        </w:rPr>
        <w:t>(</w:t>
      </w:r>
      <w:r w:rsidRPr="001052D5">
        <w:rPr>
          <w:rStyle w:val="DataTypeTok"/>
          <w:sz w:val="20"/>
          <w:szCs w:val="20"/>
        </w:rPr>
        <w:t>trans=</w:t>
      </w:r>
      <w:r w:rsidRPr="001052D5">
        <w:rPr>
          <w:rStyle w:val="StringTok"/>
          <w:sz w:val="20"/>
          <w:szCs w:val="20"/>
        </w:rPr>
        <w:t>'log2'</w:t>
      </w:r>
      <w:r w:rsidRPr="001052D5">
        <w:rPr>
          <w:rStyle w:val="NormalTok"/>
          <w:sz w:val="20"/>
          <w:szCs w:val="20"/>
        </w:rPr>
        <w:t xml:space="preserve">) </w:t>
      </w:r>
      <w:r w:rsidRPr="001052D5">
        <w:rPr>
          <w:rStyle w:val="OperatorTok"/>
          <w:sz w:val="20"/>
          <w:szCs w:val="20"/>
        </w:rPr>
        <w:t>+</w:t>
      </w:r>
      <w:r w:rsidRPr="001052D5">
        <w:rPr>
          <w:sz w:val="20"/>
          <w:szCs w:val="20"/>
        </w:rPr>
        <w:br/>
      </w:r>
      <w:r w:rsidRPr="001052D5">
        <w:rPr>
          <w:rStyle w:val="StringTok"/>
          <w:sz w:val="20"/>
          <w:szCs w:val="20"/>
        </w:rPr>
        <w:t xml:space="preserve">      </w:t>
      </w:r>
      <w:r w:rsidRPr="001052D5">
        <w:rPr>
          <w:rStyle w:val="KeywordTok"/>
          <w:sz w:val="20"/>
          <w:szCs w:val="20"/>
        </w:rPr>
        <w:t>ggtitle</w:t>
      </w:r>
      <w:r w:rsidRPr="001052D5">
        <w:rPr>
          <w:rStyle w:val="NormalTok"/>
          <w:sz w:val="20"/>
          <w:szCs w:val="20"/>
        </w:rPr>
        <w:t>(</w:t>
      </w:r>
      <w:r w:rsidRPr="001052D5">
        <w:rPr>
          <w:rStyle w:val="StringTok"/>
          <w:sz w:val="20"/>
          <w:szCs w:val="20"/>
        </w:rPr>
        <w:t>"Covid-19 cumulative cases"</w:t>
      </w:r>
      <w:r w:rsidRPr="001052D5">
        <w:rPr>
          <w:rStyle w:val="NormalTok"/>
          <w:sz w:val="20"/>
          <w:szCs w:val="20"/>
        </w:rPr>
        <w:t>)</w:t>
      </w:r>
      <w:r w:rsidRPr="001052D5">
        <w:rPr>
          <w:sz w:val="20"/>
          <w:szCs w:val="20"/>
        </w:rPr>
        <w:br/>
      </w:r>
      <w:r w:rsidRPr="001052D5">
        <w:rPr>
          <w:rStyle w:val="NormalTok"/>
          <w:sz w:val="20"/>
          <w:szCs w:val="20"/>
        </w:rPr>
        <w:t>g7</w:t>
      </w:r>
    </w:p>
    <w:p w14:paraId="0C8E7117" w14:textId="77777777" w:rsidR="00DC7C70" w:rsidRDefault="00DC7C70" w:rsidP="00DC7C70">
      <w:pPr>
        <w:pStyle w:val="FirstParagraph"/>
        <w:jc w:val="center"/>
      </w:pPr>
      <w:r>
        <w:rPr>
          <w:noProof/>
          <w:lang w:val="en-GB" w:eastAsia="en-GB"/>
        </w:rPr>
        <w:drawing>
          <wp:inline distT="0" distB="0" distL="0" distR="0" wp14:anchorId="14BE2502" wp14:editId="4D8EBE13">
            <wp:extent cx="2954216" cy="2363373"/>
            <wp:effectExtent l="0" t="0" r="508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7-1.png"/>
                    <pic:cNvPicPr>
                      <a:picLocks noChangeAspect="1" noChangeArrowheads="1"/>
                    </pic:cNvPicPr>
                  </pic:nvPicPr>
                  <pic:blipFill>
                    <a:blip r:embed="rId34"/>
                    <a:stretch>
                      <a:fillRect/>
                    </a:stretch>
                  </pic:blipFill>
                  <pic:spPr bwMode="auto">
                    <a:xfrm>
                      <a:off x="0" y="0"/>
                      <a:ext cx="2982637" cy="2386110"/>
                    </a:xfrm>
                    <a:prstGeom prst="rect">
                      <a:avLst/>
                    </a:prstGeom>
                    <a:noFill/>
                    <a:ln w="9525">
                      <a:noFill/>
                      <a:headEnd/>
                      <a:tailEnd/>
                    </a:ln>
                  </pic:spPr>
                </pic:pic>
              </a:graphicData>
            </a:graphic>
          </wp:inline>
        </w:drawing>
      </w:r>
    </w:p>
    <w:p w14:paraId="4F954124" w14:textId="77777777" w:rsidR="00DC7C70" w:rsidRPr="001052D5" w:rsidRDefault="00DC7C70" w:rsidP="00DC7C70">
      <w:pPr>
        <w:pStyle w:val="BodyText"/>
        <w:rPr>
          <w:sz w:val="22"/>
          <w:szCs w:val="22"/>
        </w:rPr>
      </w:pPr>
      <w:r w:rsidRPr="001052D5">
        <w:rPr>
          <w:b/>
          <w:sz w:val="22"/>
          <w:szCs w:val="22"/>
        </w:rPr>
        <w:t>Figure 1.9</w:t>
      </w:r>
      <w:r w:rsidRPr="001052D5">
        <w:rPr>
          <w:sz w:val="22"/>
          <w:szCs w:val="22"/>
        </w:rPr>
        <w:t xml:space="preserve"> Cumulative coronavirus cases identified in France, Spain, and the UK, using a ratio scale (1 January 2020 - 7 April 2020).</w:t>
      </w:r>
    </w:p>
    <w:p w14:paraId="2BF0EE5A" w14:textId="4E0D6C0C" w:rsidR="00DC7C70" w:rsidRDefault="00397B82" w:rsidP="00DC7C70">
      <w:pPr>
        <w:pStyle w:val="BodyText"/>
        <w:rPr>
          <w:sz w:val="22"/>
          <w:szCs w:val="22"/>
        </w:rPr>
      </w:pPr>
      <w:r>
        <w:rPr>
          <w:sz w:val="22"/>
          <w:szCs w:val="22"/>
        </w:rPr>
        <w:t>In</w:t>
      </w:r>
      <w:r w:rsidR="00DC7C70" w:rsidRPr="001052D5">
        <w:rPr>
          <w:sz w:val="22"/>
          <w:szCs w:val="22"/>
        </w:rPr>
        <w:t xml:space="preserve"> </w:t>
      </w:r>
      <w:r>
        <w:rPr>
          <w:sz w:val="22"/>
          <w:szCs w:val="22"/>
        </w:rPr>
        <w:t>Figure 1.9,</w:t>
      </w:r>
      <w:r w:rsidR="00DC7C70" w:rsidRPr="001052D5">
        <w:rPr>
          <w:sz w:val="22"/>
          <w:szCs w:val="22"/>
        </w:rPr>
        <w:t xml:space="preserve"> you can clearly see some early dynamics that are not visible in Figure 1.8,</w:t>
      </w:r>
      <w:r>
        <w:rPr>
          <w:sz w:val="22"/>
          <w:szCs w:val="22"/>
        </w:rPr>
        <w:t xml:space="preserve"> b</w:t>
      </w:r>
      <w:r w:rsidR="00DC7C70" w:rsidRPr="001052D5">
        <w:rPr>
          <w:sz w:val="22"/>
          <w:szCs w:val="22"/>
        </w:rPr>
        <w:t>ut using the ratio scale somewhat reduces the dramatic impression that Figure 1.8 shows.</w:t>
      </w:r>
    </w:p>
    <w:p w14:paraId="50AA3FC7" w14:textId="2570BC77" w:rsidR="00397B82" w:rsidRDefault="00397B82" w:rsidP="00DC7C70">
      <w:pPr>
        <w:pStyle w:val="BodyText"/>
        <w:rPr>
          <w:sz w:val="22"/>
          <w:szCs w:val="22"/>
        </w:rPr>
      </w:pPr>
      <w:r>
        <w:rPr>
          <w:noProof/>
          <w:lang w:val="en-GB" w:eastAsia="en-GB"/>
        </w:rPr>
        <mc:AlternateContent>
          <mc:Choice Requires="wps">
            <w:drawing>
              <wp:inline distT="0" distB="0" distL="0" distR="0" wp14:anchorId="5220B971" wp14:editId="314B01D0">
                <wp:extent cx="5727700" cy="480980"/>
                <wp:effectExtent l="0" t="0" r="12700" b="14605"/>
                <wp:docPr id="23" name="Text Box 23"/>
                <wp:cNvGraphicFramePr/>
                <a:graphic xmlns:a="http://schemas.openxmlformats.org/drawingml/2006/main">
                  <a:graphicData uri="http://schemas.microsoft.com/office/word/2010/wordprocessingShape">
                    <wps:wsp>
                      <wps:cNvSpPr txBox="1"/>
                      <wps:spPr>
                        <a:xfrm>
                          <a:off x="0" y="0"/>
                          <a:ext cx="5727700" cy="480980"/>
                        </a:xfrm>
                        <a:prstGeom prst="rect">
                          <a:avLst/>
                        </a:prstGeom>
                        <a:solidFill>
                          <a:schemeClr val="lt1"/>
                        </a:solidFill>
                        <a:ln w="6350">
                          <a:solidFill>
                            <a:prstClr val="black"/>
                          </a:solidFill>
                        </a:ln>
                      </wps:spPr>
                      <wps:txbx>
                        <w:txbxContent>
                          <w:p w14:paraId="2E5D8E89" w14:textId="77777777" w:rsidR="00935AE3" w:rsidRPr="001052D5" w:rsidRDefault="00935AE3" w:rsidP="00397B82">
                            <w:pPr>
                              <w:rPr>
                                <w:bCs/>
                                <w:sz w:val="22"/>
                                <w:szCs w:val="22"/>
                              </w:rPr>
                            </w:pPr>
                            <w:r w:rsidRPr="001052D5">
                              <w:rPr>
                                <w:i/>
                                <w:color w:val="FF0000"/>
                                <w:sz w:val="22"/>
                                <w:szCs w:val="22"/>
                              </w:rPr>
                              <w:t>Read more:</w:t>
                            </w:r>
                            <w:r w:rsidRPr="001052D5">
                              <w:rPr>
                                <w:i/>
                                <w:sz w:val="22"/>
                                <w:szCs w:val="22"/>
                              </w:rPr>
                              <w:t xml:space="preserve"> </w:t>
                            </w:r>
                            <w:r w:rsidRPr="001052D5">
                              <w:rPr>
                                <w:sz w:val="22"/>
                                <w:szCs w:val="22"/>
                              </w:rPr>
                              <w:t xml:space="preserve">To learn more about ratio scales and how to interpret them, see Unit 1.4 of </w:t>
                            </w:r>
                            <w:r w:rsidRPr="001052D5">
                              <w:rPr>
                                <w:i/>
                                <w:sz w:val="22"/>
                                <w:szCs w:val="22"/>
                              </w:rPr>
                              <w:t>Economy, Society, and Public Policy</w:t>
                            </w:r>
                            <w:r w:rsidRPr="001052D5">
                              <w:rPr>
                                <w:sz w:val="22"/>
                                <w:szCs w:val="22"/>
                              </w:rPr>
                              <w:t xml:space="preserve"> (</w:t>
                            </w:r>
                            <w:hyperlink r:id="rId35" w:history="1">
                              <w:r w:rsidRPr="001052D5">
                                <w:rPr>
                                  <w:rStyle w:val="Hyperlink"/>
                                  <w:sz w:val="22"/>
                                  <w:szCs w:val="22"/>
                                </w:rPr>
                                <w:t>https://tinyco.re/8137587</w:t>
                              </w:r>
                            </w:hyperlink>
                            <w:r w:rsidRPr="001052D5">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20B971" id="Text Box 23" o:spid="_x0000_s1034" type="#_x0000_t202" style="width:451pt;height:3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" fillcolor="white [3201]" strokeweight=".5pt">
                <v:textbox>
                  <w:txbxContent>
                    <w:p w14:paraId="2E5D8E89" w14:textId="77777777" w:rsidR="00935AE3" w:rsidRPr="001052D5" w:rsidRDefault="00935AE3" w:rsidP="00397B82">
                      <w:pPr>
                        <w:rPr>
                          <w:bCs/>
                          <w:sz w:val="22"/>
                          <w:szCs w:val="22"/>
                        </w:rPr>
                      </w:pPr>
                      <w:r w:rsidRPr="001052D5">
                        <w:rPr>
                          <w:i/>
                          <w:color w:val="FF0000"/>
                          <w:sz w:val="22"/>
                          <w:szCs w:val="22"/>
                        </w:rPr>
                        <w:t>Read more:</w:t>
                      </w:r>
                      <w:r w:rsidRPr="001052D5">
                        <w:rPr>
                          <w:i/>
                          <w:sz w:val="22"/>
                          <w:szCs w:val="22"/>
                        </w:rPr>
                        <w:t xml:space="preserve"> </w:t>
                      </w:r>
                      <w:r w:rsidRPr="001052D5">
                        <w:rPr>
                          <w:sz w:val="22"/>
                          <w:szCs w:val="22"/>
                        </w:rPr>
                        <w:t xml:space="preserve">To learn more about ratio scales and how to interpret them, see Unit 1.4 of </w:t>
                      </w:r>
                      <w:r w:rsidRPr="001052D5">
                        <w:rPr>
                          <w:i/>
                          <w:sz w:val="22"/>
                          <w:szCs w:val="22"/>
                        </w:rPr>
                        <w:t>Economy, Society, and Public Policy</w:t>
                      </w:r>
                      <w:r w:rsidRPr="001052D5">
                        <w:rPr>
                          <w:sz w:val="22"/>
                          <w:szCs w:val="22"/>
                        </w:rPr>
                        <w:t xml:space="preserve"> (</w:t>
                      </w:r>
                      <w:hyperlink r:id="rId36" w:history="1">
                        <w:r w:rsidRPr="001052D5">
                          <w:rPr>
                            <w:rStyle w:val="Hyperlink"/>
                            <w:sz w:val="22"/>
                            <w:szCs w:val="22"/>
                          </w:rPr>
                          <w:t>https://tinyco.re/8137587</w:t>
                        </w:r>
                      </w:hyperlink>
                      <w:r w:rsidRPr="001052D5">
                        <w:rPr>
                          <w:sz w:val="22"/>
                          <w:szCs w:val="22"/>
                        </w:rPr>
                        <w:t xml:space="preserve">). </w:t>
                      </w:r>
                    </w:p>
                  </w:txbxContent>
                </v:textbox>
                <w10:anchorlock/>
              </v:shape>
            </w:pict>
          </mc:Fallback>
        </mc:AlternateContent>
      </w:r>
    </w:p>
    <w:p w14:paraId="70FAE137" w14:textId="77777777" w:rsidR="00397B82" w:rsidRPr="001052D5" w:rsidRDefault="00397B82" w:rsidP="00DC7C70">
      <w:pPr>
        <w:pStyle w:val="BodyText"/>
        <w:rPr>
          <w:sz w:val="22"/>
          <w:szCs w:val="22"/>
        </w:rPr>
      </w:pPr>
    </w:p>
    <w:p w14:paraId="54F4B83A" w14:textId="77777777" w:rsidR="00DC7C70" w:rsidRPr="00397B82" w:rsidRDefault="00DC7C70" w:rsidP="00397B82">
      <w:pPr>
        <w:pStyle w:val="Heading2"/>
        <w:framePr w:wrap="around"/>
      </w:pPr>
      <w:bookmarkStart w:id="9" w:name="some-country-maps"/>
      <w:bookmarkStart w:id="10" w:name="_Toc37798684"/>
      <w:bookmarkEnd w:id="9"/>
      <w:r w:rsidRPr="00397B82">
        <w:t>1.5 Plotting maps of daily COVID-19 data</w:t>
      </w:r>
      <w:bookmarkEnd w:id="10"/>
    </w:p>
    <w:p w14:paraId="47EA3466" w14:textId="77777777" w:rsidR="001052D5" w:rsidRDefault="001052D5" w:rsidP="00DC7C70">
      <w:pPr>
        <w:pStyle w:val="FirstParagraph"/>
      </w:pPr>
    </w:p>
    <w:p w14:paraId="4B4C787D" w14:textId="79B0CFA9"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Maps are a great tool to illustrate the geographic distribution of any </w:t>
      </w:r>
      <w:r w:rsidR="00397B82">
        <w:rPr>
          <w:rFonts w:ascii="Source Sans Pro" w:hAnsi="Source Sans Pro"/>
          <w:sz w:val="22"/>
          <w:szCs w:val="22"/>
        </w:rPr>
        <w:t>variable</w:t>
      </w:r>
      <w:r w:rsidRPr="001052D5">
        <w:rPr>
          <w:rFonts w:ascii="Source Sans Pro" w:hAnsi="Source Sans Pro"/>
          <w:sz w:val="22"/>
          <w:szCs w:val="22"/>
        </w:rPr>
        <w:t>.</w:t>
      </w:r>
    </w:p>
    <w:p w14:paraId="4FB73112"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For Sections 1.5 and 1.6, you will need the following packages for drawing maps, which we will install and import now: </w:t>
      </w:r>
    </w:p>
    <w:p w14:paraId="41E25B54" w14:textId="77777777" w:rsidR="00DC7C70" w:rsidRPr="008630B8" w:rsidRDefault="00DC7C70" w:rsidP="00DC7C70">
      <w:pPr>
        <w:rPr>
          <w:b/>
          <w:i/>
          <w:color w:val="auto"/>
          <w:sz w:val="20"/>
          <w:szCs w:val="20"/>
        </w:rPr>
      </w:pPr>
      <w:r w:rsidRPr="008630B8">
        <w:rPr>
          <w:rStyle w:val="KeywordTok"/>
          <w:i w:val="0"/>
          <w:sz w:val="20"/>
          <w:szCs w:val="20"/>
        </w:rPr>
        <w:t>install.packages</w:t>
      </w:r>
      <w:r w:rsidRPr="008630B8">
        <w:rPr>
          <w:rStyle w:val="KeywordTok"/>
          <w:b w:val="0"/>
          <w:i w:val="0"/>
          <w:color w:val="auto"/>
          <w:sz w:val="20"/>
          <w:szCs w:val="20"/>
        </w:rPr>
        <w:t>(c(“sf”, “raster”, “spData”, “tmap”))</w:t>
      </w:r>
    </w:p>
    <w:p w14:paraId="23D66C8D" w14:textId="77777777" w:rsidR="00DC7C70" w:rsidRPr="008630B8" w:rsidRDefault="00DC7C70" w:rsidP="00DC7C70">
      <w:pPr>
        <w:pStyle w:val="SourceCode"/>
        <w:rPr>
          <w:sz w:val="20"/>
          <w:szCs w:val="20"/>
        </w:rPr>
      </w:pPr>
      <w:r w:rsidRPr="008630B8">
        <w:rPr>
          <w:rStyle w:val="KeywordTok"/>
          <w:sz w:val="20"/>
          <w:szCs w:val="20"/>
        </w:rPr>
        <w:t>library</w:t>
      </w:r>
      <w:r w:rsidRPr="008630B8">
        <w:rPr>
          <w:rStyle w:val="NormalTok"/>
          <w:sz w:val="20"/>
          <w:szCs w:val="20"/>
        </w:rPr>
        <w:t>(sf)</w:t>
      </w:r>
      <w:r w:rsidRPr="008630B8">
        <w:rPr>
          <w:sz w:val="20"/>
          <w:szCs w:val="20"/>
        </w:rPr>
        <w:br/>
      </w:r>
      <w:r w:rsidRPr="008630B8">
        <w:rPr>
          <w:rStyle w:val="KeywordTok"/>
          <w:sz w:val="20"/>
          <w:szCs w:val="20"/>
        </w:rPr>
        <w:t>library</w:t>
      </w:r>
      <w:r w:rsidRPr="008630B8">
        <w:rPr>
          <w:rStyle w:val="NormalTok"/>
          <w:sz w:val="20"/>
          <w:szCs w:val="20"/>
        </w:rPr>
        <w:t>(raster)</w:t>
      </w:r>
      <w:r w:rsidRPr="008630B8">
        <w:rPr>
          <w:sz w:val="20"/>
          <w:szCs w:val="20"/>
        </w:rPr>
        <w:br/>
      </w:r>
      <w:r w:rsidRPr="008630B8">
        <w:rPr>
          <w:rStyle w:val="KeywordTok"/>
          <w:sz w:val="20"/>
          <w:szCs w:val="20"/>
        </w:rPr>
        <w:t>library</w:t>
      </w:r>
      <w:r w:rsidRPr="008630B8">
        <w:rPr>
          <w:rStyle w:val="NormalTok"/>
          <w:sz w:val="20"/>
          <w:szCs w:val="20"/>
        </w:rPr>
        <w:t>(spData)</w:t>
      </w:r>
      <w:r w:rsidRPr="008630B8">
        <w:rPr>
          <w:sz w:val="20"/>
          <w:szCs w:val="20"/>
        </w:rPr>
        <w:br/>
      </w:r>
      <w:r w:rsidRPr="008630B8">
        <w:rPr>
          <w:rStyle w:val="KeywordTok"/>
          <w:sz w:val="20"/>
          <w:szCs w:val="20"/>
        </w:rPr>
        <w:t>library</w:t>
      </w:r>
      <w:r w:rsidRPr="008630B8">
        <w:rPr>
          <w:rStyle w:val="NormalTok"/>
          <w:sz w:val="20"/>
          <w:szCs w:val="20"/>
        </w:rPr>
        <w:t>(tmap)</w:t>
      </w:r>
    </w:p>
    <w:p w14:paraId="740F1830"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Let’s create a map first and then we will find out how to manipulate the map to display what we want.</w:t>
      </w:r>
    </w:p>
    <w:p w14:paraId="021FE7C5" w14:textId="77777777" w:rsidR="00DC7C70" w:rsidRPr="001052D5" w:rsidRDefault="00DC7C70" w:rsidP="00DC7C70">
      <w:pPr>
        <w:pStyle w:val="SourceCode"/>
        <w:rPr>
          <w:sz w:val="20"/>
          <w:szCs w:val="20"/>
        </w:rPr>
      </w:pPr>
      <w:r w:rsidRPr="001052D5">
        <w:rPr>
          <w:rStyle w:val="CommentTok"/>
          <w:sz w:val="20"/>
          <w:szCs w:val="20"/>
        </w:rPr>
        <w:t># Add fill and border layers to world shape</w:t>
      </w:r>
      <w:r w:rsidRPr="001052D5">
        <w:rPr>
          <w:sz w:val="20"/>
          <w:szCs w:val="20"/>
        </w:rPr>
        <w:br/>
      </w:r>
      <w:r w:rsidRPr="001052D5">
        <w:rPr>
          <w:rStyle w:val="KeywordTok"/>
          <w:sz w:val="20"/>
          <w:szCs w:val="20"/>
        </w:rPr>
        <w:t>tm_shape</w:t>
      </w:r>
      <w:r w:rsidRPr="001052D5">
        <w:rPr>
          <w:rStyle w:val="NormalTok"/>
          <w:sz w:val="20"/>
          <w:szCs w:val="20"/>
        </w:rPr>
        <w:t xml:space="preserve">(world) </w:t>
      </w:r>
      <w:r w:rsidRPr="001052D5">
        <w:rPr>
          <w:rStyle w:val="OperatorTok"/>
          <w:sz w:val="20"/>
          <w:szCs w:val="20"/>
        </w:rPr>
        <w:t>+</w:t>
      </w:r>
      <w:r w:rsidRPr="001052D5">
        <w:rPr>
          <w:rStyle w:val="StringTok"/>
          <w:sz w:val="20"/>
          <w:szCs w:val="20"/>
        </w:rPr>
        <w:t xml:space="preserve"> </w:t>
      </w:r>
      <w:r w:rsidRPr="001052D5">
        <w:rPr>
          <w:rStyle w:val="KeywordTok"/>
          <w:sz w:val="20"/>
          <w:szCs w:val="20"/>
        </w:rPr>
        <w:t>tm_polygons</w:t>
      </w:r>
      <w:r w:rsidRPr="001052D5">
        <w:rPr>
          <w:rStyle w:val="NormalTok"/>
          <w:sz w:val="20"/>
          <w:szCs w:val="20"/>
        </w:rPr>
        <w:t>(</w:t>
      </w:r>
      <w:r w:rsidRPr="001052D5">
        <w:rPr>
          <w:rStyle w:val="DataTypeTok"/>
          <w:sz w:val="20"/>
          <w:szCs w:val="20"/>
        </w:rPr>
        <w:t>col =</w:t>
      </w:r>
      <w:r w:rsidRPr="001052D5">
        <w:rPr>
          <w:rStyle w:val="NormalTok"/>
          <w:sz w:val="20"/>
          <w:szCs w:val="20"/>
        </w:rPr>
        <w:t xml:space="preserve"> </w:t>
      </w:r>
      <w:r w:rsidRPr="001052D5">
        <w:rPr>
          <w:rStyle w:val="StringTok"/>
          <w:sz w:val="20"/>
          <w:szCs w:val="20"/>
        </w:rPr>
        <w:t>"lifeExp"</w:t>
      </w:r>
      <w:r w:rsidRPr="001052D5">
        <w:rPr>
          <w:rStyle w:val="NormalTok"/>
          <w:sz w:val="20"/>
          <w:szCs w:val="20"/>
        </w:rPr>
        <w:t xml:space="preserve">) </w:t>
      </w:r>
    </w:p>
    <w:p w14:paraId="1D0B2DA3" w14:textId="77777777" w:rsidR="00DC7C70" w:rsidRDefault="00DC7C70" w:rsidP="00DC7C70">
      <w:pPr>
        <w:pStyle w:val="FirstParagraph"/>
        <w:jc w:val="center"/>
      </w:pPr>
      <w:r>
        <w:rPr>
          <w:noProof/>
          <w:lang w:val="en-GB" w:eastAsia="en-GB"/>
        </w:rPr>
        <w:lastRenderedPageBreak/>
        <w:drawing>
          <wp:inline distT="0" distB="0" distL="0" distR="0" wp14:anchorId="253B291B" wp14:editId="69A4A542">
            <wp:extent cx="4618993" cy="2446443"/>
            <wp:effectExtent l="0" t="0" r="3810" b="508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19-1.png"/>
                    <pic:cNvPicPr>
                      <a:picLocks noChangeAspect="1" noChangeArrowheads="1"/>
                    </pic:cNvPicPr>
                  </pic:nvPicPr>
                  <pic:blipFill rotWithShape="1">
                    <a:blip r:embed="rId37"/>
                    <a:srcRect t="17414" b="16381"/>
                    <a:stretch/>
                  </pic:blipFill>
                  <pic:spPr bwMode="auto">
                    <a:xfrm>
                      <a:off x="0" y="0"/>
                      <a:ext cx="4620126" cy="2447043"/>
                    </a:xfrm>
                    <a:prstGeom prst="rect">
                      <a:avLst/>
                    </a:prstGeom>
                    <a:noFill/>
                    <a:ln>
                      <a:noFill/>
                    </a:ln>
                    <a:extLst>
                      <a:ext uri="{53640926-AAD7-44D8-BBD7-CCE9431645EC}">
                        <a14:shadowObscured xmlns:a14="http://schemas.microsoft.com/office/drawing/2010/main"/>
                      </a:ext>
                    </a:extLst>
                  </pic:spPr>
                </pic:pic>
              </a:graphicData>
            </a:graphic>
          </wp:inline>
        </w:drawing>
      </w:r>
    </w:p>
    <w:p w14:paraId="50E27B1E" w14:textId="6C7168D1" w:rsidR="00DC7C70" w:rsidRPr="001052D5" w:rsidRDefault="00DC7C70" w:rsidP="00DC7C70">
      <w:pPr>
        <w:pStyle w:val="BodyText"/>
        <w:rPr>
          <w:sz w:val="22"/>
          <w:szCs w:val="22"/>
        </w:rPr>
      </w:pPr>
      <w:r w:rsidRPr="001052D5">
        <w:rPr>
          <w:b/>
          <w:sz w:val="22"/>
          <w:szCs w:val="22"/>
        </w:rPr>
        <w:t>Figure 1.10</w:t>
      </w:r>
      <w:r w:rsidRPr="001052D5">
        <w:rPr>
          <w:sz w:val="22"/>
          <w:szCs w:val="22"/>
        </w:rPr>
        <w:t xml:space="preserve"> </w:t>
      </w:r>
      <w:r w:rsidR="001052D5">
        <w:rPr>
          <w:sz w:val="22"/>
          <w:szCs w:val="22"/>
        </w:rPr>
        <w:t xml:space="preserve">Life expectancy around the world (2018). </w:t>
      </w:r>
    </w:p>
    <w:p w14:paraId="1B9A0185" w14:textId="77777777" w:rsidR="00DC7C70" w:rsidRPr="001052D5" w:rsidRDefault="00DC7C70" w:rsidP="00DC7C70">
      <w:pPr>
        <w:pStyle w:val="BodyText"/>
        <w:rPr>
          <w:sz w:val="22"/>
          <w:szCs w:val="22"/>
        </w:rPr>
      </w:pPr>
      <w:r w:rsidRPr="001052D5">
        <w:rPr>
          <w:sz w:val="22"/>
          <w:szCs w:val="22"/>
        </w:rPr>
        <w:t xml:space="preserve">Wow, one line of code and you get a world map which shows which countries have the highest and lowest life expectancy. Amazing! </w:t>
      </w:r>
    </w:p>
    <w:p w14:paraId="7E391A10" w14:textId="21E8610F" w:rsidR="00DC7C70" w:rsidRPr="001052D5" w:rsidRDefault="00DC7C70" w:rsidP="00DC7C70">
      <w:pPr>
        <w:pStyle w:val="BodyText"/>
        <w:rPr>
          <w:sz w:val="22"/>
          <w:szCs w:val="22"/>
        </w:rPr>
      </w:pPr>
      <w:r w:rsidRPr="001052D5">
        <w:rPr>
          <w:sz w:val="22"/>
          <w:szCs w:val="22"/>
        </w:rPr>
        <w:t xml:space="preserve">What did the code do? We used the </w:t>
      </w:r>
      <w:r w:rsidRPr="001052D5">
        <w:rPr>
          <w:rStyle w:val="VerbatimChar"/>
          <w:b/>
          <w:i w:val="0"/>
          <w:color w:val="0070C0"/>
          <w:szCs w:val="22"/>
        </w:rPr>
        <w:t>tmap</w:t>
      </w:r>
      <w:r w:rsidRPr="001052D5">
        <w:rPr>
          <w:sz w:val="22"/>
          <w:szCs w:val="22"/>
        </w:rPr>
        <w:t xml:space="preserve"> package, which has a range of built-in map information, and </w:t>
      </w:r>
      <w:r w:rsidRPr="001052D5">
        <w:rPr>
          <w:rStyle w:val="VerbatimChar"/>
          <w:b/>
          <w:i w:val="0"/>
          <w:color w:val="0070C0"/>
          <w:szCs w:val="22"/>
        </w:rPr>
        <w:t>tm_shape(world)</w:t>
      </w:r>
      <w:r w:rsidRPr="001052D5">
        <w:rPr>
          <w:sz w:val="22"/>
          <w:szCs w:val="22"/>
        </w:rPr>
        <w:t xml:space="preserve">, which contains shape information (details of the boundaries) of the world’s countries. Shape information is essential for drawing maps. Then we specify the variable that determines the colors and borders </w:t>
      </w:r>
      <w:r w:rsidRPr="001052D5">
        <w:rPr>
          <w:i/>
          <w:sz w:val="22"/>
          <w:szCs w:val="22"/>
        </w:rPr>
        <w:t>(</w:t>
      </w:r>
      <w:r w:rsidRPr="001052D5">
        <w:rPr>
          <w:rStyle w:val="VerbatimChar"/>
          <w:b/>
          <w:i w:val="0"/>
          <w:color w:val="0070C0"/>
          <w:szCs w:val="22"/>
        </w:rPr>
        <w:t>+ tm_polygons(col = "lifeExp")</w:t>
      </w:r>
      <w:r w:rsidRPr="001052D5">
        <w:rPr>
          <w:sz w:val="22"/>
          <w:szCs w:val="22"/>
        </w:rPr>
        <w:t xml:space="preserve">). </w:t>
      </w:r>
    </w:p>
    <w:p w14:paraId="6FA9D457" w14:textId="77777777" w:rsidR="00DC7C70" w:rsidRDefault="00DC7C70" w:rsidP="00DC7C70">
      <w:pPr>
        <w:pStyle w:val="BodyText"/>
      </w:pPr>
      <w:r>
        <w:rPr>
          <w:noProof/>
          <w:lang w:val="en-GB" w:eastAsia="en-GB"/>
        </w:rPr>
        <mc:AlternateContent>
          <mc:Choice Requires="wps">
            <w:drawing>
              <wp:inline distT="0" distB="0" distL="0" distR="0" wp14:anchorId="6C64B482" wp14:editId="4BB4DDFD">
                <wp:extent cx="5796793" cy="685800"/>
                <wp:effectExtent l="0" t="0" r="7620" b="12700"/>
                <wp:docPr id="24" name="Text Box 24"/>
                <wp:cNvGraphicFramePr/>
                <a:graphic xmlns:a="http://schemas.openxmlformats.org/drawingml/2006/main">
                  <a:graphicData uri="http://schemas.microsoft.com/office/word/2010/wordprocessingShape">
                    <wps:wsp>
                      <wps:cNvSpPr txBox="1"/>
                      <wps:spPr>
                        <a:xfrm>
                          <a:off x="0" y="0"/>
                          <a:ext cx="5796793" cy="685800"/>
                        </a:xfrm>
                        <a:prstGeom prst="rect">
                          <a:avLst/>
                        </a:prstGeom>
                        <a:solidFill>
                          <a:schemeClr val="lt1"/>
                        </a:solidFill>
                        <a:ln w="6350">
                          <a:solidFill>
                            <a:prstClr val="black"/>
                          </a:solidFill>
                        </a:ln>
                      </wps:spPr>
                      <wps:txbx>
                        <w:txbxContent>
                          <w:p w14:paraId="6E4608E9" w14:textId="0EE2229D" w:rsidR="00935AE3" w:rsidRPr="001052D5" w:rsidRDefault="00935AE3" w:rsidP="00DC7C70">
                            <w:pPr>
                              <w:rPr>
                                <w:bCs/>
                                <w:sz w:val="22"/>
                                <w:szCs w:val="22"/>
                              </w:rPr>
                            </w:pPr>
                            <w:r w:rsidRPr="001052D5">
                              <w:rPr>
                                <w:i/>
                                <w:color w:val="FF0000"/>
                                <w:sz w:val="22"/>
                                <w:szCs w:val="22"/>
                              </w:rPr>
                              <w:t xml:space="preserve">Read more: </w:t>
                            </w:r>
                            <w:r w:rsidRPr="001052D5">
                              <w:rPr>
                                <w:sz w:val="22"/>
                                <w:szCs w:val="22"/>
                              </w:rPr>
                              <w:t xml:space="preserve">To learn more about geocomputing and the </w:t>
                            </w:r>
                            <w:r w:rsidRPr="001052D5">
                              <w:rPr>
                                <w:rStyle w:val="VerbatimChar"/>
                                <w:b/>
                                <w:i w:val="0"/>
                                <w:color w:val="0070C0"/>
                                <w:szCs w:val="22"/>
                              </w:rPr>
                              <w:t>tmap</w:t>
                            </w:r>
                            <w:r w:rsidRPr="001052D5">
                              <w:rPr>
                                <w:sz w:val="22"/>
                                <w:szCs w:val="22"/>
                              </w:rPr>
                              <w:t xml:space="preserve"> package, check out </w:t>
                            </w:r>
                            <w:hyperlink r:id="rId38">
                              <w:r w:rsidRPr="001052D5">
                                <w:rPr>
                                  <w:rStyle w:val="Hyperlink"/>
                                  <w:sz w:val="22"/>
                                  <w:szCs w:val="22"/>
                                </w:rPr>
                                <w:t>Geocomputation with R</w:t>
                              </w:r>
                            </w:hyperlink>
                            <w:r w:rsidRPr="001052D5">
                              <w:rPr>
                                <w:rStyle w:val="Hyperlink"/>
                                <w:sz w:val="22"/>
                                <w:szCs w:val="22"/>
                              </w:rPr>
                              <w:t xml:space="preserve"> (</w:t>
                            </w:r>
                            <w:hyperlink r:id="rId39" w:history="1">
                              <w:r w:rsidRPr="001052D5">
                                <w:rPr>
                                  <w:rStyle w:val="Hyperlink"/>
                                  <w:sz w:val="22"/>
                                  <w:szCs w:val="22"/>
                                </w:rPr>
                                <w:t>https://tinyco.re/1848888</w:t>
                              </w:r>
                            </w:hyperlink>
                            <w:r w:rsidRPr="001052D5">
                              <w:rPr>
                                <w:rStyle w:val="Hyperlink"/>
                                <w:sz w:val="22"/>
                                <w:szCs w:val="22"/>
                              </w:rPr>
                              <w:t>)</w:t>
                            </w:r>
                            <w:r w:rsidRPr="001052D5">
                              <w:rPr>
                                <w:rStyle w:val="Hyperlink"/>
                                <w:color w:val="auto"/>
                                <w:sz w:val="22"/>
                                <w:szCs w:val="22"/>
                                <w:u w:val="none"/>
                              </w:rPr>
                              <w:t>, written</w:t>
                            </w:r>
                            <w:r w:rsidRPr="001052D5">
                              <w:rPr>
                                <w:sz w:val="22"/>
                                <w:szCs w:val="22"/>
                              </w:rPr>
                              <w:t xml:space="preserve"> by Robin Lovelace, Jakub Nowosad, and Jannes Muenchow</w:t>
                            </w: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64B482" id="Text Box 24" o:spid="_x0000_s1035" type="#_x0000_t202" style="width:456.4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" fillcolor="white [3201]" strokeweight=".5pt">
                <v:textbox>
                  <w:txbxContent>
                    <w:p w14:paraId="6E4608E9" w14:textId="0EE2229D" w:rsidR="00935AE3" w:rsidRPr="001052D5" w:rsidRDefault="00935AE3" w:rsidP="00DC7C70">
                      <w:pPr>
                        <w:rPr>
                          <w:bCs/>
                          <w:sz w:val="22"/>
                          <w:szCs w:val="22"/>
                        </w:rPr>
                      </w:pPr>
                      <w:r w:rsidRPr="001052D5">
                        <w:rPr>
                          <w:i/>
                          <w:color w:val="FF0000"/>
                          <w:sz w:val="22"/>
                          <w:szCs w:val="22"/>
                        </w:rPr>
                        <w:t xml:space="preserve">Read more: </w:t>
                      </w:r>
                      <w:r w:rsidRPr="001052D5">
                        <w:rPr>
                          <w:sz w:val="22"/>
                          <w:szCs w:val="22"/>
                        </w:rPr>
                        <w:t xml:space="preserve">To learn more about geocomputing and the </w:t>
                      </w:r>
                      <w:r w:rsidRPr="001052D5">
                        <w:rPr>
                          <w:rStyle w:val="VerbatimChar"/>
                          <w:b/>
                          <w:i w:val="0"/>
                          <w:color w:val="0070C0"/>
                          <w:szCs w:val="22"/>
                        </w:rPr>
                        <w:t>tmap</w:t>
                      </w:r>
                      <w:r w:rsidRPr="001052D5">
                        <w:rPr>
                          <w:sz w:val="22"/>
                          <w:szCs w:val="22"/>
                        </w:rPr>
                        <w:t xml:space="preserve"> package, check out </w:t>
                      </w:r>
                      <w:hyperlink r:id="rId40">
                        <w:r w:rsidRPr="001052D5">
                          <w:rPr>
                            <w:rStyle w:val="Hyperlink"/>
                            <w:sz w:val="22"/>
                            <w:szCs w:val="22"/>
                          </w:rPr>
                          <w:t>Geocomputation with R</w:t>
                        </w:r>
                      </w:hyperlink>
                      <w:r w:rsidRPr="001052D5">
                        <w:rPr>
                          <w:rStyle w:val="Hyperlink"/>
                          <w:sz w:val="22"/>
                          <w:szCs w:val="22"/>
                        </w:rPr>
                        <w:t xml:space="preserve"> (</w:t>
                      </w:r>
                      <w:hyperlink r:id="rId41" w:history="1">
                        <w:r w:rsidRPr="001052D5">
                          <w:rPr>
                            <w:rStyle w:val="Hyperlink"/>
                            <w:sz w:val="22"/>
                            <w:szCs w:val="22"/>
                          </w:rPr>
                          <w:t>https://tinyco.re/1848888</w:t>
                        </w:r>
                      </w:hyperlink>
                      <w:r w:rsidRPr="001052D5">
                        <w:rPr>
                          <w:rStyle w:val="Hyperlink"/>
                          <w:sz w:val="22"/>
                          <w:szCs w:val="22"/>
                        </w:rPr>
                        <w:t>)</w:t>
                      </w:r>
                      <w:r w:rsidRPr="001052D5">
                        <w:rPr>
                          <w:rStyle w:val="Hyperlink"/>
                          <w:color w:val="auto"/>
                          <w:sz w:val="22"/>
                          <w:szCs w:val="22"/>
                          <w:u w:val="none"/>
                        </w:rPr>
                        <w:t>, written</w:t>
                      </w:r>
                      <w:r w:rsidRPr="001052D5">
                        <w:rPr>
                          <w:sz w:val="22"/>
                          <w:szCs w:val="22"/>
                        </w:rPr>
                        <w:t xml:space="preserve"> by Robin Lovelace, Jakub Nowosad, and Jannes Muenchow</w:t>
                      </w:r>
                      <w:r>
                        <w:rPr>
                          <w:sz w:val="22"/>
                          <w:szCs w:val="22"/>
                        </w:rPr>
                        <w:t>.</w:t>
                      </w:r>
                    </w:p>
                  </w:txbxContent>
                </v:textbox>
                <w10:anchorlock/>
              </v:shape>
            </w:pict>
          </mc:Fallback>
        </mc:AlternateContent>
      </w:r>
    </w:p>
    <w:p w14:paraId="42669790" w14:textId="53EC49D3" w:rsidR="007F3AFC" w:rsidRPr="001052D5" w:rsidRDefault="00DC7C70" w:rsidP="008630B8">
      <w:pPr>
        <w:pStyle w:val="BodyText"/>
        <w:spacing w:after="180"/>
        <w:rPr>
          <w:sz w:val="22"/>
          <w:szCs w:val="22"/>
        </w:rPr>
      </w:pPr>
      <w:r w:rsidRPr="001052D5">
        <w:rPr>
          <w:sz w:val="22"/>
          <w:szCs w:val="22"/>
        </w:rPr>
        <w:t xml:space="preserve">We want to make a similar map as in Figure 1.10, but showing information on COVID-19 cases instead. We will first deconstruct the code above to understand where </w:t>
      </w:r>
      <w:r w:rsidRPr="001052D5">
        <w:rPr>
          <w:rStyle w:val="VerbatimChar"/>
          <w:b/>
          <w:i w:val="0"/>
          <w:color w:val="0070C0"/>
          <w:szCs w:val="22"/>
        </w:rPr>
        <w:t>tmap</w:t>
      </w:r>
      <w:r w:rsidRPr="001052D5">
        <w:rPr>
          <w:sz w:val="22"/>
          <w:szCs w:val="22"/>
        </w:rPr>
        <w:t xml:space="preserve"> stores the data on life expectancy.</w:t>
      </w:r>
    </w:p>
    <w:p w14:paraId="0A319731" w14:textId="77777777" w:rsidR="00DC7C70" w:rsidRPr="001052D5" w:rsidRDefault="00DC7C70" w:rsidP="00DC7C70">
      <w:pPr>
        <w:pStyle w:val="SourceCode"/>
        <w:rPr>
          <w:sz w:val="20"/>
          <w:szCs w:val="20"/>
        </w:rPr>
      </w:pPr>
      <w:r w:rsidRPr="001052D5">
        <w:rPr>
          <w:rStyle w:val="NormalTok"/>
          <w:sz w:val="20"/>
          <w:szCs w:val="20"/>
        </w:rPr>
        <w:t>m2 &lt;-</w:t>
      </w:r>
      <w:r w:rsidRPr="001052D5">
        <w:rPr>
          <w:rStyle w:val="StringTok"/>
          <w:sz w:val="20"/>
          <w:szCs w:val="20"/>
        </w:rPr>
        <w:t xml:space="preserve"> </w:t>
      </w:r>
      <w:r w:rsidRPr="001052D5">
        <w:rPr>
          <w:rStyle w:val="KeywordTok"/>
          <w:sz w:val="20"/>
          <w:szCs w:val="20"/>
        </w:rPr>
        <w:t>tm_shape</w:t>
      </w:r>
      <w:r w:rsidRPr="001052D5">
        <w:rPr>
          <w:rStyle w:val="NormalTok"/>
          <w:sz w:val="20"/>
          <w:szCs w:val="20"/>
        </w:rPr>
        <w:t xml:space="preserve">(world) </w:t>
      </w:r>
      <w:r w:rsidRPr="001052D5">
        <w:rPr>
          <w:sz w:val="20"/>
          <w:szCs w:val="20"/>
        </w:rPr>
        <w:br/>
      </w:r>
      <w:r w:rsidRPr="001052D5">
        <w:rPr>
          <w:rStyle w:val="KeywordTok"/>
          <w:sz w:val="20"/>
          <w:szCs w:val="20"/>
        </w:rPr>
        <w:t>str</w:t>
      </w:r>
      <w:r w:rsidRPr="001052D5">
        <w:rPr>
          <w:rStyle w:val="NormalTok"/>
          <w:sz w:val="20"/>
          <w:szCs w:val="20"/>
        </w:rPr>
        <w:t>(m2)</w:t>
      </w:r>
    </w:p>
    <w:p w14:paraId="2B81ED65" w14:textId="77777777" w:rsidR="00DC7C70" w:rsidRPr="001052D5" w:rsidRDefault="00DC7C70" w:rsidP="00DC7C70">
      <w:pPr>
        <w:pStyle w:val="SourceCode"/>
        <w:rPr>
          <w:sz w:val="20"/>
          <w:szCs w:val="20"/>
        </w:rPr>
      </w:pPr>
      <w:r w:rsidRPr="001052D5">
        <w:rPr>
          <w:rStyle w:val="VerbatimChar"/>
          <w:sz w:val="20"/>
          <w:szCs w:val="20"/>
        </w:rPr>
        <w:t>## List of 1</w:t>
      </w:r>
      <w:r w:rsidRPr="001052D5">
        <w:rPr>
          <w:sz w:val="20"/>
          <w:szCs w:val="20"/>
        </w:rPr>
        <w:br/>
      </w:r>
      <w:r w:rsidRPr="001052D5">
        <w:rPr>
          <w:rStyle w:val="VerbatimChar"/>
          <w:sz w:val="20"/>
          <w:szCs w:val="20"/>
        </w:rPr>
        <w:t>##  $ tm_shape:List of 12</w:t>
      </w:r>
      <w:r w:rsidRPr="001052D5">
        <w:rPr>
          <w:sz w:val="20"/>
          <w:szCs w:val="20"/>
        </w:rPr>
        <w:br/>
      </w:r>
      <w:r w:rsidRPr="001052D5">
        <w:rPr>
          <w:rStyle w:val="VerbatimChar"/>
          <w:sz w:val="20"/>
          <w:szCs w:val="20"/>
        </w:rPr>
        <w:t>##   ..$ shp_name   : chr "world"</w:t>
      </w:r>
      <w:r w:rsidRPr="001052D5">
        <w:rPr>
          <w:sz w:val="20"/>
          <w:szCs w:val="20"/>
        </w:rPr>
        <w:br/>
      </w:r>
      <w:r w:rsidRPr="001052D5">
        <w:rPr>
          <w:rStyle w:val="VerbatimChar"/>
          <w:sz w:val="20"/>
          <w:szCs w:val="20"/>
        </w:rPr>
        <w:t>##   ..$ shp        :Classes 'sf', 'tbl_df', 'tbl' and 'data.frame':    177 obs. of  11 variables:</w:t>
      </w:r>
      <w:r w:rsidRPr="001052D5">
        <w:rPr>
          <w:sz w:val="20"/>
          <w:szCs w:val="20"/>
        </w:rPr>
        <w:br/>
      </w:r>
      <w:r w:rsidRPr="001052D5">
        <w:rPr>
          <w:rStyle w:val="VerbatimChar"/>
          <w:sz w:val="20"/>
          <w:szCs w:val="20"/>
        </w:rPr>
        <w:t>##   .. ..$ iso_a2   : chr [1:177] "FJ" "TZ" "EH" "CA" ...</w:t>
      </w:r>
      <w:r w:rsidRPr="001052D5">
        <w:rPr>
          <w:sz w:val="20"/>
          <w:szCs w:val="20"/>
        </w:rPr>
        <w:br/>
      </w:r>
      <w:r w:rsidRPr="001052D5">
        <w:rPr>
          <w:rStyle w:val="VerbatimChar"/>
          <w:sz w:val="20"/>
          <w:szCs w:val="20"/>
        </w:rPr>
        <w:t>##   .. ..$ name_long: chr [1:177] "Fiji" "Tanzania" "Western Sahara" "Canada" ...</w:t>
      </w:r>
      <w:r w:rsidRPr="001052D5">
        <w:rPr>
          <w:sz w:val="20"/>
          <w:szCs w:val="20"/>
        </w:rPr>
        <w:br/>
      </w:r>
      <w:r w:rsidRPr="001052D5">
        <w:rPr>
          <w:rStyle w:val="VerbatimChar"/>
          <w:sz w:val="20"/>
          <w:szCs w:val="20"/>
        </w:rPr>
        <w:t>##   .. ..$ continent: chr [1:177] "Oceania" "Africa" "Africa" "North America" ...</w:t>
      </w:r>
      <w:r w:rsidRPr="001052D5">
        <w:rPr>
          <w:sz w:val="20"/>
          <w:szCs w:val="20"/>
        </w:rPr>
        <w:br/>
      </w:r>
      <w:r w:rsidRPr="001052D5">
        <w:rPr>
          <w:rStyle w:val="VerbatimChar"/>
          <w:sz w:val="20"/>
          <w:szCs w:val="20"/>
        </w:rPr>
        <w:t>##   .. ..$ region_un: chr [1:177] "Oceania" "Africa" "Africa" "Americas" ...</w:t>
      </w:r>
      <w:r w:rsidRPr="001052D5">
        <w:rPr>
          <w:sz w:val="20"/>
          <w:szCs w:val="20"/>
        </w:rPr>
        <w:br/>
      </w:r>
      <w:r w:rsidRPr="001052D5">
        <w:rPr>
          <w:rStyle w:val="VerbatimChar"/>
          <w:sz w:val="20"/>
          <w:szCs w:val="20"/>
        </w:rPr>
        <w:t>##   .. ..$ subregion: chr [1:177] "Melanesia" "Eastern Africa" "Northern Africa" "Northern America" ...</w:t>
      </w:r>
      <w:r w:rsidRPr="001052D5">
        <w:rPr>
          <w:sz w:val="20"/>
          <w:szCs w:val="20"/>
        </w:rPr>
        <w:br/>
      </w:r>
      <w:r w:rsidRPr="001052D5">
        <w:rPr>
          <w:rStyle w:val="VerbatimChar"/>
          <w:sz w:val="20"/>
          <w:szCs w:val="20"/>
        </w:rPr>
        <w:t>##   .. ..$ type     : chr [1:177] "Sovereign country" "Sovereign country" "Indeterminate" "Sovereign country" ...</w:t>
      </w:r>
      <w:r w:rsidRPr="001052D5">
        <w:rPr>
          <w:sz w:val="20"/>
          <w:szCs w:val="20"/>
        </w:rPr>
        <w:br/>
      </w:r>
      <w:r w:rsidRPr="001052D5">
        <w:rPr>
          <w:rStyle w:val="VerbatimChar"/>
          <w:sz w:val="20"/>
          <w:szCs w:val="20"/>
        </w:rPr>
        <w:t>##   .. ..$ area_km2 : num [1:177] 19290 932746 96271 10036043 9510744 ...</w:t>
      </w:r>
      <w:r w:rsidRPr="001052D5">
        <w:rPr>
          <w:sz w:val="20"/>
          <w:szCs w:val="20"/>
        </w:rPr>
        <w:br/>
      </w:r>
      <w:r w:rsidRPr="001052D5">
        <w:rPr>
          <w:rStyle w:val="VerbatimChar"/>
          <w:sz w:val="20"/>
          <w:szCs w:val="20"/>
        </w:rPr>
        <w:t>##   .. ..$ pop      : num [1:177] 8.86e+05 5.22e+07 NA 3.55e+07 3.19e+08 ...</w:t>
      </w:r>
      <w:r w:rsidRPr="001052D5">
        <w:rPr>
          <w:sz w:val="20"/>
          <w:szCs w:val="20"/>
        </w:rPr>
        <w:br/>
      </w:r>
      <w:r w:rsidRPr="001052D5">
        <w:rPr>
          <w:rStyle w:val="VerbatimChar"/>
          <w:sz w:val="20"/>
          <w:szCs w:val="20"/>
        </w:rPr>
        <w:t>##   .. ..$ lifeExp  : num [1:177] 70 64.2 NA 82 78.8 ...</w:t>
      </w:r>
      <w:r w:rsidRPr="001052D5">
        <w:rPr>
          <w:sz w:val="20"/>
          <w:szCs w:val="20"/>
        </w:rPr>
        <w:br/>
      </w:r>
      <w:r w:rsidRPr="001052D5">
        <w:rPr>
          <w:rStyle w:val="VerbatimChar"/>
          <w:sz w:val="20"/>
          <w:szCs w:val="20"/>
        </w:rPr>
        <w:t>##   .. ..$ gdpPercap: num [1:177] 8222 2402 NA 43079 51922 ...</w:t>
      </w:r>
      <w:r w:rsidRPr="001052D5">
        <w:rPr>
          <w:sz w:val="20"/>
          <w:szCs w:val="20"/>
        </w:rPr>
        <w:br/>
      </w:r>
      <w:r w:rsidRPr="001052D5">
        <w:rPr>
          <w:rStyle w:val="VerbatimChar"/>
          <w:sz w:val="20"/>
          <w:szCs w:val="20"/>
        </w:rPr>
        <w:t>##   .. ..$ geom     :sfc_MULTIPOLYGON of length 177; first list element: List of 3</w:t>
      </w:r>
      <w:r w:rsidRPr="001052D5">
        <w:rPr>
          <w:sz w:val="20"/>
          <w:szCs w:val="20"/>
        </w:rPr>
        <w:br/>
      </w:r>
      <w:r w:rsidRPr="001052D5">
        <w:rPr>
          <w:rStyle w:val="VerbatimChar"/>
          <w:sz w:val="20"/>
          <w:szCs w:val="20"/>
        </w:rPr>
        <w:lastRenderedPageBreak/>
        <w:t>##   .. .. ..$ :List of 1</w:t>
      </w:r>
      <w:r w:rsidRPr="001052D5">
        <w:rPr>
          <w:sz w:val="20"/>
          <w:szCs w:val="20"/>
        </w:rPr>
        <w:br/>
      </w:r>
      <w:r w:rsidRPr="001052D5">
        <w:rPr>
          <w:rStyle w:val="VerbatimChar"/>
          <w:sz w:val="20"/>
          <w:szCs w:val="20"/>
        </w:rPr>
        <w:t>##   .. .. .. ..$ : num [1:8, 1:2] 180 180 179 179 179 ...</w:t>
      </w:r>
      <w:r w:rsidRPr="001052D5">
        <w:rPr>
          <w:sz w:val="20"/>
          <w:szCs w:val="20"/>
        </w:rPr>
        <w:br/>
      </w:r>
      <w:r w:rsidRPr="001052D5">
        <w:rPr>
          <w:rStyle w:val="VerbatimChar"/>
          <w:sz w:val="20"/>
          <w:szCs w:val="20"/>
        </w:rPr>
        <w:t>##   .. .. ..$ :List of 1</w:t>
      </w:r>
      <w:r w:rsidRPr="001052D5">
        <w:rPr>
          <w:sz w:val="20"/>
          <w:szCs w:val="20"/>
        </w:rPr>
        <w:br/>
      </w:r>
      <w:r w:rsidRPr="001052D5">
        <w:rPr>
          <w:rStyle w:val="VerbatimChar"/>
          <w:sz w:val="20"/>
          <w:szCs w:val="20"/>
        </w:rPr>
        <w:t>##   .. .. .. ..$ : num [1:9, 1:2] 178 178 179 179 178 ...</w:t>
      </w:r>
      <w:r w:rsidRPr="001052D5">
        <w:rPr>
          <w:sz w:val="20"/>
          <w:szCs w:val="20"/>
        </w:rPr>
        <w:br/>
      </w:r>
      <w:r w:rsidRPr="001052D5">
        <w:rPr>
          <w:rStyle w:val="VerbatimChar"/>
          <w:sz w:val="20"/>
          <w:szCs w:val="20"/>
        </w:rPr>
        <w:t>##   .. .. ..$ :List of 1</w:t>
      </w:r>
      <w:r w:rsidRPr="001052D5">
        <w:rPr>
          <w:sz w:val="20"/>
          <w:szCs w:val="20"/>
        </w:rPr>
        <w:br/>
      </w:r>
      <w:r w:rsidRPr="001052D5">
        <w:rPr>
          <w:rStyle w:val="VerbatimChar"/>
          <w:sz w:val="20"/>
          <w:szCs w:val="20"/>
        </w:rPr>
        <w:t>##   .. .. .. ..$ : num [1:5, 1:2] -180 -180 -180 -180 -180 ...</w:t>
      </w:r>
      <w:r w:rsidRPr="001052D5">
        <w:rPr>
          <w:sz w:val="20"/>
          <w:szCs w:val="20"/>
        </w:rPr>
        <w:br/>
      </w:r>
      <w:r w:rsidRPr="001052D5">
        <w:rPr>
          <w:rStyle w:val="VerbatimChar"/>
          <w:sz w:val="20"/>
          <w:szCs w:val="20"/>
        </w:rPr>
        <w:t>##   .. .. ..- attr(*, "class")= chr [1:3] "XY" "MULTIPOLYGON" "sfg"</w:t>
      </w:r>
      <w:r w:rsidRPr="001052D5">
        <w:rPr>
          <w:sz w:val="20"/>
          <w:szCs w:val="20"/>
        </w:rPr>
        <w:br/>
      </w:r>
      <w:r w:rsidRPr="001052D5">
        <w:rPr>
          <w:rStyle w:val="VerbatimChar"/>
          <w:sz w:val="20"/>
          <w:szCs w:val="20"/>
        </w:rPr>
        <w:t>##   .. ..- attr(*, "sf_column")= chr "geom"</w:t>
      </w:r>
      <w:r w:rsidRPr="001052D5">
        <w:rPr>
          <w:sz w:val="20"/>
          <w:szCs w:val="20"/>
        </w:rPr>
        <w:br/>
      </w:r>
      <w:r w:rsidRPr="001052D5">
        <w:rPr>
          <w:rStyle w:val="VerbatimChar"/>
          <w:sz w:val="20"/>
          <w:szCs w:val="20"/>
        </w:rPr>
        <w:t>##   .. ..- attr(*, "agr")= Factor w/ 3 levels "constant","aggregate",..: NA NA NA NA NA NA NA NA NA NA</w:t>
      </w:r>
      <w:r w:rsidRPr="001052D5">
        <w:rPr>
          <w:sz w:val="20"/>
          <w:szCs w:val="20"/>
        </w:rPr>
        <w:br/>
      </w:r>
      <w:r w:rsidRPr="001052D5">
        <w:rPr>
          <w:rStyle w:val="VerbatimChar"/>
          <w:sz w:val="20"/>
          <w:szCs w:val="20"/>
        </w:rPr>
        <w:t>##   .. .. ..- attr(*, "names")= chr [1:10] "iso_a2" "name_long" "continent" "region_un" ...</w:t>
      </w:r>
      <w:r w:rsidRPr="001052D5">
        <w:rPr>
          <w:sz w:val="20"/>
          <w:szCs w:val="20"/>
        </w:rPr>
        <w:br/>
      </w:r>
      <w:r w:rsidRPr="001052D5">
        <w:rPr>
          <w:rStyle w:val="VerbatimChar"/>
          <w:sz w:val="20"/>
          <w:szCs w:val="20"/>
        </w:rPr>
        <w:t>##   ..$ name       : NULL</w:t>
      </w:r>
      <w:r w:rsidRPr="001052D5">
        <w:rPr>
          <w:sz w:val="20"/>
          <w:szCs w:val="20"/>
        </w:rPr>
        <w:br/>
      </w:r>
      <w:r w:rsidRPr="001052D5">
        <w:rPr>
          <w:rStyle w:val="VerbatimChar"/>
          <w:sz w:val="20"/>
          <w:szCs w:val="20"/>
        </w:rPr>
        <w:t>##   ..$ is.master  : logi NA</w:t>
      </w:r>
      <w:r w:rsidRPr="001052D5">
        <w:rPr>
          <w:sz w:val="20"/>
          <w:szCs w:val="20"/>
        </w:rPr>
        <w:br/>
      </w:r>
      <w:r w:rsidRPr="001052D5">
        <w:rPr>
          <w:rStyle w:val="VerbatimChar"/>
          <w:sz w:val="20"/>
          <w:szCs w:val="20"/>
        </w:rPr>
        <w:t>##   ..$ projection : NULL</w:t>
      </w:r>
      <w:r w:rsidRPr="001052D5">
        <w:rPr>
          <w:sz w:val="20"/>
          <w:szCs w:val="20"/>
        </w:rPr>
        <w:br/>
      </w:r>
      <w:r w:rsidRPr="001052D5">
        <w:rPr>
          <w:rStyle w:val="VerbatimChar"/>
          <w:sz w:val="20"/>
          <w:szCs w:val="20"/>
        </w:rPr>
        <w:t>##   ..$ bbox       : NULL</w:t>
      </w:r>
      <w:r w:rsidRPr="001052D5">
        <w:rPr>
          <w:sz w:val="20"/>
          <w:szCs w:val="20"/>
        </w:rPr>
        <w:br/>
      </w:r>
      <w:r w:rsidRPr="001052D5">
        <w:rPr>
          <w:rStyle w:val="VerbatimChar"/>
          <w:sz w:val="20"/>
          <w:szCs w:val="20"/>
        </w:rPr>
        <w:t>##   ..$ unit       : NULL</w:t>
      </w:r>
      <w:r w:rsidRPr="001052D5">
        <w:rPr>
          <w:sz w:val="20"/>
          <w:szCs w:val="20"/>
        </w:rPr>
        <w:br/>
      </w:r>
      <w:r w:rsidRPr="001052D5">
        <w:rPr>
          <w:rStyle w:val="VerbatimChar"/>
          <w:sz w:val="20"/>
          <w:szCs w:val="20"/>
        </w:rPr>
        <w:t>##   ..$ simplify   : num 1</w:t>
      </w:r>
      <w:r w:rsidRPr="001052D5">
        <w:rPr>
          <w:sz w:val="20"/>
          <w:szCs w:val="20"/>
        </w:rPr>
        <w:br/>
      </w:r>
      <w:r w:rsidRPr="001052D5">
        <w:rPr>
          <w:rStyle w:val="VerbatimChar"/>
          <w:sz w:val="20"/>
          <w:szCs w:val="20"/>
        </w:rPr>
        <w:t>##   ..$ point.per  : logi NA</w:t>
      </w:r>
      <w:r w:rsidRPr="001052D5">
        <w:rPr>
          <w:sz w:val="20"/>
          <w:szCs w:val="20"/>
        </w:rPr>
        <w:br/>
      </w:r>
      <w:r w:rsidRPr="001052D5">
        <w:rPr>
          <w:rStyle w:val="VerbatimChar"/>
          <w:sz w:val="20"/>
          <w:szCs w:val="20"/>
        </w:rPr>
        <w:t>##   ..$ line.center: chr "midpoint"</w:t>
      </w:r>
      <w:r w:rsidRPr="001052D5">
        <w:rPr>
          <w:sz w:val="20"/>
          <w:szCs w:val="20"/>
        </w:rPr>
        <w:br/>
      </w:r>
      <w:r w:rsidRPr="001052D5">
        <w:rPr>
          <w:rStyle w:val="VerbatimChar"/>
          <w:sz w:val="20"/>
          <w:szCs w:val="20"/>
        </w:rPr>
        <w:t>##   ..$ filter     : NULL</w:t>
      </w:r>
      <w:r w:rsidRPr="001052D5">
        <w:rPr>
          <w:sz w:val="20"/>
          <w:szCs w:val="20"/>
        </w:rPr>
        <w:br/>
      </w:r>
      <w:r w:rsidRPr="001052D5">
        <w:rPr>
          <w:rStyle w:val="VerbatimChar"/>
          <w:sz w:val="20"/>
          <w:szCs w:val="20"/>
        </w:rPr>
        <w:t>##   ..$ check_shape: logi TRUE</w:t>
      </w:r>
      <w:r w:rsidRPr="001052D5">
        <w:rPr>
          <w:sz w:val="20"/>
          <w:szCs w:val="20"/>
        </w:rPr>
        <w:br/>
      </w:r>
      <w:r w:rsidRPr="001052D5">
        <w:rPr>
          <w:rStyle w:val="VerbatimChar"/>
          <w:sz w:val="20"/>
          <w:szCs w:val="20"/>
        </w:rPr>
        <w:t>##  - attr(*, "class")= chr "tmap"</w:t>
      </w:r>
    </w:p>
    <w:p w14:paraId="327D172E" w14:textId="14568B73"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The output above looks complicated. </w:t>
      </w:r>
      <w:r w:rsidRPr="001052D5">
        <w:rPr>
          <w:rStyle w:val="VerbatimChar"/>
          <w:rFonts w:cs="Consolas"/>
          <w:b/>
          <w:i w:val="0"/>
          <w:color w:val="0070C0"/>
          <w:szCs w:val="22"/>
        </w:rPr>
        <w:t>m2</w:t>
      </w:r>
      <w:r w:rsidRPr="001052D5">
        <w:rPr>
          <w:rFonts w:ascii="Source Sans Pro" w:hAnsi="Source Sans Pro"/>
          <w:sz w:val="22"/>
          <w:szCs w:val="22"/>
        </w:rPr>
        <w:t xml:space="preserve"> is a list with one element called </w:t>
      </w:r>
      <w:r w:rsidRPr="001052D5">
        <w:rPr>
          <w:rStyle w:val="VerbatimChar"/>
          <w:rFonts w:cs="Consolas"/>
          <w:b/>
          <w:i w:val="0"/>
          <w:color w:val="0070C0"/>
          <w:szCs w:val="22"/>
        </w:rPr>
        <w:t>sm_shape</w:t>
      </w:r>
      <w:r w:rsidRPr="001052D5">
        <w:rPr>
          <w:rFonts w:ascii="Source Sans Pro" w:hAnsi="Source Sans Pro"/>
          <w:sz w:val="22"/>
          <w:szCs w:val="22"/>
        </w:rPr>
        <w:t xml:space="preserve">, which in turn is a list with 12 elements. Importantly one of these elements, called </w:t>
      </w:r>
      <w:r w:rsidRPr="001052D5">
        <w:rPr>
          <w:rStyle w:val="VerbatimChar"/>
          <w:rFonts w:cs="Consolas"/>
          <w:b/>
          <w:i w:val="0"/>
          <w:color w:val="0070C0"/>
          <w:szCs w:val="22"/>
        </w:rPr>
        <w:t>shp</w:t>
      </w:r>
      <w:r w:rsidRPr="001052D5">
        <w:rPr>
          <w:rStyle w:val="VerbatimChar"/>
          <w:rFonts w:ascii="Source Sans Pro" w:hAnsi="Source Sans Pro"/>
          <w:szCs w:val="22"/>
        </w:rPr>
        <w:t>,</w:t>
      </w:r>
      <w:r w:rsidRPr="001052D5">
        <w:rPr>
          <w:rFonts w:ascii="Source Sans Pro" w:hAnsi="Source Sans Pro"/>
          <w:sz w:val="22"/>
          <w:szCs w:val="22"/>
        </w:rPr>
        <w:t xml:space="preserve"> contains information on the respective countries.</w:t>
      </w:r>
    </w:p>
    <w:p w14:paraId="03EF113D" w14:textId="77777777" w:rsidR="00DC7C70" w:rsidRPr="001052D5" w:rsidRDefault="00DC7C70" w:rsidP="008630B8">
      <w:pPr>
        <w:pStyle w:val="BodyText"/>
        <w:spacing w:after="180"/>
        <w:rPr>
          <w:sz w:val="22"/>
          <w:szCs w:val="22"/>
        </w:rPr>
      </w:pPr>
      <w:r w:rsidRPr="001052D5">
        <w:rPr>
          <w:sz w:val="22"/>
          <w:szCs w:val="22"/>
        </w:rPr>
        <w:t xml:space="preserve">Let’s look at the element </w:t>
      </w:r>
      <w:r w:rsidRPr="001052D5">
        <w:rPr>
          <w:rStyle w:val="VerbatimChar"/>
          <w:rFonts w:cs="Consolas"/>
          <w:b/>
          <w:i w:val="0"/>
          <w:color w:val="0070C0"/>
          <w:szCs w:val="22"/>
        </w:rPr>
        <w:t>shp</w:t>
      </w:r>
      <w:r w:rsidRPr="001052D5" w:rsidDel="00A35781">
        <w:rPr>
          <w:sz w:val="22"/>
          <w:szCs w:val="22"/>
        </w:rPr>
        <w:t xml:space="preserve"> </w:t>
      </w:r>
      <w:r w:rsidRPr="001052D5">
        <w:rPr>
          <w:sz w:val="22"/>
          <w:szCs w:val="22"/>
        </w:rPr>
        <w:t xml:space="preserve">to understand what it looks like. We will save it as the object </w:t>
      </w:r>
      <w:r w:rsidRPr="001052D5">
        <w:rPr>
          <w:rStyle w:val="NormalTok"/>
          <w:rFonts w:cs="Consolas"/>
          <w:b/>
          <w:i w:val="0"/>
          <w:color w:val="0070C0"/>
          <w:szCs w:val="22"/>
        </w:rPr>
        <w:t>temp</w:t>
      </w:r>
      <w:r w:rsidRPr="001052D5">
        <w:rPr>
          <w:rStyle w:val="NormalTok"/>
          <w:rFonts w:ascii="Source Sans Pro" w:hAnsi="Source Sans Pro"/>
          <w:szCs w:val="22"/>
        </w:rPr>
        <w:t>.</w:t>
      </w:r>
    </w:p>
    <w:p w14:paraId="0574F641" w14:textId="77777777" w:rsidR="00DC7C70" w:rsidRPr="001052D5" w:rsidRDefault="00DC7C70" w:rsidP="00DC7C70">
      <w:pPr>
        <w:pStyle w:val="SourceCode"/>
        <w:rPr>
          <w:sz w:val="20"/>
          <w:szCs w:val="20"/>
        </w:rPr>
      </w:pPr>
      <w:r w:rsidRPr="001052D5">
        <w:rPr>
          <w:rStyle w:val="NormalTok"/>
          <w:sz w:val="20"/>
          <w:szCs w:val="20"/>
        </w:rPr>
        <w:t>temp &lt;-</w:t>
      </w:r>
      <w:r w:rsidRPr="001052D5">
        <w:rPr>
          <w:rStyle w:val="StringTok"/>
          <w:sz w:val="20"/>
          <w:szCs w:val="20"/>
        </w:rPr>
        <w:t xml:space="preserve"> </w:t>
      </w:r>
      <w:r w:rsidRPr="001052D5">
        <w:rPr>
          <w:rStyle w:val="NormalTok"/>
          <w:sz w:val="20"/>
          <w:szCs w:val="20"/>
        </w:rPr>
        <w:t>m2</w:t>
      </w:r>
      <w:r w:rsidRPr="001052D5">
        <w:rPr>
          <w:rStyle w:val="OperatorTok"/>
          <w:sz w:val="20"/>
          <w:szCs w:val="20"/>
        </w:rPr>
        <w:t>$</w:t>
      </w:r>
      <w:r w:rsidRPr="001052D5">
        <w:rPr>
          <w:rStyle w:val="NormalTok"/>
          <w:sz w:val="20"/>
          <w:szCs w:val="20"/>
        </w:rPr>
        <w:t>tm_shape</w:t>
      </w:r>
      <w:r w:rsidRPr="001052D5">
        <w:rPr>
          <w:rStyle w:val="OperatorTok"/>
          <w:sz w:val="20"/>
          <w:szCs w:val="20"/>
        </w:rPr>
        <w:t>$</w:t>
      </w:r>
      <w:r w:rsidRPr="001052D5">
        <w:rPr>
          <w:rStyle w:val="NormalTok"/>
          <w:sz w:val="20"/>
          <w:szCs w:val="20"/>
        </w:rPr>
        <w:t>shp</w:t>
      </w:r>
      <w:r w:rsidRPr="001052D5">
        <w:rPr>
          <w:sz w:val="20"/>
          <w:szCs w:val="20"/>
        </w:rPr>
        <w:br/>
      </w:r>
      <w:r w:rsidRPr="001052D5">
        <w:rPr>
          <w:rStyle w:val="KeywordTok"/>
          <w:sz w:val="20"/>
          <w:szCs w:val="20"/>
        </w:rPr>
        <w:t>names</w:t>
      </w:r>
      <w:r w:rsidRPr="001052D5">
        <w:rPr>
          <w:rStyle w:val="NormalTok"/>
          <w:sz w:val="20"/>
          <w:szCs w:val="20"/>
        </w:rPr>
        <w:t>(temp)</w:t>
      </w:r>
    </w:p>
    <w:p w14:paraId="7317CBB7" w14:textId="77777777" w:rsidR="00DC7C70" w:rsidRPr="001052D5" w:rsidRDefault="00DC7C70" w:rsidP="00DC7C70">
      <w:pPr>
        <w:pStyle w:val="SourceCode"/>
        <w:rPr>
          <w:sz w:val="20"/>
          <w:szCs w:val="20"/>
        </w:rPr>
      </w:pPr>
      <w:r w:rsidRPr="001052D5">
        <w:rPr>
          <w:rStyle w:val="VerbatimChar"/>
          <w:sz w:val="20"/>
          <w:szCs w:val="20"/>
        </w:rPr>
        <w:t xml:space="preserve">##  [1] "iso_a2"    "name_long" "continent" "region_un" "subregion" "type"     </w:t>
      </w:r>
      <w:r w:rsidRPr="001052D5">
        <w:rPr>
          <w:sz w:val="20"/>
          <w:szCs w:val="20"/>
        </w:rPr>
        <w:br/>
      </w:r>
      <w:r w:rsidRPr="001052D5">
        <w:rPr>
          <w:rStyle w:val="VerbatimChar"/>
          <w:sz w:val="20"/>
          <w:szCs w:val="20"/>
        </w:rPr>
        <w:t>##  [7] "area_km2"  "pop"       "lifeExp"   "gdpPercap" "geom"</w:t>
      </w:r>
    </w:p>
    <w:p w14:paraId="72EF1CD8" w14:textId="77777777" w:rsidR="00DC7C70" w:rsidRPr="001052D5" w:rsidRDefault="00DC7C70" w:rsidP="00DC7C70">
      <w:pPr>
        <w:pStyle w:val="FirstParagraph"/>
        <w:rPr>
          <w:rFonts w:ascii="Source Sans Pro" w:hAnsi="Source Sans Pro"/>
          <w:sz w:val="22"/>
          <w:szCs w:val="22"/>
        </w:rPr>
      </w:pPr>
      <w:r w:rsidRPr="001052D5">
        <w:rPr>
          <w:rStyle w:val="VerbatimChar"/>
          <w:rFonts w:cs="Consolas"/>
          <w:b/>
          <w:i w:val="0"/>
          <w:color w:val="0070C0"/>
          <w:szCs w:val="22"/>
        </w:rPr>
        <w:t>shp</w:t>
      </w:r>
      <w:r w:rsidRPr="001052D5">
        <w:rPr>
          <w:rFonts w:ascii="Source Sans Pro" w:hAnsi="Source Sans Pro"/>
          <w:sz w:val="22"/>
          <w:szCs w:val="22"/>
        </w:rPr>
        <w:t xml:space="preserve"> is a “standard” dataframe with country-specific information, and you can see that one of the variables is life expectancy (</w:t>
      </w:r>
      <w:r w:rsidRPr="001052D5">
        <w:rPr>
          <w:rStyle w:val="VerbatimChar"/>
          <w:rFonts w:cs="Consolas"/>
          <w:b/>
          <w:i w:val="0"/>
          <w:color w:val="0070C0"/>
          <w:szCs w:val="22"/>
        </w:rPr>
        <w:t>lifeExp</w:t>
      </w:r>
      <w:r w:rsidRPr="001052D5">
        <w:rPr>
          <w:rFonts w:ascii="Source Sans Pro" w:hAnsi="Source Sans Pro"/>
          <w:sz w:val="22"/>
          <w:szCs w:val="22"/>
        </w:rPr>
        <w:t xml:space="preserve">). This is where </w:t>
      </w:r>
      <w:r w:rsidRPr="001052D5">
        <w:rPr>
          <w:rStyle w:val="VerbatimChar"/>
          <w:rFonts w:cs="Consolas"/>
          <w:b/>
          <w:i w:val="0"/>
          <w:color w:val="0070C0"/>
          <w:szCs w:val="22"/>
        </w:rPr>
        <w:t>tmap</w:t>
      </w:r>
      <w:r w:rsidRPr="001052D5">
        <w:rPr>
          <w:rFonts w:ascii="Source Sans Pro" w:hAnsi="Source Sans Pro"/>
          <w:b/>
          <w:color w:val="0070C0"/>
          <w:sz w:val="22"/>
          <w:szCs w:val="22"/>
        </w:rPr>
        <w:t xml:space="preserve"> </w:t>
      </w:r>
      <w:r w:rsidRPr="001052D5">
        <w:rPr>
          <w:rFonts w:ascii="Source Sans Pro" w:hAnsi="Source Sans Pro"/>
          <w:sz w:val="22"/>
          <w:szCs w:val="22"/>
        </w:rPr>
        <w:t xml:space="preserve">got the info from. We will insert the information on cases into this dataframe and then use that to display the data. </w:t>
      </w:r>
      <w:r w:rsidRPr="001052D5">
        <w:rPr>
          <w:rStyle w:val="VerbatimChar"/>
          <w:rFonts w:cs="Consolas"/>
          <w:b/>
          <w:i w:val="0"/>
          <w:color w:val="0070C0"/>
          <w:szCs w:val="22"/>
        </w:rPr>
        <w:t>iso_a2</w:t>
      </w:r>
      <w:r w:rsidRPr="001052D5">
        <w:rPr>
          <w:rFonts w:ascii="Source Sans Pro" w:hAnsi="Source Sans Pro"/>
          <w:color w:val="0070C0"/>
          <w:sz w:val="22"/>
          <w:szCs w:val="22"/>
        </w:rPr>
        <w:t xml:space="preserve"> </w:t>
      </w:r>
      <w:r w:rsidRPr="001052D5">
        <w:rPr>
          <w:rFonts w:ascii="Source Sans Pro" w:hAnsi="Source Sans Pro"/>
          <w:sz w:val="22"/>
          <w:szCs w:val="22"/>
        </w:rPr>
        <w:t>is a variable with country abbreviations. As we have this information also in our dataset (</w:t>
      </w:r>
      <w:r w:rsidRPr="001052D5">
        <w:rPr>
          <w:rStyle w:val="VerbatimChar"/>
          <w:rFonts w:cs="Consolas"/>
          <w:b/>
          <w:i w:val="0"/>
          <w:color w:val="0070C0"/>
          <w:szCs w:val="22"/>
        </w:rPr>
        <w:t>data</w:t>
      </w:r>
      <w:r w:rsidRPr="001052D5">
        <w:rPr>
          <w:rFonts w:ascii="Source Sans Pro" w:hAnsi="Source Sans Pro"/>
          <w:sz w:val="22"/>
          <w:szCs w:val="22"/>
        </w:rPr>
        <w:t>) we will use country abbreviations to merge the data.</w:t>
      </w:r>
    </w:p>
    <w:p w14:paraId="5A3283ED" w14:textId="77777777" w:rsidR="00DC7C70" w:rsidRPr="001052D5" w:rsidRDefault="00DC7C70" w:rsidP="008630B8">
      <w:pPr>
        <w:pStyle w:val="BodyText"/>
        <w:spacing w:after="180"/>
        <w:rPr>
          <w:sz w:val="22"/>
          <w:szCs w:val="22"/>
        </w:rPr>
      </w:pPr>
      <w:r w:rsidRPr="001052D5">
        <w:rPr>
          <w:sz w:val="22"/>
          <w:szCs w:val="22"/>
        </w:rPr>
        <w:t xml:space="preserve">We start by extracting the information we want to merge into </w:t>
      </w:r>
      <w:r w:rsidRPr="001052D5">
        <w:rPr>
          <w:rStyle w:val="VerbatimChar"/>
          <w:b/>
          <w:i w:val="0"/>
          <w:color w:val="0070C0"/>
          <w:szCs w:val="22"/>
        </w:rPr>
        <w:t>temp</w:t>
      </w:r>
      <w:r w:rsidRPr="001052D5">
        <w:rPr>
          <w:sz w:val="22"/>
          <w:szCs w:val="22"/>
        </w:rPr>
        <w:t xml:space="preserve"> from our original dataset (</w:t>
      </w:r>
      <w:r w:rsidRPr="001052D5">
        <w:rPr>
          <w:rStyle w:val="VerbatimChar"/>
          <w:b/>
          <w:i w:val="0"/>
          <w:color w:val="0070C0"/>
          <w:szCs w:val="22"/>
        </w:rPr>
        <w:t>data</w:t>
      </w:r>
      <w:r w:rsidRPr="001052D5">
        <w:rPr>
          <w:rStyle w:val="VerbatimChar"/>
          <w:rFonts w:ascii="Source Sans Pro" w:hAnsi="Source Sans Pro"/>
          <w:i w:val="0"/>
          <w:szCs w:val="22"/>
        </w:rPr>
        <w:t>)</w:t>
      </w:r>
      <w:r w:rsidRPr="001052D5">
        <w:rPr>
          <w:sz w:val="22"/>
          <w:szCs w:val="22"/>
        </w:rPr>
        <w:t>. As an example, we will use data for all countries on 4 April 2020.</w:t>
      </w:r>
    </w:p>
    <w:p w14:paraId="5EFC05DE" w14:textId="77777777" w:rsidR="00DC7C70" w:rsidRPr="001052D5" w:rsidRDefault="00DC7C70" w:rsidP="00DC7C70">
      <w:pPr>
        <w:pStyle w:val="SourceCode"/>
        <w:rPr>
          <w:sz w:val="20"/>
          <w:szCs w:val="20"/>
        </w:rPr>
      </w:pPr>
      <w:r w:rsidRPr="001052D5">
        <w:rPr>
          <w:rStyle w:val="NormalTok"/>
          <w:sz w:val="20"/>
          <w:szCs w:val="20"/>
        </w:rPr>
        <w:t>temp_mergein &lt;-</w:t>
      </w:r>
      <w:r w:rsidRPr="001052D5">
        <w:rPr>
          <w:rStyle w:val="StringTok"/>
          <w:sz w:val="20"/>
          <w:szCs w:val="20"/>
        </w:rPr>
        <w:t xml:space="preserve"> </w:t>
      </w:r>
      <w:r w:rsidRPr="001052D5">
        <w:rPr>
          <w:rStyle w:val="NormalTok"/>
          <w:sz w:val="20"/>
          <w:szCs w:val="20"/>
        </w:rPr>
        <w:t xml:space="preserve">data </w:t>
      </w:r>
      <w:r w:rsidRPr="001052D5">
        <w:rPr>
          <w:rStyle w:val="OperatorTok"/>
          <w:sz w:val="20"/>
          <w:szCs w:val="20"/>
        </w:rPr>
        <w:t>%&gt;%</w:t>
      </w:r>
      <w:r w:rsidRPr="001052D5">
        <w:rPr>
          <w:rStyle w:val="StringTok"/>
          <w:sz w:val="20"/>
          <w:szCs w:val="20"/>
        </w:rPr>
        <w:t xml:space="preserve"> </w:t>
      </w:r>
      <w:r w:rsidRPr="001052D5">
        <w:rPr>
          <w:rStyle w:val="KeywordTok"/>
          <w:sz w:val="20"/>
          <w:szCs w:val="20"/>
        </w:rPr>
        <w:t>filter</w:t>
      </w:r>
      <w:r w:rsidRPr="001052D5">
        <w:rPr>
          <w:rStyle w:val="NormalTok"/>
          <w:sz w:val="20"/>
          <w:szCs w:val="20"/>
        </w:rPr>
        <w:t xml:space="preserve">(dates </w:t>
      </w:r>
      <w:r w:rsidRPr="001052D5">
        <w:rPr>
          <w:rStyle w:val="OperatorTok"/>
          <w:sz w:val="20"/>
          <w:szCs w:val="20"/>
        </w:rPr>
        <w:t>==</w:t>
      </w:r>
      <w:r w:rsidRPr="001052D5">
        <w:rPr>
          <w:rStyle w:val="StringTok"/>
          <w:sz w:val="20"/>
          <w:szCs w:val="20"/>
        </w:rPr>
        <w:t xml:space="preserve"> "2020-04-04"</w:t>
      </w:r>
      <w:r w:rsidRPr="001052D5">
        <w:rPr>
          <w:rStyle w:val="NormalTok"/>
          <w:sz w:val="20"/>
          <w:szCs w:val="20"/>
        </w:rPr>
        <w:t xml:space="preserve">) </w:t>
      </w:r>
      <w:r w:rsidRPr="001052D5">
        <w:rPr>
          <w:rStyle w:val="OperatorTok"/>
          <w:sz w:val="20"/>
          <w:szCs w:val="20"/>
        </w:rPr>
        <w:t>%&gt;%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KeywordTok"/>
          <w:sz w:val="20"/>
          <w:szCs w:val="20"/>
        </w:rPr>
        <w:t>select</w:t>
      </w:r>
      <w:r w:rsidRPr="001052D5">
        <w:rPr>
          <w:rStyle w:val="NormalTok"/>
          <w:sz w:val="20"/>
          <w:szCs w:val="20"/>
        </w:rPr>
        <w:t>(geoId, cases, c_cases, deaths, c_deaths)</w:t>
      </w:r>
    </w:p>
    <w:p w14:paraId="057A0FA3" w14:textId="77777777" w:rsidR="00DC7C70" w:rsidRPr="001052D5" w:rsidRDefault="00DC7C70" w:rsidP="008630B8">
      <w:pPr>
        <w:pStyle w:val="FirstParagraph"/>
        <w:rPr>
          <w:rFonts w:ascii="Source Sans Pro" w:hAnsi="Source Sans Pro"/>
          <w:sz w:val="22"/>
          <w:szCs w:val="22"/>
        </w:rPr>
      </w:pPr>
      <w:r w:rsidRPr="001052D5">
        <w:rPr>
          <w:rFonts w:ascii="Source Sans Pro" w:hAnsi="Source Sans Pro"/>
          <w:sz w:val="22"/>
          <w:szCs w:val="22"/>
        </w:rPr>
        <w:t>When you run the code above, you are likely to get the following error message</w:t>
      </w:r>
    </w:p>
    <w:p w14:paraId="36B6889A" w14:textId="573066E9" w:rsidR="00DC7C70" w:rsidRPr="001052D5" w:rsidRDefault="00DC7C70" w:rsidP="00DC7C70">
      <w:pPr>
        <w:pStyle w:val="SourceCode"/>
        <w:rPr>
          <w:sz w:val="20"/>
          <w:szCs w:val="20"/>
        </w:rPr>
      </w:pPr>
      <w:r w:rsidRPr="001052D5">
        <w:rPr>
          <w:rStyle w:val="NormalTok"/>
          <w:sz w:val="20"/>
          <w:szCs w:val="20"/>
        </w:rPr>
        <w:t xml:space="preserve">Error </w:t>
      </w:r>
      <w:r w:rsidRPr="001052D5">
        <w:rPr>
          <w:rStyle w:val="ControlFlowTok"/>
          <w:sz w:val="20"/>
          <w:szCs w:val="20"/>
        </w:rPr>
        <w:t>in</w:t>
      </w:r>
      <w:r w:rsidRPr="001052D5">
        <w:rPr>
          <w:rStyle w:val="NormalTok"/>
          <w:sz w:val="20"/>
          <w:szCs w:val="20"/>
        </w:rPr>
        <w:t xml:space="preserve"> (</w:t>
      </w:r>
      <w:r w:rsidRPr="001052D5">
        <w:rPr>
          <w:rStyle w:val="ControlFlowTok"/>
          <w:sz w:val="20"/>
          <w:szCs w:val="20"/>
        </w:rPr>
        <w:t>function</w:t>
      </w:r>
      <w:r w:rsidRPr="001052D5">
        <w:rPr>
          <w:rStyle w:val="NormalTok"/>
          <w:sz w:val="20"/>
          <w:szCs w:val="20"/>
        </w:rPr>
        <w:t xml:space="preserve"> (classes, fdef, mtable)  </w:t>
      </w:r>
      <w:r w:rsidRPr="001052D5">
        <w:rPr>
          <w:rStyle w:val="OperatorTok"/>
          <w:sz w:val="20"/>
          <w:szCs w:val="20"/>
        </w:rPr>
        <w:t>:</w:t>
      </w:r>
      <w:r w:rsidRPr="001052D5">
        <w:rPr>
          <w:rStyle w:val="StringTok"/>
          <w:sz w:val="20"/>
          <w:szCs w:val="20"/>
        </w:rPr>
        <w:t xml:space="preserve"> </w:t>
      </w:r>
      <w:r w:rsidRPr="001052D5">
        <w:rPr>
          <w:sz w:val="20"/>
          <w:szCs w:val="20"/>
        </w:rPr>
        <w:br/>
      </w:r>
      <w:r w:rsidRPr="001052D5">
        <w:rPr>
          <w:rStyle w:val="StringTok"/>
          <w:sz w:val="20"/>
          <w:szCs w:val="20"/>
        </w:rPr>
        <w:t xml:space="preserve"> </w:t>
      </w:r>
      <w:r w:rsidRPr="001052D5">
        <w:rPr>
          <w:rStyle w:val="NormalTok"/>
          <w:sz w:val="20"/>
          <w:szCs w:val="20"/>
        </w:rPr>
        <w:t xml:space="preserve">unable to find an inherited method </w:t>
      </w:r>
      <w:r w:rsidRPr="001052D5">
        <w:rPr>
          <w:rStyle w:val="ControlFlowTok"/>
          <w:sz w:val="20"/>
          <w:szCs w:val="20"/>
        </w:rPr>
        <w:t>for</w:t>
      </w:r>
      <w:r w:rsidRPr="001052D5">
        <w:rPr>
          <w:rStyle w:val="NormalTok"/>
          <w:sz w:val="20"/>
          <w:szCs w:val="20"/>
        </w:rPr>
        <w:t xml:space="preserve"> </w:t>
      </w:r>
      <w:r w:rsidRPr="001052D5">
        <w:rPr>
          <w:rStyle w:val="ControlFlowTok"/>
          <w:sz w:val="20"/>
          <w:szCs w:val="20"/>
        </w:rPr>
        <w:t>function</w:t>
      </w:r>
      <w:r w:rsidRPr="001052D5">
        <w:rPr>
          <w:rStyle w:val="NormalTok"/>
          <w:sz w:val="20"/>
          <w:szCs w:val="20"/>
        </w:rPr>
        <w:t xml:space="preserve"> ‘select’ </w:t>
      </w:r>
      <w:r w:rsidRPr="001052D5">
        <w:rPr>
          <w:rStyle w:val="ControlFlowTok"/>
          <w:sz w:val="20"/>
          <w:szCs w:val="20"/>
        </w:rPr>
        <w:t>for</w:t>
      </w:r>
      <w:r w:rsidRPr="001052D5">
        <w:rPr>
          <w:rStyle w:val="NormalTok"/>
          <w:sz w:val="20"/>
          <w:szCs w:val="20"/>
        </w:rPr>
        <w:t xml:space="preserve"> signature ‘</w:t>
      </w:r>
      <w:r w:rsidRPr="001052D5">
        <w:rPr>
          <w:rStyle w:val="StringTok"/>
          <w:sz w:val="20"/>
          <w:szCs w:val="20"/>
        </w:rPr>
        <w:t>"tbl_df"</w:t>
      </w:r>
      <w:r w:rsidRPr="001052D5">
        <w:rPr>
          <w:rStyle w:val="NormalTok"/>
          <w:sz w:val="20"/>
          <w:szCs w:val="20"/>
        </w:rPr>
        <w:t>’</w:t>
      </w:r>
    </w:p>
    <w:p w14:paraId="13A3521E" w14:textId="77777777" w:rsidR="00DC7C70" w:rsidRPr="001052D5" w:rsidRDefault="00DC7C70" w:rsidP="00DC7C70">
      <w:pPr>
        <w:pStyle w:val="FirstParagraph"/>
        <w:rPr>
          <w:rFonts w:ascii="Source Sans Pro" w:hAnsi="Source Sans Pro"/>
          <w:sz w:val="22"/>
          <w:szCs w:val="22"/>
        </w:rPr>
      </w:pPr>
      <w:r w:rsidRPr="001052D5">
        <w:rPr>
          <w:rFonts w:ascii="Source Sans Pro" w:hAnsi="Source Sans Pro"/>
          <w:sz w:val="22"/>
          <w:szCs w:val="22"/>
        </w:rPr>
        <w:t xml:space="preserve">A Google search reveals that this issue arose because the </w:t>
      </w:r>
      <w:r w:rsidRPr="001052D5">
        <w:rPr>
          <w:rStyle w:val="VerbatimChar"/>
          <w:rFonts w:cs="Consolas"/>
          <w:b/>
          <w:i w:val="0"/>
          <w:color w:val="0070C0"/>
          <w:szCs w:val="22"/>
        </w:rPr>
        <w:t>select</w:t>
      </w:r>
      <w:r w:rsidRPr="001052D5">
        <w:rPr>
          <w:rFonts w:ascii="Consolas" w:hAnsi="Consolas" w:cs="Consolas"/>
          <w:i/>
          <w:sz w:val="22"/>
          <w:szCs w:val="22"/>
        </w:rPr>
        <w:t xml:space="preserve"> </w:t>
      </w:r>
      <w:r w:rsidRPr="001052D5">
        <w:rPr>
          <w:rFonts w:ascii="Source Sans Pro" w:hAnsi="Source Sans Pro"/>
          <w:sz w:val="22"/>
          <w:szCs w:val="22"/>
        </w:rPr>
        <w:t>function appears in two different packages we loaded (</w:t>
      </w:r>
      <w:r w:rsidRPr="001052D5">
        <w:rPr>
          <w:rStyle w:val="VerbatimChar"/>
          <w:rFonts w:cs="Consolas"/>
          <w:b/>
          <w:i w:val="0"/>
          <w:color w:val="0070C0"/>
          <w:szCs w:val="22"/>
        </w:rPr>
        <w:t>raster</w:t>
      </w:r>
      <w:r w:rsidRPr="001052D5">
        <w:rPr>
          <w:rFonts w:ascii="Source Sans Pro" w:hAnsi="Source Sans Pro"/>
          <w:sz w:val="22"/>
          <w:szCs w:val="22"/>
        </w:rPr>
        <w:t xml:space="preserve"> and </w:t>
      </w:r>
      <w:r w:rsidRPr="001052D5">
        <w:rPr>
          <w:rStyle w:val="VerbatimChar"/>
          <w:rFonts w:cs="Consolas"/>
          <w:b/>
          <w:i w:val="0"/>
          <w:color w:val="0070C0"/>
          <w:szCs w:val="22"/>
        </w:rPr>
        <w:t>tidyverse</w:t>
      </w:r>
      <w:r w:rsidRPr="001052D5">
        <w:rPr>
          <w:rFonts w:ascii="Source Sans Pro" w:hAnsi="Source Sans Pro"/>
          <w:sz w:val="22"/>
          <w:szCs w:val="22"/>
        </w:rPr>
        <w:t xml:space="preserve">) - type </w:t>
      </w:r>
      <w:r w:rsidRPr="001052D5">
        <w:rPr>
          <w:rStyle w:val="VerbatimChar"/>
          <w:rFonts w:cs="Consolas"/>
          <w:b/>
          <w:i w:val="0"/>
          <w:color w:val="0070C0"/>
          <w:szCs w:val="22"/>
        </w:rPr>
        <w:t>?select</w:t>
      </w:r>
      <w:r w:rsidRPr="001052D5">
        <w:rPr>
          <w:rFonts w:ascii="Source Sans Pro" w:hAnsi="Source Sans Pro"/>
          <w:color w:val="0070C0"/>
          <w:sz w:val="22"/>
          <w:szCs w:val="22"/>
        </w:rPr>
        <w:t xml:space="preserve"> </w:t>
      </w:r>
      <w:r w:rsidRPr="001052D5">
        <w:rPr>
          <w:rFonts w:ascii="Source Sans Pro" w:hAnsi="Source Sans Pro"/>
          <w:sz w:val="22"/>
          <w:szCs w:val="22"/>
        </w:rPr>
        <w:t>into the command window to see this problem. In these cases, R chooses the function from the package loaded last (</w:t>
      </w:r>
      <w:r w:rsidRPr="001052D5">
        <w:rPr>
          <w:rStyle w:val="VerbatimChar"/>
          <w:rFonts w:cs="Consolas"/>
          <w:b/>
          <w:i w:val="0"/>
          <w:color w:val="0070C0"/>
          <w:szCs w:val="22"/>
        </w:rPr>
        <w:t>raster</w:t>
      </w:r>
      <w:r w:rsidRPr="001052D5">
        <w:rPr>
          <w:rFonts w:ascii="Consolas" w:hAnsi="Consolas" w:cs="Consolas"/>
          <w:b/>
          <w:i/>
          <w:color w:val="0070C0"/>
          <w:sz w:val="22"/>
          <w:szCs w:val="22"/>
        </w:rPr>
        <w:t xml:space="preserve"> </w:t>
      </w:r>
      <w:r w:rsidRPr="001052D5">
        <w:rPr>
          <w:rFonts w:ascii="Source Sans Pro" w:hAnsi="Source Sans Pro"/>
          <w:sz w:val="22"/>
          <w:szCs w:val="22"/>
        </w:rPr>
        <w:t xml:space="preserve">in this case), whereas we wanted the function from the </w:t>
      </w:r>
      <w:r w:rsidRPr="001052D5">
        <w:rPr>
          <w:rStyle w:val="VerbatimChar"/>
          <w:rFonts w:cs="Consolas"/>
          <w:b/>
          <w:i w:val="0"/>
          <w:color w:val="0070C0"/>
          <w:szCs w:val="22"/>
        </w:rPr>
        <w:t>dplyr</w:t>
      </w:r>
      <w:r w:rsidRPr="001052D5">
        <w:rPr>
          <w:rFonts w:ascii="Source Sans Pro" w:hAnsi="Source Sans Pro"/>
          <w:sz w:val="22"/>
          <w:szCs w:val="22"/>
        </w:rPr>
        <w:t xml:space="preserve"> package (automatically loaded with the </w:t>
      </w:r>
      <w:r w:rsidRPr="001052D5">
        <w:rPr>
          <w:rStyle w:val="VerbatimChar"/>
          <w:rFonts w:cs="Consolas"/>
          <w:b/>
          <w:i w:val="0"/>
          <w:color w:val="0070C0"/>
          <w:szCs w:val="22"/>
        </w:rPr>
        <w:t>tidyverse</w:t>
      </w:r>
      <w:r w:rsidRPr="001052D5">
        <w:rPr>
          <w:rFonts w:ascii="Source Sans Pro" w:hAnsi="Source Sans Pro"/>
          <w:sz w:val="22"/>
          <w:szCs w:val="22"/>
        </w:rPr>
        <w:t>).</w:t>
      </w:r>
    </w:p>
    <w:p w14:paraId="7B91F806" w14:textId="77777777" w:rsidR="00DC7C70" w:rsidRPr="001052D5" w:rsidRDefault="00DC7C70" w:rsidP="00DC7C70">
      <w:pPr>
        <w:pStyle w:val="BodyText"/>
        <w:rPr>
          <w:sz w:val="22"/>
          <w:szCs w:val="22"/>
        </w:rPr>
      </w:pPr>
      <w:r w:rsidRPr="001052D5">
        <w:rPr>
          <w:sz w:val="22"/>
          <w:szCs w:val="22"/>
        </w:rPr>
        <w:lastRenderedPageBreak/>
        <w:t xml:space="preserve">These are the issues which arise with an open-source software where many people contribute different packages, like the </w:t>
      </w:r>
      <w:r w:rsidRPr="001052D5">
        <w:rPr>
          <w:rStyle w:val="VerbatimChar"/>
          <w:b/>
          <w:i w:val="0"/>
          <w:color w:val="0070C0"/>
          <w:szCs w:val="22"/>
        </w:rPr>
        <w:t>tidyverse</w:t>
      </w:r>
      <w:r w:rsidRPr="001052D5">
        <w:rPr>
          <w:sz w:val="22"/>
          <w:szCs w:val="22"/>
        </w:rPr>
        <w:t xml:space="preserve"> and the </w:t>
      </w:r>
      <w:r w:rsidRPr="001052D5">
        <w:rPr>
          <w:rStyle w:val="VerbatimChar"/>
          <w:b/>
          <w:i w:val="0"/>
          <w:color w:val="0070C0"/>
          <w:szCs w:val="22"/>
        </w:rPr>
        <w:t>raster</w:t>
      </w:r>
      <w:r w:rsidRPr="001052D5">
        <w:rPr>
          <w:i/>
          <w:sz w:val="22"/>
          <w:szCs w:val="22"/>
        </w:rPr>
        <w:t xml:space="preserve"> </w:t>
      </w:r>
      <w:r w:rsidRPr="001052D5">
        <w:rPr>
          <w:sz w:val="22"/>
          <w:szCs w:val="22"/>
        </w:rPr>
        <w:t xml:space="preserve">package, and there isn’t an external institution that ensures people do not use the same name for different functions. In fact, look at the notices in your R console that you ignored after loading the </w:t>
      </w:r>
      <w:r w:rsidRPr="001052D5">
        <w:rPr>
          <w:rStyle w:val="VerbatimChar"/>
          <w:b/>
          <w:i w:val="0"/>
          <w:color w:val="0070C0"/>
          <w:szCs w:val="22"/>
        </w:rPr>
        <w:t>raster</w:t>
      </w:r>
      <w:r w:rsidRPr="001052D5">
        <w:rPr>
          <w:sz w:val="22"/>
          <w:szCs w:val="22"/>
        </w:rPr>
        <w:t xml:space="preserve"> package. Most likely you will find a message similar to: </w:t>
      </w:r>
      <w:r w:rsidRPr="001052D5">
        <w:rPr>
          <w:rFonts w:ascii="Consolas" w:hAnsi="Consolas" w:cs="Consolas"/>
          <w:b/>
          <w:color w:val="0070C0"/>
          <w:sz w:val="22"/>
          <w:szCs w:val="22"/>
        </w:rPr>
        <w:t>“Attaching package: ‘raster’. The following object is masked from ‘package:dplyr’: select”</w:t>
      </w:r>
      <w:r w:rsidRPr="001052D5">
        <w:rPr>
          <w:sz w:val="22"/>
          <w:szCs w:val="22"/>
        </w:rPr>
        <w:t xml:space="preserve">. This problem could have been avoided by loading the </w:t>
      </w:r>
      <w:r w:rsidRPr="001052D5">
        <w:rPr>
          <w:rStyle w:val="VerbatimChar"/>
          <w:b/>
          <w:i w:val="0"/>
          <w:color w:val="0070C0"/>
          <w:szCs w:val="22"/>
        </w:rPr>
        <w:t>tidyverse</w:t>
      </w:r>
      <w:r w:rsidRPr="001052D5">
        <w:rPr>
          <w:i/>
          <w:sz w:val="22"/>
          <w:szCs w:val="22"/>
        </w:rPr>
        <w:t xml:space="preserve"> </w:t>
      </w:r>
      <w:r w:rsidRPr="001052D5">
        <w:rPr>
          <w:sz w:val="22"/>
          <w:szCs w:val="22"/>
        </w:rPr>
        <w:t xml:space="preserve">package after the </w:t>
      </w:r>
      <w:r w:rsidRPr="002E44C2">
        <w:rPr>
          <w:rStyle w:val="VerbatimChar"/>
          <w:b/>
          <w:i w:val="0"/>
          <w:color w:val="0070C0"/>
          <w:szCs w:val="22"/>
        </w:rPr>
        <w:t>raster</w:t>
      </w:r>
      <w:r w:rsidRPr="001052D5">
        <w:rPr>
          <w:sz w:val="22"/>
          <w:szCs w:val="22"/>
        </w:rPr>
        <w:t xml:space="preserve"> package (this is one of the quirks you will encounter when you work with R).</w:t>
      </w:r>
    </w:p>
    <w:p w14:paraId="29E5080D" w14:textId="77777777" w:rsidR="00DC7C70" w:rsidRPr="001052D5" w:rsidRDefault="00DC7C70" w:rsidP="008630B8">
      <w:pPr>
        <w:pStyle w:val="BodyText"/>
        <w:spacing w:after="180"/>
        <w:rPr>
          <w:sz w:val="22"/>
          <w:szCs w:val="22"/>
        </w:rPr>
      </w:pPr>
      <w:r w:rsidRPr="001052D5">
        <w:rPr>
          <w:sz w:val="22"/>
          <w:szCs w:val="22"/>
        </w:rPr>
        <w:t xml:space="preserve">So when we want to run the above command we have to tell R that we want the select function from the </w:t>
      </w:r>
      <w:r w:rsidRPr="002E44C2">
        <w:rPr>
          <w:rStyle w:val="VerbatimChar"/>
          <w:b/>
          <w:i w:val="0"/>
          <w:color w:val="0070C0"/>
          <w:szCs w:val="22"/>
        </w:rPr>
        <w:t>dplyr</w:t>
      </w:r>
      <w:r w:rsidRPr="002E44C2">
        <w:rPr>
          <w:i/>
          <w:sz w:val="22"/>
          <w:szCs w:val="22"/>
        </w:rPr>
        <w:t xml:space="preserve"> </w:t>
      </w:r>
      <w:r w:rsidRPr="001052D5">
        <w:rPr>
          <w:sz w:val="22"/>
          <w:szCs w:val="22"/>
        </w:rPr>
        <w:t>package (</w:t>
      </w:r>
      <w:r w:rsidRPr="002E44C2">
        <w:rPr>
          <w:rStyle w:val="VerbatimChar"/>
          <w:b/>
          <w:i w:val="0"/>
          <w:color w:val="0070C0"/>
          <w:szCs w:val="22"/>
        </w:rPr>
        <w:t>dplyr::select</w:t>
      </w:r>
      <w:r w:rsidRPr="001052D5">
        <w:rPr>
          <w:sz w:val="22"/>
          <w:szCs w:val="22"/>
        </w:rPr>
        <w:t>).</w:t>
      </w:r>
    </w:p>
    <w:p w14:paraId="52729697" w14:textId="77777777" w:rsidR="00DC7C70" w:rsidRPr="002E44C2" w:rsidRDefault="00DC7C70" w:rsidP="00DC7C70">
      <w:pPr>
        <w:pStyle w:val="SourceCode"/>
        <w:rPr>
          <w:sz w:val="20"/>
          <w:szCs w:val="20"/>
        </w:rPr>
      </w:pPr>
      <w:r w:rsidRPr="002E44C2">
        <w:rPr>
          <w:rStyle w:val="NormalTok"/>
          <w:sz w:val="20"/>
          <w:szCs w:val="20"/>
        </w:rPr>
        <w:t>temp_mergein &lt;-</w:t>
      </w:r>
      <w:r w:rsidRPr="002E44C2">
        <w:rPr>
          <w:rStyle w:val="StringTok"/>
          <w:sz w:val="20"/>
          <w:szCs w:val="20"/>
        </w:rPr>
        <w:t xml:space="preserve"> </w:t>
      </w:r>
      <w:r w:rsidRPr="002E44C2">
        <w:rPr>
          <w:rStyle w:val="NormalTok"/>
          <w:sz w:val="20"/>
          <w:szCs w:val="20"/>
        </w:rPr>
        <w:t xml:space="preserve">data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(dates </w:t>
      </w:r>
      <w:r w:rsidRPr="002E44C2">
        <w:rPr>
          <w:rStyle w:val="OperatorTok"/>
          <w:sz w:val="20"/>
          <w:szCs w:val="20"/>
        </w:rPr>
        <w:t>==</w:t>
      </w:r>
      <w:r w:rsidRPr="002E44C2">
        <w:rPr>
          <w:rStyle w:val="StringTok"/>
          <w:sz w:val="20"/>
          <w:szCs w:val="20"/>
        </w:rPr>
        <w:t xml:space="preserve"> "2020-04-04"</w:t>
      </w:r>
      <w:r w:rsidRPr="002E44C2">
        <w:rPr>
          <w:rStyle w:val="NormalTok"/>
          <w:sz w:val="20"/>
          <w:szCs w:val="20"/>
        </w:rPr>
        <w:t xml:space="preserve">)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 xml:space="preserve">(geoId, cases, c_cases, cases_ma, </w:t>
      </w:r>
      <w:r w:rsidRPr="002E44C2">
        <w:rPr>
          <w:sz w:val="20"/>
          <w:szCs w:val="20"/>
        </w:rPr>
        <w:br/>
      </w:r>
      <w:r w:rsidRPr="002E44C2">
        <w:rPr>
          <w:rStyle w:val="NormalTok"/>
          <w:sz w:val="20"/>
          <w:szCs w:val="20"/>
        </w:rPr>
        <w:t xml:space="preserve">                                        deaths, c_deaths, deaths_ma)</w:t>
      </w:r>
    </w:p>
    <w:p w14:paraId="1107FDB8" w14:textId="77777777" w:rsidR="00DC7C70" w:rsidRPr="002E44C2" w:rsidRDefault="00DC7C70" w:rsidP="00DC7C70">
      <w:pPr>
        <w:pStyle w:val="FirstParagraph"/>
        <w:rPr>
          <w:rFonts w:ascii="Source Sans Pro" w:hAnsi="Source Sans Pro"/>
          <w:sz w:val="22"/>
          <w:szCs w:val="22"/>
        </w:rPr>
      </w:pPr>
      <w:r w:rsidRPr="002E44C2">
        <w:rPr>
          <w:rFonts w:ascii="Source Sans Pro" w:hAnsi="Source Sans Pro"/>
          <w:sz w:val="22"/>
          <w:szCs w:val="22"/>
        </w:rPr>
        <w:t xml:space="preserve">We only selected the variables we are interested in, and the </w:t>
      </w:r>
      <w:r w:rsidRPr="002E44C2">
        <w:rPr>
          <w:rStyle w:val="VerbatimChar"/>
          <w:rFonts w:cs="Consolas"/>
          <w:b/>
          <w:i w:val="0"/>
          <w:color w:val="0070C0"/>
          <w:szCs w:val="22"/>
        </w:rPr>
        <w:t>geoId</w:t>
      </w:r>
      <w:r w:rsidRPr="002E44C2">
        <w:rPr>
          <w:rFonts w:ascii="Source Sans Pro" w:hAnsi="Source Sans Pro"/>
          <w:sz w:val="22"/>
          <w:szCs w:val="22"/>
        </w:rPr>
        <w:t xml:space="preserve"> variable which we will match with </w:t>
      </w:r>
      <w:r w:rsidRPr="002E44C2">
        <w:rPr>
          <w:rStyle w:val="VerbatimChar"/>
          <w:rFonts w:cs="Consolas"/>
          <w:b/>
          <w:color w:val="0070C0"/>
          <w:szCs w:val="22"/>
        </w:rPr>
        <w:t>iso_a2</w:t>
      </w:r>
      <w:r w:rsidRPr="002E44C2">
        <w:rPr>
          <w:rFonts w:ascii="Source Sans Pro" w:hAnsi="Source Sans Pro"/>
          <w:color w:val="0070C0"/>
          <w:sz w:val="22"/>
          <w:szCs w:val="22"/>
        </w:rPr>
        <w:t xml:space="preserve"> </w:t>
      </w:r>
      <w:r w:rsidRPr="002E44C2">
        <w:rPr>
          <w:rFonts w:ascii="Source Sans Pro" w:hAnsi="Source Sans Pro"/>
          <w:sz w:val="22"/>
          <w:szCs w:val="22"/>
        </w:rPr>
        <w:t>in the shape file.</w:t>
      </w:r>
    </w:p>
    <w:p w14:paraId="7A9D2DAB" w14:textId="77777777" w:rsidR="00DC7C70" w:rsidRPr="002E44C2" w:rsidRDefault="00DC7C70" w:rsidP="008630B8">
      <w:pPr>
        <w:pStyle w:val="BodyText"/>
        <w:spacing w:after="180"/>
        <w:rPr>
          <w:sz w:val="22"/>
          <w:szCs w:val="22"/>
        </w:rPr>
      </w:pPr>
      <w:r w:rsidRPr="002E44C2">
        <w:rPr>
          <w:sz w:val="22"/>
          <w:szCs w:val="22"/>
        </w:rPr>
        <w:t xml:space="preserve">As it turns out, the country code for the UK in </w:t>
      </w:r>
      <w:r w:rsidRPr="002E44C2">
        <w:rPr>
          <w:rStyle w:val="VerbatimChar"/>
          <w:b/>
          <w:i w:val="0"/>
          <w:color w:val="0070C0"/>
          <w:szCs w:val="22"/>
        </w:rPr>
        <w:t>data</w:t>
      </w:r>
      <w:r w:rsidRPr="002E44C2">
        <w:rPr>
          <w:i/>
          <w:sz w:val="22"/>
          <w:szCs w:val="22"/>
        </w:rPr>
        <w:t xml:space="preserve"> </w:t>
      </w:r>
      <w:r w:rsidRPr="002E44C2">
        <w:rPr>
          <w:sz w:val="22"/>
          <w:szCs w:val="22"/>
        </w:rPr>
        <w:t xml:space="preserve">(and hence in </w:t>
      </w:r>
      <w:r w:rsidRPr="002E44C2">
        <w:rPr>
          <w:rStyle w:val="VerbatimChar"/>
          <w:b/>
          <w:i w:val="0"/>
          <w:color w:val="0070C0"/>
          <w:szCs w:val="22"/>
        </w:rPr>
        <w:t>temp_mergein</w:t>
      </w:r>
      <w:r w:rsidRPr="002E44C2">
        <w:rPr>
          <w:sz w:val="22"/>
          <w:szCs w:val="22"/>
        </w:rPr>
        <w:t xml:space="preserve">) is </w:t>
      </w:r>
      <w:r w:rsidRPr="002E44C2">
        <w:rPr>
          <w:rStyle w:val="VerbatimChar"/>
          <w:b/>
          <w:i w:val="0"/>
          <w:color w:val="0070C0"/>
          <w:szCs w:val="22"/>
        </w:rPr>
        <w:t>UK</w:t>
      </w:r>
      <w:r w:rsidRPr="002E44C2">
        <w:rPr>
          <w:sz w:val="22"/>
          <w:szCs w:val="22"/>
        </w:rPr>
        <w:t xml:space="preserve"> and in the shape file it is </w:t>
      </w:r>
      <w:r w:rsidRPr="002E44C2">
        <w:rPr>
          <w:rStyle w:val="VerbatimChar"/>
          <w:b/>
          <w:i w:val="0"/>
          <w:color w:val="0070C0"/>
          <w:szCs w:val="22"/>
        </w:rPr>
        <w:t>GB</w:t>
      </w:r>
      <w:r w:rsidRPr="002E44C2">
        <w:rPr>
          <w:sz w:val="22"/>
          <w:szCs w:val="22"/>
        </w:rPr>
        <w:t>. We need to change one of them to enable data for the UK to be matched correctly, otherwise the map would show missing data for the UK.</w:t>
      </w:r>
    </w:p>
    <w:p w14:paraId="7AEDF14E" w14:textId="77777777" w:rsidR="00DC7C70" w:rsidRPr="002E44C2" w:rsidRDefault="00DC7C70" w:rsidP="00DC7C70">
      <w:pPr>
        <w:pStyle w:val="SourceCode"/>
        <w:rPr>
          <w:sz w:val="20"/>
          <w:szCs w:val="20"/>
        </w:rPr>
      </w:pPr>
      <w:r w:rsidRPr="002E44C2">
        <w:rPr>
          <w:rStyle w:val="NormalTok"/>
          <w:sz w:val="20"/>
          <w:szCs w:val="20"/>
        </w:rPr>
        <w:t>temp_mergein</w:t>
      </w:r>
      <w:r w:rsidRPr="002E44C2">
        <w:rPr>
          <w:rStyle w:val="OperatorTok"/>
          <w:sz w:val="20"/>
          <w:szCs w:val="20"/>
        </w:rPr>
        <w:t>$</w:t>
      </w:r>
      <w:r w:rsidRPr="002E44C2">
        <w:rPr>
          <w:rStyle w:val="NormalTok"/>
          <w:sz w:val="20"/>
          <w:szCs w:val="20"/>
        </w:rPr>
        <w:t>geoId &lt;-</w:t>
      </w:r>
      <w:r w:rsidRPr="002E44C2">
        <w:rPr>
          <w:rStyle w:val="StringTok"/>
          <w:sz w:val="20"/>
          <w:szCs w:val="20"/>
        </w:rPr>
        <w:t xml:space="preserve"> </w:t>
      </w:r>
      <w:r w:rsidRPr="002E44C2">
        <w:rPr>
          <w:rStyle w:val="KeywordTok"/>
          <w:sz w:val="20"/>
          <w:szCs w:val="20"/>
        </w:rPr>
        <w:t>as.character</w:t>
      </w:r>
      <w:r w:rsidRPr="002E44C2">
        <w:rPr>
          <w:rStyle w:val="NormalTok"/>
          <w:sz w:val="20"/>
          <w:szCs w:val="20"/>
        </w:rPr>
        <w:t>(temp_mergein</w:t>
      </w:r>
      <w:r w:rsidRPr="002E44C2">
        <w:rPr>
          <w:rStyle w:val="OperatorTok"/>
          <w:sz w:val="20"/>
          <w:szCs w:val="20"/>
        </w:rPr>
        <w:t>$</w:t>
      </w:r>
      <w:r w:rsidRPr="002E44C2">
        <w:rPr>
          <w:rStyle w:val="NormalTok"/>
          <w:sz w:val="20"/>
          <w:szCs w:val="20"/>
        </w:rPr>
        <w:t>geoId)</w:t>
      </w:r>
      <w:r w:rsidRPr="002E44C2">
        <w:rPr>
          <w:sz w:val="20"/>
          <w:szCs w:val="20"/>
        </w:rPr>
        <w:br/>
      </w:r>
      <w:r w:rsidRPr="002E44C2">
        <w:rPr>
          <w:rStyle w:val="NormalTok"/>
          <w:sz w:val="20"/>
          <w:szCs w:val="20"/>
        </w:rPr>
        <w:t>temp_mergein</w:t>
      </w:r>
      <w:r w:rsidRPr="002E44C2">
        <w:rPr>
          <w:rStyle w:val="OperatorTok"/>
          <w:sz w:val="20"/>
          <w:szCs w:val="20"/>
        </w:rPr>
        <w:t>$</w:t>
      </w:r>
      <w:r w:rsidRPr="002E44C2">
        <w:rPr>
          <w:rStyle w:val="NormalTok"/>
          <w:sz w:val="20"/>
          <w:szCs w:val="20"/>
        </w:rPr>
        <w:t>geoId[temp_mergein</w:t>
      </w:r>
      <w:r w:rsidRPr="002E44C2">
        <w:rPr>
          <w:rStyle w:val="OperatorTok"/>
          <w:sz w:val="20"/>
          <w:szCs w:val="20"/>
        </w:rPr>
        <w:t>$</w:t>
      </w:r>
      <w:r w:rsidRPr="002E44C2">
        <w:rPr>
          <w:rStyle w:val="NormalTok"/>
          <w:sz w:val="20"/>
          <w:szCs w:val="20"/>
        </w:rPr>
        <w:t xml:space="preserve">geoId </w:t>
      </w:r>
      <w:r w:rsidRPr="002E44C2">
        <w:rPr>
          <w:rStyle w:val="OperatorTok"/>
          <w:sz w:val="20"/>
          <w:szCs w:val="20"/>
        </w:rPr>
        <w:t>==</w:t>
      </w:r>
      <w:r w:rsidRPr="002E44C2">
        <w:rPr>
          <w:rStyle w:val="StringTok"/>
          <w:sz w:val="20"/>
          <w:szCs w:val="20"/>
        </w:rPr>
        <w:t xml:space="preserve"> "UK"</w:t>
      </w:r>
      <w:r w:rsidRPr="002E44C2">
        <w:rPr>
          <w:rStyle w:val="NormalTok"/>
          <w:sz w:val="20"/>
          <w:szCs w:val="20"/>
        </w:rPr>
        <w:t>] &lt;-</w:t>
      </w:r>
      <w:r w:rsidRPr="002E44C2">
        <w:rPr>
          <w:rStyle w:val="StringTok"/>
          <w:sz w:val="20"/>
          <w:szCs w:val="20"/>
        </w:rPr>
        <w:t xml:space="preserve"> "GB"</w:t>
      </w:r>
      <w:r w:rsidRPr="002E44C2">
        <w:rPr>
          <w:rStyle w:val="NormalTok"/>
          <w:sz w:val="20"/>
          <w:szCs w:val="20"/>
        </w:rPr>
        <w:t xml:space="preserve"> </w:t>
      </w:r>
    </w:p>
    <w:p w14:paraId="154F24AA" w14:textId="3728DE9B" w:rsidR="00DC7C70" w:rsidRPr="002E44C2" w:rsidRDefault="00DC7C70" w:rsidP="00DC7C70">
      <w:pPr>
        <w:pStyle w:val="FirstParagraph"/>
        <w:rPr>
          <w:rFonts w:ascii="Source Sans Pro" w:hAnsi="Source Sans Pro"/>
          <w:sz w:val="22"/>
          <w:szCs w:val="22"/>
        </w:rPr>
      </w:pPr>
      <w:r w:rsidRPr="002E44C2">
        <w:rPr>
          <w:rFonts w:ascii="Source Sans Pro" w:hAnsi="Source Sans Pro"/>
          <w:sz w:val="22"/>
          <w:szCs w:val="22"/>
        </w:rPr>
        <w:t>Now we will</w:t>
      </w:r>
      <w:r w:rsidR="002E44C2">
        <w:rPr>
          <w:rFonts w:ascii="Source Sans Pro" w:hAnsi="Source Sans Pro"/>
          <w:sz w:val="22"/>
          <w:szCs w:val="22"/>
        </w:rPr>
        <w:t xml:space="preserve"> use the</w:t>
      </w:r>
      <w:r w:rsidRPr="002E44C2">
        <w:rPr>
          <w:rFonts w:ascii="Source Sans Pro" w:hAnsi="Source Sans Pro"/>
          <w:b/>
          <w:color w:val="0070C0"/>
          <w:sz w:val="22"/>
          <w:szCs w:val="22"/>
        </w:rPr>
        <w:t xml:space="preserve"> </w:t>
      </w:r>
      <w:r w:rsidRPr="002E44C2">
        <w:rPr>
          <w:rStyle w:val="VerbatimChar"/>
          <w:rFonts w:cs="Consolas"/>
          <w:b/>
          <w:i w:val="0"/>
          <w:color w:val="0070C0"/>
          <w:szCs w:val="22"/>
        </w:rPr>
        <w:t>merge</w:t>
      </w:r>
      <w:r w:rsidRPr="002E44C2">
        <w:rPr>
          <w:rFonts w:ascii="Source Sans Pro" w:hAnsi="Source Sans Pro"/>
          <w:color w:val="0070C0"/>
          <w:sz w:val="22"/>
          <w:szCs w:val="22"/>
        </w:rPr>
        <w:t xml:space="preserve"> </w:t>
      </w:r>
      <w:r w:rsidR="002E44C2">
        <w:rPr>
          <w:rFonts w:ascii="Source Sans Pro" w:hAnsi="Source Sans Pro"/>
          <w:sz w:val="22"/>
          <w:szCs w:val="22"/>
        </w:rPr>
        <w:t xml:space="preserve">function to add </w:t>
      </w:r>
      <w:r w:rsidRPr="002E44C2">
        <w:rPr>
          <w:rFonts w:ascii="Source Sans Pro" w:hAnsi="Source Sans Pro"/>
          <w:sz w:val="22"/>
          <w:szCs w:val="22"/>
        </w:rPr>
        <w:t xml:space="preserve">this info into </w:t>
      </w:r>
      <w:r w:rsidRPr="002E44C2">
        <w:rPr>
          <w:rStyle w:val="VerbatimChar"/>
          <w:rFonts w:cs="Consolas"/>
          <w:b/>
          <w:i w:val="0"/>
          <w:color w:val="0070C0"/>
          <w:szCs w:val="22"/>
        </w:rPr>
        <w:t>m2</w:t>
      </w:r>
      <w:r w:rsidRPr="002E44C2">
        <w:rPr>
          <w:rFonts w:ascii="Source Sans Pro" w:hAnsi="Source Sans Pro"/>
          <w:sz w:val="22"/>
          <w:szCs w:val="22"/>
        </w:rPr>
        <w:t xml:space="preserve"> so our COVID-19 data is available to map. We specify the respective variables used to match the data (</w:t>
      </w:r>
      <w:r w:rsidRPr="002E44C2">
        <w:rPr>
          <w:rStyle w:val="VerbatimChar"/>
          <w:rFonts w:cs="Consolas"/>
          <w:b/>
          <w:i w:val="0"/>
          <w:color w:val="0070C0"/>
          <w:szCs w:val="22"/>
        </w:rPr>
        <w:t>by.x = "iso_a2", by.y = "geoId"</w:t>
      </w:r>
      <w:r w:rsidRPr="002E44C2">
        <w:rPr>
          <w:rFonts w:ascii="Source Sans Pro" w:hAnsi="Source Sans Pro"/>
          <w:sz w:val="22"/>
          <w:szCs w:val="22"/>
        </w:rPr>
        <w:t>) and also ensure that we keep all of our original country information, even if it is unrelated to COVID-19 (</w:t>
      </w:r>
      <w:r w:rsidRPr="002E44C2">
        <w:rPr>
          <w:rStyle w:val="VerbatimChar"/>
          <w:rFonts w:cs="Consolas"/>
          <w:b/>
          <w:i w:val="0"/>
          <w:color w:val="0070C0"/>
          <w:szCs w:val="22"/>
        </w:rPr>
        <w:t>all.x = TRUE</w:t>
      </w:r>
      <w:r w:rsidRPr="002E44C2">
        <w:rPr>
          <w:rFonts w:ascii="Source Sans Pro" w:hAnsi="Source Sans Pro"/>
          <w:sz w:val="22"/>
          <w:szCs w:val="22"/>
        </w:rPr>
        <w:t>).</w:t>
      </w:r>
    </w:p>
    <w:p w14:paraId="183E53D2" w14:textId="77777777" w:rsidR="00DC7C70" w:rsidRPr="002E44C2" w:rsidRDefault="00DC7C70" w:rsidP="00DC7C70">
      <w:pPr>
        <w:pStyle w:val="SourceCode"/>
        <w:rPr>
          <w:sz w:val="20"/>
          <w:szCs w:val="20"/>
        </w:rPr>
      </w:pPr>
      <w:r w:rsidRPr="002E44C2">
        <w:rPr>
          <w:rStyle w:val="NormalTok"/>
          <w:sz w:val="20"/>
          <w:szCs w:val="20"/>
        </w:rPr>
        <w:t>temp &lt;-</w:t>
      </w:r>
      <w:r w:rsidRPr="002E44C2">
        <w:rPr>
          <w:rStyle w:val="StringTok"/>
          <w:sz w:val="20"/>
          <w:szCs w:val="20"/>
        </w:rPr>
        <w:t xml:space="preserve"> </w:t>
      </w:r>
      <w:r w:rsidRPr="002E44C2">
        <w:rPr>
          <w:rStyle w:val="KeywordTok"/>
          <w:sz w:val="20"/>
          <w:szCs w:val="20"/>
        </w:rPr>
        <w:t>merge</w:t>
      </w:r>
      <w:r w:rsidRPr="002E44C2">
        <w:rPr>
          <w:rStyle w:val="NormalTok"/>
          <w:sz w:val="20"/>
          <w:szCs w:val="20"/>
        </w:rPr>
        <w:t xml:space="preserve">(temp, temp_mergein, </w:t>
      </w:r>
      <w:r w:rsidRPr="002E44C2">
        <w:rPr>
          <w:rStyle w:val="DataTypeTok"/>
          <w:sz w:val="20"/>
          <w:szCs w:val="20"/>
        </w:rPr>
        <w:t>by.x =</w:t>
      </w:r>
      <w:r w:rsidRPr="002E44C2">
        <w:rPr>
          <w:rStyle w:val="NormalTok"/>
          <w:sz w:val="20"/>
          <w:szCs w:val="20"/>
        </w:rPr>
        <w:t xml:space="preserve"> </w:t>
      </w:r>
      <w:r w:rsidRPr="002E44C2">
        <w:rPr>
          <w:rStyle w:val="StringTok"/>
          <w:sz w:val="20"/>
          <w:szCs w:val="20"/>
        </w:rPr>
        <w:t>"iso_a2"</w:t>
      </w:r>
      <w:r w:rsidRPr="002E44C2">
        <w:rPr>
          <w:rStyle w:val="NormalTok"/>
          <w:sz w:val="20"/>
          <w:szCs w:val="20"/>
        </w:rPr>
        <w:t xml:space="preserve">, </w:t>
      </w:r>
      <w:r w:rsidRPr="002E44C2">
        <w:rPr>
          <w:rStyle w:val="DataTypeTok"/>
          <w:sz w:val="20"/>
          <w:szCs w:val="20"/>
        </w:rPr>
        <w:t>by.y =</w:t>
      </w:r>
      <w:r w:rsidRPr="002E44C2">
        <w:rPr>
          <w:rStyle w:val="NormalTok"/>
          <w:sz w:val="20"/>
          <w:szCs w:val="20"/>
        </w:rPr>
        <w:t xml:space="preserve"> </w:t>
      </w:r>
      <w:r w:rsidRPr="002E44C2">
        <w:rPr>
          <w:rStyle w:val="StringTok"/>
          <w:sz w:val="20"/>
          <w:szCs w:val="20"/>
        </w:rPr>
        <w:t>"geoId"</w:t>
      </w:r>
      <w:r w:rsidRPr="002E44C2">
        <w:rPr>
          <w:rStyle w:val="NormalTok"/>
          <w:sz w:val="20"/>
          <w:szCs w:val="20"/>
        </w:rPr>
        <w:t xml:space="preserve">, </w:t>
      </w:r>
      <w:r w:rsidRPr="002E44C2">
        <w:rPr>
          <w:rStyle w:val="DataTypeTok"/>
          <w:sz w:val="20"/>
          <w:szCs w:val="20"/>
        </w:rPr>
        <w:t>all.x =</w:t>
      </w:r>
      <w:r w:rsidRPr="002E44C2">
        <w:rPr>
          <w:rStyle w:val="NormalTok"/>
          <w:sz w:val="20"/>
          <w:szCs w:val="20"/>
        </w:rPr>
        <w:t xml:space="preserve"> </w:t>
      </w:r>
      <w:r w:rsidRPr="002E44C2">
        <w:rPr>
          <w:rStyle w:val="OtherTok"/>
          <w:sz w:val="20"/>
          <w:szCs w:val="20"/>
        </w:rPr>
        <w:t>TRUE</w:t>
      </w:r>
      <w:r w:rsidRPr="002E44C2">
        <w:rPr>
          <w:rStyle w:val="NormalTok"/>
          <w:sz w:val="20"/>
          <w:szCs w:val="20"/>
        </w:rPr>
        <w:t>)</w:t>
      </w:r>
    </w:p>
    <w:p w14:paraId="2A224C66" w14:textId="77777777" w:rsidR="00DC7C70" w:rsidRPr="002E44C2" w:rsidRDefault="00DC7C70" w:rsidP="00DC7C70">
      <w:pPr>
        <w:pStyle w:val="FirstParagraph"/>
        <w:rPr>
          <w:rFonts w:ascii="Source Sans Pro" w:hAnsi="Source Sans Pro"/>
          <w:sz w:val="22"/>
          <w:szCs w:val="22"/>
        </w:rPr>
      </w:pPr>
      <w:r w:rsidRPr="002E44C2">
        <w:rPr>
          <w:rFonts w:ascii="Source Sans Pro" w:hAnsi="Source Sans Pro"/>
          <w:sz w:val="22"/>
          <w:szCs w:val="22"/>
        </w:rPr>
        <w:t xml:space="preserve">Now that we manipulated the datafile required to make maps, we need to insert it back into </w:t>
      </w:r>
      <w:r w:rsidRPr="002E44C2">
        <w:rPr>
          <w:rStyle w:val="VerbatimChar"/>
          <w:rFonts w:cs="Consolas"/>
          <w:b/>
          <w:i w:val="0"/>
          <w:color w:val="0070C0"/>
          <w:szCs w:val="22"/>
        </w:rPr>
        <w:t>m2</w:t>
      </w:r>
      <w:r w:rsidRPr="002E44C2">
        <w:rPr>
          <w:rFonts w:ascii="Source Sans Pro" w:hAnsi="Source Sans Pro"/>
          <w:sz w:val="22"/>
          <w:szCs w:val="22"/>
        </w:rPr>
        <w:t>, into exactly the same spot where we found that datafile in the first place (</w:t>
      </w:r>
      <w:r w:rsidRPr="002E44C2">
        <w:rPr>
          <w:rStyle w:val="VerbatimChar"/>
          <w:rFonts w:cs="Consolas"/>
          <w:b/>
          <w:i w:val="0"/>
          <w:color w:val="0070C0"/>
          <w:szCs w:val="22"/>
        </w:rPr>
        <w:t>m2$tm_shape$shp</w:t>
      </w:r>
      <w:r w:rsidRPr="002E44C2">
        <w:rPr>
          <w:rFonts w:ascii="Source Sans Pro" w:hAnsi="Source Sans Pro"/>
          <w:sz w:val="22"/>
          <w:szCs w:val="22"/>
        </w:rPr>
        <w:t>).</w:t>
      </w:r>
    </w:p>
    <w:p w14:paraId="00D9A5DF" w14:textId="77777777" w:rsidR="00DC7C70" w:rsidRPr="002E44C2" w:rsidRDefault="00DC7C70" w:rsidP="00DC7C70">
      <w:pPr>
        <w:pStyle w:val="SourceCode"/>
        <w:rPr>
          <w:sz w:val="20"/>
          <w:szCs w:val="20"/>
        </w:rPr>
      </w:pPr>
      <w:r w:rsidRPr="002E44C2">
        <w:rPr>
          <w:rStyle w:val="NormalTok"/>
          <w:sz w:val="20"/>
          <w:szCs w:val="20"/>
        </w:rPr>
        <w:t>m2</w:t>
      </w:r>
      <w:r w:rsidRPr="002E44C2">
        <w:rPr>
          <w:rStyle w:val="OperatorTok"/>
          <w:sz w:val="20"/>
          <w:szCs w:val="20"/>
        </w:rPr>
        <w:t>$</w:t>
      </w:r>
      <w:r w:rsidRPr="002E44C2">
        <w:rPr>
          <w:rStyle w:val="NormalTok"/>
          <w:sz w:val="20"/>
          <w:szCs w:val="20"/>
        </w:rPr>
        <w:t>tm_shape</w:t>
      </w:r>
      <w:r w:rsidRPr="002E44C2">
        <w:rPr>
          <w:rStyle w:val="OperatorTok"/>
          <w:sz w:val="20"/>
          <w:szCs w:val="20"/>
        </w:rPr>
        <w:t>$</w:t>
      </w:r>
      <w:r w:rsidRPr="002E44C2">
        <w:rPr>
          <w:rStyle w:val="NormalTok"/>
          <w:sz w:val="20"/>
          <w:szCs w:val="20"/>
        </w:rPr>
        <w:t>shp &lt;-</w:t>
      </w:r>
      <w:r w:rsidRPr="002E44C2">
        <w:rPr>
          <w:rStyle w:val="StringTok"/>
          <w:sz w:val="20"/>
          <w:szCs w:val="20"/>
        </w:rPr>
        <w:t xml:space="preserve"> </w:t>
      </w:r>
      <w:r w:rsidRPr="002E44C2">
        <w:rPr>
          <w:rStyle w:val="NormalTok"/>
          <w:sz w:val="20"/>
          <w:szCs w:val="20"/>
        </w:rPr>
        <w:t>temp</w:t>
      </w:r>
    </w:p>
    <w:p w14:paraId="38BD140F" w14:textId="77777777" w:rsidR="00DC7C70" w:rsidRPr="002E44C2" w:rsidRDefault="00DC7C70" w:rsidP="008630B8">
      <w:pPr>
        <w:pStyle w:val="FirstParagraph"/>
        <w:rPr>
          <w:rFonts w:ascii="Source Sans Pro" w:hAnsi="Source Sans Pro"/>
          <w:sz w:val="22"/>
          <w:szCs w:val="22"/>
        </w:rPr>
      </w:pPr>
      <w:r w:rsidRPr="002E44C2">
        <w:rPr>
          <w:rFonts w:ascii="Source Sans Pro" w:hAnsi="Source Sans Pro"/>
          <w:sz w:val="22"/>
          <w:szCs w:val="22"/>
        </w:rPr>
        <w:t>Now we can plot a map displaying the smoothed number of casualties.</w:t>
      </w:r>
    </w:p>
    <w:p w14:paraId="48B75832" w14:textId="77777777" w:rsidR="00DC7C70" w:rsidRPr="002E44C2" w:rsidRDefault="00DC7C70" w:rsidP="00DC7C70">
      <w:pPr>
        <w:pStyle w:val="SourceCode"/>
        <w:rPr>
          <w:sz w:val="20"/>
          <w:szCs w:val="20"/>
        </w:rPr>
      </w:pPr>
      <w:r w:rsidRPr="002E44C2">
        <w:rPr>
          <w:rStyle w:val="CommentTok"/>
          <w:sz w:val="20"/>
          <w:szCs w:val="20"/>
        </w:rPr>
        <w:t># Add polygons layer to world shape</w:t>
      </w:r>
      <w:r w:rsidRPr="002E44C2">
        <w:rPr>
          <w:sz w:val="20"/>
          <w:szCs w:val="20"/>
        </w:rPr>
        <w:br/>
      </w:r>
      <w:r w:rsidRPr="002E44C2">
        <w:rPr>
          <w:rStyle w:val="NormalTok"/>
          <w:sz w:val="20"/>
          <w:szCs w:val="20"/>
        </w:rPr>
        <w:t xml:space="preserve">m2 </w:t>
      </w:r>
      <w:r w:rsidRPr="002E44C2">
        <w:rPr>
          <w:rStyle w:val="OperatorTok"/>
          <w:sz w:val="20"/>
          <w:szCs w:val="20"/>
        </w:rPr>
        <w:t>+</w:t>
      </w:r>
      <w:r w:rsidRPr="002E44C2">
        <w:rPr>
          <w:rStyle w:val="StringTok"/>
          <w:sz w:val="20"/>
          <w:szCs w:val="20"/>
        </w:rPr>
        <w:t xml:space="preserve"> </w:t>
      </w:r>
      <w:r w:rsidRPr="002E44C2">
        <w:rPr>
          <w:rStyle w:val="KeywordTok"/>
          <w:sz w:val="20"/>
          <w:szCs w:val="20"/>
        </w:rPr>
        <w:t>tm_polygons</w:t>
      </w:r>
      <w:r w:rsidRPr="002E44C2">
        <w:rPr>
          <w:rStyle w:val="NormalTok"/>
          <w:sz w:val="20"/>
          <w:szCs w:val="20"/>
        </w:rPr>
        <w:t>(</w:t>
      </w:r>
      <w:r w:rsidRPr="002E44C2">
        <w:rPr>
          <w:rStyle w:val="DataTypeTok"/>
          <w:sz w:val="20"/>
          <w:szCs w:val="20"/>
        </w:rPr>
        <w:t>col =</w:t>
      </w:r>
      <w:r w:rsidRPr="002E44C2">
        <w:rPr>
          <w:rStyle w:val="NormalTok"/>
          <w:sz w:val="20"/>
          <w:szCs w:val="20"/>
        </w:rPr>
        <w:t xml:space="preserve"> </w:t>
      </w:r>
      <w:r w:rsidRPr="002E44C2">
        <w:rPr>
          <w:rStyle w:val="StringTok"/>
          <w:sz w:val="20"/>
          <w:szCs w:val="20"/>
        </w:rPr>
        <w:t>"deaths_ma"</w:t>
      </w:r>
      <w:r w:rsidRPr="002E44C2">
        <w:rPr>
          <w:rStyle w:val="NormalTok"/>
          <w:sz w:val="20"/>
          <w:szCs w:val="20"/>
        </w:rPr>
        <w:t xml:space="preserve">, </w:t>
      </w:r>
      <w:r w:rsidRPr="002E44C2">
        <w:rPr>
          <w:rStyle w:val="DataTypeTok"/>
          <w:sz w:val="20"/>
          <w:szCs w:val="20"/>
        </w:rPr>
        <w:t>n=</w:t>
      </w:r>
      <w:r w:rsidRPr="002E44C2">
        <w:rPr>
          <w:rStyle w:val="DecValTok"/>
          <w:sz w:val="20"/>
          <w:szCs w:val="20"/>
        </w:rPr>
        <w:t>10</w:t>
      </w:r>
      <w:r w:rsidRPr="002E44C2">
        <w:rPr>
          <w:rStyle w:val="NormalTok"/>
          <w:sz w:val="20"/>
          <w:szCs w:val="20"/>
        </w:rPr>
        <w:t xml:space="preserve">)  </w:t>
      </w:r>
      <w:r w:rsidRPr="002E44C2">
        <w:rPr>
          <w:rStyle w:val="CommentTok"/>
          <w:sz w:val="20"/>
          <w:szCs w:val="20"/>
        </w:rPr>
        <w:t># n = 10 controls the number of categories</w:t>
      </w:r>
    </w:p>
    <w:p w14:paraId="3CBF45D0" w14:textId="77777777" w:rsidR="00DC7C70" w:rsidRDefault="00DC7C70" w:rsidP="00DC7C70">
      <w:pPr>
        <w:pStyle w:val="FirstParagraph"/>
        <w:jc w:val="center"/>
      </w:pPr>
      <w:r>
        <w:rPr>
          <w:noProof/>
          <w:lang w:val="en-GB" w:eastAsia="en-GB"/>
        </w:rPr>
        <w:lastRenderedPageBreak/>
        <w:drawing>
          <wp:inline distT="0" distB="0" distL="0" distR="0" wp14:anchorId="05C88BD1" wp14:editId="562136E0">
            <wp:extent cx="4298462" cy="221369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28-1.png"/>
                    <pic:cNvPicPr>
                      <a:picLocks noChangeAspect="1" noChangeArrowheads="1"/>
                    </pic:cNvPicPr>
                  </pic:nvPicPr>
                  <pic:blipFill rotWithShape="1">
                    <a:blip r:embed="rId42"/>
                    <a:srcRect t="17642" b="17984"/>
                    <a:stretch/>
                  </pic:blipFill>
                  <pic:spPr bwMode="auto">
                    <a:xfrm>
                      <a:off x="0" y="0"/>
                      <a:ext cx="4322329" cy="2225982"/>
                    </a:xfrm>
                    <a:prstGeom prst="rect">
                      <a:avLst/>
                    </a:prstGeom>
                    <a:noFill/>
                    <a:ln>
                      <a:noFill/>
                    </a:ln>
                    <a:extLst>
                      <a:ext uri="{53640926-AAD7-44D8-BBD7-CCE9431645EC}">
                        <a14:shadowObscured xmlns:a14="http://schemas.microsoft.com/office/drawing/2010/main"/>
                      </a:ext>
                    </a:extLst>
                  </pic:spPr>
                </pic:pic>
              </a:graphicData>
            </a:graphic>
          </wp:inline>
        </w:drawing>
      </w:r>
    </w:p>
    <w:p w14:paraId="10E619A0" w14:textId="77777777" w:rsidR="00DC7C70" w:rsidRPr="002E44C2" w:rsidRDefault="00DC7C70" w:rsidP="00DC7C70">
      <w:pPr>
        <w:pStyle w:val="BodyText"/>
        <w:rPr>
          <w:sz w:val="22"/>
          <w:szCs w:val="22"/>
        </w:rPr>
      </w:pPr>
      <w:r w:rsidRPr="002E44C2">
        <w:rPr>
          <w:b/>
          <w:sz w:val="22"/>
          <w:szCs w:val="22"/>
        </w:rPr>
        <w:t>Figure 1.11</w:t>
      </w:r>
      <w:r w:rsidRPr="002E44C2">
        <w:rPr>
          <w:sz w:val="22"/>
          <w:szCs w:val="22"/>
        </w:rPr>
        <w:t xml:space="preserve"> Worldwide deaths from COVID-19 (4 April 2020).</w:t>
      </w:r>
    </w:p>
    <w:p w14:paraId="6671D987" w14:textId="77777777" w:rsidR="00DC7C70" w:rsidRPr="002E44C2" w:rsidRDefault="00DC7C70" w:rsidP="00DC7C70">
      <w:pPr>
        <w:pStyle w:val="BodyText"/>
        <w:rPr>
          <w:sz w:val="22"/>
          <w:szCs w:val="22"/>
        </w:rPr>
      </w:pPr>
      <w:r w:rsidRPr="002E44C2">
        <w:rPr>
          <w:sz w:val="22"/>
          <w:szCs w:val="22"/>
        </w:rPr>
        <w:t xml:space="preserve">There are many ways you can customize your maps. For instance, the </w:t>
      </w:r>
      <w:r w:rsidRPr="002E44C2">
        <w:rPr>
          <w:rStyle w:val="VerbatimChar"/>
          <w:b/>
          <w:i w:val="0"/>
          <w:color w:val="0070C0"/>
          <w:szCs w:val="22"/>
        </w:rPr>
        <w:t>tm_style</w:t>
      </w:r>
      <w:r w:rsidRPr="002E44C2">
        <w:rPr>
          <w:color w:val="0070C0"/>
          <w:sz w:val="22"/>
          <w:szCs w:val="22"/>
        </w:rPr>
        <w:t xml:space="preserve"> </w:t>
      </w:r>
      <w:r w:rsidRPr="002E44C2">
        <w:rPr>
          <w:sz w:val="22"/>
          <w:szCs w:val="22"/>
        </w:rPr>
        <w:t>function allows you to change the colour scheme.</w:t>
      </w:r>
    </w:p>
    <w:p w14:paraId="38B2F80B" w14:textId="77777777" w:rsidR="00DC7C70" w:rsidRPr="002E44C2" w:rsidRDefault="00DC7C70" w:rsidP="00DC7C70">
      <w:pPr>
        <w:pStyle w:val="SourceCode"/>
        <w:rPr>
          <w:sz w:val="20"/>
          <w:szCs w:val="20"/>
        </w:rPr>
      </w:pPr>
      <w:r w:rsidRPr="002E44C2">
        <w:rPr>
          <w:rStyle w:val="NormalTok"/>
          <w:sz w:val="20"/>
          <w:szCs w:val="20"/>
        </w:rPr>
        <w:t xml:space="preserve">m2 </w:t>
      </w:r>
      <w:r w:rsidRPr="002E44C2">
        <w:rPr>
          <w:rStyle w:val="OperatorTok"/>
          <w:sz w:val="20"/>
          <w:szCs w:val="20"/>
        </w:rPr>
        <w:t>+</w:t>
      </w:r>
      <w:r w:rsidRPr="002E44C2">
        <w:rPr>
          <w:rStyle w:val="StringTok"/>
          <w:sz w:val="20"/>
          <w:szCs w:val="20"/>
        </w:rPr>
        <w:t xml:space="preserve"> </w:t>
      </w:r>
      <w:r w:rsidRPr="002E44C2">
        <w:rPr>
          <w:rStyle w:val="KeywordTok"/>
          <w:sz w:val="20"/>
          <w:szCs w:val="20"/>
        </w:rPr>
        <w:t>tm_polygons</w:t>
      </w:r>
      <w:r w:rsidRPr="002E44C2">
        <w:rPr>
          <w:rStyle w:val="NormalTok"/>
          <w:sz w:val="20"/>
          <w:szCs w:val="20"/>
        </w:rPr>
        <w:t>(</w:t>
      </w:r>
      <w:r w:rsidRPr="002E44C2">
        <w:rPr>
          <w:rStyle w:val="DataTypeTok"/>
          <w:sz w:val="20"/>
          <w:szCs w:val="20"/>
        </w:rPr>
        <w:t>col =</w:t>
      </w:r>
      <w:r w:rsidRPr="002E44C2">
        <w:rPr>
          <w:rStyle w:val="NormalTok"/>
          <w:sz w:val="20"/>
          <w:szCs w:val="20"/>
        </w:rPr>
        <w:t xml:space="preserve"> </w:t>
      </w:r>
      <w:r w:rsidRPr="002E44C2">
        <w:rPr>
          <w:rStyle w:val="StringTok"/>
          <w:sz w:val="20"/>
          <w:szCs w:val="20"/>
        </w:rPr>
        <w:t>"deaths_ma"</w:t>
      </w:r>
      <w:r w:rsidRPr="002E44C2">
        <w:rPr>
          <w:rStyle w:val="NormalTok"/>
          <w:sz w:val="20"/>
          <w:szCs w:val="20"/>
        </w:rPr>
        <w:t xml:space="preserve">, </w:t>
      </w:r>
      <w:r w:rsidRPr="002E44C2">
        <w:rPr>
          <w:rStyle w:val="DataTypeTok"/>
          <w:sz w:val="20"/>
          <w:szCs w:val="20"/>
        </w:rPr>
        <w:t>n=</w:t>
      </w:r>
      <w:r w:rsidRPr="002E44C2">
        <w:rPr>
          <w:rStyle w:val="DecValTok"/>
          <w:sz w:val="20"/>
          <w:szCs w:val="20"/>
        </w:rPr>
        <w:t>10</w:t>
      </w:r>
      <w:r w:rsidRPr="002E44C2">
        <w:rPr>
          <w:rStyle w:val="NormalTok"/>
          <w:sz w:val="20"/>
          <w:szCs w:val="20"/>
        </w:rPr>
        <w:t xml:space="preserve">) </w:t>
      </w:r>
      <w:r w:rsidRPr="002E44C2">
        <w:rPr>
          <w:rStyle w:val="OperatorTok"/>
          <w:sz w:val="20"/>
          <w:szCs w:val="20"/>
        </w:rPr>
        <w:t>+</w:t>
      </w:r>
      <w:r w:rsidRPr="002E44C2">
        <w:rPr>
          <w:rStyle w:val="StringTok"/>
          <w:sz w:val="20"/>
          <w:szCs w:val="20"/>
        </w:rPr>
        <w:t xml:space="preserve">  </w:t>
      </w:r>
      <w:r w:rsidRPr="002E44C2">
        <w:rPr>
          <w:rStyle w:val="CommentTok"/>
          <w:sz w:val="20"/>
          <w:szCs w:val="20"/>
        </w:rPr>
        <w:t># n = 10 controls the number of categories</w:t>
      </w:r>
      <w:r w:rsidRPr="002E44C2">
        <w:rPr>
          <w:sz w:val="20"/>
          <w:szCs w:val="20"/>
        </w:rPr>
        <w:br/>
      </w:r>
      <w:r w:rsidRPr="002E44C2">
        <w:rPr>
          <w:rStyle w:val="StringTok"/>
          <w:sz w:val="20"/>
          <w:szCs w:val="20"/>
        </w:rPr>
        <w:t xml:space="preserve">      </w:t>
      </w:r>
      <w:r w:rsidRPr="002E44C2">
        <w:rPr>
          <w:rStyle w:val="KeywordTok"/>
          <w:sz w:val="20"/>
          <w:szCs w:val="20"/>
        </w:rPr>
        <w:t>tm_style</w:t>
      </w:r>
      <w:r w:rsidRPr="002E44C2">
        <w:rPr>
          <w:rStyle w:val="NormalTok"/>
          <w:sz w:val="20"/>
          <w:szCs w:val="20"/>
        </w:rPr>
        <w:t>(</w:t>
      </w:r>
      <w:r w:rsidRPr="002E44C2">
        <w:rPr>
          <w:rStyle w:val="StringTok"/>
          <w:sz w:val="20"/>
          <w:szCs w:val="20"/>
        </w:rPr>
        <w:t>"col_blind"</w:t>
      </w:r>
      <w:r w:rsidRPr="002E44C2">
        <w:rPr>
          <w:rStyle w:val="NormalTok"/>
          <w:sz w:val="20"/>
          <w:szCs w:val="20"/>
        </w:rPr>
        <w:t>)</w:t>
      </w:r>
    </w:p>
    <w:p w14:paraId="44E29C55" w14:textId="77777777" w:rsidR="00DC7C70" w:rsidRDefault="00DC7C70" w:rsidP="00DC7C70">
      <w:pPr>
        <w:pStyle w:val="FirstParagraph"/>
        <w:jc w:val="center"/>
      </w:pPr>
      <w:r>
        <w:rPr>
          <w:noProof/>
          <w:lang w:val="en-GB" w:eastAsia="en-GB"/>
        </w:rPr>
        <w:drawing>
          <wp:inline distT="0" distB="0" distL="0" distR="0" wp14:anchorId="4FCCC206" wp14:editId="0B2DAF11">
            <wp:extent cx="4321908" cy="2257450"/>
            <wp:effectExtent l="0" t="0" r="0" b="3175"/>
            <wp:docPr id="1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29-1.png"/>
                    <pic:cNvPicPr>
                      <a:picLocks noChangeAspect="1" noChangeArrowheads="1"/>
                    </pic:cNvPicPr>
                  </pic:nvPicPr>
                  <pic:blipFill rotWithShape="1">
                    <a:blip r:embed="rId43"/>
                    <a:srcRect t="17413" b="17297"/>
                    <a:stretch/>
                  </pic:blipFill>
                  <pic:spPr bwMode="auto">
                    <a:xfrm>
                      <a:off x="0" y="0"/>
                      <a:ext cx="4341446" cy="2267655"/>
                    </a:xfrm>
                    <a:prstGeom prst="rect">
                      <a:avLst/>
                    </a:prstGeom>
                    <a:noFill/>
                    <a:ln>
                      <a:noFill/>
                    </a:ln>
                    <a:extLst>
                      <a:ext uri="{53640926-AAD7-44D8-BBD7-CCE9431645EC}">
                        <a14:shadowObscured xmlns:a14="http://schemas.microsoft.com/office/drawing/2010/main"/>
                      </a:ext>
                    </a:extLst>
                  </pic:spPr>
                </pic:pic>
              </a:graphicData>
            </a:graphic>
          </wp:inline>
        </w:drawing>
      </w:r>
    </w:p>
    <w:p w14:paraId="2A9ADA41" w14:textId="72A1E707" w:rsidR="003B1D86" w:rsidRPr="008630B8" w:rsidRDefault="00DC7C70" w:rsidP="007F3AFC">
      <w:pPr>
        <w:pStyle w:val="BodyText"/>
        <w:spacing w:after="240"/>
        <w:rPr>
          <w:sz w:val="22"/>
          <w:szCs w:val="22"/>
        </w:rPr>
      </w:pPr>
      <w:r w:rsidRPr="002E44C2">
        <w:rPr>
          <w:b/>
          <w:sz w:val="22"/>
          <w:szCs w:val="22"/>
        </w:rPr>
        <w:t>Figure 1.12</w:t>
      </w:r>
      <w:r w:rsidRPr="002E44C2">
        <w:rPr>
          <w:sz w:val="22"/>
          <w:szCs w:val="22"/>
        </w:rPr>
        <w:t xml:space="preserve"> Worldwide deaths from COVID-19, alternative colour scheme (4 April 2020).</w:t>
      </w:r>
    </w:p>
    <w:p w14:paraId="14AFBB81" w14:textId="77777777" w:rsidR="002E44C2" w:rsidRPr="002E44C2" w:rsidRDefault="002E44C2" w:rsidP="00397B82">
      <w:pPr>
        <w:pStyle w:val="Heading2"/>
        <w:framePr w:wrap="around"/>
        <w:rPr>
          <w:color w:val="auto"/>
        </w:rPr>
      </w:pPr>
      <w:bookmarkStart w:id="11" w:name="_Toc37798685"/>
      <w:r w:rsidRPr="002E44C2">
        <w:t>1.6 Plotting maps showing the spread of the pandemic</w:t>
      </w:r>
      <w:bookmarkEnd w:id="11"/>
    </w:p>
    <w:p w14:paraId="7D9B1923" w14:textId="77777777" w:rsidR="002E44C2" w:rsidRDefault="002E44C2" w:rsidP="002E44C2">
      <w:pPr>
        <w:pStyle w:val="FirstParagraph"/>
      </w:pPr>
    </w:p>
    <w:p w14:paraId="34B90833" w14:textId="47A41A8B"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The maps in Section 1.5 were created for one particular day (4 April 2020), but we can create multiple maps for each day in 2020 so that we can visualise the spread of the pandemic. Let’s start by creating the base world map again.</w:t>
      </w:r>
    </w:p>
    <w:p w14:paraId="397C592E" w14:textId="77777777" w:rsidR="002E44C2" w:rsidRPr="002E44C2" w:rsidRDefault="002E44C2" w:rsidP="002E44C2">
      <w:pPr>
        <w:pStyle w:val="SourceCode"/>
        <w:rPr>
          <w:sz w:val="20"/>
          <w:szCs w:val="20"/>
        </w:rPr>
      </w:pPr>
      <w:r w:rsidRPr="002E44C2">
        <w:rPr>
          <w:rStyle w:val="NormalTok"/>
          <w:sz w:val="20"/>
          <w:szCs w:val="20"/>
        </w:rPr>
        <w:t>m3 &lt;-</w:t>
      </w:r>
      <w:r w:rsidRPr="002E44C2">
        <w:rPr>
          <w:rStyle w:val="StringTok"/>
          <w:sz w:val="20"/>
          <w:szCs w:val="20"/>
        </w:rPr>
        <w:t xml:space="preserve"> </w:t>
      </w:r>
      <w:r w:rsidRPr="002E44C2">
        <w:rPr>
          <w:rStyle w:val="KeywordTok"/>
          <w:sz w:val="20"/>
          <w:szCs w:val="20"/>
        </w:rPr>
        <w:t>tm_shape</w:t>
      </w:r>
      <w:r w:rsidRPr="002E44C2">
        <w:rPr>
          <w:rStyle w:val="NormalTok"/>
          <w:sz w:val="20"/>
          <w:szCs w:val="20"/>
        </w:rPr>
        <w:t xml:space="preserve">(world) </w:t>
      </w:r>
      <w:r w:rsidRPr="002E44C2">
        <w:rPr>
          <w:rStyle w:val="CommentTok"/>
          <w:sz w:val="20"/>
          <w:szCs w:val="20"/>
        </w:rPr>
        <w:t># create a new shape file from scratch</w:t>
      </w:r>
      <w:r w:rsidRPr="002E44C2">
        <w:rPr>
          <w:sz w:val="20"/>
          <w:szCs w:val="20"/>
        </w:rPr>
        <w:br/>
      </w:r>
      <w:r w:rsidRPr="002E44C2">
        <w:rPr>
          <w:rStyle w:val="NormalTok"/>
          <w:sz w:val="20"/>
          <w:szCs w:val="20"/>
        </w:rPr>
        <w:t>temp3 &lt;-</w:t>
      </w:r>
      <w:r w:rsidRPr="002E44C2">
        <w:rPr>
          <w:rStyle w:val="StringTok"/>
          <w:sz w:val="20"/>
          <w:szCs w:val="20"/>
        </w:rPr>
        <w:t xml:space="preserve"> </w:t>
      </w:r>
      <w:r w:rsidRPr="002E44C2">
        <w:rPr>
          <w:rStyle w:val="NormalTok"/>
          <w:sz w:val="20"/>
          <w:szCs w:val="20"/>
        </w:rPr>
        <w:t>m3</w:t>
      </w:r>
      <w:r w:rsidRPr="002E44C2">
        <w:rPr>
          <w:rStyle w:val="OperatorTok"/>
          <w:sz w:val="20"/>
          <w:szCs w:val="20"/>
        </w:rPr>
        <w:t>$</w:t>
      </w:r>
      <w:r w:rsidRPr="002E44C2">
        <w:rPr>
          <w:rStyle w:val="NormalTok"/>
          <w:sz w:val="20"/>
          <w:szCs w:val="20"/>
        </w:rPr>
        <w:t>tm_shape</w:t>
      </w:r>
      <w:r w:rsidRPr="002E44C2">
        <w:rPr>
          <w:rStyle w:val="OperatorTok"/>
          <w:sz w:val="20"/>
          <w:szCs w:val="20"/>
        </w:rPr>
        <w:t>$</w:t>
      </w:r>
      <w:r w:rsidRPr="002E44C2">
        <w:rPr>
          <w:rStyle w:val="NormalTok"/>
          <w:sz w:val="20"/>
          <w:szCs w:val="20"/>
        </w:rPr>
        <w:t xml:space="preserve">shp </w:t>
      </w:r>
      <w:r w:rsidRPr="002E44C2">
        <w:rPr>
          <w:rStyle w:val="CommentTok"/>
          <w:sz w:val="20"/>
          <w:szCs w:val="20"/>
        </w:rPr>
        <w:t># extract the data frame with the data</w:t>
      </w:r>
    </w:p>
    <w:p w14:paraId="72760C94" w14:textId="77777777"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First, we need to ensure that we insert the daily information into </w:t>
      </w:r>
      <w:r w:rsidRPr="002E44C2">
        <w:rPr>
          <w:rStyle w:val="VerbatimChar"/>
          <w:rFonts w:cs="Consolas"/>
          <w:b/>
          <w:i w:val="0"/>
          <w:color w:val="0070C0"/>
          <w:szCs w:val="22"/>
        </w:rPr>
        <w:t>m3</w:t>
      </w:r>
      <w:r w:rsidRPr="002E44C2">
        <w:rPr>
          <w:rFonts w:ascii="Source Sans Pro" w:hAnsi="Source Sans Pro"/>
          <w:sz w:val="22"/>
          <w:szCs w:val="22"/>
        </w:rPr>
        <w:t xml:space="preserve"> just as we inserted the info for the one day. What we will do is to select one day a week, starting with the 15th of Jan 2020. This is done in </w:t>
      </w:r>
      <w:r w:rsidRPr="002E44C2">
        <w:rPr>
          <w:rStyle w:val="VerbatimChar"/>
          <w:rFonts w:cs="Consolas"/>
          <w:b/>
          <w:i w:val="0"/>
          <w:color w:val="0070C0"/>
          <w:szCs w:val="22"/>
        </w:rPr>
        <w:t>date_sel</w:t>
      </w:r>
      <w:r w:rsidRPr="002E44C2">
        <w:rPr>
          <w:rFonts w:ascii="Source Sans Pro" w:hAnsi="Source Sans Pro"/>
          <w:color w:val="0070C0"/>
          <w:sz w:val="22"/>
          <w:szCs w:val="22"/>
        </w:rPr>
        <w:t xml:space="preserve"> </w:t>
      </w:r>
      <w:r w:rsidRPr="002E44C2">
        <w:rPr>
          <w:rFonts w:ascii="Source Sans Pro" w:hAnsi="Source Sans Pro"/>
          <w:sz w:val="22"/>
          <w:szCs w:val="22"/>
        </w:rPr>
        <w:t>using the sequence (</w:t>
      </w:r>
      <w:r w:rsidRPr="002E44C2">
        <w:rPr>
          <w:rStyle w:val="VerbatimChar"/>
          <w:rFonts w:cs="Consolas"/>
          <w:b/>
          <w:i w:val="0"/>
          <w:color w:val="0070C0"/>
          <w:szCs w:val="22"/>
        </w:rPr>
        <w:t>seq</w:t>
      </w:r>
      <w:r w:rsidRPr="002E44C2">
        <w:rPr>
          <w:rFonts w:ascii="Source Sans Pro" w:hAnsi="Source Sans Pro"/>
          <w:sz w:val="22"/>
          <w:szCs w:val="22"/>
        </w:rPr>
        <w:t>) function. Then we select all the information available for these dates from our original dataset (</w:t>
      </w:r>
      <w:r w:rsidRPr="002E44C2">
        <w:rPr>
          <w:rStyle w:val="VerbatimChar"/>
          <w:rFonts w:cs="Consolas"/>
          <w:b/>
          <w:i w:val="0"/>
          <w:color w:val="0070C0"/>
          <w:szCs w:val="22"/>
        </w:rPr>
        <w:t>data</w:t>
      </w:r>
      <w:r w:rsidRPr="002E44C2">
        <w:rPr>
          <w:rFonts w:ascii="Source Sans Pro" w:hAnsi="Source Sans Pro"/>
          <w:sz w:val="22"/>
          <w:szCs w:val="22"/>
        </w:rPr>
        <w:t>).</w:t>
      </w:r>
    </w:p>
    <w:p w14:paraId="35CD85EC" w14:textId="77777777" w:rsidR="002E44C2" w:rsidRPr="002E44C2" w:rsidRDefault="002E44C2" w:rsidP="002E44C2">
      <w:pPr>
        <w:pStyle w:val="SourceCode"/>
        <w:rPr>
          <w:sz w:val="20"/>
          <w:szCs w:val="20"/>
        </w:rPr>
      </w:pPr>
      <w:r w:rsidRPr="002E44C2">
        <w:rPr>
          <w:rStyle w:val="CommentTok"/>
          <w:sz w:val="20"/>
          <w:szCs w:val="20"/>
        </w:rPr>
        <w:t># prepare the data from original dataset</w:t>
      </w:r>
      <w:r w:rsidRPr="002E44C2">
        <w:rPr>
          <w:sz w:val="20"/>
          <w:szCs w:val="20"/>
        </w:rPr>
        <w:br/>
      </w:r>
      <w:r w:rsidRPr="002E44C2">
        <w:rPr>
          <w:rStyle w:val="NormalTok"/>
          <w:sz w:val="20"/>
          <w:szCs w:val="20"/>
        </w:rPr>
        <w:t>date_sel &lt;-</w:t>
      </w:r>
      <w:r w:rsidRPr="002E44C2">
        <w:rPr>
          <w:rStyle w:val="StringTok"/>
          <w:sz w:val="20"/>
          <w:szCs w:val="20"/>
        </w:rPr>
        <w:t xml:space="preserve"> </w:t>
      </w:r>
      <w:r w:rsidRPr="002E44C2">
        <w:rPr>
          <w:rStyle w:val="KeywordTok"/>
          <w:sz w:val="20"/>
          <w:szCs w:val="20"/>
        </w:rPr>
        <w:t>seq</w:t>
      </w:r>
      <w:r w:rsidRPr="002E44C2">
        <w:rPr>
          <w:rStyle w:val="NormalTok"/>
          <w:sz w:val="20"/>
          <w:szCs w:val="20"/>
        </w:rPr>
        <w:t>(</w:t>
      </w:r>
      <w:r w:rsidRPr="002E44C2">
        <w:rPr>
          <w:rStyle w:val="KeywordTok"/>
          <w:sz w:val="20"/>
          <w:szCs w:val="20"/>
        </w:rPr>
        <w:t>as.Date</w:t>
      </w:r>
      <w:r w:rsidRPr="002E44C2">
        <w:rPr>
          <w:rStyle w:val="NormalTok"/>
          <w:sz w:val="20"/>
          <w:szCs w:val="20"/>
        </w:rPr>
        <w:t>(</w:t>
      </w:r>
      <w:r w:rsidRPr="002E44C2">
        <w:rPr>
          <w:rStyle w:val="StringTok"/>
          <w:sz w:val="20"/>
          <w:szCs w:val="20"/>
        </w:rPr>
        <w:t>"2020-01-15"</w:t>
      </w:r>
      <w:r w:rsidRPr="002E44C2">
        <w:rPr>
          <w:rStyle w:val="NormalTok"/>
          <w:sz w:val="20"/>
          <w:szCs w:val="20"/>
        </w:rPr>
        <w:t xml:space="preserve">), </w:t>
      </w:r>
      <w:r w:rsidRPr="002E44C2">
        <w:rPr>
          <w:rStyle w:val="KeywordTok"/>
          <w:sz w:val="20"/>
          <w:szCs w:val="20"/>
        </w:rPr>
        <w:t>as.Date</w:t>
      </w:r>
      <w:r w:rsidRPr="002E44C2">
        <w:rPr>
          <w:rStyle w:val="NormalTok"/>
          <w:sz w:val="20"/>
          <w:szCs w:val="20"/>
        </w:rPr>
        <w:t>(</w:t>
      </w:r>
      <w:r w:rsidRPr="002E44C2">
        <w:rPr>
          <w:rStyle w:val="StringTok"/>
          <w:sz w:val="20"/>
          <w:szCs w:val="20"/>
        </w:rPr>
        <w:t>"2020-04-04"</w:t>
      </w:r>
      <w:r w:rsidRPr="002E44C2">
        <w:rPr>
          <w:rStyle w:val="NormalTok"/>
          <w:sz w:val="20"/>
          <w:szCs w:val="20"/>
        </w:rPr>
        <w:t xml:space="preserve">), </w:t>
      </w:r>
      <w:r w:rsidRPr="002E44C2">
        <w:rPr>
          <w:rStyle w:val="DecValTok"/>
          <w:sz w:val="20"/>
          <w:szCs w:val="20"/>
        </w:rPr>
        <w:t>7</w:t>
      </w:r>
      <w:r w:rsidRPr="002E44C2">
        <w:rPr>
          <w:rStyle w:val="NormalTok"/>
          <w:sz w:val="20"/>
          <w:szCs w:val="20"/>
        </w:rPr>
        <w:t>)</w:t>
      </w:r>
      <w:r w:rsidRPr="002E44C2">
        <w:rPr>
          <w:sz w:val="20"/>
          <w:szCs w:val="20"/>
        </w:rPr>
        <w:br/>
      </w:r>
      <w:r w:rsidRPr="002E44C2">
        <w:rPr>
          <w:rStyle w:val="NormalTok"/>
          <w:sz w:val="20"/>
          <w:szCs w:val="20"/>
        </w:rPr>
        <w:t>temp_mergein &lt;-</w:t>
      </w:r>
      <w:r w:rsidRPr="002E44C2">
        <w:rPr>
          <w:rStyle w:val="StringTok"/>
          <w:sz w:val="20"/>
          <w:szCs w:val="20"/>
        </w:rPr>
        <w:t xml:space="preserve"> </w:t>
      </w:r>
      <w:r w:rsidRPr="002E44C2">
        <w:rPr>
          <w:rStyle w:val="NormalTok"/>
          <w:sz w:val="20"/>
          <w:szCs w:val="20"/>
        </w:rPr>
        <w:t xml:space="preserve">data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(dates </w:t>
      </w:r>
      <w:r w:rsidRPr="002E44C2">
        <w:rPr>
          <w:rStyle w:val="OperatorTok"/>
          <w:sz w:val="20"/>
          <w:szCs w:val="20"/>
        </w:rPr>
        <w:t>%in%</w:t>
      </w:r>
      <w:r w:rsidRPr="002E44C2">
        <w:rPr>
          <w:rStyle w:val="StringTok"/>
          <w:sz w:val="20"/>
          <w:szCs w:val="20"/>
        </w:rPr>
        <w:t xml:space="preserve"> </w:t>
      </w:r>
      <w:r w:rsidRPr="002E44C2">
        <w:rPr>
          <w:rStyle w:val="NormalTok"/>
          <w:sz w:val="20"/>
          <w:szCs w:val="20"/>
        </w:rPr>
        <w:t xml:space="preserve">date_sel)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lastRenderedPageBreak/>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 xml:space="preserve">(geoId, dates, cases, c_cases, cases_ma, </w:t>
      </w:r>
      <w:r w:rsidRPr="002E44C2">
        <w:rPr>
          <w:sz w:val="20"/>
          <w:szCs w:val="20"/>
        </w:rPr>
        <w:br/>
      </w:r>
      <w:r w:rsidRPr="002E44C2">
        <w:rPr>
          <w:rStyle w:val="NormalTok"/>
          <w:sz w:val="20"/>
          <w:szCs w:val="20"/>
        </w:rPr>
        <w:t xml:space="preserve">                                deaths, c_deaths, deaths_ma)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t xml:space="preserve">                  </w:t>
      </w:r>
      <w:r w:rsidRPr="002E44C2">
        <w:rPr>
          <w:rStyle w:val="KeywordTok"/>
          <w:sz w:val="20"/>
          <w:szCs w:val="20"/>
        </w:rPr>
        <w:t>arrange</w:t>
      </w:r>
      <w:r w:rsidRPr="002E44C2">
        <w:rPr>
          <w:rStyle w:val="NormalTok"/>
          <w:sz w:val="20"/>
          <w:szCs w:val="20"/>
        </w:rPr>
        <w:t>(geoId,dates)</w:t>
      </w:r>
      <w:r w:rsidRPr="002E44C2">
        <w:rPr>
          <w:sz w:val="20"/>
          <w:szCs w:val="20"/>
        </w:rPr>
        <w:br/>
      </w:r>
      <w:r w:rsidRPr="002E44C2">
        <w:rPr>
          <w:rStyle w:val="NormalTok"/>
          <w:sz w:val="20"/>
          <w:szCs w:val="20"/>
        </w:rPr>
        <w:t>temp_mergein</w:t>
      </w:r>
      <w:r w:rsidRPr="002E44C2">
        <w:rPr>
          <w:rStyle w:val="OperatorTok"/>
          <w:sz w:val="20"/>
          <w:szCs w:val="20"/>
        </w:rPr>
        <w:t>$</w:t>
      </w:r>
      <w:r w:rsidRPr="002E44C2">
        <w:rPr>
          <w:rStyle w:val="NormalTok"/>
          <w:sz w:val="20"/>
          <w:szCs w:val="20"/>
        </w:rPr>
        <w:t>geoId &lt;-</w:t>
      </w:r>
      <w:r w:rsidRPr="002E44C2">
        <w:rPr>
          <w:rStyle w:val="StringTok"/>
          <w:sz w:val="20"/>
          <w:szCs w:val="20"/>
        </w:rPr>
        <w:t xml:space="preserve"> </w:t>
      </w:r>
      <w:r w:rsidRPr="002E44C2">
        <w:rPr>
          <w:rStyle w:val="KeywordTok"/>
          <w:sz w:val="20"/>
          <w:szCs w:val="20"/>
        </w:rPr>
        <w:t>as.character</w:t>
      </w:r>
      <w:r w:rsidRPr="002E44C2">
        <w:rPr>
          <w:rStyle w:val="NormalTok"/>
          <w:sz w:val="20"/>
          <w:szCs w:val="20"/>
        </w:rPr>
        <w:t>(temp_mergein</w:t>
      </w:r>
      <w:r w:rsidRPr="002E44C2">
        <w:rPr>
          <w:rStyle w:val="OperatorTok"/>
          <w:sz w:val="20"/>
          <w:szCs w:val="20"/>
        </w:rPr>
        <w:t>$</w:t>
      </w:r>
      <w:r w:rsidRPr="002E44C2">
        <w:rPr>
          <w:rStyle w:val="NormalTok"/>
          <w:sz w:val="20"/>
          <w:szCs w:val="20"/>
        </w:rPr>
        <w:t>geoId)</w:t>
      </w:r>
      <w:r w:rsidRPr="002E44C2">
        <w:rPr>
          <w:sz w:val="20"/>
          <w:szCs w:val="20"/>
        </w:rPr>
        <w:br/>
      </w:r>
      <w:r w:rsidRPr="002E44C2">
        <w:rPr>
          <w:rStyle w:val="NormalTok"/>
          <w:sz w:val="20"/>
          <w:szCs w:val="20"/>
        </w:rPr>
        <w:t>temp_mergein</w:t>
      </w:r>
      <w:r w:rsidRPr="002E44C2">
        <w:rPr>
          <w:rStyle w:val="OperatorTok"/>
          <w:sz w:val="20"/>
          <w:szCs w:val="20"/>
        </w:rPr>
        <w:t>$</w:t>
      </w:r>
      <w:r w:rsidRPr="002E44C2">
        <w:rPr>
          <w:rStyle w:val="NormalTok"/>
          <w:sz w:val="20"/>
          <w:szCs w:val="20"/>
        </w:rPr>
        <w:t>geoId[temp_mergein</w:t>
      </w:r>
      <w:r w:rsidRPr="002E44C2">
        <w:rPr>
          <w:rStyle w:val="OperatorTok"/>
          <w:sz w:val="20"/>
          <w:szCs w:val="20"/>
        </w:rPr>
        <w:t>$</w:t>
      </w:r>
      <w:r w:rsidRPr="002E44C2">
        <w:rPr>
          <w:rStyle w:val="NormalTok"/>
          <w:sz w:val="20"/>
          <w:szCs w:val="20"/>
        </w:rPr>
        <w:t xml:space="preserve">geoId </w:t>
      </w:r>
      <w:r w:rsidRPr="002E44C2">
        <w:rPr>
          <w:rStyle w:val="OperatorTok"/>
          <w:sz w:val="20"/>
          <w:szCs w:val="20"/>
        </w:rPr>
        <w:t>==</w:t>
      </w:r>
      <w:r w:rsidRPr="002E44C2">
        <w:rPr>
          <w:rStyle w:val="StringTok"/>
          <w:sz w:val="20"/>
          <w:szCs w:val="20"/>
        </w:rPr>
        <w:t xml:space="preserve"> "UK"</w:t>
      </w:r>
      <w:r w:rsidRPr="002E44C2">
        <w:rPr>
          <w:rStyle w:val="NormalTok"/>
          <w:sz w:val="20"/>
          <w:szCs w:val="20"/>
        </w:rPr>
        <w:t>] &lt;-</w:t>
      </w:r>
      <w:r w:rsidRPr="002E44C2">
        <w:rPr>
          <w:rStyle w:val="StringTok"/>
          <w:sz w:val="20"/>
          <w:szCs w:val="20"/>
        </w:rPr>
        <w:t xml:space="preserve"> "GB"</w:t>
      </w:r>
      <w:r w:rsidRPr="002E44C2">
        <w:rPr>
          <w:rStyle w:val="NormalTok"/>
          <w:sz w:val="20"/>
          <w:szCs w:val="20"/>
        </w:rPr>
        <w:t xml:space="preserve">  </w:t>
      </w:r>
    </w:p>
    <w:p w14:paraId="289787D3" w14:textId="77777777"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So far, we extracted the data as in Section 1.5, but for more dates. We are now also keeping the </w:t>
      </w:r>
      <w:r w:rsidRPr="002E44C2">
        <w:rPr>
          <w:rStyle w:val="VerbatimChar"/>
          <w:rFonts w:cs="Consolas"/>
          <w:b/>
          <w:i w:val="0"/>
          <w:color w:val="0070C0"/>
          <w:szCs w:val="22"/>
        </w:rPr>
        <w:t>dates</w:t>
      </w:r>
      <w:r w:rsidRPr="002E44C2">
        <w:rPr>
          <w:rFonts w:ascii="Source Sans Pro" w:hAnsi="Source Sans Pro"/>
          <w:b/>
          <w:color w:val="0070C0"/>
          <w:sz w:val="22"/>
          <w:szCs w:val="22"/>
        </w:rPr>
        <w:t xml:space="preserve"> </w:t>
      </w:r>
      <w:r w:rsidRPr="002E44C2">
        <w:rPr>
          <w:rFonts w:ascii="Source Sans Pro" w:hAnsi="Source Sans Pro"/>
          <w:sz w:val="22"/>
          <w:szCs w:val="22"/>
        </w:rPr>
        <w:t>variable.</w:t>
      </w:r>
    </w:p>
    <w:p w14:paraId="0A902C64" w14:textId="42206154"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Now we need to merge the new data into </w:t>
      </w:r>
      <w:r w:rsidRPr="002E44C2">
        <w:rPr>
          <w:rStyle w:val="VerbatimChar"/>
          <w:rFonts w:cs="Consolas"/>
          <w:b/>
          <w:i w:val="0"/>
          <w:color w:val="0070C0"/>
          <w:szCs w:val="22"/>
        </w:rPr>
        <w:t>temp3</w:t>
      </w:r>
      <w:r w:rsidRPr="002E44C2">
        <w:rPr>
          <w:rFonts w:ascii="Source Sans Pro" w:hAnsi="Source Sans Pro"/>
          <w:sz w:val="22"/>
          <w:szCs w:val="22"/>
        </w:rPr>
        <w:t>. To do so, we will turn the dates into the character format (</w:t>
      </w:r>
      <w:r w:rsidRPr="002E44C2">
        <w:rPr>
          <w:rStyle w:val="VerbatimChar"/>
          <w:rFonts w:cs="Consolas"/>
          <w:b/>
          <w:i w:val="0"/>
          <w:color w:val="0070C0"/>
          <w:szCs w:val="22"/>
        </w:rPr>
        <w:t>tmap</w:t>
      </w:r>
      <w:r w:rsidRPr="002E44C2">
        <w:rPr>
          <w:rFonts w:ascii="Source Sans Pro" w:hAnsi="Source Sans Pro"/>
          <w:sz w:val="22"/>
          <w:szCs w:val="22"/>
        </w:rPr>
        <w:t xml:space="preserve"> does not work well with date formats) and remove the countries with no available observations, as these would introduce an extra date (recorded as </w:t>
      </w:r>
      <w:r w:rsidRPr="002E44C2">
        <w:rPr>
          <w:rStyle w:val="VerbatimChar"/>
          <w:rFonts w:cs="Consolas"/>
          <w:b/>
          <w:i w:val="0"/>
          <w:color w:val="0070C0"/>
          <w:szCs w:val="22"/>
        </w:rPr>
        <w:t>na</w:t>
      </w:r>
      <w:r w:rsidRPr="002E44C2">
        <w:rPr>
          <w:rFonts w:ascii="Source Sans Pro" w:hAnsi="Source Sans Pro"/>
          <w:sz w:val="22"/>
          <w:szCs w:val="22"/>
        </w:rPr>
        <w:t>).</w:t>
      </w:r>
    </w:p>
    <w:p w14:paraId="58039C71" w14:textId="77777777" w:rsidR="002E44C2" w:rsidRPr="002E44C2" w:rsidRDefault="002E44C2" w:rsidP="002E44C2">
      <w:pPr>
        <w:pStyle w:val="SourceCode"/>
        <w:rPr>
          <w:sz w:val="20"/>
          <w:szCs w:val="20"/>
        </w:rPr>
      </w:pPr>
      <w:r w:rsidRPr="002E44C2">
        <w:rPr>
          <w:rStyle w:val="NormalTok"/>
          <w:sz w:val="20"/>
          <w:szCs w:val="20"/>
        </w:rPr>
        <w:t>temp3 &lt;-</w:t>
      </w:r>
      <w:r w:rsidRPr="002E44C2">
        <w:rPr>
          <w:rStyle w:val="StringTok"/>
          <w:sz w:val="20"/>
          <w:szCs w:val="20"/>
        </w:rPr>
        <w:t xml:space="preserve"> </w:t>
      </w:r>
      <w:r w:rsidRPr="002E44C2">
        <w:rPr>
          <w:rStyle w:val="KeywordTok"/>
          <w:sz w:val="20"/>
          <w:szCs w:val="20"/>
        </w:rPr>
        <w:t>merge</w:t>
      </w:r>
      <w:r w:rsidRPr="002E44C2">
        <w:rPr>
          <w:rStyle w:val="NormalTok"/>
          <w:sz w:val="20"/>
          <w:szCs w:val="20"/>
        </w:rPr>
        <w:t xml:space="preserve">(temp3, temp_mergein, </w:t>
      </w:r>
      <w:r w:rsidRPr="002E44C2">
        <w:rPr>
          <w:rStyle w:val="DataTypeTok"/>
          <w:sz w:val="20"/>
          <w:szCs w:val="20"/>
        </w:rPr>
        <w:t>by.x =</w:t>
      </w:r>
      <w:r w:rsidRPr="002E44C2">
        <w:rPr>
          <w:rStyle w:val="NormalTok"/>
          <w:sz w:val="20"/>
          <w:szCs w:val="20"/>
        </w:rPr>
        <w:t xml:space="preserve"> </w:t>
      </w:r>
      <w:r w:rsidRPr="002E44C2">
        <w:rPr>
          <w:rStyle w:val="StringTok"/>
          <w:sz w:val="20"/>
          <w:szCs w:val="20"/>
        </w:rPr>
        <w:t>"iso_a2"</w:t>
      </w:r>
      <w:r w:rsidRPr="002E44C2">
        <w:rPr>
          <w:rStyle w:val="NormalTok"/>
          <w:sz w:val="20"/>
          <w:szCs w:val="20"/>
        </w:rPr>
        <w:t xml:space="preserve">, </w:t>
      </w:r>
      <w:r w:rsidRPr="002E44C2">
        <w:rPr>
          <w:rStyle w:val="DataTypeTok"/>
          <w:sz w:val="20"/>
          <w:szCs w:val="20"/>
        </w:rPr>
        <w:t>by.y =</w:t>
      </w:r>
      <w:r w:rsidRPr="002E44C2">
        <w:rPr>
          <w:rStyle w:val="NormalTok"/>
          <w:sz w:val="20"/>
          <w:szCs w:val="20"/>
        </w:rPr>
        <w:t xml:space="preserve"> </w:t>
      </w:r>
      <w:r w:rsidRPr="002E44C2">
        <w:rPr>
          <w:rStyle w:val="StringTok"/>
          <w:sz w:val="20"/>
          <w:szCs w:val="20"/>
        </w:rPr>
        <w:t>"geoId"</w:t>
      </w:r>
      <w:r w:rsidRPr="002E44C2">
        <w:rPr>
          <w:rStyle w:val="NormalTok"/>
          <w:sz w:val="20"/>
          <w:szCs w:val="20"/>
        </w:rPr>
        <w:t xml:space="preserve">, </w:t>
      </w:r>
      <w:r w:rsidRPr="002E44C2">
        <w:rPr>
          <w:rStyle w:val="DataTypeTok"/>
          <w:sz w:val="20"/>
          <w:szCs w:val="20"/>
        </w:rPr>
        <w:t>all.x =</w:t>
      </w:r>
      <w:r w:rsidRPr="002E44C2">
        <w:rPr>
          <w:rStyle w:val="NormalTok"/>
          <w:sz w:val="20"/>
          <w:szCs w:val="20"/>
        </w:rPr>
        <w:t xml:space="preserve"> </w:t>
      </w:r>
      <w:r w:rsidRPr="002E44C2">
        <w:rPr>
          <w:rStyle w:val="OtherTok"/>
          <w:sz w:val="20"/>
          <w:szCs w:val="20"/>
        </w:rPr>
        <w:t>TRUE</w:t>
      </w:r>
      <w:r w:rsidRPr="002E44C2">
        <w:rPr>
          <w:rStyle w:val="NormalTok"/>
          <w:sz w:val="20"/>
          <w:szCs w:val="20"/>
        </w:rPr>
        <w:t>)</w:t>
      </w:r>
      <w:r w:rsidRPr="002E44C2">
        <w:rPr>
          <w:sz w:val="20"/>
          <w:szCs w:val="20"/>
        </w:rPr>
        <w:br/>
      </w:r>
      <w:r w:rsidRPr="002E44C2">
        <w:rPr>
          <w:rStyle w:val="NormalTok"/>
          <w:sz w:val="20"/>
          <w:szCs w:val="20"/>
        </w:rPr>
        <w:t>temp3</w:t>
      </w:r>
      <w:r w:rsidRPr="002E44C2">
        <w:rPr>
          <w:rStyle w:val="OperatorTok"/>
          <w:sz w:val="20"/>
          <w:szCs w:val="20"/>
        </w:rPr>
        <w:t>$</w:t>
      </w:r>
      <w:r w:rsidRPr="002E44C2">
        <w:rPr>
          <w:rStyle w:val="NormalTok"/>
          <w:sz w:val="20"/>
          <w:szCs w:val="20"/>
        </w:rPr>
        <w:t>dates &lt;-</w:t>
      </w:r>
      <w:r w:rsidRPr="002E44C2">
        <w:rPr>
          <w:rStyle w:val="StringTok"/>
          <w:sz w:val="20"/>
          <w:szCs w:val="20"/>
        </w:rPr>
        <w:t xml:space="preserve"> </w:t>
      </w:r>
      <w:r w:rsidRPr="002E44C2">
        <w:rPr>
          <w:rStyle w:val="KeywordTok"/>
          <w:sz w:val="20"/>
          <w:szCs w:val="20"/>
        </w:rPr>
        <w:t>as.character</w:t>
      </w:r>
      <w:r w:rsidRPr="002E44C2">
        <w:rPr>
          <w:rStyle w:val="NormalTok"/>
          <w:sz w:val="20"/>
          <w:szCs w:val="20"/>
        </w:rPr>
        <w:t>(temp3</w:t>
      </w:r>
      <w:r w:rsidRPr="002E44C2">
        <w:rPr>
          <w:rStyle w:val="OperatorTok"/>
          <w:sz w:val="20"/>
          <w:szCs w:val="20"/>
        </w:rPr>
        <w:t>$</w:t>
      </w:r>
      <w:r w:rsidRPr="002E44C2">
        <w:rPr>
          <w:rStyle w:val="NormalTok"/>
          <w:sz w:val="20"/>
          <w:szCs w:val="20"/>
        </w:rPr>
        <w:t xml:space="preserve">dates)  </w:t>
      </w:r>
      <w:r w:rsidRPr="002E44C2">
        <w:rPr>
          <w:rStyle w:val="CommentTok"/>
          <w:sz w:val="20"/>
          <w:szCs w:val="20"/>
        </w:rPr>
        <w:t># convert dates to character variables (date formats do not work well with tmaps)</w:t>
      </w:r>
      <w:r w:rsidRPr="002E44C2">
        <w:rPr>
          <w:sz w:val="20"/>
          <w:szCs w:val="20"/>
        </w:rPr>
        <w:br/>
      </w:r>
      <w:r w:rsidRPr="002E44C2">
        <w:rPr>
          <w:rStyle w:val="NormalTok"/>
          <w:sz w:val="20"/>
          <w:szCs w:val="20"/>
        </w:rPr>
        <w:t>temp3 &lt;-</w:t>
      </w:r>
      <w:r w:rsidRPr="002E44C2">
        <w:rPr>
          <w:rStyle w:val="StringTok"/>
          <w:sz w:val="20"/>
          <w:szCs w:val="20"/>
        </w:rPr>
        <w:t xml:space="preserve"> </w:t>
      </w:r>
      <w:r w:rsidRPr="002E44C2">
        <w:rPr>
          <w:rStyle w:val="NormalTok"/>
          <w:sz w:val="20"/>
          <w:szCs w:val="20"/>
        </w:rPr>
        <w:t xml:space="preserve">temp3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w:t>
      </w:r>
      <w:r w:rsidRPr="002E44C2">
        <w:rPr>
          <w:rStyle w:val="OperatorTok"/>
          <w:sz w:val="20"/>
          <w:szCs w:val="20"/>
        </w:rPr>
        <w:t>!</w:t>
      </w:r>
      <w:r w:rsidRPr="002E44C2">
        <w:rPr>
          <w:rStyle w:val="KeywordTok"/>
          <w:sz w:val="20"/>
          <w:szCs w:val="20"/>
        </w:rPr>
        <w:t>is.na</w:t>
      </w:r>
      <w:r w:rsidRPr="002E44C2">
        <w:rPr>
          <w:rStyle w:val="NormalTok"/>
          <w:sz w:val="20"/>
          <w:szCs w:val="20"/>
        </w:rPr>
        <w:t xml:space="preserve">(dates)) </w:t>
      </w:r>
      <w:r w:rsidRPr="002E44C2">
        <w:rPr>
          <w:rStyle w:val="CommentTok"/>
          <w:sz w:val="20"/>
          <w:szCs w:val="20"/>
        </w:rPr>
        <w:t># delete countries with no data</w:t>
      </w:r>
    </w:p>
    <w:p w14:paraId="1D958A06" w14:textId="77777777" w:rsidR="002E44C2" w:rsidRPr="002E44C2" w:rsidRDefault="002E44C2" w:rsidP="008630B8">
      <w:pPr>
        <w:pStyle w:val="BodyText"/>
        <w:spacing w:after="180"/>
        <w:rPr>
          <w:sz w:val="22"/>
          <w:szCs w:val="22"/>
        </w:rPr>
      </w:pPr>
      <w:r w:rsidRPr="002E44C2">
        <w:rPr>
          <w:sz w:val="22"/>
          <w:szCs w:val="22"/>
        </w:rPr>
        <w:t>This updated data frame is now inserted back into the shape file.</w:t>
      </w:r>
    </w:p>
    <w:p w14:paraId="0CDCBC09" w14:textId="77777777" w:rsidR="002E44C2" w:rsidRPr="002E44C2" w:rsidRDefault="002E44C2" w:rsidP="002E44C2">
      <w:pPr>
        <w:pStyle w:val="SourceCode"/>
        <w:rPr>
          <w:sz w:val="20"/>
          <w:szCs w:val="20"/>
        </w:rPr>
      </w:pPr>
      <w:r w:rsidRPr="002E44C2">
        <w:rPr>
          <w:rStyle w:val="NormalTok"/>
          <w:sz w:val="20"/>
          <w:szCs w:val="20"/>
        </w:rPr>
        <w:t>m3</w:t>
      </w:r>
      <w:r w:rsidRPr="002E44C2">
        <w:rPr>
          <w:rStyle w:val="OperatorTok"/>
          <w:sz w:val="20"/>
          <w:szCs w:val="20"/>
        </w:rPr>
        <w:t>$</w:t>
      </w:r>
      <w:r w:rsidRPr="002E44C2">
        <w:rPr>
          <w:rStyle w:val="NormalTok"/>
          <w:sz w:val="20"/>
          <w:szCs w:val="20"/>
        </w:rPr>
        <w:t>tm_shape</w:t>
      </w:r>
      <w:r w:rsidRPr="002E44C2">
        <w:rPr>
          <w:rStyle w:val="OperatorTok"/>
          <w:sz w:val="20"/>
          <w:szCs w:val="20"/>
        </w:rPr>
        <w:t>$</w:t>
      </w:r>
      <w:r w:rsidRPr="002E44C2">
        <w:rPr>
          <w:rStyle w:val="NormalTok"/>
          <w:sz w:val="20"/>
          <w:szCs w:val="20"/>
        </w:rPr>
        <w:t>shp &lt;-</w:t>
      </w:r>
      <w:r w:rsidRPr="002E44C2">
        <w:rPr>
          <w:rStyle w:val="StringTok"/>
          <w:sz w:val="20"/>
          <w:szCs w:val="20"/>
        </w:rPr>
        <w:t xml:space="preserve"> </w:t>
      </w:r>
      <w:r w:rsidRPr="002E44C2">
        <w:rPr>
          <w:rStyle w:val="NormalTok"/>
          <w:sz w:val="20"/>
          <w:szCs w:val="20"/>
        </w:rPr>
        <w:t>temp3</w:t>
      </w:r>
    </w:p>
    <w:p w14:paraId="0B264D0F" w14:textId="77777777" w:rsidR="002E44C2" w:rsidRPr="002E44C2" w:rsidRDefault="002E44C2" w:rsidP="008630B8">
      <w:pPr>
        <w:pStyle w:val="FirstParagraph"/>
        <w:rPr>
          <w:rFonts w:ascii="Source Sans Pro" w:hAnsi="Source Sans Pro"/>
          <w:sz w:val="22"/>
          <w:szCs w:val="22"/>
        </w:rPr>
      </w:pPr>
      <w:r w:rsidRPr="002E44C2">
        <w:rPr>
          <w:rFonts w:ascii="Source Sans Pro" w:hAnsi="Source Sans Pro"/>
          <w:sz w:val="22"/>
          <w:szCs w:val="22"/>
        </w:rPr>
        <w:t xml:space="preserve">Now we need to instruct </w:t>
      </w:r>
      <w:r w:rsidRPr="002E44C2">
        <w:rPr>
          <w:rStyle w:val="VerbatimChar"/>
          <w:rFonts w:cs="Consolas"/>
          <w:b/>
          <w:i w:val="0"/>
          <w:color w:val="0070C0"/>
          <w:szCs w:val="22"/>
        </w:rPr>
        <w:t>tmap</w:t>
      </w:r>
      <w:r w:rsidRPr="002E44C2">
        <w:rPr>
          <w:rFonts w:ascii="Source Sans Pro" w:hAnsi="Source Sans Pro"/>
          <w:sz w:val="22"/>
          <w:szCs w:val="22"/>
        </w:rPr>
        <w:t xml:space="preserve"> to produce the maps, but make a separate map for every day. The </w:t>
      </w:r>
      <w:r w:rsidRPr="002E44C2">
        <w:rPr>
          <w:rStyle w:val="VerbatimChar"/>
          <w:rFonts w:cs="Consolas"/>
          <w:b/>
          <w:i w:val="0"/>
          <w:color w:val="0070C0"/>
          <w:szCs w:val="22"/>
        </w:rPr>
        <w:t>tmap</w:t>
      </w:r>
      <w:r w:rsidRPr="002E44C2">
        <w:rPr>
          <w:rFonts w:ascii="Source Sans Pro" w:hAnsi="Source Sans Pro"/>
          <w:sz w:val="22"/>
          <w:szCs w:val="22"/>
        </w:rPr>
        <w:t xml:space="preserve"> command which is useful here is </w:t>
      </w:r>
      <w:r w:rsidRPr="002E44C2">
        <w:rPr>
          <w:rStyle w:val="VerbatimChar"/>
          <w:rFonts w:cs="Consolas"/>
          <w:b/>
          <w:i w:val="0"/>
          <w:color w:val="0070C0"/>
          <w:szCs w:val="22"/>
        </w:rPr>
        <w:t>tm_facets(by = "dates", free.coords = FALSE)</w:t>
      </w:r>
      <w:r w:rsidRPr="002E44C2">
        <w:rPr>
          <w:rFonts w:ascii="Source Sans Pro" w:hAnsi="Source Sans Pro"/>
          <w:sz w:val="22"/>
          <w:szCs w:val="22"/>
        </w:rPr>
        <w:t xml:space="preserve">. The </w:t>
      </w:r>
      <w:r w:rsidRPr="002E44C2">
        <w:rPr>
          <w:rStyle w:val="VerbatimChar"/>
          <w:rFonts w:cs="Consolas"/>
          <w:b/>
          <w:i w:val="0"/>
          <w:color w:val="0070C0"/>
          <w:szCs w:val="22"/>
        </w:rPr>
        <w:t>by = "dates"</w:t>
      </w:r>
      <w:r w:rsidRPr="002E44C2">
        <w:rPr>
          <w:rFonts w:ascii="Source Sans Pro" w:hAnsi="Source Sans Pro"/>
          <w:sz w:val="22"/>
          <w:szCs w:val="22"/>
        </w:rPr>
        <w:t xml:space="preserve"> option selects the </w:t>
      </w:r>
      <w:r w:rsidRPr="002E44C2">
        <w:rPr>
          <w:rStyle w:val="VerbatimChar"/>
          <w:rFonts w:cs="Consolas"/>
          <w:b/>
          <w:i w:val="0"/>
          <w:color w:val="0070C0"/>
          <w:szCs w:val="22"/>
        </w:rPr>
        <w:t>dates</w:t>
      </w:r>
      <w:r w:rsidRPr="002E44C2">
        <w:rPr>
          <w:rFonts w:ascii="Source Sans Pro" w:hAnsi="Source Sans Pro"/>
          <w:sz w:val="22"/>
          <w:szCs w:val="22"/>
        </w:rPr>
        <w:t xml:space="preserve"> variable to be the “facet” variable, i.e. the variable that determines when a separate map should be plotted (one map per day).</w:t>
      </w:r>
    </w:p>
    <w:p w14:paraId="5766FD3B" w14:textId="77777777" w:rsidR="002E44C2" w:rsidRPr="002E44C2" w:rsidRDefault="002E44C2" w:rsidP="002E44C2">
      <w:pPr>
        <w:pStyle w:val="SourceCode"/>
        <w:rPr>
          <w:sz w:val="20"/>
          <w:szCs w:val="20"/>
        </w:rPr>
      </w:pPr>
      <w:r w:rsidRPr="002E44C2">
        <w:rPr>
          <w:rStyle w:val="NormalTok"/>
          <w:sz w:val="20"/>
          <w:szCs w:val="20"/>
        </w:rPr>
        <w:t>covid_fac &lt;-</w:t>
      </w:r>
      <w:r w:rsidRPr="002E44C2">
        <w:rPr>
          <w:rStyle w:val="StringTok"/>
          <w:sz w:val="20"/>
          <w:szCs w:val="20"/>
        </w:rPr>
        <w:t xml:space="preserve"> </w:t>
      </w:r>
      <w:r w:rsidRPr="002E44C2">
        <w:rPr>
          <w:rStyle w:val="NormalTok"/>
          <w:sz w:val="20"/>
          <w:szCs w:val="20"/>
        </w:rPr>
        <w:t xml:space="preserve">m3 </w:t>
      </w:r>
      <w:r w:rsidRPr="002E44C2">
        <w:rPr>
          <w:rStyle w:val="OperatorTok"/>
          <w:sz w:val="20"/>
          <w:szCs w:val="20"/>
        </w:rPr>
        <w:t>+</w:t>
      </w:r>
      <w:r w:rsidRPr="002E44C2">
        <w:rPr>
          <w:rStyle w:val="StringTok"/>
          <w:sz w:val="20"/>
          <w:szCs w:val="20"/>
        </w:rPr>
        <w:t xml:space="preserve"> </w:t>
      </w:r>
      <w:r w:rsidRPr="002E44C2">
        <w:rPr>
          <w:rStyle w:val="KeywordTok"/>
          <w:sz w:val="20"/>
          <w:szCs w:val="20"/>
        </w:rPr>
        <w:t>tm_polygons</w:t>
      </w:r>
      <w:r w:rsidRPr="002E44C2">
        <w:rPr>
          <w:rStyle w:val="NormalTok"/>
          <w:sz w:val="20"/>
          <w:szCs w:val="20"/>
        </w:rPr>
        <w:t>(</w:t>
      </w:r>
      <w:r w:rsidRPr="002E44C2">
        <w:rPr>
          <w:rStyle w:val="DataTypeTok"/>
          <w:sz w:val="20"/>
          <w:szCs w:val="20"/>
        </w:rPr>
        <w:t>col =</w:t>
      </w:r>
      <w:r w:rsidRPr="002E44C2">
        <w:rPr>
          <w:rStyle w:val="NormalTok"/>
          <w:sz w:val="20"/>
          <w:szCs w:val="20"/>
        </w:rPr>
        <w:t xml:space="preserve"> </w:t>
      </w:r>
      <w:r w:rsidRPr="002E44C2">
        <w:rPr>
          <w:rStyle w:val="StringTok"/>
          <w:sz w:val="20"/>
          <w:szCs w:val="20"/>
        </w:rPr>
        <w:t>"cases_ma"</w:t>
      </w:r>
      <w:r w:rsidRPr="002E44C2">
        <w:rPr>
          <w:rStyle w:val="NormalTok"/>
          <w:sz w:val="20"/>
          <w:szCs w:val="20"/>
        </w:rPr>
        <w:t xml:space="preserve">, </w:t>
      </w:r>
      <w:r w:rsidRPr="002E44C2">
        <w:rPr>
          <w:sz w:val="20"/>
          <w:szCs w:val="20"/>
        </w:rPr>
        <w:br/>
      </w:r>
      <w:r w:rsidRPr="002E44C2">
        <w:rPr>
          <w:rStyle w:val="NormalTok"/>
          <w:sz w:val="20"/>
          <w:szCs w:val="20"/>
        </w:rPr>
        <w:t xml:space="preserve">                              </w:t>
      </w:r>
      <w:r w:rsidRPr="002E44C2">
        <w:rPr>
          <w:rStyle w:val="DataTypeTok"/>
          <w:sz w:val="20"/>
          <w:szCs w:val="20"/>
        </w:rPr>
        <w:t>style =</w:t>
      </w:r>
      <w:r w:rsidRPr="002E44C2">
        <w:rPr>
          <w:rStyle w:val="NormalTok"/>
          <w:sz w:val="20"/>
          <w:szCs w:val="20"/>
        </w:rPr>
        <w:t xml:space="preserve"> </w:t>
      </w:r>
      <w:r w:rsidRPr="002E44C2">
        <w:rPr>
          <w:rStyle w:val="StringTok"/>
          <w:sz w:val="20"/>
          <w:szCs w:val="20"/>
        </w:rPr>
        <w:t>"fixed"</w:t>
      </w:r>
      <w:r w:rsidRPr="002E44C2">
        <w:rPr>
          <w:rStyle w:val="NormalTok"/>
          <w:sz w:val="20"/>
          <w:szCs w:val="20"/>
        </w:rPr>
        <w:t xml:space="preserve">, </w:t>
      </w:r>
      <w:r w:rsidRPr="002E44C2">
        <w:rPr>
          <w:rStyle w:val="CommentTok"/>
          <w:sz w:val="20"/>
          <w:szCs w:val="20"/>
        </w:rPr>
        <w:t># use fixed categories</w:t>
      </w:r>
      <w:r w:rsidRPr="002E44C2">
        <w:rPr>
          <w:sz w:val="20"/>
          <w:szCs w:val="20"/>
        </w:rPr>
        <w:br/>
      </w:r>
      <w:r w:rsidRPr="002E44C2">
        <w:rPr>
          <w:rStyle w:val="NormalTok"/>
          <w:sz w:val="20"/>
          <w:szCs w:val="20"/>
        </w:rPr>
        <w:t xml:space="preserve">                              </w:t>
      </w:r>
      <w:r w:rsidRPr="002E44C2">
        <w:rPr>
          <w:rStyle w:val="DataTypeTok"/>
          <w:sz w:val="20"/>
          <w:szCs w:val="20"/>
        </w:rPr>
        <w:t>breaks =</w:t>
      </w:r>
      <w:r w:rsidRPr="002E44C2">
        <w:rPr>
          <w:rStyle w:val="NormalTok"/>
          <w:sz w:val="20"/>
          <w:szCs w:val="20"/>
        </w:rPr>
        <w:t xml:space="preserve"> </w:t>
      </w:r>
      <w:r w:rsidRPr="002E44C2">
        <w:rPr>
          <w:rStyle w:val="KeywordTok"/>
          <w:sz w:val="20"/>
          <w:szCs w:val="20"/>
        </w:rPr>
        <w:t>c</w:t>
      </w:r>
      <w:r w:rsidRPr="002E44C2">
        <w:rPr>
          <w:rStyle w:val="NormalTok"/>
          <w:sz w:val="20"/>
          <w:szCs w:val="20"/>
        </w:rPr>
        <w:t>(</w:t>
      </w:r>
      <w:r w:rsidRPr="002E44C2">
        <w:rPr>
          <w:rStyle w:val="DecValTok"/>
          <w:sz w:val="20"/>
          <w:szCs w:val="20"/>
        </w:rPr>
        <w:t>0</w:t>
      </w:r>
      <w:r w:rsidRPr="002E44C2">
        <w:rPr>
          <w:rStyle w:val="NormalTok"/>
          <w:sz w:val="20"/>
          <w:szCs w:val="20"/>
        </w:rPr>
        <w:t>,</w:t>
      </w:r>
      <w:r w:rsidRPr="002E44C2">
        <w:rPr>
          <w:rStyle w:val="DecValTok"/>
          <w:sz w:val="20"/>
          <w:szCs w:val="20"/>
        </w:rPr>
        <w:t>50</w:t>
      </w:r>
      <w:r w:rsidRPr="002E44C2">
        <w:rPr>
          <w:rStyle w:val="NormalTok"/>
          <w:sz w:val="20"/>
          <w:szCs w:val="20"/>
        </w:rPr>
        <w:t>,</w:t>
      </w:r>
      <w:r w:rsidRPr="002E44C2">
        <w:rPr>
          <w:rStyle w:val="DecValTok"/>
          <w:sz w:val="20"/>
          <w:szCs w:val="20"/>
        </w:rPr>
        <w:t>250</w:t>
      </w:r>
      <w:r w:rsidRPr="002E44C2">
        <w:rPr>
          <w:rStyle w:val="NormalTok"/>
          <w:sz w:val="20"/>
          <w:szCs w:val="20"/>
        </w:rPr>
        <w:t>,</w:t>
      </w:r>
      <w:r w:rsidRPr="002E44C2">
        <w:rPr>
          <w:rStyle w:val="DecValTok"/>
          <w:sz w:val="20"/>
          <w:szCs w:val="20"/>
        </w:rPr>
        <w:t>1000</w:t>
      </w:r>
      <w:r w:rsidRPr="002E44C2">
        <w:rPr>
          <w:rStyle w:val="NormalTok"/>
          <w:sz w:val="20"/>
          <w:szCs w:val="20"/>
        </w:rPr>
        <w:t>,</w:t>
      </w:r>
      <w:r w:rsidRPr="002E44C2">
        <w:rPr>
          <w:rStyle w:val="DecValTok"/>
          <w:sz w:val="20"/>
          <w:szCs w:val="20"/>
        </w:rPr>
        <w:t>5000</w:t>
      </w:r>
      <w:r w:rsidRPr="002E44C2">
        <w:rPr>
          <w:rStyle w:val="NormalTok"/>
          <w:sz w:val="20"/>
          <w:szCs w:val="20"/>
        </w:rPr>
        <w:t>,</w:t>
      </w:r>
      <w:r w:rsidRPr="002E44C2">
        <w:rPr>
          <w:rStyle w:val="DecValTok"/>
          <w:sz w:val="20"/>
          <w:szCs w:val="20"/>
        </w:rPr>
        <w:t>50000</w:t>
      </w:r>
      <w:r w:rsidRPr="002E44C2">
        <w:rPr>
          <w:rStyle w:val="NormalTok"/>
          <w:sz w:val="20"/>
          <w:szCs w:val="20"/>
        </w:rPr>
        <w:t xml:space="preserve">)) </w:t>
      </w:r>
      <w:r w:rsidRPr="002E44C2">
        <w:rPr>
          <w:rStyle w:val="OperatorTok"/>
          <w:sz w:val="20"/>
          <w:szCs w:val="20"/>
        </w:rPr>
        <w:t>+</w:t>
      </w:r>
      <w:r w:rsidRPr="002E44C2">
        <w:rPr>
          <w:rStyle w:val="StringTok"/>
          <w:sz w:val="20"/>
          <w:szCs w:val="20"/>
        </w:rPr>
        <w:t xml:space="preserve"> </w:t>
      </w:r>
      <w:r w:rsidRPr="002E44C2">
        <w:rPr>
          <w:rStyle w:val="CommentTok"/>
          <w:sz w:val="20"/>
          <w:szCs w:val="20"/>
        </w:rPr>
        <w:t># set category boundaries</w:t>
      </w:r>
      <w:r w:rsidRPr="002E44C2">
        <w:rPr>
          <w:sz w:val="20"/>
          <w:szCs w:val="20"/>
        </w:rPr>
        <w:br/>
      </w:r>
      <w:r w:rsidRPr="002E44C2">
        <w:rPr>
          <w:rStyle w:val="StringTok"/>
          <w:sz w:val="20"/>
          <w:szCs w:val="20"/>
        </w:rPr>
        <w:t xml:space="preserve">                  </w:t>
      </w:r>
      <w:r w:rsidRPr="002E44C2">
        <w:rPr>
          <w:rStyle w:val="KeywordTok"/>
          <w:sz w:val="20"/>
          <w:szCs w:val="20"/>
        </w:rPr>
        <w:t>tm_facets</w:t>
      </w:r>
      <w:r w:rsidRPr="002E44C2">
        <w:rPr>
          <w:rStyle w:val="NormalTok"/>
          <w:sz w:val="20"/>
          <w:szCs w:val="20"/>
        </w:rPr>
        <w:t>(</w:t>
      </w:r>
      <w:r w:rsidRPr="002E44C2">
        <w:rPr>
          <w:rStyle w:val="DataTypeTok"/>
          <w:sz w:val="20"/>
          <w:szCs w:val="20"/>
        </w:rPr>
        <w:t>by =</w:t>
      </w:r>
      <w:r w:rsidRPr="002E44C2">
        <w:rPr>
          <w:rStyle w:val="NormalTok"/>
          <w:sz w:val="20"/>
          <w:szCs w:val="20"/>
        </w:rPr>
        <w:t xml:space="preserve"> </w:t>
      </w:r>
      <w:r w:rsidRPr="002E44C2">
        <w:rPr>
          <w:rStyle w:val="StringTok"/>
          <w:sz w:val="20"/>
          <w:szCs w:val="20"/>
        </w:rPr>
        <w:t>"dates"</w:t>
      </w:r>
      <w:r w:rsidRPr="002E44C2">
        <w:rPr>
          <w:rStyle w:val="NormalTok"/>
          <w:sz w:val="20"/>
          <w:szCs w:val="20"/>
        </w:rPr>
        <w:t xml:space="preserve">, </w:t>
      </w:r>
      <w:r w:rsidRPr="002E44C2">
        <w:rPr>
          <w:rStyle w:val="DataTypeTok"/>
          <w:sz w:val="20"/>
          <w:szCs w:val="20"/>
        </w:rPr>
        <w:t>free.coords =</w:t>
      </w:r>
      <w:r w:rsidRPr="002E44C2">
        <w:rPr>
          <w:rStyle w:val="NormalTok"/>
          <w:sz w:val="20"/>
          <w:szCs w:val="20"/>
        </w:rPr>
        <w:t xml:space="preserve"> </w:t>
      </w:r>
      <w:r w:rsidRPr="002E44C2">
        <w:rPr>
          <w:rStyle w:val="OtherTok"/>
          <w:sz w:val="20"/>
          <w:szCs w:val="20"/>
        </w:rPr>
        <w:t>FALSE</w:t>
      </w:r>
      <w:r w:rsidRPr="002E44C2">
        <w:rPr>
          <w:rStyle w:val="NormalTok"/>
          <w:sz w:val="20"/>
          <w:szCs w:val="20"/>
        </w:rPr>
        <w:t>)</w:t>
      </w:r>
      <w:r w:rsidRPr="002E44C2">
        <w:rPr>
          <w:sz w:val="20"/>
          <w:szCs w:val="20"/>
        </w:rPr>
        <w:br/>
      </w:r>
      <w:r w:rsidRPr="002E44C2">
        <w:rPr>
          <w:rStyle w:val="NormalTok"/>
          <w:sz w:val="20"/>
          <w:szCs w:val="20"/>
        </w:rPr>
        <w:t>covid_fac</w:t>
      </w:r>
    </w:p>
    <w:p w14:paraId="250DB6E6" w14:textId="77777777" w:rsidR="002E44C2" w:rsidRDefault="002E44C2" w:rsidP="002E44C2">
      <w:pPr>
        <w:pStyle w:val="FirstParagraph"/>
        <w:jc w:val="center"/>
      </w:pPr>
      <w:r>
        <w:rPr>
          <w:noProof/>
          <w:lang w:val="en-GB" w:eastAsia="en-GB"/>
        </w:rPr>
        <w:drawing>
          <wp:inline distT="0" distB="0" distL="0" distR="0" wp14:anchorId="3942CAF4" wp14:editId="0FCDD682">
            <wp:extent cx="4306277"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34-1.png"/>
                    <pic:cNvPicPr>
                      <a:picLocks noChangeAspect="1" noChangeArrowheads="1"/>
                    </pic:cNvPicPr>
                  </pic:nvPicPr>
                  <pic:blipFill rotWithShape="1">
                    <a:blip r:embed="rId44"/>
                    <a:srcRect r="6783"/>
                    <a:stretch/>
                  </pic:blipFill>
                  <pic:spPr bwMode="auto">
                    <a:xfrm>
                      <a:off x="0" y="0"/>
                      <a:ext cx="4306744" cy="3696101"/>
                    </a:xfrm>
                    <a:prstGeom prst="rect">
                      <a:avLst/>
                    </a:prstGeom>
                    <a:noFill/>
                    <a:ln>
                      <a:noFill/>
                    </a:ln>
                    <a:extLst>
                      <a:ext uri="{53640926-AAD7-44D8-BBD7-CCE9431645EC}">
                        <a14:shadowObscured xmlns:a14="http://schemas.microsoft.com/office/drawing/2010/main"/>
                      </a:ext>
                    </a:extLst>
                  </pic:spPr>
                </pic:pic>
              </a:graphicData>
            </a:graphic>
          </wp:inline>
        </w:drawing>
      </w:r>
    </w:p>
    <w:p w14:paraId="1A2E4FB4" w14:textId="77777777" w:rsidR="002E44C2" w:rsidRPr="002E44C2" w:rsidRDefault="002E44C2" w:rsidP="002E44C2">
      <w:pPr>
        <w:pStyle w:val="BodyText"/>
        <w:rPr>
          <w:sz w:val="22"/>
          <w:szCs w:val="22"/>
        </w:rPr>
      </w:pPr>
      <w:r w:rsidRPr="002E44C2">
        <w:rPr>
          <w:b/>
          <w:sz w:val="22"/>
          <w:szCs w:val="22"/>
        </w:rPr>
        <w:lastRenderedPageBreak/>
        <w:t>Figure 1.13</w:t>
      </w:r>
      <w:r w:rsidRPr="002E44C2">
        <w:rPr>
          <w:sz w:val="22"/>
          <w:szCs w:val="22"/>
        </w:rPr>
        <w:t xml:space="preserve"> Worldwide deaths from COVID-19 (15 January 2020 – 1 April 2020).</w:t>
      </w:r>
    </w:p>
    <w:p w14:paraId="7DB45E11" w14:textId="77777777" w:rsidR="002E44C2" w:rsidRPr="002E44C2" w:rsidRDefault="002E44C2" w:rsidP="002E44C2">
      <w:pPr>
        <w:pStyle w:val="BodyText"/>
        <w:rPr>
          <w:sz w:val="22"/>
          <w:szCs w:val="22"/>
        </w:rPr>
      </w:pPr>
      <w:r w:rsidRPr="002E44C2">
        <w:rPr>
          <w:sz w:val="22"/>
          <w:szCs w:val="22"/>
        </w:rPr>
        <w:t xml:space="preserve">The output was saved in </w:t>
      </w:r>
      <w:r w:rsidRPr="002E44C2">
        <w:rPr>
          <w:rStyle w:val="VerbatimChar"/>
          <w:b/>
          <w:i w:val="0"/>
          <w:color w:val="0070C0"/>
          <w:szCs w:val="22"/>
        </w:rPr>
        <w:t>covid_fac</w:t>
      </w:r>
      <w:r w:rsidRPr="002E44C2">
        <w:rPr>
          <w:sz w:val="22"/>
          <w:szCs w:val="22"/>
        </w:rPr>
        <w:t>. As you can see, we do not have an observation from every country on all days. If we are missing an observation then, for that particular day, the country will not appear on the map.</w:t>
      </w:r>
    </w:p>
    <w:p w14:paraId="0B899C6D" w14:textId="77777777" w:rsidR="002E44C2" w:rsidRDefault="002E44C2" w:rsidP="002E44C2">
      <w:pPr>
        <w:pStyle w:val="BodyText"/>
      </w:pPr>
      <w:r>
        <w:rPr>
          <w:noProof/>
          <w:lang w:val="en-GB" w:eastAsia="en-GB"/>
        </w:rPr>
        <mc:AlternateContent>
          <mc:Choice Requires="wps">
            <w:drawing>
              <wp:inline distT="0" distB="0" distL="0" distR="0" wp14:anchorId="4B6187DD" wp14:editId="60B0AB59">
                <wp:extent cx="5943600" cy="820615"/>
                <wp:effectExtent l="0" t="0" r="12700" b="17780"/>
                <wp:docPr id="26" name="Text Box 26"/>
                <wp:cNvGraphicFramePr/>
                <a:graphic xmlns:a="http://schemas.openxmlformats.org/drawingml/2006/main">
                  <a:graphicData uri="http://schemas.microsoft.com/office/word/2010/wordprocessingShape">
                    <wps:wsp>
                      <wps:cNvSpPr txBox="1"/>
                      <wps:spPr>
                        <a:xfrm>
                          <a:off x="0" y="0"/>
                          <a:ext cx="5943600" cy="820615"/>
                        </a:xfrm>
                        <a:prstGeom prst="rect">
                          <a:avLst/>
                        </a:prstGeom>
                        <a:solidFill>
                          <a:schemeClr val="lt1"/>
                        </a:solidFill>
                        <a:ln w="6350">
                          <a:solidFill>
                            <a:prstClr val="black"/>
                          </a:solidFill>
                        </a:ln>
                      </wps:spPr>
                      <wps:txbx>
                        <w:txbxContent>
                          <w:p w14:paraId="149A8522" w14:textId="71165127" w:rsidR="00935AE3" w:rsidRPr="002E44C2" w:rsidRDefault="00935AE3" w:rsidP="002E44C2">
                            <w:pPr>
                              <w:rPr>
                                <w:bCs/>
                                <w:sz w:val="22"/>
                                <w:szCs w:val="22"/>
                              </w:rPr>
                            </w:pPr>
                            <w:r w:rsidRPr="002E44C2">
                              <w:rPr>
                                <w:i/>
                                <w:color w:val="FF0000"/>
                                <w:sz w:val="22"/>
                                <w:szCs w:val="22"/>
                              </w:rPr>
                              <w:t>Explore the data:</w:t>
                            </w:r>
                            <w:r w:rsidRPr="002E44C2">
                              <w:rPr>
                                <w:i/>
                                <w:sz w:val="22"/>
                                <w:szCs w:val="22"/>
                              </w:rPr>
                              <w:t xml:space="preserve"> </w:t>
                            </w:r>
                            <w:r w:rsidRPr="002E44C2">
                              <w:rPr>
                                <w:sz w:val="22"/>
                                <w:szCs w:val="22"/>
                              </w:rPr>
                              <w:t xml:space="preserve">Use </w:t>
                            </w:r>
                            <w:r w:rsidRPr="002E44C2">
                              <w:rPr>
                                <w:rStyle w:val="VerbatimChar"/>
                                <w:b/>
                                <w:i w:val="0"/>
                                <w:color w:val="0070C0"/>
                                <w:szCs w:val="22"/>
                              </w:rPr>
                              <w:t>?tm_polygons</w:t>
                            </w:r>
                            <w:r w:rsidRPr="002E44C2">
                              <w:rPr>
                                <w:color w:val="0070C0"/>
                                <w:sz w:val="22"/>
                                <w:szCs w:val="22"/>
                              </w:rPr>
                              <w:t xml:space="preserve"> </w:t>
                            </w:r>
                            <w:r w:rsidRPr="002E44C2">
                              <w:rPr>
                                <w:sz w:val="22"/>
                                <w:szCs w:val="22"/>
                              </w:rPr>
                              <w:t xml:space="preserve">to learn about some of the adjustments you can make to these graphs. </w:t>
                            </w:r>
                            <w:r>
                              <w:rPr>
                                <w:sz w:val="22"/>
                                <w:szCs w:val="22"/>
                              </w:rPr>
                              <w:t>For example,</w:t>
                            </w:r>
                            <w:r w:rsidRPr="002E44C2">
                              <w:rPr>
                                <w:sz w:val="22"/>
                                <w:szCs w:val="22"/>
                              </w:rPr>
                              <w:t xml:space="preserve"> experiment with the </w:t>
                            </w:r>
                            <w:r>
                              <w:rPr>
                                <w:sz w:val="22"/>
                                <w:szCs w:val="22"/>
                              </w:rPr>
                              <w:t>colour scale - i</w:t>
                            </w:r>
                            <w:r w:rsidRPr="002E44C2">
                              <w:rPr>
                                <w:sz w:val="22"/>
                                <w:szCs w:val="22"/>
                              </w:rPr>
                              <w:t xml:space="preserve">n the code block above, replace </w:t>
                            </w:r>
                            <w:r w:rsidRPr="002E44C2">
                              <w:rPr>
                                <w:rStyle w:val="VerbatimChar"/>
                                <w:b/>
                                <w:i w:val="0"/>
                                <w:color w:val="0070C0"/>
                                <w:szCs w:val="22"/>
                              </w:rPr>
                              <w:t>style = "fixed", breaks = c(0,50,250,1000,5000,50000)</w:t>
                            </w:r>
                            <w:r w:rsidRPr="002E44C2">
                              <w:rPr>
                                <w:sz w:val="22"/>
                                <w:szCs w:val="22"/>
                              </w:rPr>
                              <w:t xml:space="preserve"> with </w:t>
                            </w:r>
                            <w:r w:rsidRPr="002E44C2">
                              <w:rPr>
                                <w:rStyle w:val="VerbatimChar"/>
                                <w:b/>
                                <w:i w:val="0"/>
                                <w:color w:val="0070C0"/>
                                <w:szCs w:val="22"/>
                              </w:rPr>
                              <w:t>style = "cont"</w:t>
                            </w:r>
                            <w:r w:rsidRPr="002E44C2">
                              <w:rPr>
                                <w:b/>
                                <w:i/>
                                <w:color w:val="0070C0"/>
                                <w:sz w:val="22"/>
                                <w:szCs w:val="22"/>
                              </w:rPr>
                              <w:t xml:space="preserve"> or </w:t>
                            </w:r>
                            <w:r w:rsidRPr="002E44C2">
                              <w:rPr>
                                <w:rStyle w:val="VerbatimChar"/>
                                <w:b/>
                                <w:i w:val="0"/>
                                <w:color w:val="0070C0"/>
                                <w:szCs w:val="22"/>
                              </w:rPr>
                              <w:t>style = "log10_pretty"</w:t>
                            </w:r>
                            <w:r w:rsidRPr="002E44C2">
                              <w:rPr>
                                <w:rStyle w:val="VerbatimChar"/>
                                <w:rFonts w:ascii="Source Sans Pro" w:hAnsi="Source Sans Pro"/>
                                <w:i w:val="0"/>
                                <w:szCs w:val="22"/>
                              </w:rPr>
                              <w:t>,</w:t>
                            </w:r>
                            <w:r w:rsidRPr="002E44C2">
                              <w:rPr>
                                <w:sz w:val="22"/>
                                <w:szCs w:val="22"/>
                              </w:rPr>
                              <w:t xml:space="preserve"> and see which colour scale works best in this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6187DD" id="Text Box 26" o:spid="_x0000_s1036" type="#_x0000_t202" style="width:468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" fillcolor="white [3201]" strokeweight=".5pt">
                <v:textbox>
                  <w:txbxContent>
                    <w:p w14:paraId="149A8522" w14:textId="71165127" w:rsidR="00935AE3" w:rsidRPr="002E44C2" w:rsidRDefault="00935AE3" w:rsidP="002E44C2">
                      <w:pPr>
                        <w:rPr>
                          <w:bCs/>
                          <w:sz w:val="22"/>
                          <w:szCs w:val="22"/>
                        </w:rPr>
                      </w:pPr>
                      <w:r w:rsidRPr="002E44C2">
                        <w:rPr>
                          <w:i/>
                          <w:color w:val="FF0000"/>
                          <w:sz w:val="22"/>
                          <w:szCs w:val="22"/>
                        </w:rPr>
                        <w:t>Explore the data:</w:t>
                      </w:r>
                      <w:r w:rsidRPr="002E44C2">
                        <w:rPr>
                          <w:i/>
                          <w:sz w:val="22"/>
                          <w:szCs w:val="22"/>
                        </w:rPr>
                        <w:t xml:space="preserve"> </w:t>
                      </w:r>
                      <w:r w:rsidRPr="002E44C2">
                        <w:rPr>
                          <w:sz w:val="22"/>
                          <w:szCs w:val="22"/>
                        </w:rPr>
                        <w:t xml:space="preserve">Use </w:t>
                      </w:r>
                      <w:r w:rsidRPr="002E44C2">
                        <w:rPr>
                          <w:rStyle w:val="VerbatimChar"/>
                          <w:b/>
                          <w:i w:val="0"/>
                          <w:color w:val="0070C0"/>
                          <w:szCs w:val="22"/>
                        </w:rPr>
                        <w:t>?tm_polygons</w:t>
                      </w:r>
                      <w:r w:rsidRPr="002E44C2">
                        <w:rPr>
                          <w:color w:val="0070C0"/>
                          <w:sz w:val="22"/>
                          <w:szCs w:val="22"/>
                        </w:rPr>
                        <w:t xml:space="preserve"> </w:t>
                      </w:r>
                      <w:r w:rsidRPr="002E44C2">
                        <w:rPr>
                          <w:sz w:val="22"/>
                          <w:szCs w:val="22"/>
                        </w:rPr>
                        <w:t xml:space="preserve">to learn about some of the adjustments you can make to these graphs. </w:t>
                      </w:r>
                      <w:r>
                        <w:rPr>
                          <w:sz w:val="22"/>
                          <w:szCs w:val="22"/>
                        </w:rPr>
                        <w:t>For example,</w:t>
                      </w:r>
                      <w:r w:rsidRPr="002E44C2">
                        <w:rPr>
                          <w:sz w:val="22"/>
                          <w:szCs w:val="22"/>
                        </w:rPr>
                        <w:t xml:space="preserve"> experiment with the </w:t>
                      </w:r>
                      <w:r>
                        <w:rPr>
                          <w:sz w:val="22"/>
                          <w:szCs w:val="22"/>
                        </w:rPr>
                        <w:t>colour scale - i</w:t>
                      </w:r>
                      <w:r w:rsidRPr="002E44C2">
                        <w:rPr>
                          <w:sz w:val="22"/>
                          <w:szCs w:val="22"/>
                        </w:rPr>
                        <w:t xml:space="preserve">n the code block above, replace </w:t>
                      </w:r>
                      <w:r w:rsidRPr="002E44C2">
                        <w:rPr>
                          <w:rStyle w:val="VerbatimChar"/>
                          <w:b/>
                          <w:i w:val="0"/>
                          <w:color w:val="0070C0"/>
                          <w:szCs w:val="22"/>
                        </w:rPr>
                        <w:t>style = "fixed", breaks = c(0,50,250,1000,5000,50000)</w:t>
                      </w:r>
                      <w:r w:rsidRPr="002E44C2">
                        <w:rPr>
                          <w:sz w:val="22"/>
                          <w:szCs w:val="22"/>
                        </w:rPr>
                        <w:t xml:space="preserve"> with </w:t>
                      </w:r>
                      <w:r w:rsidRPr="002E44C2">
                        <w:rPr>
                          <w:rStyle w:val="VerbatimChar"/>
                          <w:b/>
                          <w:i w:val="0"/>
                          <w:color w:val="0070C0"/>
                          <w:szCs w:val="22"/>
                        </w:rPr>
                        <w:t>style = "cont"</w:t>
                      </w:r>
                      <w:r w:rsidRPr="002E44C2">
                        <w:rPr>
                          <w:b/>
                          <w:i/>
                          <w:color w:val="0070C0"/>
                          <w:sz w:val="22"/>
                          <w:szCs w:val="22"/>
                        </w:rPr>
                        <w:t xml:space="preserve"> or </w:t>
                      </w:r>
                      <w:r w:rsidRPr="002E44C2">
                        <w:rPr>
                          <w:rStyle w:val="VerbatimChar"/>
                          <w:b/>
                          <w:i w:val="0"/>
                          <w:color w:val="0070C0"/>
                          <w:szCs w:val="22"/>
                        </w:rPr>
                        <w:t>style = "log10_pretty"</w:t>
                      </w:r>
                      <w:r w:rsidRPr="002E44C2">
                        <w:rPr>
                          <w:rStyle w:val="VerbatimChar"/>
                          <w:rFonts w:ascii="Source Sans Pro" w:hAnsi="Source Sans Pro"/>
                          <w:i w:val="0"/>
                          <w:szCs w:val="22"/>
                        </w:rPr>
                        <w:t>,</w:t>
                      </w:r>
                      <w:r w:rsidRPr="002E44C2">
                        <w:rPr>
                          <w:sz w:val="22"/>
                          <w:szCs w:val="22"/>
                        </w:rPr>
                        <w:t xml:space="preserve"> and see which colour scale works best in this context.</w:t>
                      </w:r>
                    </w:p>
                  </w:txbxContent>
                </v:textbox>
                <w10:anchorlock/>
              </v:shape>
            </w:pict>
          </mc:Fallback>
        </mc:AlternateContent>
      </w:r>
    </w:p>
    <w:p w14:paraId="15963D63" w14:textId="1A9E8103" w:rsidR="002E44C2" w:rsidRDefault="002E44C2" w:rsidP="00251F50"/>
    <w:p w14:paraId="4DC806A3" w14:textId="77777777" w:rsidR="008630B8" w:rsidRDefault="008630B8" w:rsidP="00251F50"/>
    <w:p w14:paraId="2C63B43D" w14:textId="77777777" w:rsidR="002E44C2" w:rsidRPr="008630B8" w:rsidRDefault="002E44C2" w:rsidP="008630B8">
      <w:pPr>
        <w:pStyle w:val="Heading2"/>
        <w:framePr w:wrap="around"/>
        <w:rPr>
          <w:sz w:val="32"/>
          <w:szCs w:val="32"/>
        </w:rPr>
      </w:pPr>
      <w:bookmarkStart w:id="12" w:name="_Toc37798686"/>
      <w:r w:rsidRPr="008630B8">
        <w:rPr>
          <w:sz w:val="32"/>
          <w:szCs w:val="32"/>
        </w:rPr>
        <w:t xml:space="preserve">2. </w:t>
      </w:r>
      <w:bookmarkStart w:id="13" w:name="correlate-covid-19-data-with-other-indic"/>
      <w:bookmarkEnd w:id="13"/>
      <w:r w:rsidRPr="008630B8">
        <w:rPr>
          <w:sz w:val="32"/>
          <w:szCs w:val="32"/>
        </w:rPr>
        <w:t>Linking Covid-19 data with travel route data</w:t>
      </w:r>
      <w:bookmarkEnd w:id="12"/>
    </w:p>
    <w:p w14:paraId="4841704D" w14:textId="77777777" w:rsidR="008630B8" w:rsidRDefault="008630B8" w:rsidP="002E44C2">
      <w:pPr>
        <w:pStyle w:val="FirstParagraph"/>
      </w:pPr>
    </w:p>
    <w:p w14:paraId="080658DD" w14:textId="6FC2E432" w:rsidR="002E44C2" w:rsidRDefault="002E44C2" w:rsidP="002E44C2">
      <w:pPr>
        <w:pStyle w:val="FirstParagraph"/>
        <w:rPr>
          <w:rFonts w:ascii="Source Sans Pro" w:hAnsi="Source Sans Pro"/>
          <w:sz w:val="22"/>
          <w:szCs w:val="22"/>
        </w:rPr>
      </w:pPr>
      <w:r w:rsidRPr="002E44C2">
        <w:rPr>
          <w:rFonts w:ascii="Source Sans Pro" w:hAnsi="Source Sans Pro"/>
          <w:sz w:val="22"/>
          <w:szCs w:val="22"/>
        </w:rPr>
        <w:t>In this section, we will link some other data to our COVID-19 data from Section 1. We will focus on how the virus might spread from one country to another through international travel routes (flights).</w:t>
      </w:r>
    </w:p>
    <w:p w14:paraId="768BBB72" w14:textId="58CF2888" w:rsidR="002E44C2" w:rsidRDefault="006E764D" w:rsidP="006E764D">
      <w:pPr>
        <w:pStyle w:val="BodyText"/>
      </w:pPr>
      <w:r>
        <w:rPr>
          <w:noProof/>
          <w:lang w:val="en-GB" w:eastAsia="en-GB"/>
        </w:rPr>
        <mc:AlternateContent>
          <mc:Choice Requires="wps">
            <w:drawing>
              <wp:inline distT="0" distB="0" distL="0" distR="0" wp14:anchorId="219AEE9F" wp14:editId="77E753C2">
                <wp:extent cx="5727700" cy="1739900"/>
                <wp:effectExtent l="0" t="0" r="12700" b="12700"/>
                <wp:docPr id="29" name="Text Box 29"/>
                <wp:cNvGraphicFramePr/>
                <a:graphic xmlns:a="http://schemas.openxmlformats.org/drawingml/2006/main">
                  <a:graphicData uri="http://schemas.microsoft.com/office/word/2010/wordprocessingShape">
                    <wps:wsp>
                      <wps:cNvSpPr txBox="1"/>
                      <wps:spPr>
                        <a:xfrm>
                          <a:off x="0" y="0"/>
                          <a:ext cx="5727700" cy="1739900"/>
                        </a:xfrm>
                        <a:prstGeom prst="rect">
                          <a:avLst/>
                        </a:prstGeom>
                        <a:solidFill>
                          <a:schemeClr val="lt1"/>
                        </a:solidFill>
                        <a:ln w="6350">
                          <a:solidFill>
                            <a:prstClr val="black"/>
                          </a:solidFill>
                        </a:ln>
                      </wps:spPr>
                      <wps:txbx>
                        <w:txbxContent>
                          <w:p w14:paraId="66BC9870" w14:textId="77777777" w:rsidR="00935AE3" w:rsidRPr="002E44C2" w:rsidRDefault="00935AE3" w:rsidP="006E764D">
                            <w:pPr>
                              <w:pStyle w:val="FirstParagraph"/>
                              <w:spacing w:before="0" w:after="0"/>
                              <w:rPr>
                                <w:rFonts w:ascii="Source Sans Pro" w:hAnsi="Source Sans Pro"/>
                                <w:sz w:val="22"/>
                                <w:szCs w:val="22"/>
                              </w:rPr>
                            </w:pPr>
                            <w:r w:rsidRPr="002E44C2">
                              <w:rPr>
                                <w:rFonts w:ascii="Source Sans Pro" w:hAnsi="Source Sans Pro"/>
                                <w:i/>
                                <w:color w:val="FF0000"/>
                                <w:sz w:val="22"/>
                                <w:szCs w:val="22"/>
                              </w:rPr>
                              <w:t xml:space="preserve">Explore the data: </w:t>
                            </w:r>
                            <w:r w:rsidRPr="002E44C2">
                              <w:rPr>
                                <w:rFonts w:ascii="Source Sans Pro" w:hAnsi="Source Sans Pro"/>
                                <w:sz w:val="22"/>
                                <w:szCs w:val="22"/>
                              </w:rPr>
                              <w:t>In the Kaggle data competition website (</w:t>
                            </w:r>
                            <w:hyperlink r:id="rId45" w:history="1">
                              <w:r w:rsidRPr="002E44C2">
                                <w:rPr>
                                  <w:rStyle w:val="Hyperlink"/>
                                  <w:rFonts w:ascii="Source Sans Pro" w:hAnsi="Source Sans Pro"/>
                                  <w:sz w:val="22"/>
                                  <w:szCs w:val="22"/>
                                </w:rPr>
                                <w:t>https://tinyco.re/9244615</w:t>
                              </w:r>
                            </w:hyperlink>
                            <w:r w:rsidRPr="002E44C2">
                              <w:rPr>
                                <w:rFonts w:ascii="Source Sans Pro" w:hAnsi="Source Sans Pro"/>
                                <w:sz w:val="22"/>
                                <w:szCs w:val="22"/>
                              </w:rPr>
                              <w:t>), you will find a range of other datasets which could provide useful insights into managing the pandemic. Amongst these are:</w:t>
                            </w:r>
                          </w:p>
                          <w:p w14:paraId="6C30FD5E"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international tourism arrivals</w:t>
                            </w:r>
                          </w:p>
                          <w:p w14:paraId="2E74E294"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percentage of population with access to hand-washing facilities</w:t>
                            </w:r>
                          </w:p>
                          <w:p w14:paraId="5525231A"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hospital beds</w:t>
                            </w:r>
                          </w:p>
                          <w:p w14:paraId="0CC08666"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nurses and midwives</w:t>
                            </w:r>
                          </w:p>
                          <w:p w14:paraId="50F0A463" w14:textId="77777777" w:rsidR="00935AE3" w:rsidRPr="002E44C2" w:rsidRDefault="00935AE3" w:rsidP="006E764D">
                            <w:pPr>
                              <w:pStyle w:val="BodyText"/>
                              <w:rPr>
                                <w:sz w:val="22"/>
                                <w:szCs w:val="22"/>
                              </w:rPr>
                            </w:pPr>
                            <w:r w:rsidRPr="002E44C2">
                              <w:rPr>
                                <w:sz w:val="22"/>
                                <w:szCs w:val="22"/>
                              </w:rPr>
                              <w:t>You may want to look at the submissions to the Kaggle competition to see how some of these datasets have been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9AEE9F" id="Text Box 29" o:spid="_x0000_s1037" type="#_x0000_t202" style="width:451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" fillcolor="white [3201]" strokeweight=".5pt">
                <v:textbox>
                  <w:txbxContent>
                    <w:p w14:paraId="66BC9870" w14:textId="77777777" w:rsidR="00935AE3" w:rsidRPr="002E44C2" w:rsidRDefault="00935AE3" w:rsidP="006E764D">
                      <w:pPr>
                        <w:pStyle w:val="FirstParagraph"/>
                        <w:spacing w:before="0" w:after="0"/>
                        <w:rPr>
                          <w:rFonts w:ascii="Source Sans Pro" w:hAnsi="Source Sans Pro"/>
                          <w:sz w:val="22"/>
                          <w:szCs w:val="22"/>
                        </w:rPr>
                      </w:pPr>
                      <w:r w:rsidRPr="002E44C2">
                        <w:rPr>
                          <w:rFonts w:ascii="Source Sans Pro" w:hAnsi="Source Sans Pro"/>
                          <w:i/>
                          <w:color w:val="FF0000"/>
                          <w:sz w:val="22"/>
                          <w:szCs w:val="22"/>
                        </w:rPr>
                        <w:t xml:space="preserve">Explore the data: </w:t>
                      </w:r>
                      <w:r w:rsidRPr="002E44C2">
                        <w:rPr>
                          <w:rFonts w:ascii="Source Sans Pro" w:hAnsi="Source Sans Pro"/>
                          <w:sz w:val="22"/>
                          <w:szCs w:val="22"/>
                        </w:rPr>
                        <w:t>In the Kaggle data competition website (</w:t>
                      </w:r>
                      <w:hyperlink r:id="rId46" w:history="1">
                        <w:r w:rsidRPr="002E44C2">
                          <w:rPr>
                            <w:rStyle w:val="Hyperlink"/>
                            <w:rFonts w:ascii="Source Sans Pro" w:hAnsi="Source Sans Pro"/>
                            <w:sz w:val="22"/>
                            <w:szCs w:val="22"/>
                          </w:rPr>
                          <w:t>https://tinyco.re/9244615</w:t>
                        </w:r>
                      </w:hyperlink>
                      <w:r w:rsidRPr="002E44C2">
                        <w:rPr>
                          <w:rFonts w:ascii="Source Sans Pro" w:hAnsi="Source Sans Pro"/>
                          <w:sz w:val="22"/>
                          <w:szCs w:val="22"/>
                        </w:rPr>
                        <w:t>), you will find a range of other datasets which could provide useful insights into managing the pandemic. Amongst these are:</w:t>
                      </w:r>
                    </w:p>
                    <w:p w14:paraId="6C30FD5E"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international tourism arrivals</w:t>
                      </w:r>
                    </w:p>
                    <w:p w14:paraId="2E74E294"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percentage of population with access to hand-washing facilities</w:t>
                      </w:r>
                    </w:p>
                    <w:p w14:paraId="5525231A"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hospital beds</w:t>
                      </w:r>
                    </w:p>
                    <w:p w14:paraId="0CC08666" w14:textId="77777777" w:rsidR="00935AE3" w:rsidRPr="002E44C2" w:rsidRDefault="00935AE3"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number of nurses and midwives</w:t>
                      </w:r>
                    </w:p>
                    <w:p w14:paraId="50F0A463" w14:textId="77777777" w:rsidR="00935AE3" w:rsidRPr="002E44C2" w:rsidRDefault="00935AE3" w:rsidP="006E764D">
                      <w:pPr>
                        <w:pStyle w:val="BodyText"/>
                        <w:rPr>
                          <w:sz w:val="22"/>
                          <w:szCs w:val="22"/>
                        </w:rPr>
                      </w:pPr>
                      <w:r w:rsidRPr="002E44C2">
                        <w:rPr>
                          <w:sz w:val="22"/>
                          <w:szCs w:val="22"/>
                        </w:rPr>
                        <w:t>You may want to look at the submissions to the Kaggle competition to see how some of these datasets have been used.</w:t>
                      </w:r>
                    </w:p>
                  </w:txbxContent>
                </v:textbox>
                <w10:anchorlock/>
              </v:shape>
            </w:pict>
          </mc:Fallback>
        </mc:AlternateContent>
      </w:r>
    </w:p>
    <w:p w14:paraId="69A30836" w14:textId="77777777" w:rsidR="002E44C2" w:rsidRPr="002E44C2" w:rsidRDefault="002E44C2" w:rsidP="00397B82">
      <w:pPr>
        <w:pStyle w:val="Heading2"/>
        <w:framePr w:wrap="around"/>
      </w:pPr>
      <w:bookmarkStart w:id="14" w:name="international-travel"/>
      <w:bookmarkStart w:id="15" w:name="_Toc37798687"/>
      <w:bookmarkEnd w:id="14"/>
      <w:r w:rsidRPr="002E44C2">
        <w:t>2.1 Using international travel route data to identify potential transmission routes</w:t>
      </w:r>
      <w:bookmarkEnd w:id="15"/>
    </w:p>
    <w:p w14:paraId="2E7EECF0" w14:textId="1C9E9179" w:rsidR="002E44C2" w:rsidRPr="002E44C2" w:rsidRDefault="002E44C2" w:rsidP="006E764D">
      <w:pPr>
        <w:pStyle w:val="FirstParagraph"/>
        <w:spacing w:before="0" w:after="120"/>
        <w:rPr>
          <w:rFonts w:ascii="Source Sans Pro" w:hAnsi="Source Sans Pro"/>
          <w:sz w:val="22"/>
          <w:szCs w:val="22"/>
        </w:rPr>
      </w:pPr>
      <w:r w:rsidRPr="002E44C2">
        <w:rPr>
          <w:rFonts w:ascii="Source Sans Pro" w:hAnsi="Source Sans Pro"/>
          <w:sz w:val="22"/>
          <w:szCs w:val="22"/>
        </w:rPr>
        <w:t xml:space="preserve">Let’s load some international travel data. We can get some data on flight connection information from the </w:t>
      </w:r>
      <w:hyperlink r:id="rId47">
        <w:r w:rsidRPr="006E2871">
          <w:rPr>
            <w:rStyle w:val="Hyperlink"/>
            <w:rFonts w:ascii="Source Sans Pro" w:hAnsi="Source Sans Pro"/>
            <w:color w:val="FF0000"/>
            <w:sz w:val="22"/>
            <w:szCs w:val="22"/>
            <w:u w:val="none"/>
          </w:rPr>
          <w:t>Open Flights</w:t>
        </w:r>
      </w:hyperlink>
      <w:r w:rsidRPr="006E2871">
        <w:rPr>
          <w:rFonts w:ascii="Source Sans Pro" w:hAnsi="Source Sans Pro"/>
          <w:color w:val="FF0000"/>
          <w:sz w:val="22"/>
          <w:szCs w:val="22"/>
        </w:rPr>
        <w:t xml:space="preserve"> website</w:t>
      </w:r>
      <w:r w:rsidRPr="002E44C2">
        <w:rPr>
          <w:rFonts w:ascii="Source Sans Pro" w:hAnsi="Source Sans Pro"/>
          <w:sz w:val="22"/>
          <w:szCs w:val="22"/>
        </w:rPr>
        <w:t xml:space="preserve"> (</w:t>
      </w:r>
      <w:hyperlink r:id="rId48" w:history="1">
        <w:r w:rsidRPr="002E44C2">
          <w:rPr>
            <w:rStyle w:val="Hyperlink"/>
            <w:rFonts w:ascii="Source Sans Pro" w:hAnsi="Source Sans Pro"/>
            <w:sz w:val="22"/>
            <w:szCs w:val="22"/>
          </w:rPr>
          <w:t>https://tinyco.re/8457387</w:t>
        </w:r>
      </w:hyperlink>
      <w:r w:rsidRPr="002E44C2">
        <w:rPr>
          <w:rFonts w:ascii="Source Sans Pro" w:hAnsi="Source Sans Pro"/>
          <w:sz w:val="22"/>
          <w:szCs w:val="22"/>
        </w:rPr>
        <w:t>). The “routes.dat” datafile is a CSV file without column headings, which is why we need to add the following column names in the import process:</w:t>
      </w:r>
    </w:p>
    <w:p w14:paraId="56548D8D"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Airline: 2-letter (IATA) or 3-letter (ICAO) code of the airline.</w:t>
      </w:r>
    </w:p>
    <w:p w14:paraId="04C73650"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Airline.ID: Unique OpenFlights identifier for airline (see Airline).</w:t>
      </w:r>
    </w:p>
    <w:p w14:paraId="697B579A"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Source.Airport: 3-letter (IATA) or 4-letter (ICAO) code of the source airport.</w:t>
      </w:r>
    </w:p>
    <w:p w14:paraId="3BDCA628"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Source.Airport.ID: Unique OpenFlights identifier for source airport (see Airport).</w:t>
      </w:r>
    </w:p>
    <w:p w14:paraId="1ADF2600"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Destination.Airport: 3-letter (IATA) or 4-letter (ICAO) code of the destination airport.</w:t>
      </w:r>
    </w:p>
    <w:p w14:paraId="7DC17CD4"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Destination.Airport.ID: Unique OpenFlights identifier for destination airport (see Airport).</w:t>
      </w:r>
    </w:p>
    <w:p w14:paraId="02DEBF04"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Codeshare: “Y” if this flight is a codeshare (that is, not operated by the airline listed, but another carrier), empty otherwise.</w:t>
      </w:r>
    </w:p>
    <w:p w14:paraId="3652A271" w14:textId="77777777" w:rsidR="002E44C2" w:rsidRPr="002E44C2" w:rsidRDefault="002E44C2" w:rsidP="006E764D">
      <w:pPr>
        <w:pStyle w:val="Compact"/>
        <w:numPr>
          <w:ilvl w:val="0"/>
          <w:numId w:val="37"/>
        </w:numPr>
        <w:spacing w:before="0" w:after="0"/>
        <w:rPr>
          <w:rFonts w:ascii="Source Sans Pro" w:hAnsi="Source Sans Pro"/>
          <w:sz w:val="22"/>
          <w:szCs w:val="22"/>
        </w:rPr>
      </w:pPr>
      <w:r w:rsidRPr="002E44C2">
        <w:rPr>
          <w:rFonts w:ascii="Source Sans Pro" w:hAnsi="Source Sans Pro"/>
          <w:sz w:val="22"/>
          <w:szCs w:val="22"/>
        </w:rPr>
        <w:t>Stops: Number of stops on this flight (“0” for direct flights).</w:t>
      </w:r>
    </w:p>
    <w:p w14:paraId="1B2EA66B" w14:textId="77777777" w:rsidR="002E44C2" w:rsidRPr="002E44C2" w:rsidRDefault="002E44C2" w:rsidP="006E764D">
      <w:pPr>
        <w:pStyle w:val="Compact"/>
        <w:numPr>
          <w:ilvl w:val="0"/>
          <w:numId w:val="37"/>
        </w:numPr>
        <w:spacing w:before="0" w:after="120"/>
        <w:ind w:left="482" w:hanging="482"/>
        <w:rPr>
          <w:rFonts w:ascii="Source Sans Pro" w:hAnsi="Source Sans Pro"/>
          <w:sz w:val="22"/>
          <w:szCs w:val="22"/>
        </w:rPr>
      </w:pPr>
      <w:r w:rsidRPr="002E44C2">
        <w:rPr>
          <w:rFonts w:ascii="Source Sans Pro" w:hAnsi="Source Sans Pro"/>
          <w:sz w:val="22"/>
          <w:szCs w:val="22"/>
        </w:rPr>
        <w:t>Equipment: 3-letter codes for plane type(s) generally used on this flight, separated by spaces.</w:t>
      </w:r>
    </w:p>
    <w:p w14:paraId="445E6CC2" w14:textId="11B0B175" w:rsidR="006E764D" w:rsidRPr="006E764D" w:rsidRDefault="006E764D" w:rsidP="006E764D">
      <w:pPr>
        <w:pStyle w:val="Compact"/>
        <w:spacing w:after="180"/>
        <w:rPr>
          <w:b/>
        </w:rPr>
      </w:pPr>
      <w:r w:rsidRPr="006E764D">
        <w:rPr>
          <w:rFonts w:ascii="Source Sans Pro" w:hAnsi="Source Sans Pro"/>
          <w:b/>
          <w:sz w:val="22"/>
          <w:szCs w:val="22"/>
        </w:rPr>
        <w:t>Note that this data</w:t>
      </w:r>
      <w:r>
        <w:rPr>
          <w:rFonts w:ascii="Source Sans Pro" w:hAnsi="Source Sans Pro"/>
          <w:b/>
          <w:sz w:val="22"/>
          <w:szCs w:val="22"/>
        </w:rPr>
        <w:t>set</w:t>
      </w:r>
      <w:r w:rsidRPr="006E764D">
        <w:rPr>
          <w:rFonts w:ascii="Source Sans Pro" w:hAnsi="Source Sans Pro"/>
          <w:b/>
          <w:sz w:val="22"/>
          <w:szCs w:val="22"/>
        </w:rPr>
        <w:t xml:space="preserve"> is from 2014 (no later data is available).</w:t>
      </w:r>
    </w:p>
    <w:p w14:paraId="5A30AF0C" w14:textId="15F8E994" w:rsidR="002E44C2" w:rsidRPr="00935AE3" w:rsidRDefault="002E44C2" w:rsidP="002E44C2">
      <w:pPr>
        <w:pStyle w:val="SourceCode"/>
        <w:rPr>
          <w:i w:val="0"/>
          <w:sz w:val="20"/>
          <w:szCs w:val="20"/>
          <w:shd w:val="clear" w:color="auto" w:fill="F8F8F8"/>
        </w:rPr>
      </w:pPr>
      <w:r w:rsidRPr="002E44C2">
        <w:rPr>
          <w:rStyle w:val="NormalTok"/>
          <w:sz w:val="20"/>
          <w:szCs w:val="20"/>
        </w:rPr>
        <w:t>data_routes &lt;-</w:t>
      </w:r>
      <w:r w:rsidRPr="002E44C2">
        <w:rPr>
          <w:rStyle w:val="StringTok"/>
          <w:sz w:val="20"/>
          <w:szCs w:val="20"/>
        </w:rPr>
        <w:t xml:space="preserve"> </w:t>
      </w:r>
      <w:r w:rsidRPr="002E44C2">
        <w:rPr>
          <w:rStyle w:val="KeywordTok"/>
          <w:sz w:val="20"/>
          <w:szCs w:val="20"/>
        </w:rPr>
        <w:t>read_csv</w:t>
      </w:r>
      <w:r w:rsidRPr="002E44C2">
        <w:rPr>
          <w:rStyle w:val="NormalTok"/>
          <w:sz w:val="20"/>
          <w:szCs w:val="20"/>
        </w:rPr>
        <w:t>(</w:t>
      </w:r>
      <w:r w:rsidRPr="002E44C2">
        <w:rPr>
          <w:rStyle w:val="StringTok"/>
          <w:sz w:val="20"/>
          <w:szCs w:val="20"/>
        </w:rPr>
        <w:t>"routes.dat"</w:t>
      </w:r>
      <w:r w:rsidRPr="002E44C2">
        <w:rPr>
          <w:rStyle w:val="NormalTok"/>
          <w:sz w:val="20"/>
          <w:szCs w:val="20"/>
        </w:rPr>
        <w:t xml:space="preserve">, </w:t>
      </w:r>
      <w:r w:rsidRPr="002E44C2">
        <w:rPr>
          <w:sz w:val="20"/>
          <w:szCs w:val="20"/>
        </w:rPr>
        <w:br/>
      </w:r>
      <w:r w:rsidRPr="002E44C2">
        <w:rPr>
          <w:rStyle w:val="NormalTok"/>
          <w:sz w:val="20"/>
          <w:szCs w:val="20"/>
        </w:rPr>
        <w:t xml:space="preserve">                        </w:t>
      </w:r>
      <w:r w:rsidRPr="002E44C2">
        <w:rPr>
          <w:rStyle w:val="DataTypeTok"/>
          <w:sz w:val="20"/>
          <w:szCs w:val="20"/>
        </w:rPr>
        <w:t>col_names =</w:t>
      </w:r>
      <w:r w:rsidRPr="002E44C2">
        <w:rPr>
          <w:rStyle w:val="Normal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"Airline"</w:t>
      </w:r>
      <w:r w:rsidRPr="002E44C2">
        <w:rPr>
          <w:rStyle w:val="NormalTok"/>
          <w:sz w:val="20"/>
          <w:szCs w:val="20"/>
        </w:rPr>
        <w:t>,</w:t>
      </w:r>
      <w:r w:rsidRPr="002E44C2">
        <w:rPr>
          <w:rStyle w:val="StringTok"/>
          <w:sz w:val="20"/>
          <w:szCs w:val="20"/>
        </w:rPr>
        <w:t>"Airline.ID"</w:t>
      </w:r>
      <w:r w:rsidRPr="002E44C2">
        <w:rPr>
          <w:rStyle w:val="NormalTok"/>
          <w:sz w:val="20"/>
          <w:szCs w:val="20"/>
        </w:rPr>
        <w:t>,</w:t>
      </w:r>
      <w:r w:rsidRPr="002E44C2">
        <w:rPr>
          <w:rStyle w:val="StringTok"/>
          <w:sz w:val="20"/>
          <w:szCs w:val="20"/>
        </w:rPr>
        <w:t>"Source.Airport"</w:t>
      </w:r>
      <w:r w:rsidRPr="002E44C2">
        <w:rPr>
          <w:rStyle w:val="NormalTok"/>
          <w:sz w:val="20"/>
          <w:szCs w:val="20"/>
        </w:rPr>
        <w:t>,</w:t>
      </w:r>
      <w:r w:rsidR="00935AE3">
        <w:rPr>
          <w:rStyle w:val="NormalTok"/>
          <w:sz w:val="20"/>
          <w:szCs w:val="20"/>
        </w:rPr>
        <w:br/>
      </w:r>
      <w:r w:rsidR="00935AE3">
        <w:rPr>
          <w:rStyle w:val="StringTok"/>
          <w:sz w:val="20"/>
          <w:szCs w:val="20"/>
        </w:rPr>
        <w:t xml:space="preserve">                                      </w:t>
      </w:r>
      <w:r w:rsidRPr="002E44C2">
        <w:rPr>
          <w:rStyle w:val="StringTok"/>
          <w:sz w:val="20"/>
          <w:szCs w:val="20"/>
        </w:rPr>
        <w:t>"Source.Airport.ID"</w:t>
      </w:r>
      <w:r w:rsidRPr="002E44C2">
        <w:rPr>
          <w:rStyle w:val="NormalTok"/>
          <w:sz w:val="20"/>
          <w:szCs w:val="20"/>
        </w:rPr>
        <w:t>,</w:t>
      </w:r>
      <w:r w:rsidRPr="002E44C2">
        <w:rPr>
          <w:sz w:val="20"/>
          <w:szCs w:val="20"/>
        </w:rPr>
        <w:br/>
      </w:r>
      <w:r w:rsidRPr="002E44C2">
        <w:rPr>
          <w:rStyle w:val="NormalTok"/>
          <w:sz w:val="20"/>
          <w:szCs w:val="20"/>
        </w:rPr>
        <w:t xml:space="preserve">                                      </w:t>
      </w:r>
      <w:r w:rsidRPr="002E44C2">
        <w:rPr>
          <w:rStyle w:val="StringTok"/>
          <w:sz w:val="20"/>
          <w:szCs w:val="20"/>
        </w:rPr>
        <w:t>"Destination.Airport"</w:t>
      </w:r>
      <w:r w:rsidRPr="002E44C2">
        <w:rPr>
          <w:rStyle w:val="NormalTok"/>
          <w:sz w:val="20"/>
          <w:szCs w:val="20"/>
        </w:rPr>
        <w:t>,</w:t>
      </w:r>
      <w:r w:rsidR="00935AE3">
        <w:rPr>
          <w:rStyle w:val="NormalTok"/>
          <w:sz w:val="20"/>
          <w:szCs w:val="20"/>
        </w:rPr>
        <w:br/>
      </w:r>
      <w:r w:rsidR="00935AE3">
        <w:rPr>
          <w:rStyle w:val="NormalTok"/>
          <w:sz w:val="20"/>
          <w:szCs w:val="20"/>
        </w:rPr>
        <w:lastRenderedPageBreak/>
        <w:t xml:space="preserve">                                      </w:t>
      </w:r>
      <w:r w:rsidRPr="002E44C2">
        <w:rPr>
          <w:rStyle w:val="StringTok"/>
          <w:sz w:val="20"/>
          <w:szCs w:val="20"/>
        </w:rPr>
        <w:t>"Destination.Airport.ID"</w:t>
      </w:r>
      <w:r w:rsidRPr="002E44C2">
        <w:rPr>
          <w:rStyle w:val="NormalTok"/>
          <w:sz w:val="20"/>
          <w:szCs w:val="20"/>
        </w:rPr>
        <w:t>,</w:t>
      </w:r>
      <w:r w:rsidRPr="002E44C2">
        <w:rPr>
          <w:rStyle w:val="StringTok"/>
          <w:sz w:val="20"/>
          <w:szCs w:val="20"/>
        </w:rPr>
        <w:t>"Codeshare"</w:t>
      </w:r>
      <w:r w:rsidRPr="002E44C2">
        <w:rPr>
          <w:rStyle w:val="NormalTok"/>
          <w:sz w:val="20"/>
          <w:szCs w:val="20"/>
        </w:rPr>
        <w:t>,</w:t>
      </w:r>
      <w:r w:rsidRPr="002E44C2">
        <w:rPr>
          <w:sz w:val="20"/>
          <w:szCs w:val="20"/>
        </w:rPr>
        <w:br/>
      </w:r>
      <w:r w:rsidRPr="002E44C2">
        <w:rPr>
          <w:rStyle w:val="NormalTok"/>
          <w:sz w:val="20"/>
          <w:szCs w:val="20"/>
        </w:rPr>
        <w:t xml:space="preserve">                                      </w:t>
      </w:r>
      <w:r w:rsidRPr="002E44C2">
        <w:rPr>
          <w:rStyle w:val="StringTok"/>
          <w:sz w:val="20"/>
          <w:szCs w:val="20"/>
        </w:rPr>
        <w:t>"Stops"</w:t>
      </w:r>
      <w:r w:rsidRPr="002E44C2">
        <w:rPr>
          <w:rStyle w:val="NormalTok"/>
          <w:sz w:val="20"/>
          <w:szCs w:val="20"/>
        </w:rPr>
        <w:t>,</w:t>
      </w:r>
      <w:r w:rsidRPr="002E44C2">
        <w:rPr>
          <w:rStyle w:val="StringTok"/>
          <w:sz w:val="20"/>
          <w:szCs w:val="20"/>
        </w:rPr>
        <w:t>"Equipment"</w:t>
      </w:r>
      <w:r w:rsidRPr="002E44C2">
        <w:rPr>
          <w:rStyle w:val="NormalTok"/>
          <w:sz w:val="20"/>
          <w:szCs w:val="20"/>
        </w:rPr>
        <w:t>))</w:t>
      </w:r>
    </w:p>
    <w:p w14:paraId="18B84005" w14:textId="543AD3EA"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This data</w:t>
      </w:r>
      <w:r w:rsidR="006E764D">
        <w:rPr>
          <w:rFonts w:ascii="Source Sans Pro" w:hAnsi="Source Sans Pro"/>
          <w:sz w:val="22"/>
          <w:szCs w:val="22"/>
        </w:rPr>
        <w:t>set</w:t>
      </w:r>
      <w:r w:rsidRPr="002E44C2">
        <w:rPr>
          <w:rFonts w:ascii="Source Sans Pro" w:hAnsi="Source Sans Pro"/>
          <w:sz w:val="22"/>
          <w:szCs w:val="22"/>
        </w:rPr>
        <w:t xml:space="preserve"> could be useful as it </w:t>
      </w:r>
      <w:r w:rsidR="006E764D">
        <w:rPr>
          <w:rFonts w:ascii="Source Sans Pro" w:hAnsi="Source Sans Pro"/>
          <w:sz w:val="22"/>
          <w:szCs w:val="22"/>
        </w:rPr>
        <w:t>provides</w:t>
      </w:r>
      <w:r w:rsidRPr="002E44C2">
        <w:rPr>
          <w:rFonts w:ascii="Source Sans Pro" w:hAnsi="Source Sans Pro"/>
          <w:sz w:val="22"/>
          <w:szCs w:val="22"/>
        </w:rPr>
        <w:t xml:space="preserve"> information on travel routes, which </w:t>
      </w:r>
      <w:r w:rsidR="006E764D">
        <w:rPr>
          <w:rFonts w:ascii="Source Sans Pro" w:hAnsi="Source Sans Pro"/>
          <w:sz w:val="22"/>
          <w:szCs w:val="22"/>
        </w:rPr>
        <w:t>also could be</w:t>
      </w:r>
      <w:r w:rsidRPr="002E44C2">
        <w:rPr>
          <w:rFonts w:ascii="Source Sans Pro" w:hAnsi="Source Sans Pro"/>
          <w:sz w:val="22"/>
          <w:szCs w:val="22"/>
        </w:rPr>
        <w:t xml:space="preserve"> </w:t>
      </w:r>
      <w:r w:rsidR="006E764D">
        <w:rPr>
          <w:rFonts w:ascii="Source Sans Pro" w:hAnsi="Source Sans Pro"/>
          <w:sz w:val="22"/>
          <w:szCs w:val="22"/>
        </w:rPr>
        <w:t xml:space="preserve">virus </w:t>
      </w:r>
      <w:r w:rsidRPr="002E44C2">
        <w:rPr>
          <w:rFonts w:ascii="Source Sans Pro" w:hAnsi="Source Sans Pro"/>
          <w:sz w:val="22"/>
          <w:szCs w:val="22"/>
        </w:rPr>
        <w:t xml:space="preserve">transmission routes. We will add country-specific information for these airports, taken from the “airport.dat” file on the </w:t>
      </w:r>
      <w:hyperlink r:id="rId49">
        <w:r w:rsidRPr="00E6269F">
          <w:rPr>
            <w:rStyle w:val="Hyperlink"/>
            <w:rFonts w:ascii="Source Sans Pro" w:hAnsi="Source Sans Pro"/>
            <w:sz w:val="22"/>
            <w:szCs w:val="22"/>
            <w:u w:val="none"/>
          </w:rPr>
          <w:t>Open Flights</w:t>
        </w:r>
      </w:hyperlink>
      <w:r w:rsidRPr="00E6269F">
        <w:rPr>
          <w:rStyle w:val="Hyperlink"/>
          <w:rFonts w:ascii="Source Sans Pro" w:hAnsi="Source Sans Pro"/>
          <w:sz w:val="22"/>
          <w:szCs w:val="22"/>
          <w:u w:val="none"/>
        </w:rPr>
        <w:t xml:space="preserve"> website </w:t>
      </w:r>
      <w:r w:rsidRPr="002E44C2">
        <w:rPr>
          <w:rStyle w:val="Hyperlink"/>
          <w:rFonts w:ascii="Source Sans Pro" w:hAnsi="Source Sans Pro"/>
          <w:sz w:val="22"/>
          <w:szCs w:val="22"/>
        </w:rPr>
        <w:t>(</w:t>
      </w:r>
      <w:hyperlink r:id="rId50" w:history="1">
        <w:r w:rsidRPr="002E44C2">
          <w:rPr>
            <w:rStyle w:val="Hyperlink"/>
            <w:rFonts w:ascii="Source Sans Pro" w:hAnsi="Source Sans Pro"/>
            <w:sz w:val="22"/>
            <w:szCs w:val="22"/>
          </w:rPr>
          <w:t>https://tinyco.re/8457387</w:t>
        </w:r>
      </w:hyperlink>
      <w:r w:rsidRPr="002E44C2">
        <w:rPr>
          <w:rStyle w:val="Hyperlink"/>
          <w:rFonts w:ascii="Source Sans Pro" w:hAnsi="Source Sans Pro"/>
          <w:sz w:val="22"/>
          <w:szCs w:val="22"/>
        </w:rPr>
        <w:t>)</w:t>
      </w:r>
      <w:r w:rsidRPr="002E44C2">
        <w:rPr>
          <w:rFonts w:ascii="Source Sans Pro" w:hAnsi="Source Sans Pro"/>
          <w:sz w:val="22"/>
          <w:szCs w:val="22"/>
        </w:rPr>
        <w:t>.</w:t>
      </w:r>
    </w:p>
    <w:p w14:paraId="6F7CBF6E" w14:textId="1F58C522" w:rsidR="002E44C2" w:rsidRPr="002E44C2" w:rsidRDefault="002E44C2" w:rsidP="002E44C2">
      <w:pPr>
        <w:pStyle w:val="SourceCode"/>
        <w:rPr>
          <w:sz w:val="20"/>
          <w:szCs w:val="20"/>
        </w:rPr>
      </w:pPr>
      <w:r w:rsidRPr="002E44C2">
        <w:rPr>
          <w:rStyle w:val="NormalTok"/>
          <w:sz w:val="20"/>
          <w:szCs w:val="20"/>
        </w:rPr>
        <w:t>data_airports &lt;-</w:t>
      </w:r>
      <w:r w:rsidRPr="002E44C2">
        <w:rPr>
          <w:rStyle w:val="StringTok"/>
          <w:sz w:val="20"/>
          <w:szCs w:val="20"/>
        </w:rPr>
        <w:t xml:space="preserve"> </w:t>
      </w:r>
      <w:r w:rsidRPr="002E44C2">
        <w:rPr>
          <w:rStyle w:val="KeywordTok"/>
          <w:sz w:val="20"/>
          <w:szCs w:val="20"/>
        </w:rPr>
        <w:t>read_csv</w:t>
      </w:r>
      <w:r w:rsidRPr="002E44C2">
        <w:rPr>
          <w:rStyle w:val="NormalTok"/>
          <w:sz w:val="20"/>
          <w:szCs w:val="20"/>
        </w:rPr>
        <w:t>(</w:t>
      </w:r>
      <w:r w:rsidRPr="002E44C2">
        <w:rPr>
          <w:rStyle w:val="StringTok"/>
          <w:sz w:val="20"/>
          <w:szCs w:val="20"/>
        </w:rPr>
        <w:t>"airports.dat"</w:t>
      </w:r>
      <w:r w:rsidRPr="002E44C2">
        <w:rPr>
          <w:rStyle w:val="NormalTok"/>
          <w:sz w:val="20"/>
          <w:szCs w:val="20"/>
        </w:rPr>
        <w:t xml:space="preserve">, </w:t>
      </w:r>
      <w:r w:rsidRPr="002E44C2">
        <w:rPr>
          <w:sz w:val="20"/>
          <w:szCs w:val="20"/>
        </w:rPr>
        <w:br/>
      </w:r>
      <w:r w:rsidRPr="002E44C2">
        <w:rPr>
          <w:rStyle w:val="NormalTok"/>
          <w:sz w:val="20"/>
          <w:szCs w:val="20"/>
        </w:rPr>
        <w:t xml:space="preserve">                        </w:t>
      </w:r>
      <w:r w:rsidRPr="002E44C2">
        <w:rPr>
          <w:rStyle w:val="DataTypeTok"/>
          <w:sz w:val="20"/>
          <w:szCs w:val="20"/>
        </w:rPr>
        <w:t>col_names =</w:t>
      </w:r>
      <w:r w:rsidRPr="002E44C2">
        <w:rPr>
          <w:rStyle w:val="Normal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"Airport.ID"</w:t>
      </w:r>
      <w:r w:rsidRPr="002E44C2">
        <w:rPr>
          <w:rStyle w:val="NormalTok"/>
          <w:sz w:val="20"/>
          <w:szCs w:val="20"/>
        </w:rPr>
        <w:t>,</w:t>
      </w:r>
      <w:r w:rsidRPr="002E44C2">
        <w:rPr>
          <w:rStyle w:val="StringTok"/>
          <w:sz w:val="20"/>
          <w:szCs w:val="20"/>
        </w:rPr>
        <w:t>"Airport"</w:t>
      </w:r>
      <w:r w:rsidRPr="002E44C2">
        <w:rPr>
          <w:rStyle w:val="NormalTok"/>
          <w:sz w:val="20"/>
          <w:szCs w:val="20"/>
        </w:rPr>
        <w:t>,</w:t>
      </w:r>
      <w:r w:rsidRPr="002E44C2">
        <w:rPr>
          <w:rStyle w:val="StringTok"/>
          <w:sz w:val="20"/>
          <w:szCs w:val="20"/>
        </w:rPr>
        <w:t>"Airport.City"</w:t>
      </w:r>
      <w:r w:rsidRPr="002E44C2">
        <w:rPr>
          <w:rStyle w:val="NormalTok"/>
          <w:sz w:val="20"/>
          <w:szCs w:val="20"/>
        </w:rPr>
        <w:t>,</w:t>
      </w:r>
      <w:r w:rsidR="00935AE3">
        <w:rPr>
          <w:rStyle w:val="NormalTok"/>
          <w:sz w:val="20"/>
          <w:szCs w:val="20"/>
        </w:rPr>
        <w:t xml:space="preserve"> </w:t>
      </w:r>
      <w:r w:rsidR="00935AE3">
        <w:rPr>
          <w:rStyle w:val="NormalTok"/>
          <w:sz w:val="20"/>
          <w:szCs w:val="20"/>
        </w:rPr>
        <w:br/>
        <w:t xml:space="preserve">                                 </w:t>
      </w:r>
      <w:r w:rsidRPr="002E44C2">
        <w:rPr>
          <w:rStyle w:val="StringTok"/>
          <w:sz w:val="20"/>
          <w:szCs w:val="20"/>
        </w:rPr>
        <w:t>"Country"</w:t>
      </w:r>
      <w:r w:rsidRPr="002E44C2">
        <w:rPr>
          <w:rStyle w:val="NormalTok"/>
          <w:sz w:val="20"/>
          <w:szCs w:val="20"/>
        </w:rPr>
        <w:t>,</w:t>
      </w:r>
      <w:r w:rsidRPr="002E44C2">
        <w:rPr>
          <w:rStyle w:val="StringTok"/>
          <w:sz w:val="20"/>
          <w:szCs w:val="20"/>
        </w:rPr>
        <w:t>"IATA.ID"</w:t>
      </w:r>
      <w:r w:rsidRPr="002E44C2">
        <w:rPr>
          <w:rStyle w:val="NormalTok"/>
          <w:sz w:val="20"/>
          <w:szCs w:val="20"/>
        </w:rPr>
        <w:t>,</w:t>
      </w:r>
      <w:r w:rsidRPr="002E44C2">
        <w:rPr>
          <w:rStyle w:val="StringTok"/>
          <w:sz w:val="20"/>
          <w:szCs w:val="20"/>
        </w:rPr>
        <w:t>"ICAO.ID"</w:t>
      </w:r>
      <w:r w:rsidRPr="002E44C2">
        <w:rPr>
          <w:rStyle w:val="NormalTok"/>
          <w:sz w:val="20"/>
          <w:szCs w:val="20"/>
        </w:rPr>
        <w:t>,</w:t>
      </w:r>
      <w:r w:rsidRPr="002E44C2">
        <w:rPr>
          <w:rStyle w:val="StringTok"/>
          <w:sz w:val="20"/>
          <w:szCs w:val="20"/>
        </w:rPr>
        <w:t>"Lat"</w:t>
      </w:r>
      <w:r w:rsidRPr="002E44C2">
        <w:rPr>
          <w:rStyle w:val="NormalTok"/>
          <w:sz w:val="20"/>
          <w:szCs w:val="20"/>
        </w:rPr>
        <w:t>,</w:t>
      </w:r>
      <w:r w:rsidRPr="002E44C2">
        <w:rPr>
          <w:rStyle w:val="StringTok"/>
          <w:sz w:val="20"/>
          <w:szCs w:val="20"/>
        </w:rPr>
        <w:t>"Long"</w:t>
      </w:r>
      <w:r w:rsidRPr="002E44C2">
        <w:rPr>
          <w:rStyle w:val="NormalTok"/>
          <w:sz w:val="20"/>
          <w:szCs w:val="20"/>
        </w:rPr>
        <w:t>,</w:t>
      </w:r>
      <w:r w:rsidR="00935AE3">
        <w:rPr>
          <w:rStyle w:val="NormalTok"/>
          <w:sz w:val="20"/>
          <w:szCs w:val="20"/>
        </w:rPr>
        <w:t xml:space="preserve"> </w:t>
      </w:r>
      <w:r w:rsidR="00935AE3">
        <w:rPr>
          <w:rStyle w:val="NormalTok"/>
          <w:sz w:val="20"/>
          <w:szCs w:val="20"/>
        </w:rPr>
        <w:br/>
        <w:t xml:space="preserve">                                 </w:t>
      </w:r>
      <w:r w:rsidRPr="002E44C2">
        <w:rPr>
          <w:rStyle w:val="StringTok"/>
          <w:sz w:val="20"/>
          <w:szCs w:val="20"/>
        </w:rPr>
        <w:t>"Altitude"</w:t>
      </w:r>
      <w:r w:rsidRPr="002E44C2">
        <w:rPr>
          <w:rStyle w:val="NormalTok"/>
          <w:sz w:val="20"/>
          <w:szCs w:val="20"/>
        </w:rPr>
        <w:t>,</w:t>
      </w:r>
      <w:r w:rsidRPr="002E44C2">
        <w:rPr>
          <w:rStyle w:val="StringTok"/>
          <w:sz w:val="20"/>
          <w:szCs w:val="20"/>
        </w:rPr>
        <w:t>"TZ"</w:t>
      </w:r>
      <w:r w:rsidRPr="002E44C2">
        <w:rPr>
          <w:rStyle w:val="NormalTok"/>
          <w:sz w:val="20"/>
          <w:szCs w:val="20"/>
        </w:rPr>
        <w:t xml:space="preserve">, </w:t>
      </w:r>
      <w:r w:rsidRPr="002E44C2">
        <w:rPr>
          <w:rStyle w:val="StringTok"/>
          <w:sz w:val="20"/>
          <w:szCs w:val="20"/>
        </w:rPr>
        <w:t>"DST"</w:t>
      </w:r>
      <w:r w:rsidRPr="002E44C2">
        <w:rPr>
          <w:rStyle w:val="NormalTok"/>
          <w:sz w:val="20"/>
          <w:szCs w:val="20"/>
        </w:rPr>
        <w:t>,</w:t>
      </w:r>
      <w:r w:rsidR="00935AE3">
        <w:rPr>
          <w:rStyle w:val="NormalTok"/>
          <w:sz w:val="20"/>
          <w:szCs w:val="20"/>
        </w:rPr>
        <w:t xml:space="preserve"> </w:t>
      </w:r>
      <w:r w:rsidR="00935AE3" w:rsidRPr="002E44C2">
        <w:rPr>
          <w:rStyle w:val="StringTok"/>
          <w:sz w:val="20"/>
          <w:szCs w:val="20"/>
        </w:rPr>
        <w:t>"TZ2"</w:t>
      </w:r>
      <w:r w:rsidR="00935AE3" w:rsidRPr="002E44C2">
        <w:rPr>
          <w:rStyle w:val="NormalTok"/>
          <w:sz w:val="20"/>
          <w:szCs w:val="20"/>
        </w:rPr>
        <w:t>,</w:t>
      </w:r>
      <w:r w:rsidR="00935AE3" w:rsidRPr="002E44C2">
        <w:rPr>
          <w:rStyle w:val="StringTok"/>
          <w:sz w:val="20"/>
          <w:szCs w:val="20"/>
        </w:rPr>
        <w:t>"Type"</w:t>
      </w:r>
      <w:r w:rsidR="00935AE3" w:rsidRPr="002E44C2">
        <w:rPr>
          <w:rStyle w:val="NormalTok"/>
          <w:sz w:val="20"/>
          <w:szCs w:val="20"/>
        </w:rPr>
        <w:t>,</w:t>
      </w:r>
      <w:r w:rsidR="00935AE3" w:rsidRPr="002E44C2">
        <w:rPr>
          <w:rStyle w:val="StringTok"/>
          <w:sz w:val="20"/>
          <w:szCs w:val="20"/>
        </w:rPr>
        <w:t>"Source"</w:t>
      </w:r>
      <w:r w:rsidR="00935AE3" w:rsidRPr="002E44C2">
        <w:rPr>
          <w:rStyle w:val="NormalTok"/>
          <w:sz w:val="20"/>
          <w:szCs w:val="20"/>
        </w:rPr>
        <w:t>))</w:t>
      </w:r>
      <w:r w:rsidRPr="002E44C2">
        <w:rPr>
          <w:rStyle w:val="NormalTok"/>
          <w:sz w:val="20"/>
          <w:szCs w:val="20"/>
        </w:rPr>
        <w:t xml:space="preserve">                                   </w:t>
      </w:r>
    </w:p>
    <w:p w14:paraId="1FC8C0F8" w14:textId="77777777" w:rsidR="002E44C2" w:rsidRPr="002E44C2" w:rsidRDefault="002E44C2" w:rsidP="006E764D">
      <w:pPr>
        <w:pStyle w:val="FirstParagraph"/>
        <w:spacing w:after="120"/>
        <w:rPr>
          <w:rFonts w:ascii="Source Sans Pro" w:hAnsi="Source Sans Pro"/>
          <w:sz w:val="22"/>
          <w:szCs w:val="22"/>
        </w:rPr>
      </w:pPr>
      <w:r w:rsidRPr="002E44C2">
        <w:rPr>
          <w:rFonts w:ascii="Source Sans Pro" w:hAnsi="Source Sans Pro"/>
          <w:sz w:val="22"/>
          <w:szCs w:val="22"/>
        </w:rPr>
        <w:t>Let’s explore the data by looking at all the routes connecting Manchester (UK) with Paris (France).</w:t>
      </w:r>
    </w:p>
    <w:p w14:paraId="739FB40C" w14:textId="77777777" w:rsidR="002E44C2" w:rsidRPr="002E44C2" w:rsidRDefault="002E44C2" w:rsidP="006E764D">
      <w:pPr>
        <w:pStyle w:val="BodyText"/>
        <w:spacing w:after="180"/>
        <w:rPr>
          <w:sz w:val="22"/>
          <w:szCs w:val="22"/>
        </w:rPr>
      </w:pPr>
      <w:r w:rsidRPr="002E44C2">
        <w:rPr>
          <w:sz w:val="22"/>
          <w:szCs w:val="22"/>
        </w:rPr>
        <w:t>We first need to find the airport ID (</w:t>
      </w:r>
      <w:r w:rsidRPr="002E44C2">
        <w:rPr>
          <w:rStyle w:val="VerbatimChar"/>
          <w:b/>
          <w:i w:val="0"/>
          <w:color w:val="0070C0"/>
          <w:szCs w:val="22"/>
        </w:rPr>
        <w:t>IATA.ID</w:t>
      </w:r>
      <w:r w:rsidRPr="002E44C2">
        <w:rPr>
          <w:sz w:val="22"/>
          <w:szCs w:val="22"/>
        </w:rPr>
        <w:t>) for Manchester and Paris airports.</w:t>
      </w:r>
    </w:p>
    <w:p w14:paraId="50CB14EA" w14:textId="77777777" w:rsidR="002E44C2" w:rsidRPr="002E44C2" w:rsidRDefault="002E44C2" w:rsidP="002E44C2">
      <w:pPr>
        <w:pStyle w:val="SourceCode"/>
        <w:rPr>
          <w:sz w:val="20"/>
          <w:szCs w:val="20"/>
        </w:rPr>
      </w:pP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(Airport.City </w:t>
      </w:r>
      <w:r w:rsidRPr="002E44C2">
        <w:rPr>
          <w:rStyle w:val="OperatorTok"/>
          <w:sz w:val="20"/>
          <w:szCs w:val="20"/>
        </w:rPr>
        <w:t>==</w:t>
      </w:r>
      <w:r w:rsidRPr="002E44C2">
        <w:rPr>
          <w:rStyle w:val="StringTok"/>
          <w:sz w:val="20"/>
          <w:szCs w:val="20"/>
        </w:rPr>
        <w:t xml:space="preserve"> "Manchester"</w:t>
      </w:r>
      <w:r w:rsidRPr="002E44C2">
        <w:rPr>
          <w:rStyle w:val="NormalTok"/>
          <w:sz w:val="20"/>
          <w:szCs w:val="20"/>
        </w:rPr>
        <w:t>)</w:t>
      </w:r>
    </w:p>
    <w:p w14:paraId="19EE25DC" w14:textId="77777777" w:rsidR="002E44C2" w:rsidRPr="002E44C2" w:rsidRDefault="002E44C2" w:rsidP="002E44C2">
      <w:pPr>
        <w:pStyle w:val="SourceCode"/>
        <w:rPr>
          <w:sz w:val="20"/>
          <w:szCs w:val="20"/>
        </w:rPr>
      </w:pPr>
      <w:r w:rsidRPr="002E44C2">
        <w:rPr>
          <w:rStyle w:val="VerbatimChar"/>
          <w:sz w:val="20"/>
          <w:szCs w:val="20"/>
        </w:rPr>
        <w:t>## # A tibble: 2 x 14</w:t>
      </w:r>
      <w:r w:rsidRPr="002E44C2">
        <w:rPr>
          <w:sz w:val="20"/>
          <w:szCs w:val="20"/>
        </w:rPr>
        <w:br/>
      </w:r>
      <w:r w:rsidRPr="002E44C2">
        <w:rPr>
          <w:rStyle w:val="VerbatimChar"/>
          <w:sz w:val="20"/>
          <w:szCs w:val="20"/>
        </w:rPr>
        <w:t>##   Airport.ID Airport Airport.City Country IATA.ID ICAO.ID   Lat  Long Altitude</w:t>
      </w:r>
      <w:r w:rsidRPr="002E44C2">
        <w:rPr>
          <w:sz w:val="20"/>
          <w:szCs w:val="20"/>
        </w:rPr>
        <w:br/>
      </w:r>
      <w:r w:rsidRPr="002E44C2">
        <w:rPr>
          <w:rStyle w:val="VerbatimChar"/>
          <w:sz w:val="20"/>
          <w:szCs w:val="20"/>
        </w:rPr>
        <w:t>##        &lt;dbl&gt; &lt;chr&gt;   &lt;chr&gt;        &lt;chr&gt;   &lt;chr&gt;   &lt;chr&gt;   &lt;dbl&gt; &lt;dbl&gt;    &lt;dbl&gt;</w:t>
      </w:r>
      <w:r w:rsidRPr="002E44C2">
        <w:rPr>
          <w:sz w:val="20"/>
          <w:szCs w:val="20"/>
        </w:rPr>
        <w:br/>
      </w:r>
      <w:r w:rsidRPr="002E44C2">
        <w:rPr>
          <w:rStyle w:val="VerbatimChar"/>
          <w:sz w:val="20"/>
          <w:szCs w:val="20"/>
        </w:rPr>
        <w:t>## 1        478 Manche~ Manchester   United~ "MAN"   EGCC     53.4 -2.27      257</w:t>
      </w:r>
      <w:r w:rsidRPr="002E44C2">
        <w:rPr>
          <w:sz w:val="20"/>
          <w:szCs w:val="20"/>
        </w:rPr>
        <w:br/>
      </w:r>
      <w:r w:rsidRPr="002E44C2">
        <w:rPr>
          <w:rStyle w:val="VerbatimChar"/>
          <w:sz w:val="20"/>
          <w:szCs w:val="20"/>
        </w:rPr>
        <w:t>## 2       9860 City A~ Manchester   United~ "\\N"   EGCB     53.5 -2.39       73</w:t>
      </w:r>
      <w:r w:rsidRPr="002E44C2">
        <w:rPr>
          <w:sz w:val="20"/>
          <w:szCs w:val="20"/>
        </w:rPr>
        <w:br/>
      </w:r>
      <w:r w:rsidRPr="002E44C2">
        <w:rPr>
          <w:rStyle w:val="VerbatimChar"/>
          <w:sz w:val="20"/>
          <w:szCs w:val="20"/>
        </w:rPr>
        <w:t>## # ... with 5 more variables: TZ &lt;dbl&gt;, DST &lt;chr&gt;, TZ2 &lt;chr&gt;, Type &lt;chr&gt;,</w:t>
      </w:r>
      <w:r w:rsidRPr="002E44C2">
        <w:rPr>
          <w:sz w:val="20"/>
          <w:szCs w:val="20"/>
        </w:rPr>
        <w:br/>
      </w:r>
      <w:r w:rsidRPr="002E44C2">
        <w:rPr>
          <w:rStyle w:val="VerbatimChar"/>
          <w:sz w:val="20"/>
          <w:szCs w:val="20"/>
        </w:rPr>
        <w:t>## #   Source &lt;chr&gt;</w:t>
      </w:r>
    </w:p>
    <w:p w14:paraId="602F1C05" w14:textId="77777777" w:rsidR="002E44C2" w:rsidRPr="002E44C2" w:rsidRDefault="002E44C2" w:rsidP="002E44C2">
      <w:pPr>
        <w:pStyle w:val="SourceCode"/>
        <w:rPr>
          <w:sz w:val="20"/>
          <w:szCs w:val="20"/>
        </w:rPr>
      </w:pP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(Airport.City </w:t>
      </w:r>
      <w:r w:rsidRPr="002E44C2">
        <w:rPr>
          <w:rStyle w:val="OperatorTok"/>
          <w:sz w:val="20"/>
          <w:szCs w:val="20"/>
        </w:rPr>
        <w:t>==</w:t>
      </w:r>
      <w:r w:rsidRPr="002E44C2">
        <w:rPr>
          <w:rStyle w:val="StringTok"/>
          <w:sz w:val="20"/>
          <w:szCs w:val="20"/>
        </w:rPr>
        <w:t xml:space="preserve"> "Paris"</w:t>
      </w:r>
      <w:r w:rsidRPr="002E44C2">
        <w:rPr>
          <w:rStyle w:val="NormalTok"/>
          <w:sz w:val="20"/>
          <w:szCs w:val="20"/>
        </w:rPr>
        <w:t>)</w:t>
      </w:r>
    </w:p>
    <w:p w14:paraId="0A52E760" w14:textId="77777777" w:rsidR="002E44C2" w:rsidRPr="002E44C2" w:rsidRDefault="002E44C2" w:rsidP="002E44C2">
      <w:pPr>
        <w:pStyle w:val="SourceCode"/>
        <w:rPr>
          <w:sz w:val="20"/>
          <w:szCs w:val="20"/>
        </w:rPr>
      </w:pPr>
      <w:r w:rsidRPr="002E44C2">
        <w:rPr>
          <w:rStyle w:val="VerbatimChar"/>
          <w:sz w:val="20"/>
          <w:szCs w:val="20"/>
        </w:rPr>
        <w:t>## # A tibble: 4 x 14</w:t>
      </w:r>
      <w:r w:rsidRPr="002E44C2">
        <w:rPr>
          <w:sz w:val="20"/>
          <w:szCs w:val="20"/>
        </w:rPr>
        <w:br/>
      </w:r>
      <w:r w:rsidRPr="002E44C2">
        <w:rPr>
          <w:rStyle w:val="VerbatimChar"/>
          <w:sz w:val="20"/>
          <w:szCs w:val="20"/>
        </w:rPr>
        <w:t>##   Airport.ID Airport Airport.City Country IATA.ID ICAO.ID   Lat   Long Altitude</w:t>
      </w:r>
      <w:r w:rsidRPr="002E44C2">
        <w:rPr>
          <w:sz w:val="20"/>
          <w:szCs w:val="20"/>
        </w:rPr>
        <w:br/>
      </w:r>
      <w:r w:rsidRPr="002E44C2">
        <w:rPr>
          <w:rStyle w:val="VerbatimChar"/>
          <w:sz w:val="20"/>
          <w:szCs w:val="20"/>
        </w:rPr>
        <w:t>##        &lt;dbl&gt; &lt;chr&gt;   &lt;chr&gt;        &lt;chr&gt;   &lt;chr&gt;   &lt;chr&gt;   &lt;dbl&gt;  &lt;dbl&gt;    &lt;dbl&gt;</w:t>
      </w:r>
      <w:r w:rsidRPr="002E44C2">
        <w:rPr>
          <w:sz w:val="20"/>
          <w:szCs w:val="20"/>
        </w:rPr>
        <w:br/>
      </w:r>
      <w:r w:rsidRPr="002E44C2">
        <w:rPr>
          <w:rStyle w:val="VerbatimChar"/>
          <w:sz w:val="20"/>
          <w:szCs w:val="20"/>
        </w:rPr>
        <w:t>## 1       1380 Paris-~ Paris        France  LBG     LFPB     49.0   2.44      218</w:t>
      </w:r>
      <w:r w:rsidRPr="002E44C2">
        <w:rPr>
          <w:sz w:val="20"/>
          <w:szCs w:val="20"/>
        </w:rPr>
        <w:br/>
      </w:r>
      <w:r w:rsidRPr="002E44C2">
        <w:rPr>
          <w:rStyle w:val="VerbatimChar"/>
          <w:sz w:val="20"/>
          <w:szCs w:val="20"/>
        </w:rPr>
        <w:t>## 2       1382 Charle~ Paris        France  CDG     LFPG     49.0   2.55      392</w:t>
      </w:r>
      <w:r w:rsidRPr="002E44C2">
        <w:rPr>
          <w:sz w:val="20"/>
          <w:szCs w:val="20"/>
        </w:rPr>
        <w:br/>
      </w:r>
      <w:r w:rsidRPr="002E44C2">
        <w:rPr>
          <w:rStyle w:val="VerbatimChar"/>
          <w:sz w:val="20"/>
          <w:szCs w:val="20"/>
        </w:rPr>
        <w:t>## 3       1386 Paris-~ Paris        France  ORY     LFPO     48.7   2.38      291</w:t>
      </w:r>
      <w:r w:rsidRPr="002E44C2">
        <w:rPr>
          <w:sz w:val="20"/>
          <w:szCs w:val="20"/>
        </w:rPr>
        <w:br/>
      </w:r>
      <w:r w:rsidRPr="002E44C2">
        <w:rPr>
          <w:rStyle w:val="VerbatimChar"/>
          <w:sz w:val="20"/>
          <w:szCs w:val="20"/>
        </w:rPr>
        <w:t>## 4      11095 Cox Fi~ Paris        United~ PRX     KPRX     33.6 -95.5       547</w:t>
      </w:r>
      <w:r w:rsidRPr="002E44C2">
        <w:rPr>
          <w:sz w:val="20"/>
          <w:szCs w:val="20"/>
        </w:rPr>
        <w:br/>
      </w:r>
      <w:r w:rsidRPr="002E44C2">
        <w:rPr>
          <w:rStyle w:val="VerbatimChar"/>
          <w:sz w:val="20"/>
          <w:szCs w:val="20"/>
        </w:rPr>
        <w:t>## # ... with 5 more variables: TZ &lt;dbl&gt;, DST &lt;chr&gt;, TZ2 &lt;chr&gt;, Type &lt;chr&gt;,</w:t>
      </w:r>
      <w:r w:rsidRPr="002E44C2">
        <w:rPr>
          <w:sz w:val="20"/>
          <w:szCs w:val="20"/>
        </w:rPr>
        <w:br/>
      </w:r>
      <w:r w:rsidRPr="002E44C2">
        <w:rPr>
          <w:rStyle w:val="VerbatimChar"/>
          <w:sz w:val="20"/>
          <w:szCs w:val="20"/>
        </w:rPr>
        <w:t>## #   Source &lt;chr&gt;</w:t>
      </w:r>
    </w:p>
    <w:p w14:paraId="29831582" w14:textId="77777777" w:rsidR="002E44C2" w:rsidRPr="002E44C2" w:rsidRDefault="002E44C2" w:rsidP="006E764D">
      <w:pPr>
        <w:pStyle w:val="FirstParagraph"/>
        <w:rPr>
          <w:rFonts w:ascii="Source Sans Pro" w:hAnsi="Source Sans Pro"/>
          <w:sz w:val="22"/>
          <w:szCs w:val="22"/>
        </w:rPr>
      </w:pPr>
      <w:r w:rsidRPr="002E44C2">
        <w:rPr>
          <w:rFonts w:ascii="Source Sans Pro" w:hAnsi="Source Sans Pro"/>
          <w:sz w:val="22"/>
          <w:szCs w:val="22"/>
        </w:rPr>
        <w:t xml:space="preserve">So, </w:t>
      </w:r>
      <w:r w:rsidRPr="002E44C2">
        <w:rPr>
          <w:rStyle w:val="VerbatimChar"/>
          <w:rFonts w:cs="Consolas"/>
          <w:b/>
          <w:i w:val="0"/>
          <w:color w:val="0070C0"/>
          <w:szCs w:val="22"/>
        </w:rPr>
        <w:t>MAN</w:t>
      </w:r>
      <w:r w:rsidRPr="002E44C2">
        <w:rPr>
          <w:rFonts w:ascii="Source Sans Pro" w:hAnsi="Source Sans Pro"/>
          <w:sz w:val="22"/>
          <w:szCs w:val="22"/>
        </w:rPr>
        <w:t xml:space="preserve"> is the airport code for Manchester and </w:t>
      </w:r>
      <w:r w:rsidRPr="002E44C2">
        <w:rPr>
          <w:rStyle w:val="VerbatimChar"/>
          <w:rFonts w:cs="Consolas"/>
          <w:b/>
          <w:i w:val="0"/>
          <w:color w:val="0070C0"/>
          <w:szCs w:val="22"/>
        </w:rPr>
        <w:t>CDG</w:t>
      </w:r>
      <w:r w:rsidRPr="002E44C2">
        <w:rPr>
          <w:rFonts w:ascii="Source Sans Pro" w:hAnsi="Source Sans Pro"/>
          <w:sz w:val="22"/>
          <w:szCs w:val="22"/>
        </w:rPr>
        <w:t xml:space="preserve"> (for Charles de Gaulle) is the airport code for Paris. Let’s find the route information (recall from Section 1.6 that we now need to use </w:t>
      </w:r>
      <w:r w:rsidRPr="002E44C2">
        <w:rPr>
          <w:rStyle w:val="VerbatimChar"/>
          <w:rFonts w:cs="Consolas"/>
          <w:b/>
          <w:i w:val="0"/>
          <w:color w:val="0070C0"/>
          <w:szCs w:val="22"/>
        </w:rPr>
        <w:t>dplyr::select</w:t>
      </w:r>
      <w:r w:rsidRPr="002E44C2">
        <w:rPr>
          <w:rFonts w:ascii="Source Sans Pro" w:hAnsi="Source Sans Pro"/>
          <w:sz w:val="22"/>
          <w:szCs w:val="22"/>
        </w:rPr>
        <w:t>).</w:t>
      </w:r>
    </w:p>
    <w:p w14:paraId="24DCE895" w14:textId="77777777" w:rsidR="002E44C2" w:rsidRPr="002E44C2" w:rsidRDefault="002E44C2" w:rsidP="002E44C2">
      <w:pPr>
        <w:pStyle w:val="SourceCode"/>
        <w:rPr>
          <w:sz w:val="20"/>
          <w:szCs w:val="20"/>
        </w:rPr>
      </w:pPr>
      <w:r w:rsidRPr="002E44C2">
        <w:rPr>
          <w:rStyle w:val="NormalTok"/>
          <w:sz w:val="20"/>
          <w:szCs w:val="20"/>
        </w:rPr>
        <w:t xml:space="preserve">data_routes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 xml:space="preserve">(Source.Airport </w:t>
      </w:r>
      <w:r w:rsidRPr="002E44C2">
        <w:rPr>
          <w:rStyle w:val="OperatorTok"/>
          <w:sz w:val="20"/>
          <w:szCs w:val="20"/>
        </w:rPr>
        <w:t>==</w:t>
      </w:r>
      <w:r w:rsidRPr="002E44C2">
        <w:rPr>
          <w:rStyle w:val="StringTok"/>
          <w:sz w:val="20"/>
          <w:szCs w:val="20"/>
        </w:rPr>
        <w:t xml:space="preserve"> "MAN"</w:t>
      </w:r>
      <w:r w:rsidRPr="002E44C2">
        <w:rPr>
          <w:rStyle w:val="NormalTok"/>
          <w:sz w:val="20"/>
          <w:szCs w:val="20"/>
        </w:rPr>
        <w:t xml:space="preserve"> </w:t>
      </w:r>
      <w:r w:rsidRPr="002E44C2">
        <w:rPr>
          <w:rStyle w:val="OperatorTok"/>
          <w:sz w:val="20"/>
          <w:szCs w:val="20"/>
        </w:rPr>
        <w:t>&amp;</w:t>
      </w:r>
      <w:r w:rsidRPr="002E44C2">
        <w:rPr>
          <w:rStyle w:val="StringTok"/>
          <w:sz w:val="20"/>
          <w:szCs w:val="20"/>
        </w:rPr>
        <w:t xml:space="preserve"> </w:t>
      </w:r>
      <w:r w:rsidRPr="002E44C2">
        <w:rPr>
          <w:rStyle w:val="NormalTok"/>
          <w:sz w:val="20"/>
          <w:szCs w:val="20"/>
        </w:rPr>
        <w:t xml:space="preserve">Destination.Airport </w:t>
      </w:r>
      <w:r w:rsidRPr="002E44C2">
        <w:rPr>
          <w:rStyle w:val="OperatorTok"/>
          <w:sz w:val="20"/>
          <w:szCs w:val="20"/>
        </w:rPr>
        <w:t>==</w:t>
      </w:r>
      <w:r w:rsidRPr="002E44C2">
        <w:rPr>
          <w:rStyle w:val="StringTok"/>
          <w:sz w:val="20"/>
          <w:szCs w:val="20"/>
        </w:rPr>
        <w:t xml:space="preserve"> "CDG"</w:t>
      </w:r>
      <w:r w:rsidRPr="002E44C2">
        <w:rPr>
          <w:rStyle w:val="NormalTok"/>
          <w:sz w:val="20"/>
          <w:szCs w:val="20"/>
        </w:rPr>
        <w:t xml:space="preserve">) </w:t>
      </w:r>
      <w:r w:rsidRPr="002E44C2">
        <w:rPr>
          <w:rStyle w:val="OperatorTok"/>
          <w:sz w:val="20"/>
          <w:szCs w:val="20"/>
        </w:rPr>
        <w:t>%&gt;%</w:t>
      </w:r>
      <w:r w:rsidRPr="002E44C2">
        <w:rPr>
          <w:rStyle w:val="StringTok"/>
          <w:sz w:val="20"/>
          <w:szCs w:val="20"/>
        </w:rPr>
        <w:t xml:space="preserve"> </w:t>
      </w:r>
      <w:r w:rsidRPr="002E44C2">
        <w:rPr>
          <w:sz w:val="20"/>
          <w:szCs w:val="20"/>
        </w:rPr>
        <w:br/>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(Airline, Source.Airport, Destination.Airport, Codeshare)</w:t>
      </w:r>
    </w:p>
    <w:p w14:paraId="49D35320" w14:textId="77777777" w:rsidR="002E44C2" w:rsidRPr="002E44C2" w:rsidRDefault="002E44C2" w:rsidP="002E44C2">
      <w:pPr>
        <w:pStyle w:val="SourceCode"/>
        <w:rPr>
          <w:sz w:val="20"/>
          <w:szCs w:val="20"/>
        </w:rPr>
      </w:pPr>
      <w:r w:rsidRPr="002E44C2">
        <w:rPr>
          <w:rStyle w:val="VerbatimChar"/>
          <w:sz w:val="20"/>
          <w:szCs w:val="20"/>
        </w:rPr>
        <w:t>## # A tibble: 4 x 4</w:t>
      </w:r>
      <w:r w:rsidRPr="002E44C2">
        <w:rPr>
          <w:sz w:val="20"/>
          <w:szCs w:val="20"/>
        </w:rPr>
        <w:br/>
      </w:r>
      <w:r w:rsidRPr="002E44C2">
        <w:rPr>
          <w:rStyle w:val="VerbatimChar"/>
          <w:sz w:val="20"/>
          <w:szCs w:val="20"/>
        </w:rPr>
        <w:t>##   Airline Source.Airport Destination.Airport Codeshare</w:t>
      </w:r>
      <w:r w:rsidRPr="002E44C2">
        <w:rPr>
          <w:sz w:val="20"/>
          <w:szCs w:val="20"/>
        </w:rPr>
        <w:br/>
      </w:r>
      <w:r w:rsidRPr="002E44C2">
        <w:rPr>
          <w:rStyle w:val="VerbatimChar"/>
          <w:sz w:val="20"/>
          <w:szCs w:val="20"/>
        </w:rPr>
        <w:t xml:space="preserve">##   &lt;chr&gt;   &lt;chr&gt;          &lt;chr&gt;               &lt;chr&gt;    </w:t>
      </w:r>
      <w:r w:rsidRPr="002E44C2">
        <w:rPr>
          <w:sz w:val="20"/>
          <w:szCs w:val="20"/>
        </w:rPr>
        <w:br/>
      </w:r>
      <w:r w:rsidRPr="002E44C2">
        <w:rPr>
          <w:rStyle w:val="VerbatimChar"/>
          <w:sz w:val="20"/>
          <w:szCs w:val="20"/>
        </w:rPr>
        <w:t xml:space="preserve">## 1 AF      MAN            CDG                 &lt;NA&gt;     </w:t>
      </w:r>
      <w:r w:rsidRPr="002E44C2">
        <w:rPr>
          <w:sz w:val="20"/>
          <w:szCs w:val="20"/>
        </w:rPr>
        <w:br/>
      </w:r>
      <w:r w:rsidRPr="002E44C2">
        <w:rPr>
          <w:rStyle w:val="VerbatimChar"/>
          <w:sz w:val="20"/>
          <w:szCs w:val="20"/>
        </w:rPr>
        <w:t xml:space="preserve">## 2 AZ      MAN            CDG                 Y        </w:t>
      </w:r>
      <w:r w:rsidRPr="002E44C2">
        <w:rPr>
          <w:sz w:val="20"/>
          <w:szCs w:val="20"/>
        </w:rPr>
        <w:br/>
      </w:r>
      <w:r w:rsidRPr="002E44C2">
        <w:rPr>
          <w:rStyle w:val="VerbatimChar"/>
          <w:sz w:val="20"/>
          <w:szCs w:val="20"/>
        </w:rPr>
        <w:t xml:space="preserve">## 3 BE      MAN            CDG                 &lt;NA&gt;     </w:t>
      </w:r>
      <w:r w:rsidRPr="002E44C2">
        <w:rPr>
          <w:sz w:val="20"/>
          <w:szCs w:val="20"/>
        </w:rPr>
        <w:br/>
      </w:r>
      <w:r w:rsidRPr="002E44C2">
        <w:rPr>
          <w:rStyle w:val="VerbatimChar"/>
          <w:sz w:val="20"/>
          <w:szCs w:val="20"/>
        </w:rPr>
        <w:t>## 4 LS      MAN            CDG                 &lt;NA&gt;</w:t>
      </w:r>
    </w:p>
    <w:p w14:paraId="4B28D8E7" w14:textId="77777777"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In 2014, there were connections by 4 airlines between Manchester and Paris (Charles de Gaulle Airport). What is not obvious from these data is how many daily flights were offered by a particular airline, or what the passenger capacity of these flights were. Also, note that the Alitalia flight (</w:t>
      </w:r>
      <w:r w:rsidRPr="002E44C2">
        <w:rPr>
          <w:rStyle w:val="VerbatimChar"/>
          <w:rFonts w:cs="Consolas"/>
          <w:b/>
          <w:i w:val="0"/>
          <w:color w:val="0070C0"/>
          <w:szCs w:val="22"/>
        </w:rPr>
        <w:t>AZ</w:t>
      </w:r>
      <w:r w:rsidRPr="002E44C2">
        <w:rPr>
          <w:rFonts w:ascii="Source Sans Pro" w:hAnsi="Source Sans Pro"/>
          <w:sz w:val="22"/>
          <w:szCs w:val="22"/>
        </w:rPr>
        <w:t>) was codeshared with Air France (</w:t>
      </w:r>
      <w:r w:rsidRPr="002E44C2">
        <w:rPr>
          <w:rStyle w:val="VerbatimChar"/>
          <w:rFonts w:cs="Consolas"/>
          <w:b/>
          <w:i w:val="0"/>
          <w:color w:val="0070C0"/>
          <w:szCs w:val="22"/>
        </w:rPr>
        <w:t>AF</w:t>
      </w:r>
      <w:r w:rsidRPr="002E44C2">
        <w:rPr>
          <w:rFonts w:ascii="Source Sans Pro" w:hAnsi="Source Sans Pro"/>
          <w:sz w:val="22"/>
          <w:szCs w:val="22"/>
        </w:rPr>
        <w:t>).</w:t>
      </w:r>
    </w:p>
    <w:p w14:paraId="7915ED6E" w14:textId="77777777" w:rsidR="002E44C2" w:rsidRPr="002E44C2" w:rsidRDefault="002E44C2" w:rsidP="002E44C2">
      <w:pPr>
        <w:pStyle w:val="BodyText"/>
        <w:rPr>
          <w:sz w:val="22"/>
          <w:szCs w:val="22"/>
        </w:rPr>
      </w:pPr>
      <w:r w:rsidRPr="002E44C2">
        <w:rPr>
          <w:sz w:val="22"/>
          <w:szCs w:val="22"/>
        </w:rPr>
        <w:lastRenderedPageBreak/>
        <w:t>We will want to calculate some measure that indicates the degree of connectedness between countries, which could give a proxy for how likely it is that a virus may spread from one country to another.</w:t>
      </w:r>
    </w:p>
    <w:p w14:paraId="59429B28" w14:textId="77777777" w:rsidR="002E44C2" w:rsidRPr="002E44C2" w:rsidRDefault="002E44C2" w:rsidP="006E764D">
      <w:pPr>
        <w:pStyle w:val="BodyText"/>
        <w:spacing w:after="180"/>
        <w:rPr>
          <w:sz w:val="22"/>
          <w:szCs w:val="22"/>
        </w:rPr>
      </w:pPr>
      <w:r w:rsidRPr="002E44C2">
        <w:rPr>
          <w:sz w:val="22"/>
          <w:szCs w:val="22"/>
        </w:rPr>
        <w:t>To avoid double-counting flights, we start by removing codeshare connections from the dataset (we are keeping those where the entry is</w:t>
      </w:r>
      <w:r w:rsidRPr="002E44C2">
        <w:rPr>
          <w:b/>
          <w:color w:val="0070C0"/>
          <w:sz w:val="22"/>
          <w:szCs w:val="22"/>
        </w:rPr>
        <w:t xml:space="preserve"> </w:t>
      </w:r>
      <w:r w:rsidRPr="002E44C2">
        <w:rPr>
          <w:rStyle w:val="VerbatimChar"/>
          <w:b/>
          <w:i w:val="0"/>
          <w:color w:val="0070C0"/>
          <w:szCs w:val="22"/>
        </w:rPr>
        <w:t>NA</w:t>
      </w:r>
      <w:r w:rsidRPr="002E44C2">
        <w:rPr>
          <w:sz w:val="22"/>
          <w:szCs w:val="22"/>
        </w:rPr>
        <w:t xml:space="preserve">), and save this subset of data as </w:t>
      </w:r>
      <w:r w:rsidRPr="002E44C2">
        <w:rPr>
          <w:rStyle w:val="VerbatimChar"/>
          <w:b/>
          <w:i w:val="0"/>
          <w:color w:val="0070C0"/>
          <w:szCs w:val="22"/>
        </w:rPr>
        <w:t>data_routes</w:t>
      </w:r>
      <w:r w:rsidRPr="002E44C2">
        <w:rPr>
          <w:sz w:val="22"/>
          <w:szCs w:val="22"/>
        </w:rPr>
        <w:t xml:space="preserve">. </w:t>
      </w:r>
    </w:p>
    <w:p w14:paraId="6B4733A8" w14:textId="77777777" w:rsidR="002E44C2" w:rsidRPr="002E44C2" w:rsidRDefault="002E44C2" w:rsidP="002E44C2">
      <w:pPr>
        <w:pStyle w:val="SourceCode"/>
        <w:rPr>
          <w:sz w:val="20"/>
          <w:szCs w:val="20"/>
        </w:rPr>
      </w:pPr>
      <w:r w:rsidRPr="002E44C2">
        <w:rPr>
          <w:rStyle w:val="NormalTok"/>
          <w:sz w:val="20"/>
          <w:szCs w:val="20"/>
        </w:rPr>
        <w:t>data_routes &lt;-</w:t>
      </w:r>
      <w:r w:rsidRPr="002E44C2">
        <w:rPr>
          <w:rStyle w:val="StringTok"/>
          <w:sz w:val="20"/>
          <w:szCs w:val="20"/>
        </w:rPr>
        <w:t xml:space="preserve"> </w:t>
      </w:r>
      <w:r w:rsidRPr="002E44C2">
        <w:rPr>
          <w:rStyle w:val="NormalTok"/>
          <w:sz w:val="20"/>
          <w:szCs w:val="20"/>
        </w:rPr>
        <w:t xml:space="preserve">data_routes </w:t>
      </w:r>
      <w:r w:rsidRPr="002E44C2">
        <w:rPr>
          <w:rStyle w:val="OperatorTok"/>
          <w:sz w:val="20"/>
          <w:szCs w:val="20"/>
        </w:rPr>
        <w:t>%&gt;%</w:t>
      </w:r>
      <w:r w:rsidRPr="002E44C2">
        <w:rPr>
          <w:rStyle w:val="StringTok"/>
          <w:sz w:val="20"/>
          <w:szCs w:val="20"/>
        </w:rPr>
        <w:t xml:space="preserve">  </w:t>
      </w:r>
      <w:r w:rsidRPr="002E44C2">
        <w:rPr>
          <w:rStyle w:val="KeywordTok"/>
          <w:sz w:val="20"/>
          <w:szCs w:val="20"/>
        </w:rPr>
        <w:t>filter</w:t>
      </w:r>
      <w:r w:rsidRPr="002E44C2">
        <w:rPr>
          <w:rStyle w:val="NormalTok"/>
          <w:sz w:val="20"/>
          <w:szCs w:val="20"/>
        </w:rPr>
        <w:t>(</w:t>
      </w:r>
      <w:r w:rsidRPr="002E44C2">
        <w:rPr>
          <w:rStyle w:val="KeywordTok"/>
          <w:sz w:val="20"/>
          <w:szCs w:val="20"/>
        </w:rPr>
        <w:t>is.na</w:t>
      </w:r>
      <w:r w:rsidRPr="002E44C2">
        <w:rPr>
          <w:rStyle w:val="NormalTok"/>
          <w:sz w:val="20"/>
          <w:szCs w:val="20"/>
        </w:rPr>
        <w:t>(Codeshare))</w:t>
      </w:r>
    </w:p>
    <w:p w14:paraId="2595A3FA" w14:textId="3FBCA28A" w:rsidR="002E44C2" w:rsidRPr="002E44C2" w:rsidRDefault="002E44C2" w:rsidP="002E44C2">
      <w:pPr>
        <w:pStyle w:val="FirstParagraph"/>
        <w:rPr>
          <w:rFonts w:ascii="Source Sans Pro" w:hAnsi="Source Sans Pro"/>
          <w:sz w:val="22"/>
          <w:szCs w:val="22"/>
        </w:rPr>
      </w:pPr>
      <w:r w:rsidRPr="002E44C2">
        <w:rPr>
          <w:rFonts w:ascii="Source Sans Pro" w:hAnsi="Source Sans Pro"/>
          <w:sz w:val="22"/>
          <w:szCs w:val="22"/>
        </w:rPr>
        <w:t xml:space="preserve">Now we are adding source and destination country information to </w:t>
      </w:r>
      <w:r w:rsidRPr="002E44C2">
        <w:rPr>
          <w:rStyle w:val="VerbatimChar"/>
          <w:rFonts w:cs="Consolas"/>
          <w:b/>
          <w:i w:val="0"/>
          <w:color w:val="0070C0"/>
          <w:szCs w:val="22"/>
        </w:rPr>
        <w:t>data_routes</w:t>
      </w:r>
      <w:r w:rsidRPr="002E44C2">
        <w:rPr>
          <w:rFonts w:ascii="Source Sans Pro" w:hAnsi="Source Sans Pro"/>
          <w:sz w:val="22"/>
          <w:szCs w:val="22"/>
        </w:rPr>
        <w:t xml:space="preserve">. We prepare two airport files with only the country variable and </w:t>
      </w:r>
      <w:r w:rsidRPr="002E44C2">
        <w:rPr>
          <w:rStyle w:val="VerbatimChar"/>
          <w:rFonts w:ascii="Source Sans Pro" w:hAnsi="Source Sans Pro"/>
          <w:b/>
          <w:color w:val="0070C0"/>
          <w:szCs w:val="22"/>
        </w:rPr>
        <w:t>IATA.ID</w:t>
      </w:r>
      <w:r w:rsidRPr="002E44C2">
        <w:rPr>
          <w:rFonts w:ascii="Source Sans Pro" w:hAnsi="Source Sans Pro"/>
          <w:sz w:val="22"/>
          <w:szCs w:val="22"/>
        </w:rPr>
        <w:t xml:space="preserve">, which will be matched to </w:t>
      </w:r>
      <w:r w:rsidRPr="002E44C2">
        <w:rPr>
          <w:rStyle w:val="VerbatimChar"/>
          <w:rFonts w:cs="Consolas"/>
          <w:b/>
          <w:i w:val="0"/>
          <w:color w:val="0070C0"/>
          <w:szCs w:val="22"/>
        </w:rPr>
        <w:t>Source.Airport</w:t>
      </w:r>
      <w:r w:rsidRPr="002E44C2">
        <w:rPr>
          <w:rFonts w:ascii="Source Sans Pro" w:hAnsi="Source Sans Pro"/>
          <w:b/>
          <w:color w:val="0070C0"/>
          <w:sz w:val="22"/>
          <w:szCs w:val="22"/>
        </w:rPr>
        <w:t xml:space="preserve"> </w:t>
      </w:r>
      <w:r w:rsidRPr="002E44C2">
        <w:rPr>
          <w:rFonts w:ascii="Source Sans Pro" w:hAnsi="Source Sans Pro"/>
          <w:sz w:val="22"/>
          <w:szCs w:val="22"/>
        </w:rPr>
        <w:t xml:space="preserve">and </w:t>
      </w:r>
      <w:r w:rsidRPr="002E44C2">
        <w:rPr>
          <w:rStyle w:val="VerbatimChar"/>
          <w:rFonts w:cs="Consolas"/>
          <w:b/>
          <w:i w:val="0"/>
          <w:color w:val="0070C0"/>
          <w:szCs w:val="22"/>
        </w:rPr>
        <w:t>Destination.Airport</w:t>
      </w:r>
      <w:r w:rsidRPr="002E44C2">
        <w:rPr>
          <w:rFonts w:ascii="Source Sans Pro" w:hAnsi="Source Sans Pro"/>
          <w:color w:val="0070C0"/>
          <w:sz w:val="22"/>
          <w:szCs w:val="22"/>
        </w:rPr>
        <w:t xml:space="preserve"> </w:t>
      </w:r>
      <w:r w:rsidRPr="002E44C2">
        <w:rPr>
          <w:rFonts w:ascii="Source Sans Pro" w:hAnsi="Source Sans Pro"/>
          <w:sz w:val="22"/>
          <w:szCs w:val="22"/>
        </w:rPr>
        <w:t xml:space="preserve">in </w:t>
      </w:r>
      <w:r w:rsidRPr="002E44C2">
        <w:rPr>
          <w:rStyle w:val="VerbatimChar"/>
          <w:rFonts w:cs="Consolas"/>
          <w:b/>
          <w:i w:val="0"/>
          <w:color w:val="0070C0"/>
          <w:szCs w:val="22"/>
        </w:rPr>
        <w:t>data_routes</w:t>
      </w:r>
      <w:r w:rsidRPr="002E44C2">
        <w:rPr>
          <w:rFonts w:ascii="Source Sans Pro" w:hAnsi="Source Sans Pro"/>
          <w:sz w:val="22"/>
          <w:szCs w:val="22"/>
        </w:rPr>
        <w:t>. We create two files to make the merging process more straightforward.</w:t>
      </w:r>
      <w:r w:rsidR="004B0D78">
        <w:rPr>
          <w:rFonts w:ascii="Source Sans Pro" w:hAnsi="Source Sans Pro"/>
          <w:sz w:val="22"/>
          <w:szCs w:val="22"/>
        </w:rPr>
        <w:t xml:space="preserve"> These data come from </w:t>
      </w:r>
      <w:r w:rsidR="004B0D78" w:rsidRPr="002E44C2">
        <w:rPr>
          <w:rStyle w:val="VerbatimChar"/>
          <w:rFonts w:cs="Consolas"/>
          <w:b/>
          <w:i w:val="0"/>
          <w:color w:val="0070C0"/>
          <w:szCs w:val="22"/>
        </w:rPr>
        <w:t>data_</w:t>
      </w:r>
      <w:r w:rsidR="004B0D78">
        <w:rPr>
          <w:rStyle w:val="VerbatimChar"/>
          <w:rFonts w:cs="Consolas"/>
          <w:b/>
          <w:i w:val="0"/>
          <w:color w:val="0070C0"/>
          <w:szCs w:val="22"/>
        </w:rPr>
        <w:t>airports</w:t>
      </w:r>
      <w:r w:rsidR="004B0D78">
        <w:rPr>
          <w:rFonts w:ascii="Source Sans Pro" w:hAnsi="Source Sans Pro"/>
          <w:sz w:val="22"/>
          <w:szCs w:val="22"/>
        </w:rPr>
        <w:t>.</w:t>
      </w:r>
    </w:p>
    <w:p w14:paraId="78C06FAE" w14:textId="77777777" w:rsidR="002E44C2" w:rsidRPr="002E44C2" w:rsidRDefault="002E44C2" w:rsidP="002E44C2">
      <w:pPr>
        <w:pStyle w:val="SourceCode"/>
        <w:rPr>
          <w:sz w:val="20"/>
          <w:szCs w:val="20"/>
        </w:rPr>
      </w:pPr>
      <w:r w:rsidRPr="002E44C2">
        <w:rPr>
          <w:rStyle w:val="NormalTok"/>
          <w:sz w:val="20"/>
          <w:szCs w:val="20"/>
        </w:rPr>
        <w:t>airports_s_merge &lt;-</w:t>
      </w:r>
      <w:r w:rsidRPr="002E44C2">
        <w:rPr>
          <w:rStyle w:val="StringTok"/>
          <w:sz w:val="20"/>
          <w:szCs w:val="20"/>
        </w:rPr>
        <w:t xml:space="preserve"> </w:t>
      </w: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(IATA.ID, Country)</w:t>
      </w:r>
      <w:r w:rsidRPr="002E44C2">
        <w:rPr>
          <w:sz w:val="20"/>
          <w:szCs w:val="20"/>
        </w:rPr>
        <w:br/>
      </w:r>
      <w:r w:rsidRPr="002E44C2">
        <w:rPr>
          <w:rStyle w:val="KeywordTok"/>
          <w:sz w:val="20"/>
          <w:szCs w:val="20"/>
        </w:rPr>
        <w:t>names</w:t>
      </w:r>
      <w:r w:rsidRPr="002E44C2">
        <w:rPr>
          <w:rStyle w:val="NormalTok"/>
          <w:sz w:val="20"/>
          <w:szCs w:val="20"/>
        </w:rPr>
        <w:t>(airports_s_merge) &lt;-</w:t>
      </w:r>
      <w:r w:rsidRPr="002E44C2">
        <w:rPr>
          <w:rStyle w:val="String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"Source.Airport"</w:t>
      </w:r>
      <w:r w:rsidRPr="002E44C2">
        <w:rPr>
          <w:rStyle w:val="NormalTok"/>
          <w:sz w:val="20"/>
          <w:szCs w:val="20"/>
        </w:rPr>
        <w:t xml:space="preserve">, </w:t>
      </w:r>
      <w:r w:rsidRPr="002E44C2">
        <w:rPr>
          <w:rStyle w:val="StringTok"/>
          <w:sz w:val="20"/>
          <w:szCs w:val="20"/>
        </w:rPr>
        <w:t>"Source.Country"</w:t>
      </w:r>
      <w:r w:rsidRPr="002E44C2">
        <w:rPr>
          <w:rStyle w:val="NormalTok"/>
          <w:sz w:val="20"/>
          <w:szCs w:val="20"/>
        </w:rPr>
        <w:t>)</w:t>
      </w:r>
      <w:r w:rsidRPr="002E44C2">
        <w:rPr>
          <w:sz w:val="20"/>
          <w:szCs w:val="20"/>
        </w:rPr>
        <w:br/>
      </w:r>
      <w:r w:rsidRPr="002E44C2">
        <w:rPr>
          <w:sz w:val="20"/>
          <w:szCs w:val="20"/>
        </w:rPr>
        <w:br/>
      </w:r>
      <w:r w:rsidRPr="002E44C2">
        <w:rPr>
          <w:rStyle w:val="NormalTok"/>
          <w:sz w:val="20"/>
          <w:szCs w:val="20"/>
        </w:rPr>
        <w:t>airports_d_merge &lt;-</w:t>
      </w:r>
      <w:r w:rsidRPr="002E44C2">
        <w:rPr>
          <w:rStyle w:val="StringTok"/>
          <w:sz w:val="20"/>
          <w:szCs w:val="20"/>
        </w:rPr>
        <w:t xml:space="preserve"> </w:t>
      </w:r>
      <w:r w:rsidRPr="002E44C2">
        <w:rPr>
          <w:rStyle w:val="NormalTok"/>
          <w:sz w:val="20"/>
          <w:szCs w:val="20"/>
        </w:rPr>
        <w:t xml:space="preserve">data_airports </w:t>
      </w:r>
      <w:r w:rsidRPr="002E44C2">
        <w:rPr>
          <w:rStyle w:val="OperatorTok"/>
          <w:sz w:val="20"/>
          <w:szCs w:val="20"/>
        </w:rPr>
        <w:t>%&gt;%</w:t>
      </w:r>
      <w:r w:rsidRPr="002E44C2">
        <w:rPr>
          <w:rStyle w:val="StringTok"/>
          <w:sz w:val="20"/>
          <w:szCs w:val="20"/>
        </w:rPr>
        <w:t xml:space="preserve"> </w:t>
      </w:r>
      <w:r w:rsidRPr="002E44C2">
        <w:rPr>
          <w:rStyle w:val="NormalTok"/>
          <w:sz w:val="20"/>
          <w:szCs w:val="20"/>
        </w:rPr>
        <w:t>dplyr</w:t>
      </w:r>
      <w:r w:rsidRPr="002E44C2">
        <w:rPr>
          <w:rStyle w:val="OperatorTok"/>
          <w:sz w:val="20"/>
          <w:szCs w:val="20"/>
        </w:rPr>
        <w:t>::</w:t>
      </w:r>
      <w:r w:rsidRPr="002E44C2">
        <w:rPr>
          <w:rStyle w:val="KeywordTok"/>
          <w:sz w:val="20"/>
          <w:szCs w:val="20"/>
        </w:rPr>
        <w:t>select</w:t>
      </w:r>
      <w:r w:rsidRPr="002E44C2">
        <w:rPr>
          <w:rStyle w:val="NormalTok"/>
          <w:sz w:val="20"/>
          <w:szCs w:val="20"/>
        </w:rPr>
        <w:t>(IATA.ID, Country)</w:t>
      </w:r>
      <w:r w:rsidRPr="002E44C2">
        <w:rPr>
          <w:sz w:val="20"/>
          <w:szCs w:val="20"/>
        </w:rPr>
        <w:br/>
      </w:r>
      <w:r w:rsidRPr="002E44C2">
        <w:rPr>
          <w:rStyle w:val="KeywordTok"/>
          <w:sz w:val="20"/>
          <w:szCs w:val="20"/>
        </w:rPr>
        <w:t>names</w:t>
      </w:r>
      <w:r w:rsidRPr="002E44C2">
        <w:rPr>
          <w:rStyle w:val="NormalTok"/>
          <w:sz w:val="20"/>
          <w:szCs w:val="20"/>
        </w:rPr>
        <w:t>(airports_d_merge) &lt;-</w:t>
      </w:r>
      <w:r w:rsidRPr="002E44C2">
        <w:rPr>
          <w:rStyle w:val="StringTok"/>
          <w:sz w:val="20"/>
          <w:szCs w:val="20"/>
        </w:rPr>
        <w:t xml:space="preserve"> </w:t>
      </w:r>
      <w:r w:rsidRPr="002E44C2">
        <w:rPr>
          <w:rStyle w:val="KeywordTok"/>
          <w:sz w:val="20"/>
          <w:szCs w:val="20"/>
        </w:rPr>
        <w:t>c</w:t>
      </w:r>
      <w:r w:rsidRPr="002E44C2">
        <w:rPr>
          <w:rStyle w:val="NormalTok"/>
          <w:sz w:val="20"/>
          <w:szCs w:val="20"/>
        </w:rPr>
        <w:t>(</w:t>
      </w:r>
      <w:r w:rsidRPr="002E44C2">
        <w:rPr>
          <w:rStyle w:val="StringTok"/>
          <w:sz w:val="20"/>
          <w:szCs w:val="20"/>
        </w:rPr>
        <w:t>"Destination.Airport"</w:t>
      </w:r>
      <w:r w:rsidRPr="002E44C2">
        <w:rPr>
          <w:rStyle w:val="NormalTok"/>
          <w:sz w:val="20"/>
          <w:szCs w:val="20"/>
        </w:rPr>
        <w:t xml:space="preserve">, </w:t>
      </w:r>
      <w:r w:rsidRPr="002E44C2">
        <w:rPr>
          <w:rStyle w:val="StringTok"/>
          <w:sz w:val="20"/>
          <w:szCs w:val="20"/>
        </w:rPr>
        <w:t>"Destination.Country"</w:t>
      </w:r>
      <w:r w:rsidRPr="002E44C2">
        <w:rPr>
          <w:rStyle w:val="NormalTok"/>
          <w:sz w:val="20"/>
          <w:szCs w:val="20"/>
        </w:rPr>
        <w:t>)</w:t>
      </w:r>
      <w:r w:rsidRPr="002E44C2">
        <w:rPr>
          <w:sz w:val="20"/>
          <w:szCs w:val="20"/>
        </w:rPr>
        <w:br/>
      </w:r>
      <w:r w:rsidRPr="002E44C2">
        <w:rPr>
          <w:sz w:val="20"/>
          <w:szCs w:val="20"/>
        </w:rPr>
        <w:br/>
      </w:r>
      <w:r w:rsidRPr="002E44C2">
        <w:rPr>
          <w:rStyle w:val="NormalTok"/>
          <w:sz w:val="20"/>
          <w:szCs w:val="20"/>
        </w:rPr>
        <w:t>data_routes &lt;-</w:t>
      </w:r>
      <w:r w:rsidRPr="002E44C2">
        <w:rPr>
          <w:rStyle w:val="StringTok"/>
          <w:sz w:val="20"/>
          <w:szCs w:val="20"/>
        </w:rPr>
        <w:t xml:space="preserve"> </w:t>
      </w:r>
      <w:r w:rsidRPr="002E44C2">
        <w:rPr>
          <w:rStyle w:val="KeywordTok"/>
          <w:sz w:val="20"/>
          <w:szCs w:val="20"/>
        </w:rPr>
        <w:t>merge</w:t>
      </w:r>
      <w:r w:rsidRPr="002E44C2">
        <w:rPr>
          <w:rStyle w:val="NormalTok"/>
          <w:sz w:val="20"/>
          <w:szCs w:val="20"/>
        </w:rPr>
        <w:t>(data_routes,airports_s_merge)</w:t>
      </w:r>
      <w:r w:rsidRPr="002E44C2">
        <w:rPr>
          <w:sz w:val="20"/>
          <w:szCs w:val="20"/>
        </w:rPr>
        <w:br/>
      </w:r>
      <w:r w:rsidRPr="002E44C2">
        <w:rPr>
          <w:rStyle w:val="NormalTok"/>
          <w:sz w:val="20"/>
          <w:szCs w:val="20"/>
        </w:rPr>
        <w:t>data_routes &lt;-</w:t>
      </w:r>
      <w:r w:rsidRPr="002E44C2">
        <w:rPr>
          <w:rStyle w:val="StringTok"/>
          <w:sz w:val="20"/>
          <w:szCs w:val="20"/>
        </w:rPr>
        <w:t xml:space="preserve"> </w:t>
      </w:r>
      <w:r w:rsidRPr="002E44C2">
        <w:rPr>
          <w:rStyle w:val="KeywordTok"/>
          <w:sz w:val="20"/>
          <w:szCs w:val="20"/>
        </w:rPr>
        <w:t>merge</w:t>
      </w:r>
      <w:r w:rsidRPr="002E44C2">
        <w:rPr>
          <w:rStyle w:val="NormalTok"/>
          <w:sz w:val="20"/>
          <w:szCs w:val="20"/>
        </w:rPr>
        <w:t>(data_routes,airports_d_merge)</w:t>
      </w:r>
    </w:p>
    <w:p w14:paraId="09895974"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If we looking again at our Manchester to Paris connections, we get the following:</w:t>
      </w:r>
    </w:p>
    <w:p w14:paraId="753978B3" w14:textId="77777777" w:rsidR="002E44C2" w:rsidRPr="00A25B11" w:rsidRDefault="002E44C2" w:rsidP="002E44C2">
      <w:pPr>
        <w:pStyle w:val="SourceCode"/>
        <w:rPr>
          <w:sz w:val="20"/>
          <w:szCs w:val="20"/>
        </w:rPr>
      </w:pPr>
      <w:r w:rsidRPr="00A25B11">
        <w:rPr>
          <w:rStyle w:val="NormalTok"/>
          <w:sz w:val="20"/>
          <w:szCs w:val="20"/>
        </w:rPr>
        <w:t xml:space="preserve">data_routes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(Source.Airport </w:t>
      </w:r>
      <w:r w:rsidRPr="00A25B11">
        <w:rPr>
          <w:rStyle w:val="OperatorTok"/>
          <w:sz w:val="20"/>
          <w:szCs w:val="20"/>
        </w:rPr>
        <w:t>==</w:t>
      </w:r>
      <w:r w:rsidRPr="00A25B11">
        <w:rPr>
          <w:rStyle w:val="StringTok"/>
          <w:sz w:val="20"/>
          <w:szCs w:val="20"/>
        </w:rPr>
        <w:t xml:space="preserve"> "MAN"</w:t>
      </w:r>
      <w:r w:rsidRPr="00A25B11">
        <w:rPr>
          <w:rStyle w:val="NormalTok"/>
          <w:sz w:val="20"/>
          <w:szCs w:val="20"/>
        </w:rPr>
        <w:t xml:space="preserve"> </w:t>
      </w:r>
      <w:r w:rsidRPr="00A25B11">
        <w:rPr>
          <w:rStyle w:val="OperatorTok"/>
          <w:sz w:val="20"/>
          <w:szCs w:val="20"/>
        </w:rPr>
        <w:t>&amp;</w:t>
      </w:r>
      <w:r w:rsidRPr="00A25B11">
        <w:rPr>
          <w:rStyle w:val="StringTok"/>
          <w:sz w:val="20"/>
          <w:szCs w:val="20"/>
        </w:rPr>
        <w:t xml:space="preserve"> </w:t>
      </w:r>
      <w:r w:rsidRPr="00A25B11">
        <w:rPr>
          <w:rStyle w:val="NormalTok"/>
          <w:sz w:val="20"/>
          <w:szCs w:val="20"/>
        </w:rPr>
        <w:t xml:space="preserve">Destination.Airport </w:t>
      </w:r>
      <w:r w:rsidRPr="00A25B11">
        <w:rPr>
          <w:rStyle w:val="OperatorTok"/>
          <w:sz w:val="20"/>
          <w:szCs w:val="20"/>
        </w:rPr>
        <w:t>==</w:t>
      </w:r>
      <w:r w:rsidRPr="00A25B11">
        <w:rPr>
          <w:rStyle w:val="StringTok"/>
          <w:sz w:val="20"/>
          <w:szCs w:val="20"/>
        </w:rPr>
        <w:t xml:space="preserve"> "CDG"</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(Airline, Source.Airport, Source.Country, </w:t>
      </w:r>
      <w:r w:rsidRPr="00A25B11">
        <w:rPr>
          <w:sz w:val="20"/>
          <w:szCs w:val="20"/>
        </w:rPr>
        <w:br/>
      </w:r>
      <w:r w:rsidRPr="00A25B11">
        <w:rPr>
          <w:rStyle w:val="NormalTok"/>
          <w:sz w:val="20"/>
          <w:szCs w:val="20"/>
        </w:rPr>
        <w:t xml:space="preserve">                Destination.Airport, Destination.Country)</w:t>
      </w:r>
    </w:p>
    <w:p w14:paraId="38D868C2" w14:textId="77777777" w:rsidR="002E44C2" w:rsidRPr="00A25B11" w:rsidRDefault="002E44C2" w:rsidP="002E44C2">
      <w:pPr>
        <w:pStyle w:val="SourceCode"/>
        <w:rPr>
          <w:sz w:val="20"/>
          <w:szCs w:val="20"/>
        </w:rPr>
      </w:pPr>
      <w:r w:rsidRPr="00A25B11">
        <w:rPr>
          <w:rStyle w:val="VerbatimChar"/>
          <w:sz w:val="20"/>
          <w:szCs w:val="20"/>
        </w:rPr>
        <w:t>##   Airline Source.Airport Source.Country Destination.Airport Destination.Country</w:t>
      </w:r>
      <w:r w:rsidRPr="00A25B11">
        <w:rPr>
          <w:sz w:val="20"/>
          <w:szCs w:val="20"/>
        </w:rPr>
        <w:br/>
      </w:r>
      <w:r w:rsidRPr="00A25B11">
        <w:rPr>
          <w:rStyle w:val="VerbatimChar"/>
          <w:sz w:val="20"/>
          <w:szCs w:val="20"/>
        </w:rPr>
        <w:t>## 1      LS            MAN United Kingdom                 CDG              France</w:t>
      </w:r>
      <w:r w:rsidRPr="00A25B11">
        <w:rPr>
          <w:sz w:val="20"/>
          <w:szCs w:val="20"/>
        </w:rPr>
        <w:br/>
      </w:r>
      <w:r w:rsidRPr="00A25B11">
        <w:rPr>
          <w:rStyle w:val="VerbatimChar"/>
          <w:sz w:val="20"/>
          <w:szCs w:val="20"/>
        </w:rPr>
        <w:t>## 2      AF            MAN United Kingdom                 CDG              France</w:t>
      </w:r>
      <w:r w:rsidRPr="00A25B11">
        <w:rPr>
          <w:sz w:val="20"/>
          <w:szCs w:val="20"/>
        </w:rPr>
        <w:br/>
      </w:r>
      <w:r w:rsidRPr="00A25B11">
        <w:rPr>
          <w:rStyle w:val="VerbatimChar"/>
          <w:sz w:val="20"/>
          <w:szCs w:val="20"/>
        </w:rPr>
        <w:t>## 3      BE            MAN United Kingdom                 CDG              France</w:t>
      </w:r>
    </w:p>
    <w:p w14:paraId="6137AC85" w14:textId="764B2D3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Now we can a</w:t>
      </w:r>
      <w:r w:rsidR="00A25B11">
        <w:rPr>
          <w:rFonts w:ascii="Source Sans Pro" w:hAnsi="Source Sans Pro"/>
          <w:sz w:val="22"/>
          <w:szCs w:val="22"/>
        </w:rPr>
        <w:t>dd up</w:t>
      </w:r>
      <w:r w:rsidRPr="00A25B11">
        <w:rPr>
          <w:rFonts w:ascii="Source Sans Pro" w:hAnsi="Source Sans Pro"/>
          <w:sz w:val="22"/>
          <w:szCs w:val="22"/>
        </w:rPr>
        <w:t xml:space="preserve"> the number of connections between countries.</w:t>
      </w:r>
    </w:p>
    <w:p w14:paraId="2FE2668C" w14:textId="77777777" w:rsidR="002E44C2" w:rsidRPr="00A25B11" w:rsidRDefault="002E44C2" w:rsidP="002E44C2">
      <w:pPr>
        <w:pStyle w:val="SourceCode"/>
        <w:rPr>
          <w:sz w:val="20"/>
          <w:szCs w:val="20"/>
        </w:rPr>
      </w:pPr>
      <w:r w:rsidRPr="00A25B11">
        <w:rPr>
          <w:rStyle w:val="NormalTok"/>
          <w:sz w:val="20"/>
          <w:szCs w:val="20"/>
        </w:rPr>
        <w:t>connections &lt;-</w:t>
      </w:r>
      <w:r w:rsidRPr="00A25B11">
        <w:rPr>
          <w:rStyle w:val="StringTok"/>
          <w:sz w:val="20"/>
          <w:szCs w:val="20"/>
        </w:rPr>
        <w:t xml:space="preserve"> </w:t>
      </w:r>
      <w:r w:rsidRPr="00A25B11">
        <w:rPr>
          <w:rStyle w:val="NormalTok"/>
          <w:sz w:val="20"/>
          <w:szCs w:val="20"/>
        </w:rPr>
        <w:t xml:space="preserve">data_routes </w:t>
      </w:r>
      <w:r w:rsidRPr="00A25B11">
        <w:rPr>
          <w:rStyle w:val="OperatorTok"/>
          <w:sz w:val="20"/>
          <w:szCs w:val="20"/>
        </w:rPr>
        <w:t>%&gt;%</w:t>
      </w:r>
      <w:r w:rsidRPr="00A25B11">
        <w:rPr>
          <w:rStyle w:val="StringTok"/>
          <w:sz w:val="20"/>
          <w:szCs w:val="20"/>
        </w:rPr>
        <w:t xml:space="preserve"> </w:t>
      </w:r>
      <w:r w:rsidRPr="00A25B11">
        <w:rPr>
          <w:rStyle w:val="KeywordTok"/>
          <w:sz w:val="20"/>
          <w:szCs w:val="20"/>
        </w:rPr>
        <w:t>group_by</w:t>
      </w:r>
      <w:r w:rsidRPr="00A25B11">
        <w:rPr>
          <w:rStyle w:val="NormalTok"/>
          <w:sz w:val="20"/>
          <w:szCs w:val="20"/>
        </w:rPr>
        <w:t xml:space="preserve">(Source.Country, Destination.Country)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summarise</w:t>
      </w:r>
      <w:r w:rsidRPr="00A25B11">
        <w:rPr>
          <w:rStyle w:val="NormalTok"/>
          <w:sz w:val="20"/>
          <w:szCs w:val="20"/>
        </w:rPr>
        <w:t>(</w:t>
      </w:r>
      <w:r w:rsidRPr="00A25B11">
        <w:rPr>
          <w:rStyle w:val="DataTypeTok"/>
          <w:sz w:val="20"/>
          <w:szCs w:val="20"/>
        </w:rPr>
        <w:t>connect =</w:t>
      </w:r>
      <w:r w:rsidRPr="00A25B11">
        <w:rPr>
          <w:rStyle w:val="NormalTok"/>
          <w:sz w:val="20"/>
          <w:szCs w:val="20"/>
        </w:rPr>
        <w:t xml:space="preserve"> </w:t>
      </w:r>
      <w:r w:rsidRPr="00A25B11">
        <w:rPr>
          <w:rStyle w:val="KeywordTok"/>
          <w:sz w:val="20"/>
          <w:szCs w:val="20"/>
        </w:rPr>
        <w:t>n</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rStyle w:val="KeywordTok"/>
          <w:sz w:val="20"/>
          <w:szCs w:val="20"/>
        </w:rPr>
        <w:t>arrange</w:t>
      </w:r>
      <w:r w:rsidRPr="00A25B11">
        <w:rPr>
          <w:rStyle w:val="NormalTok"/>
          <w:sz w:val="20"/>
          <w:szCs w:val="20"/>
        </w:rPr>
        <w:t>(Source.Country,</w:t>
      </w:r>
      <w:r w:rsidRPr="00A25B11">
        <w:rPr>
          <w:rStyle w:val="OperatorTok"/>
          <w:sz w:val="20"/>
          <w:szCs w:val="20"/>
        </w:rPr>
        <w:t>-</w:t>
      </w:r>
      <w:r w:rsidRPr="00A25B11">
        <w:rPr>
          <w:rStyle w:val="NormalTok"/>
          <w:sz w:val="20"/>
          <w:szCs w:val="20"/>
        </w:rPr>
        <w:t>connect)</w:t>
      </w:r>
      <w:r w:rsidRPr="00A25B11">
        <w:rPr>
          <w:sz w:val="20"/>
          <w:szCs w:val="20"/>
        </w:rPr>
        <w:br/>
      </w:r>
      <w:r w:rsidRPr="00A25B11">
        <w:rPr>
          <w:sz w:val="20"/>
          <w:szCs w:val="20"/>
        </w:rPr>
        <w:br/>
      </w:r>
      <w:r w:rsidRPr="00A25B11">
        <w:rPr>
          <w:rStyle w:val="NormalTok"/>
          <w:sz w:val="20"/>
          <w:szCs w:val="20"/>
        </w:rPr>
        <w:t>connections_CH &lt;-</w:t>
      </w:r>
      <w:r w:rsidRPr="00A25B11">
        <w:rPr>
          <w:rStyle w:val="StringTok"/>
          <w:sz w:val="20"/>
          <w:szCs w:val="20"/>
        </w:rPr>
        <w:t xml:space="preserve"> </w:t>
      </w:r>
      <w:r w:rsidRPr="00A25B11">
        <w:rPr>
          <w:rStyle w:val="NormalTok"/>
          <w:sz w:val="20"/>
          <w:szCs w:val="20"/>
        </w:rPr>
        <w:t xml:space="preserve">connections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(Source.Country </w:t>
      </w:r>
      <w:r w:rsidRPr="00A25B11">
        <w:rPr>
          <w:rStyle w:val="OperatorTok"/>
          <w:sz w:val="20"/>
          <w:szCs w:val="20"/>
        </w:rPr>
        <w:t>==</w:t>
      </w:r>
      <w:r w:rsidRPr="00A25B11">
        <w:rPr>
          <w:rStyle w:val="StringTok"/>
          <w:sz w:val="20"/>
          <w:szCs w:val="20"/>
        </w:rPr>
        <w:t xml:space="preserve"> "China"</w:t>
      </w:r>
      <w:r w:rsidRPr="00A25B11">
        <w:rPr>
          <w:rStyle w:val="NormalTok"/>
          <w:sz w:val="20"/>
          <w:szCs w:val="20"/>
        </w:rPr>
        <w:t>)</w:t>
      </w:r>
      <w:r w:rsidRPr="00A25B11">
        <w:rPr>
          <w:sz w:val="20"/>
          <w:szCs w:val="20"/>
        </w:rPr>
        <w:br/>
      </w:r>
      <w:r w:rsidRPr="00A25B11">
        <w:rPr>
          <w:rStyle w:val="KeywordTok"/>
          <w:sz w:val="20"/>
          <w:szCs w:val="20"/>
        </w:rPr>
        <w:t>head</w:t>
      </w:r>
      <w:r w:rsidRPr="00A25B11">
        <w:rPr>
          <w:rStyle w:val="NormalTok"/>
          <w:sz w:val="20"/>
          <w:szCs w:val="20"/>
        </w:rPr>
        <w:t>(connections_CH)</w:t>
      </w:r>
    </w:p>
    <w:p w14:paraId="1B84E8D8" w14:textId="77777777" w:rsidR="002E44C2" w:rsidRPr="00A25B11" w:rsidRDefault="002E44C2" w:rsidP="002E44C2">
      <w:pPr>
        <w:pStyle w:val="SourceCode"/>
        <w:rPr>
          <w:sz w:val="20"/>
          <w:szCs w:val="20"/>
        </w:rPr>
      </w:pPr>
      <w:r w:rsidRPr="00A25B11">
        <w:rPr>
          <w:rStyle w:val="VerbatimChar"/>
          <w:sz w:val="20"/>
          <w:szCs w:val="20"/>
        </w:rPr>
        <w:t>## # A tibble: 6 x 3</w:t>
      </w:r>
      <w:r w:rsidRPr="00A25B11">
        <w:rPr>
          <w:sz w:val="20"/>
          <w:szCs w:val="20"/>
        </w:rPr>
        <w:br/>
      </w:r>
      <w:r w:rsidRPr="00A25B11">
        <w:rPr>
          <w:rStyle w:val="VerbatimChar"/>
          <w:sz w:val="20"/>
          <w:szCs w:val="20"/>
        </w:rPr>
        <w:t>## # Groups:   Source.Country [1]</w:t>
      </w:r>
      <w:r w:rsidRPr="00A25B11">
        <w:rPr>
          <w:sz w:val="20"/>
          <w:szCs w:val="20"/>
        </w:rPr>
        <w:br/>
      </w:r>
      <w:r w:rsidRPr="00A25B11">
        <w:rPr>
          <w:rStyle w:val="VerbatimChar"/>
          <w:sz w:val="20"/>
          <w:szCs w:val="20"/>
        </w:rPr>
        <w:t>##   Source.Country Destination.Country connect</w:t>
      </w:r>
      <w:r w:rsidRPr="00A25B11">
        <w:rPr>
          <w:sz w:val="20"/>
          <w:szCs w:val="20"/>
        </w:rPr>
        <w:br/>
      </w:r>
      <w:r w:rsidRPr="00A25B11">
        <w:rPr>
          <w:rStyle w:val="VerbatimChar"/>
          <w:sz w:val="20"/>
          <w:szCs w:val="20"/>
        </w:rPr>
        <w:t>##   &lt;chr&gt;          &lt;chr&gt;                 &lt;int&gt;</w:t>
      </w:r>
      <w:r w:rsidRPr="00A25B11">
        <w:rPr>
          <w:sz w:val="20"/>
          <w:szCs w:val="20"/>
        </w:rPr>
        <w:br/>
      </w:r>
      <w:r w:rsidRPr="00A25B11">
        <w:rPr>
          <w:rStyle w:val="VerbatimChar"/>
          <w:sz w:val="20"/>
          <w:szCs w:val="20"/>
        </w:rPr>
        <w:t>## 1 China          China                  5698</w:t>
      </w:r>
      <w:r w:rsidRPr="00A25B11">
        <w:rPr>
          <w:sz w:val="20"/>
          <w:szCs w:val="20"/>
        </w:rPr>
        <w:br/>
      </w:r>
      <w:r w:rsidRPr="00A25B11">
        <w:rPr>
          <w:rStyle w:val="VerbatimChar"/>
          <w:sz w:val="20"/>
          <w:szCs w:val="20"/>
        </w:rPr>
        <w:t>## 2 China          Taiwan                  164</w:t>
      </w:r>
      <w:r w:rsidRPr="00A25B11">
        <w:rPr>
          <w:sz w:val="20"/>
          <w:szCs w:val="20"/>
        </w:rPr>
        <w:br/>
      </w:r>
      <w:r w:rsidRPr="00A25B11">
        <w:rPr>
          <w:rStyle w:val="VerbatimChar"/>
          <w:sz w:val="20"/>
          <w:szCs w:val="20"/>
        </w:rPr>
        <w:t>## 3 China          South Korea             136</w:t>
      </w:r>
      <w:r w:rsidRPr="00A25B11">
        <w:rPr>
          <w:sz w:val="20"/>
          <w:szCs w:val="20"/>
        </w:rPr>
        <w:br/>
      </w:r>
      <w:r w:rsidRPr="00A25B11">
        <w:rPr>
          <w:rStyle w:val="VerbatimChar"/>
          <w:sz w:val="20"/>
          <w:szCs w:val="20"/>
        </w:rPr>
        <w:t>## 4 China          Hong Kong               110</w:t>
      </w:r>
      <w:r w:rsidRPr="00A25B11">
        <w:rPr>
          <w:sz w:val="20"/>
          <w:szCs w:val="20"/>
        </w:rPr>
        <w:br/>
      </w:r>
      <w:r w:rsidRPr="00A25B11">
        <w:rPr>
          <w:rStyle w:val="VerbatimChar"/>
          <w:sz w:val="20"/>
          <w:szCs w:val="20"/>
        </w:rPr>
        <w:t>## 5 China          Japan                    89</w:t>
      </w:r>
      <w:r w:rsidRPr="00A25B11">
        <w:rPr>
          <w:sz w:val="20"/>
          <w:szCs w:val="20"/>
        </w:rPr>
        <w:br/>
      </w:r>
      <w:r w:rsidRPr="00A25B11">
        <w:rPr>
          <w:rStyle w:val="VerbatimChar"/>
          <w:sz w:val="20"/>
          <w:szCs w:val="20"/>
        </w:rPr>
        <w:t>## 6 China          Thailand                 71</w:t>
      </w:r>
    </w:p>
    <w:p w14:paraId="54E57418" w14:textId="77777777" w:rsidR="002E44C2" w:rsidRPr="00A25B11" w:rsidRDefault="002E44C2" w:rsidP="006E764D">
      <w:pPr>
        <w:pStyle w:val="FirstParagraph"/>
        <w:spacing w:after="120"/>
        <w:rPr>
          <w:rFonts w:ascii="Source Sans Pro" w:hAnsi="Source Sans Pro"/>
          <w:sz w:val="22"/>
          <w:szCs w:val="22"/>
        </w:rPr>
      </w:pPr>
      <w:r w:rsidRPr="00A25B11">
        <w:rPr>
          <w:rFonts w:ascii="Source Sans Pro" w:hAnsi="Source Sans Pro"/>
          <w:sz w:val="22"/>
          <w:szCs w:val="22"/>
        </w:rPr>
        <w:t>Here we can see that the most connections from China to other countries have been to South-East Asian countries.</w:t>
      </w:r>
    </w:p>
    <w:p w14:paraId="01A39D75" w14:textId="77777777" w:rsidR="002E44C2" w:rsidRPr="00A25B11" w:rsidRDefault="002E44C2" w:rsidP="006E764D">
      <w:pPr>
        <w:pStyle w:val="BodyText"/>
        <w:spacing w:after="180"/>
        <w:rPr>
          <w:sz w:val="22"/>
          <w:szCs w:val="22"/>
        </w:rPr>
      </w:pPr>
      <w:r w:rsidRPr="00A25B11">
        <w:rPr>
          <w:sz w:val="22"/>
          <w:szCs w:val="22"/>
        </w:rPr>
        <w:t>We can even check the countries that the city of Wuhan is most connected to. First, getting the airport code for Wuhan:</w:t>
      </w:r>
    </w:p>
    <w:p w14:paraId="7CDC31B8" w14:textId="77777777" w:rsidR="002E44C2" w:rsidRPr="00A25B11" w:rsidRDefault="002E44C2" w:rsidP="002E44C2">
      <w:pPr>
        <w:pStyle w:val="SourceCode"/>
        <w:rPr>
          <w:sz w:val="20"/>
          <w:szCs w:val="20"/>
        </w:rPr>
      </w:pPr>
      <w:r w:rsidRPr="00A25B11">
        <w:rPr>
          <w:rStyle w:val="NormalTok"/>
          <w:sz w:val="20"/>
          <w:szCs w:val="20"/>
        </w:rPr>
        <w:t xml:space="preserve">data_airports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(Airport.City </w:t>
      </w:r>
      <w:r w:rsidRPr="00A25B11">
        <w:rPr>
          <w:rStyle w:val="OperatorTok"/>
          <w:sz w:val="20"/>
          <w:szCs w:val="20"/>
        </w:rPr>
        <w:t>==</w:t>
      </w:r>
      <w:r w:rsidRPr="00A25B11">
        <w:rPr>
          <w:rStyle w:val="StringTok"/>
          <w:sz w:val="20"/>
          <w:szCs w:val="20"/>
        </w:rPr>
        <w:t xml:space="preserve"> "Wuhan"</w:t>
      </w:r>
      <w:r w:rsidRPr="00A25B11">
        <w:rPr>
          <w:rStyle w:val="NormalTok"/>
          <w:sz w:val="20"/>
          <w:szCs w:val="20"/>
        </w:rPr>
        <w:t>)</w:t>
      </w:r>
    </w:p>
    <w:p w14:paraId="266C6418" w14:textId="77777777" w:rsidR="002E44C2" w:rsidRPr="00A25B11" w:rsidRDefault="002E44C2" w:rsidP="002E44C2">
      <w:pPr>
        <w:pStyle w:val="SourceCode"/>
        <w:rPr>
          <w:sz w:val="20"/>
          <w:szCs w:val="20"/>
        </w:rPr>
      </w:pPr>
      <w:r w:rsidRPr="00A25B11">
        <w:rPr>
          <w:rStyle w:val="VerbatimChar"/>
          <w:sz w:val="20"/>
          <w:szCs w:val="20"/>
        </w:rPr>
        <w:lastRenderedPageBreak/>
        <w:t>## # A tibble: 1 x 14</w:t>
      </w:r>
      <w:r w:rsidRPr="00A25B11">
        <w:rPr>
          <w:sz w:val="20"/>
          <w:szCs w:val="20"/>
        </w:rPr>
        <w:br/>
      </w:r>
      <w:r w:rsidRPr="00A25B11">
        <w:rPr>
          <w:rStyle w:val="VerbatimChar"/>
          <w:sz w:val="20"/>
          <w:szCs w:val="20"/>
        </w:rPr>
        <w:t>##   Airport.ID Airport Airport.City Country IATA.ID ICAO.ID   Lat  Long Altitude</w:t>
      </w:r>
      <w:r w:rsidRPr="00A25B11">
        <w:rPr>
          <w:sz w:val="20"/>
          <w:szCs w:val="20"/>
        </w:rPr>
        <w:br/>
      </w:r>
      <w:r w:rsidRPr="00A25B11">
        <w:rPr>
          <w:rStyle w:val="VerbatimChar"/>
          <w:sz w:val="20"/>
          <w:szCs w:val="20"/>
        </w:rPr>
        <w:t>##        &lt;dbl&gt; &lt;chr&gt;   &lt;chr&gt;        &lt;chr&gt;   &lt;chr&gt;   &lt;chr&gt;   &lt;dbl&gt; &lt;dbl&gt;    &lt;dbl&gt;</w:t>
      </w:r>
      <w:r w:rsidRPr="00A25B11">
        <w:rPr>
          <w:sz w:val="20"/>
          <w:szCs w:val="20"/>
        </w:rPr>
        <w:br/>
      </w:r>
      <w:r w:rsidRPr="00A25B11">
        <w:rPr>
          <w:rStyle w:val="VerbatimChar"/>
          <w:sz w:val="20"/>
          <w:szCs w:val="20"/>
        </w:rPr>
        <w:t>## 1       3376 Wuhan ~ Wuhan        China   WUH     ZHHH     30.8  114.      113</w:t>
      </w:r>
      <w:r w:rsidRPr="00A25B11">
        <w:rPr>
          <w:sz w:val="20"/>
          <w:szCs w:val="20"/>
        </w:rPr>
        <w:br/>
      </w:r>
      <w:r w:rsidRPr="00A25B11">
        <w:rPr>
          <w:rStyle w:val="VerbatimChar"/>
          <w:sz w:val="20"/>
          <w:szCs w:val="20"/>
        </w:rPr>
        <w:t>## # ... with 5 more variables: TZ &lt;dbl&gt;, DST &lt;chr&gt;, TZ2 &lt;chr&gt;, Type &lt;chr&gt;,</w:t>
      </w:r>
      <w:r w:rsidRPr="00A25B11">
        <w:rPr>
          <w:sz w:val="20"/>
          <w:szCs w:val="20"/>
        </w:rPr>
        <w:br/>
      </w:r>
      <w:r w:rsidRPr="00A25B11">
        <w:rPr>
          <w:rStyle w:val="VerbatimChar"/>
          <w:sz w:val="20"/>
          <w:szCs w:val="20"/>
        </w:rPr>
        <w:t>## #   Source &lt;chr&gt;</w:t>
      </w:r>
    </w:p>
    <w:p w14:paraId="2748C2AA"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 xml:space="preserve">The airport code is </w:t>
      </w:r>
      <w:r w:rsidRPr="00A25B11">
        <w:rPr>
          <w:rStyle w:val="VerbatimChar"/>
          <w:rFonts w:cs="Consolas"/>
          <w:b/>
          <w:i w:val="0"/>
          <w:color w:val="0070C0"/>
          <w:szCs w:val="22"/>
        </w:rPr>
        <w:t>WUH</w:t>
      </w:r>
      <w:r w:rsidRPr="00A25B11">
        <w:rPr>
          <w:rFonts w:ascii="Source Sans Pro" w:hAnsi="Source Sans Pro"/>
          <w:sz w:val="22"/>
          <w:szCs w:val="22"/>
        </w:rPr>
        <w:t>.</w:t>
      </w:r>
    </w:p>
    <w:p w14:paraId="2D60B459" w14:textId="54ACBC54" w:rsidR="002E44C2" w:rsidRPr="00A25B11" w:rsidRDefault="002E44C2" w:rsidP="002E44C2">
      <w:pPr>
        <w:pStyle w:val="SourceCode"/>
        <w:rPr>
          <w:sz w:val="20"/>
          <w:szCs w:val="20"/>
        </w:rPr>
      </w:pPr>
      <w:r w:rsidRPr="00A25B11">
        <w:rPr>
          <w:rStyle w:val="NormalTok"/>
          <w:sz w:val="20"/>
          <w:szCs w:val="20"/>
        </w:rPr>
        <w:t>connections_WUH &lt;-</w:t>
      </w:r>
      <w:r w:rsidRPr="00A25B11">
        <w:rPr>
          <w:rStyle w:val="StringTok"/>
          <w:sz w:val="20"/>
          <w:szCs w:val="20"/>
        </w:rPr>
        <w:t xml:space="preserve"> </w:t>
      </w:r>
      <w:r w:rsidRPr="00A25B11">
        <w:rPr>
          <w:rStyle w:val="NormalTok"/>
          <w:sz w:val="20"/>
          <w:szCs w:val="20"/>
        </w:rPr>
        <w:t xml:space="preserve">data_routes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(Source.Airport </w:t>
      </w:r>
      <w:r w:rsidRPr="00A25B11">
        <w:rPr>
          <w:rStyle w:val="OperatorTok"/>
          <w:sz w:val="20"/>
          <w:szCs w:val="20"/>
        </w:rPr>
        <w:t>==</w:t>
      </w:r>
      <w:r w:rsidRPr="00A25B11">
        <w:rPr>
          <w:rStyle w:val="StringTok"/>
          <w:sz w:val="20"/>
          <w:szCs w:val="20"/>
        </w:rPr>
        <w:t xml:space="preserve"> "WUH"</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group_by</w:t>
      </w:r>
      <w:r w:rsidRPr="00A25B11">
        <w:rPr>
          <w:rStyle w:val="NormalTok"/>
          <w:sz w:val="20"/>
          <w:szCs w:val="20"/>
        </w:rPr>
        <w:t xml:space="preserve">(Source.Airport, Destination.Country)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summarise</w:t>
      </w:r>
      <w:r w:rsidRPr="00A25B11">
        <w:rPr>
          <w:rStyle w:val="NormalTok"/>
          <w:sz w:val="20"/>
          <w:szCs w:val="20"/>
        </w:rPr>
        <w:t>(</w:t>
      </w:r>
      <w:r w:rsidRPr="00A25B11">
        <w:rPr>
          <w:rStyle w:val="DataTypeTok"/>
          <w:sz w:val="20"/>
          <w:szCs w:val="20"/>
        </w:rPr>
        <w:t>connect =</w:t>
      </w:r>
      <w:r w:rsidRPr="00A25B11">
        <w:rPr>
          <w:rStyle w:val="NormalTok"/>
          <w:sz w:val="20"/>
          <w:szCs w:val="20"/>
        </w:rPr>
        <w:t xml:space="preserve"> </w:t>
      </w:r>
      <w:r w:rsidRPr="00A25B11">
        <w:rPr>
          <w:rStyle w:val="KeywordTok"/>
          <w:sz w:val="20"/>
          <w:szCs w:val="20"/>
        </w:rPr>
        <w:t>n</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arrange</w:t>
      </w:r>
      <w:r w:rsidRPr="00A25B11">
        <w:rPr>
          <w:rStyle w:val="NormalTok"/>
          <w:sz w:val="20"/>
          <w:szCs w:val="20"/>
        </w:rPr>
        <w:t>(</w:t>
      </w:r>
      <w:r w:rsidRPr="00A25B11">
        <w:rPr>
          <w:rStyle w:val="OperatorTok"/>
          <w:sz w:val="20"/>
          <w:szCs w:val="20"/>
        </w:rPr>
        <w:t>-</w:t>
      </w:r>
      <w:r w:rsidRPr="00A25B11">
        <w:rPr>
          <w:rStyle w:val="NormalTok"/>
          <w:sz w:val="20"/>
          <w:szCs w:val="20"/>
        </w:rPr>
        <w:t xml:space="preserve">connect)  </w:t>
      </w:r>
      <w:r w:rsidRPr="00A25B11">
        <w:rPr>
          <w:rStyle w:val="CommentTok"/>
          <w:sz w:val="20"/>
          <w:szCs w:val="20"/>
        </w:rPr>
        <w:t xml:space="preserve"># </w:t>
      </w:r>
      <w:r w:rsidR="00A25B11">
        <w:rPr>
          <w:rStyle w:val="CommentTok"/>
          <w:sz w:val="20"/>
          <w:szCs w:val="20"/>
        </w:rPr>
        <w:t>arrange</w:t>
      </w:r>
      <w:r w:rsidRPr="00A25B11">
        <w:rPr>
          <w:rStyle w:val="CommentTok"/>
          <w:sz w:val="20"/>
          <w:szCs w:val="20"/>
        </w:rPr>
        <w:t xml:space="preserve"> in decreasing order</w:t>
      </w:r>
      <w:r>
        <w:br/>
      </w:r>
      <w:r>
        <w:br/>
      </w:r>
      <w:r w:rsidRPr="00A25B11">
        <w:rPr>
          <w:rStyle w:val="KeywordTok"/>
          <w:sz w:val="20"/>
          <w:szCs w:val="20"/>
        </w:rPr>
        <w:t>head</w:t>
      </w:r>
      <w:r w:rsidRPr="00A25B11">
        <w:rPr>
          <w:rStyle w:val="NormalTok"/>
          <w:sz w:val="20"/>
          <w:szCs w:val="20"/>
        </w:rPr>
        <w:t>(connections_WUH)</w:t>
      </w:r>
    </w:p>
    <w:p w14:paraId="71F383D5" w14:textId="77777777" w:rsidR="002E44C2" w:rsidRPr="00A25B11" w:rsidRDefault="002E44C2" w:rsidP="002E44C2">
      <w:pPr>
        <w:pStyle w:val="SourceCode"/>
        <w:rPr>
          <w:sz w:val="20"/>
          <w:szCs w:val="20"/>
        </w:rPr>
      </w:pPr>
      <w:r w:rsidRPr="00A25B11">
        <w:rPr>
          <w:rStyle w:val="VerbatimChar"/>
          <w:sz w:val="20"/>
          <w:szCs w:val="20"/>
        </w:rPr>
        <w:t>## # A tibble: 6 x 3</w:t>
      </w:r>
      <w:r w:rsidRPr="00A25B11">
        <w:rPr>
          <w:sz w:val="20"/>
          <w:szCs w:val="20"/>
        </w:rPr>
        <w:br/>
      </w:r>
      <w:r w:rsidRPr="00A25B11">
        <w:rPr>
          <w:rStyle w:val="VerbatimChar"/>
          <w:sz w:val="20"/>
          <w:szCs w:val="20"/>
        </w:rPr>
        <w:t>## # Groups:   Source.Airport [1]</w:t>
      </w:r>
      <w:r w:rsidRPr="00A25B11">
        <w:rPr>
          <w:sz w:val="20"/>
          <w:szCs w:val="20"/>
        </w:rPr>
        <w:br/>
      </w:r>
      <w:r w:rsidRPr="00A25B11">
        <w:rPr>
          <w:rStyle w:val="VerbatimChar"/>
          <w:sz w:val="20"/>
          <w:szCs w:val="20"/>
        </w:rPr>
        <w:t>##   Source.Airport Destination.Country connect</w:t>
      </w:r>
      <w:r w:rsidRPr="00A25B11">
        <w:rPr>
          <w:sz w:val="20"/>
          <w:szCs w:val="20"/>
        </w:rPr>
        <w:br/>
      </w:r>
      <w:r w:rsidRPr="00A25B11">
        <w:rPr>
          <w:rStyle w:val="VerbatimChar"/>
          <w:sz w:val="20"/>
          <w:szCs w:val="20"/>
        </w:rPr>
        <w:t>##   &lt;chr&gt;          &lt;chr&gt;                 &lt;int&gt;</w:t>
      </w:r>
      <w:r w:rsidRPr="00A25B11">
        <w:rPr>
          <w:sz w:val="20"/>
          <w:szCs w:val="20"/>
        </w:rPr>
        <w:br/>
      </w:r>
      <w:r w:rsidRPr="00A25B11">
        <w:rPr>
          <w:rStyle w:val="VerbatimChar"/>
          <w:sz w:val="20"/>
          <w:szCs w:val="20"/>
        </w:rPr>
        <w:t>## 1 WUH            China                   142</w:t>
      </w:r>
      <w:r w:rsidRPr="00A25B11">
        <w:rPr>
          <w:sz w:val="20"/>
          <w:szCs w:val="20"/>
        </w:rPr>
        <w:br/>
      </w:r>
      <w:r w:rsidRPr="00A25B11">
        <w:rPr>
          <w:rStyle w:val="VerbatimChar"/>
          <w:sz w:val="20"/>
          <w:szCs w:val="20"/>
        </w:rPr>
        <w:t>## 2 WUH            Taiwan                    6</w:t>
      </w:r>
      <w:r w:rsidRPr="00A25B11">
        <w:rPr>
          <w:sz w:val="20"/>
          <w:szCs w:val="20"/>
        </w:rPr>
        <w:br/>
      </w:r>
      <w:r w:rsidRPr="00A25B11">
        <w:rPr>
          <w:rStyle w:val="VerbatimChar"/>
          <w:sz w:val="20"/>
          <w:szCs w:val="20"/>
        </w:rPr>
        <w:t>## 3 WUH            Hong Kong                 4</w:t>
      </w:r>
      <w:r w:rsidRPr="00A25B11">
        <w:rPr>
          <w:sz w:val="20"/>
          <w:szCs w:val="20"/>
        </w:rPr>
        <w:br/>
      </w:r>
      <w:r w:rsidRPr="00A25B11">
        <w:rPr>
          <w:rStyle w:val="VerbatimChar"/>
          <w:sz w:val="20"/>
          <w:szCs w:val="20"/>
        </w:rPr>
        <w:t>## 4 WUH            South Korea               3</w:t>
      </w:r>
      <w:r w:rsidRPr="00A25B11">
        <w:rPr>
          <w:sz w:val="20"/>
          <w:szCs w:val="20"/>
        </w:rPr>
        <w:br/>
      </w:r>
      <w:r w:rsidRPr="00A25B11">
        <w:rPr>
          <w:rStyle w:val="VerbatimChar"/>
          <w:sz w:val="20"/>
          <w:szCs w:val="20"/>
        </w:rPr>
        <w:t>## 5 WUH            Thailand                  3</w:t>
      </w:r>
      <w:r w:rsidRPr="00A25B11">
        <w:rPr>
          <w:sz w:val="20"/>
          <w:szCs w:val="20"/>
        </w:rPr>
        <w:br/>
      </w:r>
      <w:r w:rsidRPr="00A25B11">
        <w:rPr>
          <w:rStyle w:val="VerbatimChar"/>
          <w:sz w:val="20"/>
          <w:szCs w:val="20"/>
        </w:rPr>
        <w:t>## 6 WUH            Singapore                 2</w:t>
      </w:r>
    </w:p>
    <w:p w14:paraId="261589DA" w14:textId="579AF0D9"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The results are </w:t>
      </w:r>
      <w:r w:rsidR="006E764D">
        <w:rPr>
          <w:rFonts w:ascii="Source Sans Pro" w:hAnsi="Source Sans Pro"/>
          <w:sz w:val="22"/>
          <w:szCs w:val="22"/>
        </w:rPr>
        <w:t>similar to those we got</w:t>
      </w:r>
      <w:r w:rsidRPr="00A25B11">
        <w:rPr>
          <w:rFonts w:ascii="Source Sans Pro" w:hAnsi="Source Sans Pro"/>
          <w:sz w:val="22"/>
          <w:szCs w:val="22"/>
        </w:rPr>
        <w:t xml:space="preserve"> for China as a whole. </w:t>
      </w:r>
      <w:r w:rsidRPr="00A25B11">
        <w:rPr>
          <w:rFonts w:ascii="Source Sans Pro" w:hAnsi="Source Sans Pro"/>
          <w:b/>
          <w:sz w:val="22"/>
          <w:szCs w:val="22"/>
        </w:rPr>
        <w:t>However, remember that the connection data are from 2014.</w:t>
      </w:r>
    </w:p>
    <w:p w14:paraId="23563342" w14:textId="77777777" w:rsidR="002E44C2" w:rsidRPr="00A25B11" w:rsidRDefault="002E44C2" w:rsidP="00397B82">
      <w:pPr>
        <w:pStyle w:val="Heading2"/>
        <w:framePr w:wrap="around"/>
      </w:pPr>
      <w:bookmarkStart w:id="16" w:name="predicting-the-spread"/>
      <w:bookmarkStart w:id="17" w:name="_Toc37798688"/>
      <w:bookmarkEnd w:id="16"/>
      <w:r w:rsidRPr="00A25B11">
        <w:t>2.2 Predicting the initial spread of COVID-19</w:t>
      </w:r>
      <w:bookmarkEnd w:id="17"/>
    </w:p>
    <w:p w14:paraId="0301829A" w14:textId="77777777" w:rsidR="00A25B11" w:rsidRDefault="00A25B11" w:rsidP="002E44C2">
      <w:pPr>
        <w:pStyle w:val="FirstParagraph"/>
      </w:pPr>
    </w:p>
    <w:p w14:paraId="4102AED7" w14:textId="01A44B69" w:rsidR="00AA6BFA"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We can use the flight data from Section 2.1 to build a prediction tool of how the pandemic might spread. </w:t>
      </w:r>
      <w:r w:rsidR="00AA6BFA">
        <w:rPr>
          <w:rFonts w:ascii="Source Sans Pro" w:hAnsi="Source Sans Pro"/>
          <w:sz w:val="22"/>
          <w:szCs w:val="22"/>
        </w:rPr>
        <w:t>Really, this is only one element of what real prediction tools do (see the Read more box below for a review of fully thought out models), but it is an instructive exercise.</w:t>
      </w:r>
      <w:bookmarkStart w:id="18" w:name="_GoBack"/>
      <w:bookmarkEnd w:id="18"/>
    </w:p>
    <w:p w14:paraId="3CF93442" w14:textId="2E424FF8"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We will use the moving average of daily cases (</w:t>
      </w:r>
      <w:r w:rsidRPr="00A25B11">
        <w:rPr>
          <w:rStyle w:val="VerbatimChar"/>
          <w:rFonts w:cs="Consolas"/>
          <w:b/>
          <w:i w:val="0"/>
          <w:color w:val="0070C0"/>
          <w:szCs w:val="22"/>
        </w:rPr>
        <w:t>cases_ma</w:t>
      </w:r>
      <w:r w:rsidRPr="00A25B11">
        <w:rPr>
          <w:rFonts w:ascii="Source Sans Pro" w:hAnsi="Source Sans Pro"/>
          <w:sz w:val="22"/>
          <w:szCs w:val="22"/>
        </w:rPr>
        <w:t>) and combine them with the measure of strength of travel connection from Section 2.1 to assess where it is likely that the virus would spread. There are, of course, many other factors which affect the spread of a virus. Even if we cannot incorporate all of these factors into our prediction tool, it is apparent that travel connections are an important factor as many countries have now introduced severe travel restrictions. These travel restrictions also imply that using flight routes to predict the spread of the virus is likely to only be useful in the early stages of a pandemic, when such restrictions are not yet in place.</w:t>
      </w:r>
    </w:p>
    <w:p w14:paraId="3F56942E" w14:textId="77777777" w:rsidR="002E44C2" w:rsidRPr="00A25B11" w:rsidRDefault="002E44C2" w:rsidP="006E764D">
      <w:pPr>
        <w:pStyle w:val="BodyText"/>
        <w:spacing w:after="180"/>
        <w:rPr>
          <w:sz w:val="22"/>
          <w:szCs w:val="22"/>
        </w:rPr>
      </w:pPr>
      <w:r w:rsidRPr="00A25B11">
        <w:rPr>
          <w:sz w:val="22"/>
          <w:szCs w:val="22"/>
        </w:rPr>
        <w:t xml:space="preserve">Let’s look at all the countries in our sample for which we have any virus data (in our original dataset from Section 1, </w:t>
      </w:r>
      <w:r w:rsidRPr="00A25B11">
        <w:rPr>
          <w:rStyle w:val="VerbatimChar"/>
          <w:b/>
          <w:i w:val="0"/>
          <w:color w:val="0070C0"/>
          <w:szCs w:val="22"/>
        </w:rPr>
        <w:t>data</w:t>
      </w:r>
      <w:r w:rsidRPr="00A25B11">
        <w:rPr>
          <w:sz w:val="22"/>
          <w:szCs w:val="22"/>
        </w:rPr>
        <w:t xml:space="preserve">) as well as international flight connection data (in our dataset from Section 2.1, </w:t>
      </w:r>
      <w:r w:rsidRPr="00A25B11">
        <w:rPr>
          <w:rStyle w:val="VerbatimChar"/>
          <w:b/>
          <w:i w:val="0"/>
          <w:color w:val="0070C0"/>
          <w:szCs w:val="22"/>
        </w:rPr>
        <w:t>connections</w:t>
      </w:r>
      <w:r w:rsidRPr="00A25B11">
        <w:rPr>
          <w:rStyle w:val="VerbatimChar"/>
          <w:rFonts w:ascii="Source Sans Pro" w:hAnsi="Source Sans Pro"/>
          <w:i w:val="0"/>
          <w:szCs w:val="22"/>
        </w:rPr>
        <w:t>)</w:t>
      </w:r>
      <w:r w:rsidRPr="00A25B11">
        <w:rPr>
          <w:sz w:val="22"/>
          <w:szCs w:val="22"/>
        </w:rPr>
        <w:t>.</w:t>
      </w:r>
    </w:p>
    <w:p w14:paraId="777F7822" w14:textId="77777777" w:rsidR="002E44C2" w:rsidRPr="00A25B11" w:rsidRDefault="002E44C2" w:rsidP="002E44C2">
      <w:pPr>
        <w:pStyle w:val="SourceCode"/>
        <w:rPr>
          <w:sz w:val="20"/>
          <w:szCs w:val="20"/>
        </w:rPr>
      </w:pPr>
      <w:r w:rsidRPr="00A25B11">
        <w:rPr>
          <w:rStyle w:val="NormalTok"/>
          <w:sz w:val="20"/>
          <w:szCs w:val="20"/>
        </w:rPr>
        <w:t>countries_c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(connections</w:t>
      </w:r>
      <w:r w:rsidRPr="00A25B11">
        <w:rPr>
          <w:rStyle w:val="OperatorTok"/>
          <w:sz w:val="20"/>
          <w:szCs w:val="20"/>
        </w:rPr>
        <w:t>$</w:t>
      </w:r>
      <w:r w:rsidRPr="00A25B11">
        <w:rPr>
          <w:rStyle w:val="NormalTok"/>
          <w:sz w:val="20"/>
          <w:szCs w:val="20"/>
        </w:rPr>
        <w:t xml:space="preserve">Source.Country) </w:t>
      </w:r>
      <w:r w:rsidRPr="00A25B11">
        <w:rPr>
          <w:rStyle w:val="CommentTok"/>
          <w:sz w:val="20"/>
          <w:szCs w:val="20"/>
        </w:rPr>
        <w:t># countries in flight connection dataset</w:t>
      </w:r>
      <w:r w:rsidRPr="00A25B11">
        <w:rPr>
          <w:sz w:val="20"/>
          <w:szCs w:val="20"/>
        </w:rPr>
        <w:br/>
      </w:r>
      <w:r w:rsidRPr="00A25B11">
        <w:rPr>
          <w:rStyle w:val="KeywordTok"/>
          <w:sz w:val="20"/>
          <w:szCs w:val="20"/>
        </w:rPr>
        <w:t>length</w:t>
      </w:r>
      <w:r w:rsidRPr="00A25B11">
        <w:rPr>
          <w:rStyle w:val="NormalTok"/>
          <w:sz w:val="20"/>
          <w:szCs w:val="20"/>
        </w:rPr>
        <w:t>(countries_c)</w:t>
      </w:r>
    </w:p>
    <w:p w14:paraId="70309EDE" w14:textId="77777777" w:rsidR="002E44C2" w:rsidRPr="00A25B11" w:rsidRDefault="002E44C2" w:rsidP="002E44C2">
      <w:pPr>
        <w:pStyle w:val="SourceCode"/>
        <w:rPr>
          <w:sz w:val="20"/>
          <w:szCs w:val="20"/>
        </w:rPr>
      </w:pPr>
      <w:r w:rsidRPr="00A25B11">
        <w:rPr>
          <w:rStyle w:val="VerbatimChar"/>
          <w:sz w:val="20"/>
          <w:szCs w:val="20"/>
        </w:rPr>
        <w:t>## [1] 223</w:t>
      </w:r>
    </w:p>
    <w:p w14:paraId="144BA7DB" w14:textId="77777777" w:rsidR="002E44C2" w:rsidRPr="00A25B11" w:rsidRDefault="002E44C2" w:rsidP="002E44C2">
      <w:pPr>
        <w:pStyle w:val="SourceCode"/>
        <w:rPr>
          <w:sz w:val="20"/>
          <w:szCs w:val="20"/>
        </w:rPr>
      </w:pPr>
      <w:r w:rsidRPr="00A25B11">
        <w:rPr>
          <w:rStyle w:val="NormalTok"/>
          <w:sz w:val="20"/>
          <w:szCs w:val="20"/>
        </w:rPr>
        <w:t>countries_d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w:t>
      </w:r>
      <w:r w:rsidRPr="00A25B11">
        <w:rPr>
          <w:rStyle w:val="KeywordTok"/>
          <w:sz w:val="20"/>
          <w:szCs w:val="20"/>
        </w:rPr>
        <w:t>as.character</w:t>
      </w:r>
      <w:r w:rsidRPr="00A25B11">
        <w:rPr>
          <w:rStyle w:val="NormalTok"/>
          <w:sz w:val="20"/>
          <w:szCs w:val="20"/>
        </w:rPr>
        <w:t>(data</w:t>
      </w:r>
      <w:r w:rsidRPr="00A25B11">
        <w:rPr>
          <w:rStyle w:val="OperatorTok"/>
          <w:sz w:val="20"/>
          <w:szCs w:val="20"/>
        </w:rPr>
        <w:t>$</w:t>
      </w:r>
      <w:r w:rsidRPr="00A25B11">
        <w:rPr>
          <w:rStyle w:val="NormalTok"/>
          <w:sz w:val="20"/>
          <w:szCs w:val="20"/>
        </w:rPr>
        <w:t xml:space="preserve">country)) </w:t>
      </w:r>
      <w:r w:rsidRPr="00A25B11">
        <w:rPr>
          <w:rStyle w:val="CommentTok"/>
          <w:sz w:val="20"/>
          <w:szCs w:val="20"/>
        </w:rPr>
        <w:t># countries in virus dataset, converting country names from factor to chr variable</w:t>
      </w:r>
      <w:r w:rsidRPr="00A25B11">
        <w:rPr>
          <w:sz w:val="20"/>
          <w:szCs w:val="20"/>
        </w:rPr>
        <w:br/>
      </w:r>
      <w:r w:rsidRPr="00A25B11">
        <w:rPr>
          <w:rStyle w:val="KeywordTok"/>
          <w:sz w:val="20"/>
          <w:szCs w:val="20"/>
        </w:rPr>
        <w:t>length</w:t>
      </w:r>
      <w:r w:rsidRPr="00A25B11">
        <w:rPr>
          <w:rStyle w:val="NormalTok"/>
          <w:sz w:val="20"/>
          <w:szCs w:val="20"/>
        </w:rPr>
        <w:t>(countries_d)</w:t>
      </w:r>
    </w:p>
    <w:p w14:paraId="3573441E" w14:textId="77777777" w:rsidR="002E44C2" w:rsidRPr="00A25B11" w:rsidRDefault="002E44C2" w:rsidP="002E44C2">
      <w:pPr>
        <w:pStyle w:val="SourceCode"/>
        <w:rPr>
          <w:sz w:val="20"/>
          <w:szCs w:val="20"/>
        </w:rPr>
      </w:pPr>
      <w:r w:rsidRPr="00A25B11">
        <w:rPr>
          <w:rStyle w:val="VerbatimChar"/>
          <w:sz w:val="20"/>
          <w:szCs w:val="20"/>
        </w:rPr>
        <w:lastRenderedPageBreak/>
        <w:t>## [1] 171</w:t>
      </w:r>
    </w:p>
    <w:p w14:paraId="2208F849" w14:textId="77777777" w:rsidR="002E44C2" w:rsidRPr="00A25B11" w:rsidRDefault="002E44C2" w:rsidP="002E44C2">
      <w:pPr>
        <w:pStyle w:val="SourceCode"/>
        <w:rPr>
          <w:sz w:val="20"/>
          <w:szCs w:val="20"/>
        </w:rPr>
      </w:pPr>
      <w:r w:rsidRPr="00A25B11">
        <w:rPr>
          <w:rStyle w:val="NormalTok"/>
          <w:sz w:val="20"/>
          <w:szCs w:val="20"/>
        </w:rPr>
        <w:t>cou_list &lt;-</w:t>
      </w:r>
      <w:r w:rsidRPr="00A25B11">
        <w:rPr>
          <w:rStyle w:val="StringTok"/>
          <w:sz w:val="20"/>
          <w:szCs w:val="20"/>
        </w:rPr>
        <w:t xml:space="preserve"> </w:t>
      </w:r>
      <w:r w:rsidRPr="00A25B11">
        <w:rPr>
          <w:rStyle w:val="KeywordTok"/>
          <w:sz w:val="20"/>
          <w:szCs w:val="20"/>
        </w:rPr>
        <w:t>intersect</w:t>
      </w:r>
      <w:r w:rsidRPr="00A25B11">
        <w:rPr>
          <w:rStyle w:val="NormalTok"/>
          <w:sz w:val="20"/>
          <w:szCs w:val="20"/>
        </w:rPr>
        <w:t>(countries_c,countries_d)</w:t>
      </w:r>
      <w:r w:rsidRPr="00A25B11">
        <w:rPr>
          <w:sz w:val="20"/>
          <w:szCs w:val="20"/>
        </w:rPr>
        <w:br/>
      </w:r>
      <w:r w:rsidRPr="00A25B11">
        <w:rPr>
          <w:rStyle w:val="KeywordTok"/>
          <w:sz w:val="20"/>
          <w:szCs w:val="20"/>
        </w:rPr>
        <w:t>length</w:t>
      </w:r>
      <w:r w:rsidRPr="00A25B11">
        <w:rPr>
          <w:rStyle w:val="NormalTok"/>
          <w:sz w:val="20"/>
          <w:szCs w:val="20"/>
        </w:rPr>
        <w:t>(cou_list)</w:t>
      </w:r>
    </w:p>
    <w:p w14:paraId="4D29C3A3" w14:textId="77777777" w:rsidR="002E44C2" w:rsidRPr="00A25B11" w:rsidRDefault="002E44C2" w:rsidP="002E44C2">
      <w:pPr>
        <w:pStyle w:val="SourceCode"/>
        <w:rPr>
          <w:sz w:val="20"/>
          <w:szCs w:val="20"/>
        </w:rPr>
      </w:pPr>
      <w:r w:rsidRPr="00A25B11">
        <w:rPr>
          <w:rStyle w:val="VerbatimChar"/>
          <w:sz w:val="20"/>
          <w:szCs w:val="20"/>
        </w:rPr>
        <w:t>## [1] 130</w:t>
      </w:r>
    </w:p>
    <w:p w14:paraId="56432A1E" w14:textId="77777777" w:rsidR="002E44C2" w:rsidRPr="00A25B11" w:rsidRDefault="002E44C2" w:rsidP="006E764D">
      <w:pPr>
        <w:pStyle w:val="FirstParagraph"/>
        <w:rPr>
          <w:rFonts w:ascii="Source Sans Pro" w:hAnsi="Source Sans Pro"/>
          <w:sz w:val="22"/>
          <w:szCs w:val="22"/>
        </w:rPr>
      </w:pPr>
      <w:r w:rsidRPr="00A25B11">
        <w:rPr>
          <w:rStyle w:val="VerbatimChar"/>
          <w:rFonts w:cs="Consolas"/>
          <w:b/>
          <w:i w:val="0"/>
          <w:color w:val="0070C0"/>
          <w:szCs w:val="22"/>
        </w:rPr>
        <w:t>cou_list</w:t>
      </w:r>
      <w:r w:rsidRPr="00A25B11">
        <w:rPr>
          <w:rFonts w:ascii="Source Sans Pro" w:hAnsi="Source Sans Pro"/>
          <w:sz w:val="22"/>
          <w:szCs w:val="22"/>
        </w:rPr>
        <w:t xml:space="preserve">, the list of countries with both virus and flight data, contains 130 countries - 41 fewer than the list of countries we have virus data for. It is possible that in some cases, countries in the two datasets have different spelling. To check whether this issue is likely, we will look at the set of 41 countries which have been excluded from the </w:t>
      </w:r>
      <w:r w:rsidRPr="00A25B11">
        <w:rPr>
          <w:rStyle w:val="VerbatimChar"/>
          <w:rFonts w:cs="Consolas"/>
          <w:b/>
          <w:i w:val="0"/>
          <w:color w:val="0070C0"/>
          <w:szCs w:val="22"/>
        </w:rPr>
        <w:t>countries_d</w:t>
      </w:r>
      <w:r w:rsidRPr="00A25B11">
        <w:rPr>
          <w:rFonts w:ascii="Source Sans Pro" w:hAnsi="Source Sans Pro"/>
          <w:b/>
          <w:color w:val="0070C0"/>
          <w:sz w:val="22"/>
          <w:szCs w:val="22"/>
        </w:rPr>
        <w:t xml:space="preserve"> </w:t>
      </w:r>
      <w:r w:rsidRPr="00A25B11">
        <w:rPr>
          <w:rFonts w:ascii="Source Sans Pro" w:hAnsi="Source Sans Pro"/>
          <w:sz w:val="22"/>
          <w:szCs w:val="22"/>
        </w:rPr>
        <w:t>subset.</w:t>
      </w:r>
    </w:p>
    <w:p w14:paraId="69B39BEF" w14:textId="77777777" w:rsidR="002E44C2" w:rsidRPr="00A25B11" w:rsidRDefault="002E44C2" w:rsidP="002E44C2">
      <w:pPr>
        <w:pStyle w:val="SourceCode"/>
        <w:rPr>
          <w:sz w:val="20"/>
          <w:szCs w:val="20"/>
        </w:rPr>
      </w:pPr>
      <w:r w:rsidRPr="00A25B11">
        <w:rPr>
          <w:rStyle w:val="KeywordTok"/>
          <w:sz w:val="20"/>
          <w:szCs w:val="20"/>
        </w:rPr>
        <w:t>setdiff</w:t>
      </w:r>
      <w:r w:rsidRPr="00A25B11">
        <w:rPr>
          <w:rStyle w:val="NormalTok"/>
          <w:sz w:val="20"/>
          <w:szCs w:val="20"/>
        </w:rPr>
        <w:t>(countries_d,cou_list)</w:t>
      </w:r>
    </w:p>
    <w:p w14:paraId="2A721444" w14:textId="77777777" w:rsidR="002E44C2" w:rsidRPr="00A25B11" w:rsidRDefault="002E44C2" w:rsidP="002E44C2">
      <w:pPr>
        <w:pStyle w:val="SourceCode"/>
        <w:rPr>
          <w:sz w:val="20"/>
          <w:szCs w:val="20"/>
        </w:rPr>
      </w:pPr>
      <w:r w:rsidRPr="00A25B11">
        <w:rPr>
          <w:rStyle w:val="VerbatimChar"/>
          <w:sz w:val="20"/>
          <w:szCs w:val="20"/>
        </w:rPr>
        <w:t>##  [1] "Cases_on_an_international_conveyance_Japan"</w:t>
      </w:r>
      <w:r w:rsidRPr="00A25B11">
        <w:rPr>
          <w:sz w:val="20"/>
          <w:szCs w:val="20"/>
        </w:rPr>
        <w:br/>
      </w:r>
      <w:r w:rsidRPr="00A25B11">
        <w:rPr>
          <w:rStyle w:val="VerbatimChar"/>
          <w:sz w:val="20"/>
          <w:szCs w:val="20"/>
        </w:rPr>
        <w:t xml:space="preserve">##  [2] "Czechia"                                   </w:t>
      </w:r>
      <w:r w:rsidRPr="00A25B11">
        <w:rPr>
          <w:sz w:val="20"/>
          <w:szCs w:val="20"/>
        </w:rPr>
        <w:br/>
      </w:r>
      <w:r w:rsidRPr="00A25B11">
        <w:rPr>
          <w:rStyle w:val="VerbatimChar"/>
          <w:sz w:val="20"/>
          <w:szCs w:val="20"/>
        </w:rPr>
        <w:t xml:space="preserve">##  [3] "Dominican_Republic"                        </w:t>
      </w:r>
      <w:r w:rsidRPr="00A25B11">
        <w:rPr>
          <w:sz w:val="20"/>
          <w:szCs w:val="20"/>
        </w:rPr>
        <w:br/>
      </w:r>
      <w:r w:rsidRPr="00A25B11">
        <w:rPr>
          <w:rStyle w:val="VerbatimChar"/>
          <w:sz w:val="20"/>
          <w:szCs w:val="20"/>
        </w:rPr>
        <w:t xml:space="preserve">##  [4] "Monaco"                                    </w:t>
      </w:r>
      <w:r w:rsidRPr="00A25B11">
        <w:rPr>
          <w:sz w:val="20"/>
          <w:szCs w:val="20"/>
        </w:rPr>
        <w:br/>
      </w:r>
      <w:r w:rsidRPr="00A25B11">
        <w:rPr>
          <w:rStyle w:val="VerbatimChar"/>
          <w:sz w:val="20"/>
          <w:szCs w:val="20"/>
        </w:rPr>
        <w:t xml:space="preserve">##  [5] "New_Zealand"                               </w:t>
      </w:r>
      <w:r w:rsidRPr="00A25B11">
        <w:rPr>
          <w:sz w:val="20"/>
          <w:szCs w:val="20"/>
        </w:rPr>
        <w:br/>
      </w:r>
      <w:r w:rsidRPr="00A25B11">
        <w:rPr>
          <w:rStyle w:val="VerbatimChar"/>
          <w:sz w:val="20"/>
          <w:szCs w:val="20"/>
        </w:rPr>
        <w:t xml:space="preserve">##  [6] "North_Macedonia"                           </w:t>
      </w:r>
      <w:r w:rsidRPr="00A25B11">
        <w:rPr>
          <w:sz w:val="20"/>
          <w:szCs w:val="20"/>
        </w:rPr>
        <w:br/>
      </w:r>
      <w:r w:rsidRPr="00A25B11">
        <w:rPr>
          <w:rStyle w:val="VerbatimChar"/>
          <w:sz w:val="20"/>
          <w:szCs w:val="20"/>
        </w:rPr>
        <w:t xml:space="preserve">##  [7] "San_Marino"                                </w:t>
      </w:r>
      <w:r w:rsidRPr="00A25B11">
        <w:rPr>
          <w:sz w:val="20"/>
          <w:szCs w:val="20"/>
        </w:rPr>
        <w:br/>
      </w:r>
      <w:r w:rsidRPr="00A25B11">
        <w:rPr>
          <w:rStyle w:val="VerbatimChar"/>
          <w:sz w:val="20"/>
          <w:szCs w:val="20"/>
        </w:rPr>
        <w:t xml:space="preserve">##  [8] "South_Korea"                               </w:t>
      </w:r>
      <w:r w:rsidRPr="00A25B11">
        <w:rPr>
          <w:sz w:val="20"/>
          <w:szCs w:val="20"/>
        </w:rPr>
        <w:br/>
      </w:r>
      <w:r w:rsidRPr="00A25B11">
        <w:rPr>
          <w:rStyle w:val="VerbatimChar"/>
          <w:sz w:val="20"/>
          <w:szCs w:val="20"/>
        </w:rPr>
        <w:t xml:space="preserve">##  [9] "Sri_Lanka"                                 </w:t>
      </w:r>
      <w:r w:rsidRPr="00A25B11">
        <w:rPr>
          <w:sz w:val="20"/>
          <w:szCs w:val="20"/>
        </w:rPr>
        <w:br/>
      </w:r>
      <w:r w:rsidRPr="00A25B11">
        <w:rPr>
          <w:rStyle w:val="VerbatimChar"/>
          <w:sz w:val="20"/>
          <w:szCs w:val="20"/>
        </w:rPr>
        <w:t xml:space="preserve">## [10] "United_Arab_Emirates"                      </w:t>
      </w:r>
      <w:r w:rsidRPr="00A25B11">
        <w:rPr>
          <w:sz w:val="20"/>
          <w:szCs w:val="20"/>
        </w:rPr>
        <w:br/>
      </w:r>
      <w:r w:rsidRPr="00A25B11">
        <w:rPr>
          <w:rStyle w:val="VerbatimChar"/>
          <w:sz w:val="20"/>
          <w:szCs w:val="20"/>
        </w:rPr>
        <w:t xml:space="preserve">## [11] "United_Kingdom"                            </w:t>
      </w:r>
      <w:r w:rsidRPr="00A25B11">
        <w:rPr>
          <w:sz w:val="20"/>
          <w:szCs w:val="20"/>
        </w:rPr>
        <w:br/>
      </w:r>
      <w:r w:rsidRPr="00A25B11">
        <w:rPr>
          <w:rStyle w:val="VerbatimChar"/>
          <w:sz w:val="20"/>
          <w:szCs w:val="20"/>
        </w:rPr>
        <w:t xml:space="preserve">## [12] "United_States_of_America"                  </w:t>
      </w:r>
      <w:r w:rsidRPr="00A25B11">
        <w:rPr>
          <w:sz w:val="20"/>
          <w:szCs w:val="20"/>
        </w:rPr>
        <w:br/>
      </w:r>
      <w:r w:rsidRPr="00A25B11">
        <w:rPr>
          <w:rStyle w:val="VerbatimChar"/>
          <w:sz w:val="20"/>
          <w:szCs w:val="20"/>
        </w:rPr>
        <w:t xml:space="preserve">## [13] "Andorra"                                   </w:t>
      </w:r>
      <w:r w:rsidRPr="00A25B11">
        <w:rPr>
          <w:sz w:val="20"/>
          <w:szCs w:val="20"/>
        </w:rPr>
        <w:br/>
      </w:r>
      <w:r w:rsidRPr="00A25B11">
        <w:rPr>
          <w:rStyle w:val="VerbatimChar"/>
          <w:sz w:val="20"/>
          <w:szCs w:val="20"/>
        </w:rPr>
        <w:t xml:space="preserve">## [14] "Saudi_Arabia"                              </w:t>
      </w:r>
      <w:r w:rsidRPr="00A25B11">
        <w:rPr>
          <w:sz w:val="20"/>
          <w:szCs w:val="20"/>
        </w:rPr>
        <w:br/>
      </w:r>
      <w:r w:rsidRPr="00A25B11">
        <w:rPr>
          <w:rStyle w:val="VerbatimChar"/>
          <w:sz w:val="20"/>
          <w:szCs w:val="20"/>
        </w:rPr>
        <w:t xml:space="preserve">## [15] "Liechtenstein"                             </w:t>
      </w:r>
      <w:r w:rsidRPr="00A25B11">
        <w:rPr>
          <w:sz w:val="20"/>
          <w:szCs w:val="20"/>
        </w:rPr>
        <w:br/>
      </w:r>
      <w:r w:rsidRPr="00A25B11">
        <w:rPr>
          <w:rStyle w:val="VerbatimChar"/>
          <w:sz w:val="20"/>
          <w:szCs w:val="20"/>
        </w:rPr>
        <w:t xml:space="preserve">## [16] "Bosnia_and_Herzegovina"                    </w:t>
      </w:r>
      <w:r w:rsidRPr="00A25B11">
        <w:rPr>
          <w:sz w:val="20"/>
          <w:szCs w:val="20"/>
        </w:rPr>
        <w:br/>
      </w:r>
      <w:r w:rsidRPr="00A25B11">
        <w:rPr>
          <w:rStyle w:val="VerbatimChar"/>
          <w:sz w:val="20"/>
          <w:szCs w:val="20"/>
        </w:rPr>
        <w:t xml:space="preserve">## [17] "Palestine"                                 </w:t>
      </w:r>
      <w:r w:rsidRPr="00A25B11">
        <w:rPr>
          <w:sz w:val="20"/>
          <w:szCs w:val="20"/>
        </w:rPr>
        <w:br/>
      </w:r>
      <w:r w:rsidRPr="00A25B11">
        <w:rPr>
          <w:rStyle w:val="VerbatimChar"/>
          <w:sz w:val="20"/>
          <w:szCs w:val="20"/>
        </w:rPr>
        <w:t xml:space="preserve">## [18] "South_Africa"                              </w:t>
      </w:r>
      <w:r w:rsidRPr="00A25B11">
        <w:rPr>
          <w:sz w:val="20"/>
          <w:szCs w:val="20"/>
        </w:rPr>
        <w:br/>
      </w:r>
      <w:r w:rsidRPr="00A25B11">
        <w:rPr>
          <w:rStyle w:val="VerbatimChar"/>
          <w:sz w:val="20"/>
          <w:szCs w:val="20"/>
        </w:rPr>
        <w:t xml:space="preserve">## [19] "Costa_Rica"                                </w:t>
      </w:r>
      <w:r w:rsidRPr="00A25B11">
        <w:rPr>
          <w:sz w:val="20"/>
          <w:szCs w:val="20"/>
        </w:rPr>
        <w:br/>
      </w:r>
      <w:r w:rsidRPr="00A25B11">
        <w:rPr>
          <w:rStyle w:val="VerbatimChar"/>
          <w:sz w:val="20"/>
          <w:szCs w:val="20"/>
        </w:rPr>
        <w:t xml:space="preserve">## [20] "Holy_See"                                  </w:t>
      </w:r>
      <w:r w:rsidRPr="00A25B11">
        <w:rPr>
          <w:sz w:val="20"/>
          <w:szCs w:val="20"/>
        </w:rPr>
        <w:br/>
      </w:r>
      <w:r w:rsidRPr="00A25B11">
        <w:rPr>
          <w:rStyle w:val="VerbatimChar"/>
          <w:sz w:val="20"/>
          <w:szCs w:val="20"/>
        </w:rPr>
        <w:t xml:space="preserve">## [21] "Brunei_Darussalam"                         </w:t>
      </w:r>
      <w:r w:rsidRPr="00A25B11">
        <w:rPr>
          <w:sz w:val="20"/>
          <w:szCs w:val="20"/>
        </w:rPr>
        <w:br/>
      </w:r>
      <w:r w:rsidRPr="00A25B11">
        <w:rPr>
          <w:rStyle w:val="VerbatimChar"/>
          <w:sz w:val="20"/>
          <w:szCs w:val="20"/>
        </w:rPr>
        <w:t xml:space="preserve">## [22] "Burkina_Faso"                              </w:t>
      </w:r>
      <w:r w:rsidRPr="00A25B11">
        <w:rPr>
          <w:sz w:val="20"/>
          <w:szCs w:val="20"/>
        </w:rPr>
        <w:br/>
      </w:r>
      <w:r w:rsidRPr="00A25B11">
        <w:rPr>
          <w:rStyle w:val="VerbatimChar"/>
          <w:sz w:val="20"/>
          <w:szCs w:val="20"/>
        </w:rPr>
        <w:t xml:space="preserve">## [23] "Democratic_Republic_of_the_Congo"          </w:t>
      </w:r>
      <w:r w:rsidRPr="00A25B11">
        <w:rPr>
          <w:sz w:val="20"/>
          <w:szCs w:val="20"/>
        </w:rPr>
        <w:br/>
      </w:r>
      <w:r w:rsidRPr="00A25B11">
        <w:rPr>
          <w:rStyle w:val="VerbatimChar"/>
          <w:sz w:val="20"/>
          <w:szCs w:val="20"/>
        </w:rPr>
        <w:t xml:space="preserve">## [24] "Cote_dIvoire"                              </w:t>
      </w:r>
      <w:r w:rsidRPr="00A25B11">
        <w:rPr>
          <w:sz w:val="20"/>
          <w:szCs w:val="20"/>
        </w:rPr>
        <w:br/>
      </w:r>
      <w:r w:rsidRPr="00A25B11">
        <w:rPr>
          <w:rStyle w:val="VerbatimChar"/>
          <w:sz w:val="20"/>
          <w:szCs w:val="20"/>
        </w:rPr>
        <w:t xml:space="preserve">## [25] "Trinidad_and_Tobago"                       </w:t>
      </w:r>
      <w:r w:rsidRPr="00A25B11">
        <w:rPr>
          <w:sz w:val="20"/>
          <w:szCs w:val="20"/>
        </w:rPr>
        <w:br/>
      </w:r>
      <w:r w:rsidRPr="00A25B11">
        <w:rPr>
          <w:rStyle w:val="VerbatimChar"/>
          <w:sz w:val="20"/>
          <w:szCs w:val="20"/>
        </w:rPr>
        <w:t xml:space="preserve">## [26] "Antigua_and_Barbuda"                       </w:t>
      </w:r>
      <w:r w:rsidRPr="00A25B11">
        <w:rPr>
          <w:sz w:val="20"/>
          <w:szCs w:val="20"/>
        </w:rPr>
        <w:br/>
      </w:r>
      <w:r w:rsidRPr="00A25B11">
        <w:rPr>
          <w:rStyle w:val="VerbatimChar"/>
          <w:sz w:val="20"/>
          <w:szCs w:val="20"/>
        </w:rPr>
        <w:t xml:space="preserve">## [27] "Equatorial_Guinea"                         </w:t>
      </w:r>
      <w:r w:rsidRPr="00A25B11">
        <w:rPr>
          <w:sz w:val="20"/>
          <w:szCs w:val="20"/>
        </w:rPr>
        <w:br/>
      </w:r>
      <w:r w:rsidRPr="00A25B11">
        <w:rPr>
          <w:rStyle w:val="VerbatimChar"/>
          <w:sz w:val="20"/>
          <w:szCs w:val="20"/>
        </w:rPr>
        <w:t xml:space="preserve">## [28] "Eswatini"                                  </w:t>
      </w:r>
      <w:r w:rsidRPr="00A25B11">
        <w:rPr>
          <w:sz w:val="20"/>
          <w:szCs w:val="20"/>
        </w:rPr>
        <w:br/>
      </w:r>
      <w:r w:rsidRPr="00A25B11">
        <w:rPr>
          <w:rStyle w:val="VerbatimChar"/>
          <w:sz w:val="20"/>
          <w:szCs w:val="20"/>
        </w:rPr>
        <w:t xml:space="preserve">## [29] "Saint_Lucia"                               </w:t>
      </w:r>
      <w:r w:rsidRPr="00A25B11">
        <w:rPr>
          <w:sz w:val="20"/>
          <w:szCs w:val="20"/>
        </w:rPr>
        <w:br/>
      </w:r>
      <w:r w:rsidRPr="00A25B11">
        <w:rPr>
          <w:rStyle w:val="VerbatimChar"/>
          <w:sz w:val="20"/>
          <w:szCs w:val="20"/>
        </w:rPr>
        <w:t xml:space="preserve">## [30] "Central_African_Republic"                  </w:t>
      </w:r>
      <w:r w:rsidRPr="00A25B11">
        <w:rPr>
          <w:sz w:val="20"/>
          <w:szCs w:val="20"/>
        </w:rPr>
        <w:br/>
      </w:r>
      <w:r w:rsidRPr="00A25B11">
        <w:rPr>
          <w:rStyle w:val="VerbatimChar"/>
          <w:sz w:val="20"/>
          <w:szCs w:val="20"/>
        </w:rPr>
        <w:t xml:space="preserve">## [31] "Congo"                                     </w:t>
      </w:r>
      <w:r w:rsidRPr="00A25B11">
        <w:rPr>
          <w:sz w:val="20"/>
          <w:szCs w:val="20"/>
        </w:rPr>
        <w:br/>
      </w:r>
      <w:r w:rsidRPr="00A25B11">
        <w:rPr>
          <w:rStyle w:val="VerbatimChar"/>
          <w:sz w:val="20"/>
          <w:szCs w:val="20"/>
        </w:rPr>
        <w:t xml:space="preserve">## [32] "Kosovo"                                    </w:t>
      </w:r>
      <w:r w:rsidRPr="00A25B11">
        <w:rPr>
          <w:sz w:val="20"/>
          <w:szCs w:val="20"/>
        </w:rPr>
        <w:br/>
      </w:r>
      <w:r w:rsidRPr="00A25B11">
        <w:rPr>
          <w:rStyle w:val="VerbatimChar"/>
          <w:sz w:val="20"/>
          <w:szCs w:val="20"/>
        </w:rPr>
        <w:t xml:space="preserve">## [33] "United_Republic_of_Tanzania"               </w:t>
      </w:r>
      <w:r w:rsidRPr="00A25B11">
        <w:rPr>
          <w:sz w:val="20"/>
          <w:szCs w:val="20"/>
        </w:rPr>
        <w:br/>
      </w:r>
      <w:r w:rsidRPr="00A25B11">
        <w:rPr>
          <w:rStyle w:val="VerbatimChar"/>
          <w:sz w:val="20"/>
          <w:szCs w:val="20"/>
        </w:rPr>
        <w:t xml:space="preserve">## [34] "El_Salvador"                               </w:t>
      </w:r>
      <w:r w:rsidRPr="00A25B11">
        <w:rPr>
          <w:sz w:val="20"/>
          <w:szCs w:val="20"/>
        </w:rPr>
        <w:br/>
      </w:r>
      <w:r w:rsidRPr="00A25B11">
        <w:rPr>
          <w:rStyle w:val="VerbatimChar"/>
          <w:sz w:val="20"/>
          <w:szCs w:val="20"/>
        </w:rPr>
        <w:t xml:space="preserve">## [35] "French_Polynesia"                          </w:t>
      </w:r>
      <w:r w:rsidRPr="00A25B11">
        <w:rPr>
          <w:sz w:val="20"/>
          <w:szCs w:val="20"/>
        </w:rPr>
        <w:br/>
      </w:r>
      <w:r w:rsidRPr="00A25B11">
        <w:rPr>
          <w:rStyle w:val="VerbatimChar"/>
          <w:sz w:val="20"/>
          <w:szCs w:val="20"/>
        </w:rPr>
        <w:t xml:space="preserve">## [36] "Cayman_Islands"                            </w:t>
      </w:r>
      <w:r w:rsidRPr="00A25B11">
        <w:rPr>
          <w:sz w:val="20"/>
          <w:szCs w:val="20"/>
        </w:rPr>
        <w:br/>
      </w:r>
      <w:r w:rsidRPr="00A25B11">
        <w:rPr>
          <w:rStyle w:val="VerbatimChar"/>
          <w:sz w:val="20"/>
          <w:szCs w:val="20"/>
        </w:rPr>
        <w:t xml:space="preserve">## [37] "Faroe_Islands"                             </w:t>
      </w:r>
      <w:r w:rsidRPr="00A25B11">
        <w:rPr>
          <w:sz w:val="20"/>
          <w:szCs w:val="20"/>
        </w:rPr>
        <w:br/>
      </w:r>
      <w:r w:rsidRPr="00A25B11">
        <w:rPr>
          <w:rStyle w:val="VerbatimChar"/>
          <w:sz w:val="20"/>
          <w:szCs w:val="20"/>
        </w:rPr>
        <w:t xml:space="preserve">## [38] "Cape_Verde"                                </w:t>
      </w:r>
      <w:r w:rsidRPr="00A25B11">
        <w:rPr>
          <w:sz w:val="20"/>
          <w:szCs w:val="20"/>
        </w:rPr>
        <w:br/>
      </w:r>
      <w:r w:rsidRPr="00A25B11">
        <w:rPr>
          <w:rStyle w:val="VerbatimChar"/>
          <w:sz w:val="20"/>
          <w:szCs w:val="20"/>
        </w:rPr>
        <w:t xml:space="preserve">## [39] "Isle_of_Man"                               </w:t>
      </w:r>
      <w:r w:rsidRPr="00A25B11">
        <w:rPr>
          <w:sz w:val="20"/>
          <w:szCs w:val="20"/>
        </w:rPr>
        <w:br/>
      </w:r>
      <w:r w:rsidRPr="00A25B11">
        <w:rPr>
          <w:rStyle w:val="VerbatimChar"/>
          <w:sz w:val="20"/>
          <w:szCs w:val="20"/>
        </w:rPr>
        <w:t xml:space="preserve">## [40] "New_Caledonia"                             </w:t>
      </w:r>
      <w:r w:rsidRPr="00A25B11">
        <w:rPr>
          <w:sz w:val="20"/>
          <w:szCs w:val="20"/>
        </w:rPr>
        <w:br/>
      </w:r>
      <w:r w:rsidRPr="00A25B11">
        <w:rPr>
          <w:rStyle w:val="VerbatimChar"/>
          <w:sz w:val="20"/>
          <w:szCs w:val="20"/>
        </w:rPr>
        <w:t>## [41] "Papua_New_Guinea"</w:t>
      </w:r>
    </w:p>
    <w:p w14:paraId="75803284"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 xml:space="preserve">Amongst these are a number of large and important countries which we would certainly want to take account of. For these countries we need to make the spelling in the </w:t>
      </w:r>
      <w:r w:rsidRPr="00A25B11">
        <w:rPr>
          <w:rStyle w:val="VerbatimChar"/>
          <w:rFonts w:cs="Consolas"/>
          <w:b/>
          <w:i w:val="0"/>
          <w:color w:val="0070C0"/>
          <w:szCs w:val="22"/>
        </w:rPr>
        <w:t>connections</w:t>
      </w:r>
      <w:r w:rsidRPr="00A25B11">
        <w:rPr>
          <w:rFonts w:ascii="Source Sans Pro" w:hAnsi="Source Sans Pro"/>
          <w:sz w:val="22"/>
          <w:szCs w:val="22"/>
        </w:rPr>
        <w:t xml:space="preserve"> and </w:t>
      </w:r>
      <w:r w:rsidRPr="00A25B11">
        <w:rPr>
          <w:rStyle w:val="VerbatimChar"/>
          <w:rFonts w:cs="Consolas"/>
          <w:b/>
          <w:i w:val="0"/>
          <w:color w:val="0070C0"/>
          <w:szCs w:val="22"/>
        </w:rPr>
        <w:t>data</w:t>
      </w:r>
      <w:r w:rsidRPr="00A25B11">
        <w:rPr>
          <w:rFonts w:ascii="Source Sans Pro" w:hAnsi="Source Sans Pro"/>
          <w:sz w:val="22"/>
          <w:szCs w:val="22"/>
        </w:rPr>
        <w:t xml:space="preserve"> datasets consistent, and then rerun the code that identifies the set of common </w:t>
      </w:r>
      <w:r w:rsidRPr="00A25B11">
        <w:rPr>
          <w:rFonts w:ascii="Source Sans Pro" w:hAnsi="Source Sans Pro"/>
          <w:sz w:val="22"/>
          <w:szCs w:val="22"/>
        </w:rPr>
        <w:lastRenderedPageBreak/>
        <w:t>countries. We will change the names in the</w:t>
      </w:r>
      <w:r w:rsidRPr="00A25B11">
        <w:rPr>
          <w:rFonts w:ascii="Source Sans Pro" w:hAnsi="Source Sans Pro"/>
          <w:b/>
          <w:color w:val="0070C0"/>
          <w:sz w:val="22"/>
          <w:szCs w:val="22"/>
        </w:rPr>
        <w:t xml:space="preserve"> </w:t>
      </w:r>
      <w:r w:rsidRPr="00A25B11">
        <w:rPr>
          <w:rStyle w:val="VerbatimChar"/>
          <w:rFonts w:cs="Consolas"/>
          <w:b/>
          <w:i w:val="0"/>
          <w:color w:val="0070C0"/>
          <w:szCs w:val="22"/>
        </w:rPr>
        <w:t>connections</w:t>
      </w:r>
      <w:r w:rsidRPr="00A25B11">
        <w:rPr>
          <w:rFonts w:ascii="Source Sans Pro" w:hAnsi="Source Sans Pro"/>
          <w:b/>
          <w:color w:val="0070C0"/>
          <w:sz w:val="22"/>
          <w:szCs w:val="22"/>
        </w:rPr>
        <w:t xml:space="preserve"> </w:t>
      </w:r>
      <w:r w:rsidRPr="00A25B11">
        <w:rPr>
          <w:rFonts w:ascii="Source Sans Pro" w:hAnsi="Source Sans Pro"/>
          <w:sz w:val="22"/>
          <w:szCs w:val="22"/>
        </w:rPr>
        <w:t xml:space="preserve">dataset to fit the names in the </w:t>
      </w:r>
      <w:r w:rsidRPr="00A25B11">
        <w:rPr>
          <w:rStyle w:val="VerbatimChar"/>
          <w:rFonts w:cs="Consolas"/>
          <w:b/>
          <w:i w:val="0"/>
          <w:color w:val="0070C0"/>
          <w:szCs w:val="22"/>
        </w:rPr>
        <w:t>data</w:t>
      </w:r>
      <w:r w:rsidRPr="00A25B11">
        <w:rPr>
          <w:rFonts w:ascii="Source Sans Pro" w:hAnsi="Source Sans Pro"/>
          <w:sz w:val="22"/>
          <w:szCs w:val="22"/>
        </w:rPr>
        <w:t xml:space="preserve"> dataset.</w:t>
      </w:r>
    </w:p>
    <w:p w14:paraId="521EEC89" w14:textId="77777777" w:rsidR="002E44C2" w:rsidRPr="00A25B11" w:rsidRDefault="002E44C2" w:rsidP="002E44C2">
      <w:pPr>
        <w:pStyle w:val="SourceCode"/>
        <w:rPr>
          <w:sz w:val="20"/>
          <w:szCs w:val="20"/>
        </w:rPr>
      </w:pPr>
      <w:r w:rsidRPr="00A25B11">
        <w:rPr>
          <w:rStyle w:val="NormalTok"/>
          <w:sz w:val="20"/>
          <w:szCs w:val="20"/>
        </w:rPr>
        <w:t>connections[connections</w:t>
      </w:r>
      <w:r w:rsidRPr="00A25B11">
        <w:rPr>
          <w:rStyle w:val="OperatorTok"/>
          <w:sz w:val="20"/>
          <w:szCs w:val="20"/>
        </w:rPr>
        <w:t>==</w:t>
      </w:r>
      <w:r w:rsidRPr="00A25B11">
        <w:rPr>
          <w:rStyle w:val="StringTok"/>
          <w:sz w:val="20"/>
          <w:szCs w:val="20"/>
        </w:rPr>
        <w:t>"Burkina Faso"</w:t>
      </w:r>
      <w:r w:rsidRPr="00A25B11">
        <w:rPr>
          <w:rStyle w:val="NormalTok"/>
          <w:sz w:val="20"/>
          <w:szCs w:val="20"/>
        </w:rPr>
        <w:t>]&lt;-</w:t>
      </w:r>
      <w:r w:rsidRPr="00A25B11">
        <w:rPr>
          <w:rStyle w:val="StringTok"/>
          <w:sz w:val="20"/>
          <w:szCs w:val="20"/>
        </w:rPr>
        <w:t>"Burkina_Faso"</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"Bosnia and Herzegovina"</w:t>
      </w:r>
      <w:r w:rsidRPr="00A25B11">
        <w:rPr>
          <w:rStyle w:val="NormalTok"/>
          <w:sz w:val="20"/>
          <w:szCs w:val="20"/>
        </w:rPr>
        <w:t>]&lt;-</w:t>
      </w:r>
      <w:r w:rsidRPr="00A25B11">
        <w:rPr>
          <w:rStyle w:val="StringTok"/>
          <w:sz w:val="20"/>
          <w:szCs w:val="20"/>
        </w:rPr>
        <w:t>"Bosnia_and_Herzegovina"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"Czech Republic"</w:t>
      </w:r>
      <w:r w:rsidRPr="00A25B11">
        <w:rPr>
          <w:rStyle w:val="NormalTok"/>
          <w:sz w:val="20"/>
          <w:szCs w:val="20"/>
        </w:rPr>
        <w:t>]&lt;-</w:t>
      </w:r>
      <w:r w:rsidRPr="00A25B11">
        <w:rPr>
          <w:rStyle w:val="StringTok"/>
          <w:sz w:val="20"/>
          <w:szCs w:val="20"/>
        </w:rPr>
        <w:t>"Czechia"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"Cote d'Ivoire"</w:t>
      </w:r>
      <w:r w:rsidRPr="00A25B11">
        <w:rPr>
          <w:rStyle w:val="NormalTok"/>
          <w:sz w:val="20"/>
          <w:szCs w:val="20"/>
        </w:rPr>
        <w:t>]&lt;-</w:t>
      </w:r>
      <w:r w:rsidRPr="00A25B11">
        <w:rPr>
          <w:rStyle w:val="StringTok"/>
          <w:sz w:val="20"/>
          <w:szCs w:val="20"/>
        </w:rPr>
        <w:t>"Cote_dIvoire"</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"Tanzania"</w:t>
      </w:r>
      <w:r w:rsidRPr="00A25B11">
        <w:rPr>
          <w:rStyle w:val="NormalTok"/>
          <w:sz w:val="20"/>
          <w:szCs w:val="20"/>
        </w:rPr>
        <w:t>]&lt;-</w:t>
      </w:r>
      <w:r w:rsidRPr="00A25B11">
        <w:rPr>
          <w:rStyle w:val="StringTok"/>
          <w:sz w:val="20"/>
          <w:szCs w:val="20"/>
        </w:rPr>
        <w:t>"United_Republic_of_Tanzania"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"El Salvador"</w:t>
      </w:r>
      <w:r w:rsidRPr="00A25B11">
        <w:rPr>
          <w:rStyle w:val="NormalTok"/>
          <w:sz w:val="20"/>
          <w:szCs w:val="20"/>
        </w:rPr>
        <w:t>]&lt;-</w:t>
      </w:r>
      <w:r w:rsidRPr="00A25B11">
        <w:rPr>
          <w:rStyle w:val="StringTok"/>
          <w:sz w:val="20"/>
          <w:szCs w:val="20"/>
        </w:rPr>
        <w:t>"El_Salvador"</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"Trinidad and Tobago"</w:t>
      </w:r>
      <w:r w:rsidRPr="00A25B11">
        <w:rPr>
          <w:rStyle w:val="NormalTok"/>
          <w:sz w:val="20"/>
          <w:szCs w:val="20"/>
        </w:rPr>
        <w:t>]&lt;-</w:t>
      </w:r>
      <w:r w:rsidRPr="00A25B11">
        <w:rPr>
          <w:rStyle w:val="StringTok"/>
          <w:sz w:val="20"/>
          <w:szCs w:val="20"/>
        </w:rPr>
        <w:t>"Trinidad_and_Tobago"</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"Cote dIvoire"</w:t>
      </w:r>
      <w:r w:rsidRPr="00A25B11">
        <w:rPr>
          <w:rStyle w:val="NormalTok"/>
          <w:sz w:val="20"/>
          <w:szCs w:val="20"/>
        </w:rPr>
        <w:t>]&lt;-</w:t>
      </w:r>
      <w:r w:rsidRPr="00A25B11">
        <w:rPr>
          <w:rStyle w:val="StringTok"/>
          <w:sz w:val="20"/>
          <w:szCs w:val="20"/>
        </w:rPr>
        <w:t>"Cote_dIvoire"</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"Brunei"</w:t>
      </w:r>
      <w:r w:rsidRPr="00A25B11">
        <w:rPr>
          <w:rStyle w:val="NormalTok"/>
          <w:sz w:val="20"/>
          <w:szCs w:val="20"/>
        </w:rPr>
        <w:t>]&lt;-</w:t>
      </w:r>
      <w:r w:rsidRPr="00A25B11">
        <w:rPr>
          <w:rStyle w:val="StringTok"/>
          <w:sz w:val="20"/>
          <w:szCs w:val="20"/>
        </w:rPr>
        <w:t>"Brunei_Darussalam"</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"Costa Rica"</w:t>
      </w:r>
      <w:r w:rsidRPr="00A25B11">
        <w:rPr>
          <w:rStyle w:val="NormalTok"/>
          <w:sz w:val="20"/>
          <w:szCs w:val="20"/>
        </w:rPr>
        <w:t>]&lt;-</w:t>
      </w:r>
      <w:r w:rsidRPr="00A25B11">
        <w:rPr>
          <w:rStyle w:val="StringTok"/>
          <w:sz w:val="20"/>
          <w:szCs w:val="20"/>
        </w:rPr>
        <w:t>"Costa_Rica"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"Sri Lanka"</w:t>
      </w:r>
      <w:r w:rsidRPr="00A25B11">
        <w:rPr>
          <w:rStyle w:val="NormalTok"/>
          <w:sz w:val="20"/>
          <w:szCs w:val="20"/>
        </w:rPr>
        <w:t>]&lt;-</w:t>
      </w:r>
      <w:r w:rsidRPr="00A25B11">
        <w:rPr>
          <w:rStyle w:val="StringTok"/>
          <w:sz w:val="20"/>
          <w:szCs w:val="20"/>
        </w:rPr>
        <w:t>"Sri_Lanka"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"Saudi Arabia"</w:t>
      </w:r>
      <w:r w:rsidRPr="00A25B11">
        <w:rPr>
          <w:rStyle w:val="NormalTok"/>
          <w:sz w:val="20"/>
          <w:szCs w:val="20"/>
        </w:rPr>
        <w:t>]&lt;-</w:t>
      </w:r>
      <w:r w:rsidRPr="00A25B11">
        <w:rPr>
          <w:rStyle w:val="StringTok"/>
          <w:sz w:val="20"/>
          <w:szCs w:val="20"/>
        </w:rPr>
        <w:t>"Saudi_Arabia"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"South Africa"</w:t>
      </w:r>
      <w:r w:rsidRPr="00A25B11">
        <w:rPr>
          <w:rStyle w:val="NormalTok"/>
          <w:sz w:val="20"/>
          <w:szCs w:val="20"/>
        </w:rPr>
        <w:t>]&lt;-</w:t>
      </w:r>
      <w:r w:rsidRPr="00A25B11">
        <w:rPr>
          <w:rStyle w:val="StringTok"/>
          <w:sz w:val="20"/>
          <w:szCs w:val="20"/>
        </w:rPr>
        <w:t>"South_Africa"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"South Korea"</w:t>
      </w:r>
      <w:r w:rsidRPr="00A25B11">
        <w:rPr>
          <w:rStyle w:val="NormalTok"/>
          <w:sz w:val="20"/>
          <w:szCs w:val="20"/>
        </w:rPr>
        <w:t>]&lt;-</w:t>
      </w:r>
      <w:r w:rsidRPr="00A25B11">
        <w:rPr>
          <w:rStyle w:val="StringTok"/>
          <w:sz w:val="20"/>
          <w:szCs w:val="20"/>
        </w:rPr>
        <w:t>"South_Korea"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"United Kingdom"</w:t>
      </w:r>
      <w:r w:rsidRPr="00A25B11">
        <w:rPr>
          <w:rStyle w:val="NormalTok"/>
          <w:sz w:val="20"/>
          <w:szCs w:val="20"/>
        </w:rPr>
        <w:t>]&lt;-</w:t>
      </w:r>
      <w:r w:rsidRPr="00A25B11">
        <w:rPr>
          <w:rStyle w:val="StringTok"/>
          <w:sz w:val="20"/>
          <w:szCs w:val="20"/>
        </w:rPr>
        <w:t>"United_Kingdom"</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"United States"</w:t>
      </w:r>
      <w:r w:rsidRPr="00A25B11">
        <w:rPr>
          <w:rStyle w:val="NormalTok"/>
          <w:sz w:val="20"/>
          <w:szCs w:val="20"/>
        </w:rPr>
        <w:t>]&lt;-</w:t>
      </w:r>
      <w:r w:rsidRPr="00A25B11">
        <w:rPr>
          <w:rStyle w:val="StringTok"/>
          <w:sz w:val="20"/>
          <w:szCs w:val="20"/>
        </w:rPr>
        <w:t>"United_States_of_America"</w:t>
      </w:r>
      <w:r w:rsidRPr="00A25B11">
        <w:rPr>
          <w:sz w:val="20"/>
          <w:szCs w:val="20"/>
        </w:rPr>
        <w:br/>
      </w:r>
      <w:r w:rsidRPr="00A25B11">
        <w:rPr>
          <w:rStyle w:val="NormalTok"/>
          <w:sz w:val="20"/>
          <w:szCs w:val="20"/>
        </w:rPr>
        <w:t>connections[connections</w:t>
      </w:r>
      <w:r w:rsidRPr="00A25B11">
        <w:rPr>
          <w:rStyle w:val="OperatorTok"/>
          <w:sz w:val="20"/>
          <w:szCs w:val="20"/>
        </w:rPr>
        <w:t>==</w:t>
      </w:r>
      <w:r w:rsidRPr="00A25B11">
        <w:rPr>
          <w:rStyle w:val="StringTok"/>
          <w:sz w:val="20"/>
          <w:szCs w:val="20"/>
        </w:rPr>
        <w:t>"New Zealand"</w:t>
      </w:r>
      <w:r w:rsidRPr="00A25B11">
        <w:rPr>
          <w:rStyle w:val="NormalTok"/>
          <w:sz w:val="20"/>
          <w:szCs w:val="20"/>
        </w:rPr>
        <w:t>]&lt;-</w:t>
      </w:r>
      <w:r w:rsidRPr="00A25B11">
        <w:rPr>
          <w:rStyle w:val="StringTok"/>
          <w:sz w:val="20"/>
          <w:szCs w:val="20"/>
        </w:rPr>
        <w:t>"New_Zealand"</w:t>
      </w:r>
    </w:p>
    <w:p w14:paraId="076523E8" w14:textId="77777777" w:rsidR="002E44C2" w:rsidRPr="00A25B11" w:rsidRDefault="002E44C2" w:rsidP="002E44C2">
      <w:pPr>
        <w:pStyle w:val="SourceCode"/>
        <w:rPr>
          <w:sz w:val="20"/>
          <w:szCs w:val="20"/>
        </w:rPr>
      </w:pPr>
      <w:r w:rsidRPr="00A25B11">
        <w:rPr>
          <w:rStyle w:val="NormalTok"/>
          <w:sz w:val="20"/>
          <w:szCs w:val="20"/>
        </w:rPr>
        <w:t>countries_c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(connections</w:t>
      </w:r>
      <w:r w:rsidRPr="00A25B11">
        <w:rPr>
          <w:rStyle w:val="OperatorTok"/>
          <w:sz w:val="20"/>
          <w:szCs w:val="20"/>
        </w:rPr>
        <w:t>$</w:t>
      </w:r>
      <w:r w:rsidRPr="00A25B11">
        <w:rPr>
          <w:rStyle w:val="NormalTok"/>
          <w:sz w:val="20"/>
          <w:szCs w:val="20"/>
        </w:rPr>
        <w:t xml:space="preserve">Source.Country) </w:t>
      </w:r>
      <w:r w:rsidRPr="00A25B11">
        <w:rPr>
          <w:rStyle w:val="CommentTok"/>
          <w:sz w:val="20"/>
          <w:szCs w:val="20"/>
        </w:rPr>
        <w:t># countries in flight connection dataset</w:t>
      </w:r>
      <w:r w:rsidRPr="00A25B11">
        <w:rPr>
          <w:sz w:val="20"/>
          <w:szCs w:val="20"/>
        </w:rPr>
        <w:br/>
      </w:r>
      <w:r w:rsidRPr="00A25B11">
        <w:rPr>
          <w:rStyle w:val="KeywordTok"/>
          <w:sz w:val="20"/>
          <w:szCs w:val="20"/>
        </w:rPr>
        <w:t>length</w:t>
      </w:r>
      <w:r w:rsidRPr="00A25B11">
        <w:rPr>
          <w:rStyle w:val="NormalTok"/>
          <w:sz w:val="20"/>
          <w:szCs w:val="20"/>
        </w:rPr>
        <w:t>(countries_c)</w:t>
      </w:r>
    </w:p>
    <w:p w14:paraId="4E1F307B" w14:textId="77777777" w:rsidR="002E44C2" w:rsidRPr="00A25B11" w:rsidRDefault="002E44C2" w:rsidP="002E44C2">
      <w:pPr>
        <w:pStyle w:val="SourceCode"/>
        <w:rPr>
          <w:sz w:val="20"/>
          <w:szCs w:val="20"/>
        </w:rPr>
      </w:pPr>
      <w:r w:rsidRPr="00A25B11">
        <w:rPr>
          <w:rStyle w:val="VerbatimChar"/>
          <w:sz w:val="20"/>
          <w:szCs w:val="20"/>
        </w:rPr>
        <w:t>## [1] 223</w:t>
      </w:r>
    </w:p>
    <w:p w14:paraId="1D93B72D" w14:textId="77777777" w:rsidR="002E44C2" w:rsidRPr="00A25B11" w:rsidRDefault="002E44C2" w:rsidP="002E44C2">
      <w:pPr>
        <w:pStyle w:val="SourceCode"/>
        <w:rPr>
          <w:sz w:val="20"/>
          <w:szCs w:val="20"/>
        </w:rPr>
      </w:pPr>
      <w:r w:rsidRPr="00A25B11">
        <w:rPr>
          <w:rStyle w:val="NormalTok"/>
          <w:sz w:val="20"/>
          <w:szCs w:val="20"/>
        </w:rPr>
        <w:t>countries_d &lt;-</w:t>
      </w:r>
      <w:r w:rsidRPr="00A25B11">
        <w:rPr>
          <w:rStyle w:val="StringTok"/>
          <w:sz w:val="20"/>
          <w:szCs w:val="20"/>
        </w:rPr>
        <w:t xml:space="preserve"> </w:t>
      </w:r>
      <w:r w:rsidRPr="00A25B11">
        <w:rPr>
          <w:rStyle w:val="KeywordTok"/>
          <w:sz w:val="20"/>
          <w:szCs w:val="20"/>
        </w:rPr>
        <w:t>unique</w:t>
      </w:r>
      <w:r w:rsidRPr="00A25B11">
        <w:rPr>
          <w:rStyle w:val="NormalTok"/>
          <w:sz w:val="20"/>
          <w:szCs w:val="20"/>
        </w:rPr>
        <w:t>(</w:t>
      </w:r>
      <w:r w:rsidRPr="00A25B11">
        <w:rPr>
          <w:rStyle w:val="KeywordTok"/>
          <w:sz w:val="20"/>
          <w:szCs w:val="20"/>
        </w:rPr>
        <w:t>as.character</w:t>
      </w:r>
      <w:r w:rsidRPr="00A25B11">
        <w:rPr>
          <w:rStyle w:val="NormalTok"/>
          <w:sz w:val="20"/>
          <w:szCs w:val="20"/>
        </w:rPr>
        <w:t>(data</w:t>
      </w:r>
      <w:r w:rsidRPr="00A25B11">
        <w:rPr>
          <w:rStyle w:val="OperatorTok"/>
          <w:sz w:val="20"/>
          <w:szCs w:val="20"/>
        </w:rPr>
        <w:t>$</w:t>
      </w:r>
      <w:r w:rsidRPr="00A25B11">
        <w:rPr>
          <w:rStyle w:val="NormalTok"/>
          <w:sz w:val="20"/>
          <w:szCs w:val="20"/>
        </w:rPr>
        <w:t xml:space="preserve">country)) </w:t>
      </w:r>
      <w:r w:rsidRPr="00A25B11">
        <w:rPr>
          <w:rStyle w:val="CommentTok"/>
          <w:sz w:val="20"/>
          <w:szCs w:val="20"/>
        </w:rPr>
        <w:t># countries in virus dataset, converting country names from factor to chr variable</w:t>
      </w:r>
      <w:r w:rsidRPr="00A25B11">
        <w:rPr>
          <w:sz w:val="20"/>
          <w:szCs w:val="20"/>
        </w:rPr>
        <w:br/>
      </w:r>
      <w:r w:rsidRPr="00A25B11">
        <w:rPr>
          <w:rStyle w:val="KeywordTok"/>
          <w:sz w:val="20"/>
          <w:szCs w:val="20"/>
        </w:rPr>
        <w:t>length</w:t>
      </w:r>
      <w:r w:rsidRPr="00A25B11">
        <w:rPr>
          <w:rStyle w:val="NormalTok"/>
          <w:sz w:val="20"/>
          <w:szCs w:val="20"/>
        </w:rPr>
        <w:t>(countries_d)</w:t>
      </w:r>
    </w:p>
    <w:p w14:paraId="46E700AE" w14:textId="77777777" w:rsidR="002E44C2" w:rsidRPr="00A25B11" w:rsidRDefault="002E44C2" w:rsidP="002E44C2">
      <w:pPr>
        <w:pStyle w:val="SourceCode"/>
        <w:rPr>
          <w:sz w:val="20"/>
          <w:szCs w:val="20"/>
        </w:rPr>
      </w:pPr>
      <w:r w:rsidRPr="00A25B11">
        <w:rPr>
          <w:rStyle w:val="VerbatimChar"/>
          <w:sz w:val="20"/>
          <w:szCs w:val="20"/>
        </w:rPr>
        <w:t>## [1] 171</w:t>
      </w:r>
    </w:p>
    <w:p w14:paraId="2711EA0E" w14:textId="77777777" w:rsidR="002E44C2" w:rsidRPr="00A25B11" w:rsidRDefault="002E44C2" w:rsidP="002E44C2">
      <w:pPr>
        <w:pStyle w:val="SourceCode"/>
        <w:rPr>
          <w:sz w:val="20"/>
          <w:szCs w:val="20"/>
        </w:rPr>
      </w:pPr>
      <w:r w:rsidRPr="00A25B11">
        <w:rPr>
          <w:rStyle w:val="NormalTok"/>
          <w:sz w:val="20"/>
          <w:szCs w:val="20"/>
        </w:rPr>
        <w:t>cou_list &lt;-</w:t>
      </w:r>
      <w:r w:rsidRPr="00A25B11">
        <w:rPr>
          <w:rStyle w:val="StringTok"/>
          <w:sz w:val="20"/>
          <w:szCs w:val="20"/>
        </w:rPr>
        <w:t xml:space="preserve"> </w:t>
      </w:r>
      <w:r w:rsidRPr="00A25B11">
        <w:rPr>
          <w:rStyle w:val="KeywordTok"/>
          <w:sz w:val="20"/>
          <w:szCs w:val="20"/>
        </w:rPr>
        <w:t>intersect</w:t>
      </w:r>
      <w:r w:rsidRPr="00A25B11">
        <w:rPr>
          <w:rStyle w:val="NormalTok"/>
          <w:sz w:val="20"/>
          <w:szCs w:val="20"/>
        </w:rPr>
        <w:t>(countries_c,countries_d)</w:t>
      </w:r>
      <w:r w:rsidRPr="00A25B11">
        <w:rPr>
          <w:sz w:val="20"/>
          <w:szCs w:val="20"/>
        </w:rPr>
        <w:br/>
      </w:r>
      <w:r w:rsidRPr="00A25B11">
        <w:rPr>
          <w:rStyle w:val="KeywordTok"/>
          <w:sz w:val="20"/>
          <w:szCs w:val="20"/>
        </w:rPr>
        <w:t>length</w:t>
      </w:r>
      <w:r w:rsidRPr="00A25B11">
        <w:rPr>
          <w:rStyle w:val="NormalTok"/>
          <w:sz w:val="20"/>
          <w:szCs w:val="20"/>
        </w:rPr>
        <w:t>(cou_list)</w:t>
      </w:r>
    </w:p>
    <w:p w14:paraId="754CE291" w14:textId="77777777" w:rsidR="002E44C2" w:rsidRPr="00A25B11" w:rsidRDefault="002E44C2" w:rsidP="002E44C2">
      <w:pPr>
        <w:pStyle w:val="SourceCode"/>
        <w:rPr>
          <w:sz w:val="20"/>
          <w:szCs w:val="20"/>
        </w:rPr>
      </w:pPr>
      <w:r w:rsidRPr="00A25B11">
        <w:rPr>
          <w:rStyle w:val="VerbatimChar"/>
          <w:sz w:val="20"/>
          <w:szCs w:val="20"/>
        </w:rPr>
        <w:t>## [1] 146</w:t>
      </w:r>
    </w:p>
    <w:p w14:paraId="219CB975"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Now we have 146 countries, 16 more than before. In </w:t>
      </w:r>
      <w:r w:rsidRPr="00A25B11">
        <w:rPr>
          <w:rStyle w:val="VerbatimChar"/>
          <w:rFonts w:cs="Consolas"/>
          <w:b/>
          <w:i w:val="0"/>
          <w:color w:val="0070C0"/>
          <w:szCs w:val="22"/>
        </w:rPr>
        <w:t>countries</w:t>
      </w:r>
      <w:r w:rsidRPr="00A25B11">
        <w:rPr>
          <w:rFonts w:ascii="Source Sans Pro" w:hAnsi="Source Sans Pro"/>
          <w:sz w:val="22"/>
          <w:szCs w:val="22"/>
        </w:rPr>
        <w:t xml:space="preserve"> we now have a list of alphabetically-ordered countries which we will use for the rest of our analysis.</w:t>
      </w:r>
    </w:p>
    <w:p w14:paraId="14837CD2" w14:textId="77777777" w:rsidR="002E44C2" w:rsidRPr="00A25B11" w:rsidRDefault="002E44C2" w:rsidP="002E44C2">
      <w:pPr>
        <w:pStyle w:val="BodyText"/>
        <w:rPr>
          <w:sz w:val="22"/>
          <w:szCs w:val="22"/>
        </w:rPr>
      </w:pPr>
      <w:r w:rsidRPr="00A25B11">
        <w:rPr>
          <w:sz w:val="22"/>
          <w:szCs w:val="22"/>
        </w:rPr>
        <w:t>Let’s consider the situation for the same twelve days we used in Section 1.6 to display the spread of the virus.</w:t>
      </w:r>
    </w:p>
    <w:p w14:paraId="13584A6D" w14:textId="77777777" w:rsidR="002E44C2" w:rsidRPr="00A25B11" w:rsidRDefault="002E44C2" w:rsidP="002E44C2">
      <w:pPr>
        <w:pStyle w:val="SourceCode"/>
        <w:rPr>
          <w:sz w:val="20"/>
          <w:szCs w:val="20"/>
        </w:rPr>
      </w:pPr>
      <w:r w:rsidRPr="00A25B11">
        <w:rPr>
          <w:rStyle w:val="NormalTok"/>
          <w:sz w:val="20"/>
          <w:szCs w:val="20"/>
        </w:rPr>
        <w:t>date_sel &lt;-</w:t>
      </w:r>
      <w:r w:rsidRPr="00A25B11">
        <w:rPr>
          <w:rStyle w:val="StringTok"/>
          <w:sz w:val="20"/>
          <w:szCs w:val="20"/>
        </w:rPr>
        <w:t xml:space="preserve"> </w:t>
      </w:r>
      <w:r w:rsidRPr="00A25B11">
        <w:rPr>
          <w:rStyle w:val="KeywordTok"/>
          <w:sz w:val="20"/>
          <w:szCs w:val="20"/>
        </w:rPr>
        <w:t>seq</w:t>
      </w:r>
      <w:r w:rsidRPr="00A25B11">
        <w:rPr>
          <w:rStyle w:val="NormalTok"/>
          <w:sz w:val="20"/>
          <w:szCs w:val="20"/>
        </w:rPr>
        <w:t>(</w:t>
      </w:r>
      <w:r w:rsidRPr="00A25B11">
        <w:rPr>
          <w:rStyle w:val="KeywordTok"/>
          <w:sz w:val="20"/>
          <w:szCs w:val="20"/>
        </w:rPr>
        <w:t>as.Date</w:t>
      </w:r>
      <w:r w:rsidRPr="00A25B11">
        <w:rPr>
          <w:rStyle w:val="NormalTok"/>
          <w:sz w:val="20"/>
          <w:szCs w:val="20"/>
        </w:rPr>
        <w:t>(</w:t>
      </w:r>
      <w:r w:rsidRPr="00A25B11">
        <w:rPr>
          <w:rStyle w:val="StringTok"/>
          <w:sz w:val="20"/>
          <w:szCs w:val="20"/>
        </w:rPr>
        <w:t>"2020-01-15"</w:t>
      </w:r>
      <w:r w:rsidRPr="00A25B11">
        <w:rPr>
          <w:rStyle w:val="NormalTok"/>
          <w:sz w:val="20"/>
          <w:szCs w:val="20"/>
        </w:rPr>
        <w:t xml:space="preserve">), </w:t>
      </w:r>
      <w:r w:rsidRPr="00A25B11">
        <w:rPr>
          <w:rStyle w:val="KeywordTok"/>
          <w:sz w:val="20"/>
          <w:szCs w:val="20"/>
        </w:rPr>
        <w:t>as.Date</w:t>
      </w:r>
      <w:r w:rsidRPr="00A25B11">
        <w:rPr>
          <w:rStyle w:val="NormalTok"/>
          <w:sz w:val="20"/>
          <w:szCs w:val="20"/>
        </w:rPr>
        <w:t>(</w:t>
      </w:r>
      <w:r w:rsidRPr="00A25B11">
        <w:rPr>
          <w:rStyle w:val="StringTok"/>
          <w:sz w:val="20"/>
          <w:szCs w:val="20"/>
        </w:rPr>
        <w:t>"2020-04-04"</w:t>
      </w:r>
      <w:r w:rsidRPr="00A25B11">
        <w:rPr>
          <w:rStyle w:val="NormalTok"/>
          <w:sz w:val="20"/>
          <w:szCs w:val="20"/>
        </w:rPr>
        <w:t xml:space="preserve">), </w:t>
      </w:r>
      <w:r w:rsidRPr="00A25B11">
        <w:rPr>
          <w:rStyle w:val="DecValTok"/>
          <w:sz w:val="20"/>
          <w:szCs w:val="20"/>
        </w:rPr>
        <w:t>7</w:t>
      </w:r>
      <w:r w:rsidRPr="00A25B11">
        <w:rPr>
          <w:rStyle w:val="NormalTok"/>
          <w:sz w:val="20"/>
          <w:szCs w:val="20"/>
        </w:rPr>
        <w:t>)</w:t>
      </w:r>
    </w:p>
    <w:p w14:paraId="3D2BEBAC"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 xml:space="preserve">First, we will select all observations for the countries in </w:t>
      </w:r>
      <w:r w:rsidRPr="00A25B11">
        <w:rPr>
          <w:rStyle w:val="VerbatimChar"/>
          <w:rFonts w:cs="Consolas"/>
          <w:b/>
          <w:i w:val="0"/>
          <w:color w:val="0070C0"/>
          <w:szCs w:val="22"/>
        </w:rPr>
        <w:t>cou_list</w:t>
      </w:r>
      <w:r w:rsidRPr="00A25B11">
        <w:rPr>
          <w:rFonts w:ascii="Source Sans Pro" w:hAnsi="Source Sans Pro"/>
          <w:color w:val="0070C0"/>
          <w:sz w:val="22"/>
          <w:szCs w:val="22"/>
        </w:rPr>
        <w:t xml:space="preserve"> </w:t>
      </w:r>
      <w:r w:rsidRPr="00A25B11">
        <w:rPr>
          <w:rFonts w:ascii="Source Sans Pro" w:hAnsi="Source Sans Pro"/>
          <w:sz w:val="22"/>
          <w:szCs w:val="22"/>
        </w:rPr>
        <w:t xml:space="preserve">and the dates in </w:t>
      </w:r>
      <w:r w:rsidRPr="00A25B11">
        <w:rPr>
          <w:rStyle w:val="VerbatimChar"/>
          <w:rFonts w:cs="Consolas"/>
          <w:b/>
          <w:i w:val="0"/>
          <w:color w:val="0070C0"/>
          <w:szCs w:val="22"/>
        </w:rPr>
        <w:t>date_sel</w:t>
      </w:r>
      <w:r w:rsidRPr="00A25B11">
        <w:rPr>
          <w:rFonts w:ascii="Source Sans Pro" w:hAnsi="Source Sans Pro"/>
          <w:sz w:val="22"/>
          <w:szCs w:val="22"/>
        </w:rPr>
        <w:t xml:space="preserve">. Then we will use the </w:t>
      </w:r>
      <w:r w:rsidRPr="00A25B11">
        <w:rPr>
          <w:rStyle w:val="VerbatimChar"/>
          <w:rFonts w:cs="Consolas"/>
          <w:b/>
          <w:i w:val="0"/>
          <w:color w:val="0070C0"/>
          <w:szCs w:val="22"/>
        </w:rPr>
        <w:t>spread</w:t>
      </w:r>
      <w:r w:rsidRPr="00A25B11">
        <w:rPr>
          <w:rFonts w:ascii="Source Sans Pro" w:hAnsi="Source Sans Pro"/>
          <w:b/>
          <w:color w:val="0070C0"/>
          <w:sz w:val="22"/>
          <w:szCs w:val="22"/>
        </w:rPr>
        <w:t xml:space="preserve"> </w:t>
      </w:r>
      <w:r w:rsidRPr="00A25B11">
        <w:rPr>
          <w:rFonts w:ascii="Source Sans Pro" w:hAnsi="Source Sans Pro"/>
          <w:sz w:val="22"/>
          <w:szCs w:val="22"/>
        </w:rPr>
        <w:t xml:space="preserve">function to reformat the data so that the dates are variable names, and save this output as the dataframe called </w:t>
      </w:r>
      <w:r w:rsidRPr="00A25B11">
        <w:rPr>
          <w:rStyle w:val="VerbatimChar"/>
          <w:rFonts w:cs="Consolas"/>
          <w:b/>
          <w:i w:val="0"/>
          <w:color w:val="0070C0"/>
          <w:szCs w:val="22"/>
        </w:rPr>
        <w:t>spread</w:t>
      </w:r>
      <w:r w:rsidRPr="00A25B11">
        <w:rPr>
          <w:rFonts w:ascii="Source Sans Pro" w:hAnsi="Source Sans Pro"/>
          <w:sz w:val="22"/>
          <w:szCs w:val="22"/>
        </w:rPr>
        <w:t xml:space="preserve">. </w:t>
      </w:r>
    </w:p>
    <w:p w14:paraId="58FD088A" w14:textId="77777777" w:rsidR="002E44C2" w:rsidRPr="00A25B11" w:rsidRDefault="002E44C2" w:rsidP="002E44C2">
      <w:pPr>
        <w:pStyle w:val="SourceCode"/>
        <w:rPr>
          <w:sz w:val="20"/>
          <w:szCs w:val="20"/>
        </w:rPr>
      </w:pPr>
      <w:r w:rsidRPr="00A25B11">
        <w:rPr>
          <w:rStyle w:val="NormalTok"/>
          <w:sz w:val="20"/>
          <w:szCs w:val="20"/>
        </w:rPr>
        <w:t>cou_list &lt;-</w:t>
      </w:r>
      <w:r w:rsidRPr="00A25B11">
        <w:rPr>
          <w:rStyle w:val="StringTok"/>
          <w:sz w:val="20"/>
          <w:szCs w:val="20"/>
        </w:rPr>
        <w:t xml:space="preserve"> </w:t>
      </w:r>
      <w:r w:rsidRPr="00A25B11">
        <w:rPr>
          <w:rStyle w:val="KeywordTok"/>
          <w:sz w:val="20"/>
          <w:szCs w:val="20"/>
        </w:rPr>
        <w:t>as.factor</w:t>
      </w:r>
      <w:r w:rsidRPr="00A25B11">
        <w:rPr>
          <w:rStyle w:val="NormalTok"/>
          <w:sz w:val="20"/>
          <w:szCs w:val="20"/>
        </w:rPr>
        <w:t>(cou_list)</w:t>
      </w:r>
      <w:r w:rsidRPr="00A25B11">
        <w:rPr>
          <w:sz w:val="20"/>
          <w:szCs w:val="20"/>
        </w:rPr>
        <w:br/>
      </w:r>
      <w:r w:rsidRPr="00A25B11">
        <w:rPr>
          <w:rStyle w:val="NormalTok"/>
          <w:sz w:val="20"/>
          <w:szCs w:val="20"/>
        </w:rPr>
        <w:t>spread &lt;-</w:t>
      </w:r>
      <w:r w:rsidRPr="00A25B11">
        <w:rPr>
          <w:rStyle w:val="StringTok"/>
          <w:sz w:val="20"/>
          <w:szCs w:val="20"/>
        </w:rPr>
        <w:t xml:space="preserve"> </w:t>
      </w:r>
      <w:r w:rsidRPr="00A25B11">
        <w:rPr>
          <w:rStyle w:val="NormalTok"/>
          <w:sz w:val="20"/>
          <w:szCs w:val="20"/>
        </w:rPr>
        <w:t xml:space="preserve">data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filter</w:t>
      </w:r>
      <w:r w:rsidRPr="00A25B11">
        <w:rPr>
          <w:rStyle w:val="NormalTok"/>
          <w:sz w:val="20"/>
          <w:szCs w:val="20"/>
        </w:rPr>
        <w:t xml:space="preserve">(country </w:t>
      </w:r>
      <w:r w:rsidRPr="00A25B11">
        <w:rPr>
          <w:rStyle w:val="OperatorTok"/>
          <w:sz w:val="20"/>
          <w:szCs w:val="20"/>
        </w:rPr>
        <w:t>%in%</w:t>
      </w:r>
      <w:r w:rsidRPr="00A25B11">
        <w:rPr>
          <w:rStyle w:val="StringTok"/>
          <w:sz w:val="20"/>
          <w:szCs w:val="20"/>
        </w:rPr>
        <w:t xml:space="preserve"> </w:t>
      </w:r>
      <w:r w:rsidRPr="00A25B11">
        <w:rPr>
          <w:rStyle w:val="NormalTok"/>
          <w:sz w:val="20"/>
          <w:szCs w:val="20"/>
        </w:rPr>
        <w:t xml:space="preserve">cou_list </w:t>
      </w:r>
      <w:r w:rsidRPr="00A25B11">
        <w:rPr>
          <w:rStyle w:val="OperatorTok"/>
          <w:sz w:val="20"/>
          <w:szCs w:val="20"/>
        </w:rPr>
        <w:t>&amp;</w:t>
      </w:r>
      <w:r w:rsidRPr="00A25B11">
        <w:rPr>
          <w:rStyle w:val="StringTok"/>
          <w:sz w:val="20"/>
          <w:szCs w:val="20"/>
        </w:rPr>
        <w:t xml:space="preserve"> </w:t>
      </w:r>
      <w:r w:rsidRPr="00A25B11">
        <w:rPr>
          <w:rStyle w:val="NormalTok"/>
          <w:sz w:val="20"/>
          <w:szCs w:val="20"/>
        </w:rPr>
        <w:t xml:space="preserve">dates </w:t>
      </w:r>
      <w:r w:rsidRPr="00A25B11">
        <w:rPr>
          <w:rStyle w:val="OperatorTok"/>
          <w:sz w:val="20"/>
          <w:szCs w:val="20"/>
        </w:rPr>
        <w:t>%in%</w:t>
      </w:r>
      <w:r w:rsidRPr="00A25B11">
        <w:rPr>
          <w:rStyle w:val="StringTok"/>
          <w:sz w:val="20"/>
          <w:szCs w:val="20"/>
        </w:rPr>
        <w:t xml:space="preserve"> </w:t>
      </w:r>
      <w:r w:rsidRPr="00A25B11">
        <w:rPr>
          <w:rStyle w:val="NormalTok"/>
          <w:sz w:val="20"/>
          <w:szCs w:val="20"/>
        </w:rPr>
        <w:t xml:space="preserve">date_sel)  </w:t>
      </w:r>
      <w:r w:rsidRPr="00A25B11">
        <w:rPr>
          <w:rStyle w:val="CommentTok"/>
          <w:sz w:val="20"/>
          <w:szCs w:val="20"/>
        </w:rPr>
        <w:t># only countries in cou_list</w:t>
      </w:r>
      <w:r w:rsidRPr="00A25B11">
        <w:rPr>
          <w:sz w:val="20"/>
          <w:szCs w:val="20"/>
        </w:rPr>
        <w:br/>
      </w:r>
      <w:r w:rsidRPr="00A25B11">
        <w:rPr>
          <w:rStyle w:val="NormalTok"/>
          <w:sz w:val="20"/>
          <w:szCs w:val="20"/>
        </w:rPr>
        <w:t>spread &lt;-</w:t>
      </w:r>
      <w:r w:rsidRPr="00A25B11">
        <w:rPr>
          <w:rStyle w:val="StringTok"/>
          <w:sz w:val="20"/>
          <w:szCs w:val="20"/>
        </w:rPr>
        <w:t xml:space="preserve"> </w:t>
      </w:r>
      <w:r w:rsidRPr="00A25B11">
        <w:rPr>
          <w:rStyle w:val="NormalTok"/>
          <w:sz w:val="20"/>
          <w:szCs w:val="20"/>
        </w:rPr>
        <w:t xml:space="preserve">spread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(dates,country, geoId, cases_ma)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KeywordTok"/>
          <w:sz w:val="20"/>
          <w:szCs w:val="20"/>
        </w:rPr>
        <w:t>spread</w:t>
      </w:r>
      <w:r w:rsidRPr="00A25B11">
        <w:rPr>
          <w:rStyle w:val="NormalTok"/>
          <w:sz w:val="20"/>
          <w:szCs w:val="20"/>
        </w:rPr>
        <w:t>(dates,cases_ma)</w:t>
      </w:r>
      <w:r w:rsidRPr="00A25B11">
        <w:rPr>
          <w:sz w:val="20"/>
          <w:szCs w:val="20"/>
        </w:rPr>
        <w:br/>
      </w:r>
      <w:r w:rsidRPr="00A25B11">
        <w:rPr>
          <w:sz w:val="20"/>
          <w:szCs w:val="20"/>
        </w:rPr>
        <w:br/>
      </w:r>
      <w:r w:rsidRPr="00A25B11">
        <w:rPr>
          <w:rStyle w:val="NormalTok"/>
          <w:sz w:val="20"/>
          <w:szCs w:val="20"/>
        </w:rPr>
        <w:t>spread[</w:t>
      </w:r>
      <w:r w:rsidRPr="00A25B11">
        <w:rPr>
          <w:rStyle w:val="KeywordTok"/>
          <w:sz w:val="20"/>
          <w:szCs w:val="20"/>
        </w:rPr>
        <w:t>is.na</w:t>
      </w:r>
      <w:r w:rsidRPr="00A25B11">
        <w:rPr>
          <w:rStyle w:val="NormalTok"/>
          <w:sz w:val="20"/>
          <w:szCs w:val="20"/>
        </w:rPr>
        <w:t>(spread)] &lt;-</w:t>
      </w:r>
      <w:r w:rsidRPr="00A25B11">
        <w:rPr>
          <w:rStyle w:val="StringTok"/>
          <w:sz w:val="20"/>
          <w:szCs w:val="20"/>
        </w:rPr>
        <w:t xml:space="preserve"> </w:t>
      </w:r>
      <w:r w:rsidRPr="00A25B11">
        <w:rPr>
          <w:rStyle w:val="DecValTok"/>
          <w:sz w:val="20"/>
          <w:szCs w:val="20"/>
        </w:rPr>
        <w:t>0</w:t>
      </w:r>
      <w:r w:rsidRPr="00A25B11">
        <w:rPr>
          <w:rStyle w:val="NormalTok"/>
          <w:sz w:val="20"/>
          <w:szCs w:val="20"/>
        </w:rPr>
        <w:t xml:space="preserve"> </w:t>
      </w:r>
      <w:r w:rsidRPr="00A25B11">
        <w:rPr>
          <w:rStyle w:val="CommentTok"/>
          <w:sz w:val="20"/>
          <w:szCs w:val="20"/>
        </w:rPr>
        <w:t># Replace all missing information with 0s</w:t>
      </w:r>
      <w:r w:rsidRPr="00A25B11">
        <w:rPr>
          <w:sz w:val="20"/>
          <w:szCs w:val="20"/>
        </w:rPr>
        <w:br/>
      </w:r>
      <w:r w:rsidRPr="00A25B11">
        <w:rPr>
          <w:rStyle w:val="NormalTok"/>
          <w:sz w:val="20"/>
          <w:szCs w:val="20"/>
        </w:rPr>
        <w:t>spread</w:t>
      </w:r>
      <w:r w:rsidRPr="00A25B11">
        <w:rPr>
          <w:rStyle w:val="OperatorTok"/>
          <w:sz w:val="20"/>
          <w:szCs w:val="20"/>
        </w:rPr>
        <w:t>$</w:t>
      </w:r>
      <w:r w:rsidRPr="00A25B11">
        <w:rPr>
          <w:rStyle w:val="NormalTok"/>
          <w:sz w:val="20"/>
          <w:szCs w:val="20"/>
        </w:rPr>
        <w:t>country &lt;-</w:t>
      </w:r>
      <w:r w:rsidRPr="00A25B11">
        <w:rPr>
          <w:rStyle w:val="StringTok"/>
          <w:sz w:val="20"/>
          <w:szCs w:val="20"/>
        </w:rPr>
        <w:t xml:space="preserve"> </w:t>
      </w:r>
      <w:r w:rsidRPr="00A25B11">
        <w:rPr>
          <w:rStyle w:val="KeywordTok"/>
          <w:sz w:val="20"/>
          <w:szCs w:val="20"/>
        </w:rPr>
        <w:t>as.character</w:t>
      </w:r>
      <w:r w:rsidRPr="00A25B11">
        <w:rPr>
          <w:rStyle w:val="NormalTok"/>
          <w:sz w:val="20"/>
          <w:szCs w:val="20"/>
        </w:rPr>
        <w:t>(spread</w:t>
      </w:r>
      <w:r w:rsidRPr="00A25B11">
        <w:rPr>
          <w:rStyle w:val="OperatorTok"/>
          <w:sz w:val="20"/>
          <w:szCs w:val="20"/>
        </w:rPr>
        <w:t>$</w:t>
      </w:r>
      <w:r w:rsidRPr="00A25B11">
        <w:rPr>
          <w:rStyle w:val="NormalTok"/>
          <w:sz w:val="20"/>
          <w:szCs w:val="20"/>
        </w:rPr>
        <w:t>country)</w:t>
      </w:r>
    </w:p>
    <w:p w14:paraId="7E3D74EA"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 xml:space="preserve">Have a look at the </w:t>
      </w:r>
      <w:r w:rsidRPr="00A25B11">
        <w:rPr>
          <w:rStyle w:val="VerbatimChar"/>
          <w:rFonts w:cs="Consolas"/>
          <w:b/>
          <w:i w:val="0"/>
          <w:color w:val="0070C0"/>
          <w:szCs w:val="22"/>
        </w:rPr>
        <w:t>spread</w:t>
      </w:r>
      <w:r w:rsidRPr="00A25B11">
        <w:rPr>
          <w:rFonts w:ascii="Source Sans Pro" w:hAnsi="Source Sans Pro"/>
          <w:sz w:val="22"/>
          <w:szCs w:val="22"/>
        </w:rPr>
        <w:t xml:space="preserve"> dataframe to understand what it looks like.</w:t>
      </w:r>
    </w:p>
    <w:p w14:paraId="16BB2C99" w14:textId="77777777" w:rsidR="002E44C2" w:rsidRPr="00A25B11" w:rsidRDefault="002E44C2" w:rsidP="006E764D">
      <w:pPr>
        <w:pStyle w:val="BodyText"/>
        <w:spacing w:after="180"/>
        <w:rPr>
          <w:sz w:val="22"/>
          <w:szCs w:val="22"/>
        </w:rPr>
      </w:pPr>
      <w:r w:rsidRPr="00A25B11">
        <w:rPr>
          <w:sz w:val="22"/>
          <w:szCs w:val="22"/>
        </w:rPr>
        <w:lastRenderedPageBreak/>
        <w:t xml:space="preserve">To create a measure of how likely the virus is to spread into a particular country, we multiply the number of current infections with the number of connections. We use a double loop in R to do this: for every (receiving) country we will calculate the potential risk of receiving the virus (cases in the source country </w:t>
      </w:r>
      <m:oMath>
        <m:r>
          <w:rPr>
            <w:rFonts w:ascii="Cambria Math" w:hAnsi="Cambria Math"/>
            <w:sz w:val="22"/>
            <w:szCs w:val="22"/>
          </w:rPr>
          <m:t>×</m:t>
        </m:r>
      </m:oMath>
      <w:r w:rsidRPr="00A25B11">
        <w:rPr>
          <w:sz w:val="22"/>
          <w:szCs w:val="22"/>
        </w:rPr>
        <w:t xml:space="preserve"> number of connections). All of these risks are then summed up. </w:t>
      </w:r>
      <w:r w:rsidRPr="00A25B11">
        <w:rPr>
          <w:b/>
          <w:sz w:val="22"/>
          <w:szCs w:val="22"/>
        </w:rPr>
        <w:t>The resulting number has no direct interpretation, but the larger the number, the more likely that the virus will travel into that country</w:t>
      </w:r>
      <w:r w:rsidRPr="00A25B11">
        <w:rPr>
          <w:sz w:val="22"/>
          <w:szCs w:val="22"/>
        </w:rPr>
        <w:t>.</w:t>
      </w:r>
    </w:p>
    <w:p w14:paraId="25AA992A" w14:textId="77777777" w:rsidR="002E44C2" w:rsidRPr="00A25B11" w:rsidRDefault="002E44C2" w:rsidP="002E44C2">
      <w:pPr>
        <w:pStyle w:val="SourceCode"/>
        <w:rPr>
          <w:sz w:val="20"/>
          <w:szCs w:val="20"/>
        </w:rPr>
      </w:pPr>
      <w:r w:rsidRPr="00A25B11">
        <w:rPr>
          <w:rStyle w:val="NormalTok"/>
          <w:sz w:val="20"/>
          <w:szCs w:val="20"/>
        </w:rPr>
        <w:t>spread</w:t>
      </w:r>
      <w:r w:rsidRPr="00A25B11">
        <w:rPr>
          <w:rStyle w:val="OperatorTok"/>
          <w:sz w:val="20"/>
          <w:szCs w:val="20"/>
        </w:rPr>
        <w:t>$</w:t>
      </w:r>
      <w:r w:rsidRPr="00A25B11">
        <w:rPr>
          <w:rStyle w:val="NormalTok"/>
          <w:sz w:val="20"/>
          <w:szCs w:val="20"/>
        </w:rPr>
        <w:t>sp_wk1 &lt;-</w:t>
      </w:r>
      <w:r w:rsidRPr="00A25B11">
        <w:rPr>
          <w:rStyle w:val="StringTok"/>
          <w:sz w:val="20"/>
          <w:szCs w:val="20"/>
        </w:rPr>
        <w:t xml:space="preserve"> </w:t>
      </w:r>
      <w:r w:rsidRPr="00A25B11">
        <w:rPr>
          <w:rStyle w:val="DecValTok"/>
          <w:sz w:val="20"/>
          <w:szCs w:val="20"/>
        </w:rPr>
        <w:t>0</w:t>
      </w:r>
      <w:r w:rsidRPr="00A25B11">
        <w:rPr>
          <w:sz w:val="20"/>
          <w:szCs w:val="20"/>
        </w:rPr>
        <w:br/>
      </w:r>
      <w:r w:rsidRPr="00A25B11">
        <w:rPr>
          <w:sz w:val="20"/>
          <w:szCs w:val="20"/>
        </w:rPr>
        <w:br/>
      </w:r>
      <w:r w:rsidRPr="00A25B11">
        <w:rPr>
          <w:rStyle w:val="ControlFlowTok"/>
          <w:sz w:val="20"/>
          <w:szCs w:val="20"/>
        </w:rPr>
        <w:t>for</w:t>
      </w:r>
      <w:r w:rsidRPr="00A25B11">
        <w:rPr>
          <w:rStyle w:val="NormalTok"/>
          <w:sz w:val="20"/>
          <w:szCs w:val="20"/>
        </w:rPr>
        <w:t xml:space="preserve"> (i </w:t>
      </w:r>
      <w:r w:rsidRPr="00A25B11">
        <w:rPr>
          <w:rStyle w:val="ControlFlowTok"/>
          <w:sz w:val="20"/>
          <w:szCs w:val="20"/>
        </w:rPr>
        <w:t>in</w:t>
      </w:r>
      <w:r w:rsidRPr="00A25B11">
        <w:rPr>
          <w:rStyle w:val="NormalTok"/>
          <w:sz w:val="20"/>
          <w:szCs w:val="20"/>
        </w:rPr>
        <w:t xml:space="preserve"> cou_list) { </w:t>
      </w:r>
      <w:r w:rsidRPr="00A25B11">
        <w:rPr>
          <w:rStyle w:val="CommentTok"/>
          <w:sz w:val="20"/>
          <w:szCs w:val="20"/>
        </w:rPr>
        <w:t># loop for destination country</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trans_fac &lt;-</w:t>
      </w:r>
      <w:r w:rsidRPr="00A25B11">
        <w:rPr>
          <w:rStyle w:val="StringTok"/>
          <w:sz w:val="20"/>
          <w:szCs w:val="20"/>
        </w:rPr>
        <w:t xml:space="preserve"> </w:t>
      </w:r>
      <w:r w:rsidRPr="00A25B11">
        <w:rPr>
          <w:rStyle w:val="DecValTok"/>
          <w:sz w:val="20"/>
          <w:szCs w:val="20"/>
        </w:rPr>
        <w:t>0</w:t>
      </w:r>
      <w:r w:rsidRPr="00A25B11">
        <w:rPr>
          <w:rStyle w:val="NormalTok"/>
          <w:sz w:val="20"/>
          <w:szCs w:val="20"/>
        </w:rPr>
        <w:t xml:space="preserve">  </w:t>
      </w:r>
      <w:r w:rsidRPr="00A25B11">
        <w:rPr>
          <w:rStyle w:val="CommentTok"/>
          <w:sz w:val="20"/>
          <w:szCs w:val="20"/>
        </w:rPr>
        <w:t># we will accumulate the transmission factors here</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ControlFlowTok"/>
          <w:sz w:val="20"/>
          <w:szCs w:val="20"/>
        </w:rPr>
        <w:t>for</w:t>
      </w:r>
      <w:r w:rsidRPr="00A25B11">
        <w:rPr>
          <w:rStyle w:val="NormalTok"/>
          <w:sz w:val="20"/>
          <w:szCs w:val="20"/>
        </w:rPr>
        <w:t xml:space="preserve"> (j </w:t>
      </w:r>
      <w:r w:rsidRPr="00A25B11">
        <w:rPr>
          <w:rStyle w:val="ControlFlowTok"/>
          <w:sz w:val="20"/>
          <w:szCs w:val="20"/>
        </w:rPr>
        <w:t>in</w:t>
      </w:r>
      <w:r w:rsidRPr="00A25B11">
        <w:rPr>
          <w:rStyle w:val="NormalTok"/>
          <w:sz w:val="20"/>
          <w:szCs w:val="20"/>
        </w:rPr>
        <w:t xml:space="preserve"> cou_list) { </w:t>
      </w:r>
      <w:r w:rsidRPr="00A25B11">
        <w:rPr>
          <w:rStyle w:val="CommentTok"/>
          <w:sz w:val="20"/>
          <w:szCs w:val="20"/>
        </w:rPr>
        <w:t># loop for source country</w:t>
      </w:r>
      <w:r w:rsidRPr="00A25B11">
        <w:rPr>
          <w:sz w:val="20"/>
          <w:szCs w:val="20"/>
        </w:rPr>
        <w:br/>
      </w:r>
      <w:r w:rsidRPr="00A25B11">
        <w:rPr>
          <w:rStyle w:val="NormalTok"/>
          <w:sz w:val="20"/>
          <w:szCs w:val="20"/>
        </w:rPr>
        <w:t xml:space="preserve">    </w:t>
      </w:r>
      <w:r w:rsidRPr="00A25B11">
        <w:rPr>
          <w:rStyle w:val="CommentTok"/>
          <w:sz w:val="20"/>
          <w:szCs w:val="20"/>
        </w:rPr>
        <w:t># pick the connection strength</w:t>
      </w:r>
      <w:r w:rsidRPr="00A25B11">
        <w:rPr>
          <w:sz w:val="20"/>
          <w:szCs w:val="20"/>
        </w:rPr>
        <w:br/>
      </w:r>
      <w:r w:rsidRPr="00A25B11">
        <w:rPr>
          <w:rStyle w:val="NormalTok"/>
          <w:sz w:val="20"/>
          <w:szCs w:val="20"/>
        </w:rPr>
        <w:t xml:space="preserve">    conn &lt;-</w:t>
      </w:r>
      <w:r w:rsidRPr="00A25B11">
        <w:rPr>
          <w:rStyle w:val="StringTok"/>
          <w:sz w:val="20"/>
          <w:szCs w:val="20"/>
        </w:rPr>
        <w:t xml:space="preserve"> </w:t>
      </w:r>
      <w:r w:rsidRPr="00A25B11">
        <w:rPr>
          <w:rStyle w:val="NormalTok"/>
          <w:sz w:val="20"/>
          <w:szCs w:val="20"/>
        </w:rPr>
        <w:t>connections</w:t>
      </w:r>
      <w:r w:rsidRPr="00A25B11">
        <w:rPr>
          <w:rStyle w:val="OperatorTok"/>
          <w:sz w:val="20"/>
          <w:szCs w:val="20"/>
        </w:rPr>
        <w:t>$</w:t>
      </w:r>
      <w:r w:rsidRPr="00A25B11">
        <w:rPr>
          <w:rStyle w:val="NormalTok"/>
          <w:sz w:val="20"/>
          <w:szCs w:val="20"/>
        </w:rPr>
        <w:t>connect[connections</w:t>
      </w:r>
      <w:r w:rsidRPr="00A25B11">
        <w:rPr>
          <w:rStyle w:val="OperatorTok"/>
          <w:sz w:val="20"/>
          <w:szCs w:val="20"/>
        </w:rPr>
        <w:t>$</w:t>
      </w:r>
      <w:r w:rsidRPr="00A25B11">
        <w:rPr>
          <w:rStyle w:val="NormalTok"/>
          <w:sz w:val="20"/>
          <w:szCs w:val="20"/>
        </w:rPr>
        <w:t xml:space="preserve">Source.Country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j </w:t>
      </w:r>
      <w:r w:rsidRPr="00A25B11">
        <w:rPr>
          <w:rStyle w:val="OperatorTok"/>
          <w:sz w:val="20"/>
          <w:szCs w:val="20"/>
        </w:rPr>
        <w:t>&amp;</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NormalTok"/>
          <w:sz w:val="20"/>
          <w:szCs w:val="20"/>
        </w:rPr>
        <w:t>connections</w:t>
      </w:r>
      <w:r w:rsidRPr="00A25B11">
        <w:rPr>
          <w:rStyle w:val="OperatorTok"/>
          <w:sz w:val="20"/>
          <w:szCs w:val="20"/>
        </w:rPr>
        <w:t>$</w:t>
      </w:r>
      <w:r w:rsidRPr="00A25B11">
        <w:rPr>
          <w:rStyle w:val="NormalTok"/>
          <w:sz w:val="20"/>
          <w:szCs w:val="20"/>
        </w:rPr>
        <w:t xml:space="preserve">Destination.Country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i] </w:t>
      </w:r>
      <w:r w:rsidRPr="00A25B11">
        <w:rPr>
          <w:sz w:val="20"/>
          <w:szCs w:val="20"/>
        </w:rPr>
        <w:br/>
      </w:r>
      <w:r w:rsidRPr="00A25B11">
        <w:rPr>
          <w:rStyle w:val="NormalTok"/>
          <w:sz w:val="20"/>
          <w:szCs w:val="20"/>
        </w:rPr>
        <w:t xml:space="preserve">    </w:t>
      </w:r>
      <w:r w:rsidRPr="00A25B11">
        <w:rPr>
          <w:rStyle w:val="ControlFlowTok"/>
          <w:sz w:val="20"/>
          <w:szCs w:val="20"/>
        </w:rPr>
        <w:t>if</w:t>
      </w:r>
      <w:r w:rsidRPr="00A25B11">
        <w:rPr>
          <w:rStyle w:val="NormalTok"/>
          <w:sz w:val="20"/>
          <w:szCs w:val="20"/>
        </w:rPr>
        <w:t xml:space="preserve"> (</w:t>
      </w:r>
      <w:r w:rsidRPr="00A25B11">
        <w:rPr>
          <w:rStyle w:val="KeywordTok"/>
          <w:sz w:val="20"/>
          <w:szCs w:val="20"/>
        </w:rPr>
        <w:t>length</w:t>
      </w:r>
      <w:r w:rsidRPr="00A25B11">
        <w:rPr>
          <w:rStyle w:val="NormalTok"/>
          <w:sz w:val="20"/>
          <w:szCs w:val="20"/>
        </w:rPr>
        <w:t xml:space="preserve">(conn) </w:t>
      </w:r>
      <w:r w:rsidRPr="00A25B11">
        <w:rPr>
          <w:rStyle w:val="OperatorTok"/>
          <w:sz w:val="20"/>
          <w:szCs w:val="20"/>
        </w:rPr>
        <w:t>==</w:t>
      </w:r>
      <w:r w:rsidRPr="00A25B11">
        <w:rPr>
          <w:rStyle w:val="StringTok"/>
          <w:sz w:val="20"/>
          <w:szCs w:val="20"/>
        </w:rPr>
        <w:t xml:space="preserve"> </w:t>
      </w:r>
      <w:r w:rsidRPr="00A25B11">
        <w:rPr>
          <w:rStyle w:val="DecValTok"/>
          <w:sz w:val="20"/>
          <w:szCs w:val="20"/>
        </w:rPr>
        <w:t>0</w:t>
      </w:r>
      <w:r w:rsidRPr="00A25B11">
        <w:rPr>
          <w:rStyle w:val="NormalTok"/>
          <w:sz w:val="20"/>
          <w:szCs w:val="20"/>
        </w:rPr>
        <w:t>) {conn &lt;-</w:t>
      </w:r>
      <w:r w:rsidRPr="00A25B11">
        <w:rPr>
          <w:rStyle w:val="StringTok"/>
          <w:sz w:val="20"/>
          <w:szCs w:val="20"/>
        </w:rPr>
        <w:t xml:space="preserve"> </w:t>
      </w:r>
      <w:r w:rsidRPr="00A25B11">
        <w:rPr>
          <w:rStyle w:val="DecValTok"/>
          <w:sz w:val="20"/>
          <w:szCs w:val="20"/>
        </w:rPr>
        <w:t>0</w:t>
      </w:r>
      <w:r w:rsidRPr="00A25B11">
        <w:rPr>
          <w:rStyle w:val="NormalTok"/>
          <w:sz w:val="20"/>
          <w:szCs w:val="20"/>
        </w:rPr>
        <w:t xml:space="preserve">}   </w:t>
      </w:r>
      <w:r w:rsidRPr="00A25B11">
        <w:rPr>
          <w:rStyle w:val="CommentTok"/>
          <w:sz w:val="20"/>
          <w:szCs w:val="20"/>
        </w:rPr>
        <w:t># ensure 0 if no connection</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CommentTok"/>
          <w:sz w:val="20"/>
          <w:szCs w:val="20"/>
        </w:rPr>
        <w:t># pick current cases in source country (1st date in col 2)</w:t>
      </w:r>
      <w:r w:rsidRPr="00A25B11">
        <w:rPr>
          <w:sz w:val="20"/>
          <w:szCs w:val="20"/>
        </w:rPr>
        <w:br/>
      </w:r>
      <w:r w:rsidRPr="00A25B11">
        <w:rPr>
          <w:rStyle w:val="NormalTok"/>
          <w:sz w:val="20"/>
          <w:szCs w:val="20"/>
        </w:rPr>
        <w:t xml:space="preserve">    </w:t>
      </w:r>
      <w:r w:rsidRPr="00A25B11">
        <w:rPr>
          <w:rStyle w:val="CommentTok"/>
          <w:sz w:val="20"/>
          <w:szCs w:val="20"/>
        </w:rPr>
        <w:t># and calculate transmission factor from country j to country i</w:t>
      </w:r>
      <w:r w:rsidRPr="00A25B11">
        <w:rPr>
          <w:sz w:val="20"/>
          <w:szCs w:val="20"/>
        </w:rPr>
        <w:br/>
      </w:r>
      <w:r w:rsidRPr="00A25B11">
        <w:rPr>
          <w:rStyle w:val="NormalTok"/>
          <w:sz w:val="20"/>
          <w:szCs w:val="20"/>
        </w:rPr>
        <w:t xml:space="preserve">    supp &lt;-</w:t>
      </w:r>
      <w:r w:rsidRPr="00A25B11">
        <w:rPr>
          <w:rStyle w:val="StringTok"/>
          <w:sz w:val="20"/>
          <w:szCs w:val="20"/>
        </w:rPr>
        <w:t xml:space="preserve"> </w:t>
      </w:r>
      <w:r w:rsidRPr="00A25B11">
        <w:rPr>
          <w:rStyle w:val="NormalTok"/>
          <w:sz w:val="20"/>
          <w:szCs w:val="20"/>
        </w:rPr>
        <w:t>spread[spread</w:t>
      </w:r>
      <w:r w:rsidRPr="00A25B11">
        <w:rPr>
          <w:rStyle w:val="OperatorTok"/>
          <w:sz w:val="20"/>
          <w:szCs w:val="20"/>
        </w:rPr>
        <w:t>$</w:t>
      </w:r>
      <w:r w:rsidRPr="00A25B11">
        <w:rPr>
          <w:rStyle w:val="NormalTok"/>
          <w:sz w:val="20"/>
          <w:szCs w:val="20"/>
        </w:rPr>
        <w:t xml:space="preserve">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j,</w:t>
      </w:r>
      <w:r w:rsidRPr="00A25B11">
        <w:rPr>
          <w:rStyle w:val="KeywordTok"/>
          <w:sz w:val="20"/>
          <w:szCs w:val="20"/>
        </w:rPr>
        <w:t>as.character</w:t>
      </w:r>
      <w:r w:rsidRPr="00A25B11">
        <w:rPr>
          <w:rStyle w:val="NormalTok"/>
          <w:sz w:val="20"/>
          <w:szCs w:val="20"/>
        </w:rPr>
        <w:t>(date_sel[</w:t>
      </w:r>
      <w:r w:rsidRPr="00A25B11">
        <w:rPr>
          <w:rStyle w:val="DecValTok"/>
          <w:sz w:val="20"/>
          <w:szCs w:val="20"/>
        </w:rPr>
        <w:t>1</w:t>
      </w:r>
      <w:r w:rsidRPr="00A25B11">
        <w:rPr>
          <w:rStyle w:val="NormalTok"/>
          <w:sz w:val="20"/>
          <w:szCs w:val="20"/>
        </w:rPr>
        <w:t xml:space="preserve">])]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conn </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trans_fac &lt;-</w:t>
      </w:r>
      <w:r w:rsidRPr="00A25B11">
        <w:rPr>
          <w:rStyle w:val="StringTok"/>
          <w:sz w:val="20"/>
          <w:szCs w:val="20"/>
        </w:rPr>
        <w:t xml:space="preserve"> </w:t>
      </w:r>
      <w:r w:rsidRPr="00A25B11">
        <w:rPr>
          <w:rStyle w:val="NormalTok"/>
          <w:sz w:val="20"/>
          <w:szCs w:val="20"/>
        </w:rPr>
        <w:t xml:space="preserve">trans_fac </w:t>
      </w:r>
      <w:r w:rsidRPr="00A25B11">
        <w:rPr>
          <w:rStyle w:val="OperatorTok"/>
          <w:sz w:val="20"/>
          <w:szCs w:val="20"/>
        </w:rPr>
        <w:t>+</w:t>
      </w:r>
      <w:r w:rsidRPr="00A25B11">
        <w:rPr>
          <w:rStyle w:val="StringTok"/>
          <w:sz w:val="20"/>
          <w:szCs w:val="20"/>
        </w:rPr>
        <w:t xml:space="preserve"> </w:t>
      </w:r>
      <w:r w:rsidRPr="00A25B11">
        <w:rPr>
          <w:rStyle w:val="NormalTok"/>
          <w:sz w:val="20"/>
          <w:szCs w:val="20"/>
        </w:rPr>
        <w:t xml:space="preserve">supp   </w:t>
      </w:r>
      <w:r w:rsidRPr="00A25B11">
        <w:rPr>
          <w:rStyle w:val="CommentTok"/>
          <w:sz w:val="20"/>
          <w:szCs w:val="20"/>
        </w:rPr>
        <w:t># summing up the transmission factors</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CommentTok"/>
          <w:sz w:val="20"/>
          <w:szCs w:val="20"/>
        </w:rPr>
        <w:t># save the accumulated transmission to country i</w:t>
      </w:r>
      <w:r w:rsidRPr="00A25B11">
        <w:rPr>
          <w:sz w:val="20"/>
          <w:szCs w:val="20"/>
        </w:rPr>
        <w:br/>
      </w:r>
      <w:r w:rsidRPr="00A25B11">
        <w:rPr>
          <w:rStyle w:val="NormalTok"/>
          <w:sz w:val="20"/>
          <w:szCs w:val="20"/>
        </w:rPr>
        <w:t xml:space="preserve">  </w:t>
      </w:r>
      <w:r w:rsidRPr="00A25B11">
        <w:rPr>
          <w:rStyle w:val="CommentTok"/>
          <w:sz w:val="20"/>
          <w:szCs w:val="20"/>
        </w:rPr>
        <w:t># trans_fac is a list (with one element), unlist extracts the actual value only</w:t>
      </w:r>
      <w:r w:rsidRPr="00A25B11">
        <w:rPr>
          <w:sz w:val="20"/>
          <w:szCs w:val="20"/>
        </w:rPr>
        <w:br/>
      </w:r>
      <w:r w:rsidRPr="00A25B11">
        <w:rPr>
          <w:rStyle w:val="NormalTok"/>
          <w:sz w:val="20"/>
          <w:szCs w:val="20"/>
        </w:rPr>
        <w:t xml:space="preserve">  spread</w:t>
      </w:r>
      <w:r w:rsidRPr="00A25B11">
        <w:rPr>
          <w:rStyle w:val="OperatorTok"/>
          <w:sz w:val="20"/>
          <w:szCs w:val="20"/>
        </w:rPr>
        <w:t>$</w:t>
      </w:r>
      <w:r w:rsidRPr="00A25B11">
        <w:rPr>
          <w:rStyle w:val="NormalTok"/>
          <w:sz w:val="20"/>
          <w:szCs w:val="20"/>
        </w:rPr>
        <w:t>sp_wk1[spread</w:t>
      </w:r>
      <w:r w:rsidRPr="00A25B11">
        <w:rPr>
          <w:rStyle w:val="OperatorTok"/>
          <w:sz w:val="20"/>
          <w:szCs w:val="20"/>
        </w:rPr>
        <w:t>$</w:t>
      </w:r>
      <w:r w:rsidRPr="00A25B11">
        <w:rPr>
          <w:rStyle w:val="NormalTok"/>
          <w:sz w:val="20"/>
          <w:szCs w:val="20"/>
        </w:rPr>
        <w:t xml:space="preserve">country </w:t>
      </w:r>
      <w:r w:rsidRPr="00A25B11">
        <w:rPr>
          <w:rStyle w:val="OperatorTok"/>
          <w:sz w:val="20"/>
          <w:szCs w:val="20"/>
        </w:rPr>
        <w:t>==</w:t>
      </w:r>
      <w:r w:rsidRPr="00A25B11">
        <w:rPr>
          <w:rStyle w:val="StringTok"/>
          <w:sz w:val="20"/>
          <w:szCs w:val="20"/>
        </w:rPr>
        <w:t xml:space="preserve"> </w:t>
      </w:r>
      <w:r w:rsidRPr="00A25B11">
        <w:rPr>
          <w:rStyle w:val="NormalTok"/>
          <w:sz w:val="20"/>
          <w:szCs w:val="20"/>
        </w:rPr>
        <w:t>i] &lt;-</w:t>
      </w:r>
      <w:r w:rsidRPr="00A25B11">
        <w:rPr>
          <w:rStyle w:val="StringTok"/>
          <w:sz w:val="20"/>
          <w:szCs w:val="20"/>
        </w:rPr>
        <w:t xml:space="preserve"> </w:t>
      </w:r>
      <w:r w:rsidRPr="00A25B11">
        <w:rPr>
          <w:rStyle w:val="KeywordTok"/>
          <w:sz w:val="20"/>
          <w:szCs w:val="20"/>
        </w:rPr>
        <w:t>unlist</w:t>
      </w:r>
      <w:r w:rsidRPr="00A25B11">
        <w:rPr>
          <w:rStyle w:val="NormalTok"/>
          <w:sz w:val="20"/>
          <w:szCs w:val="20"/>
        </w:rPr>
        <w:t xml:space="preserve">(trans_fac)  </w:t>
      </w:r>
      <w:r w:rsidRPr="00A25B11">
        <w:rPr>
          <w:sz w:val="20"/>
          <w:szCs w:val="20"/>
        </w:rPr>
        <w:br/>
      </w:r>
      <w:r w:rsidRPr="00A25B11">
        <w:rPr>
          <w:rStyle w:val="NormalTok"/>
          <w:sz w:val="20"/>
          <w:szCs w:val="20"/>
        </w:rPr>
        <w:t>}</w:t>
      </w:r>
    </w:p>
    <w:p w14:paraId="1CC2A0D9"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Note that there are other ways of calculating this measure e.g. using matrix algebra.</w:t>
      </w:r>
    </w:p>
    <w:p w14:paraId="71A16E55" w14:textId="3F0571F1" w:rsidR="002E44C2" w:rsidRPr="00A25B11" w:rsidRDefault="002E44C2" w:rsidP="006E764D">
      <w:pPr>
        <w:pStyle w:val="BodyText"/>
        <w:spacing w:after="180"/>
        <w:rPr>
          <w:sz w:val="22"/>
          <w:szCs w:val="22"/>
        </w:rPr>
      </w:pPr>
      <w:r w:rsidRPr="00A25B11">
        <w:rPr>
          <w:sz w:val="22"/>
          <w:szCs w:val="22"/>
        </w:rPr>
        <w:t xml:space="preserve">We will now plot the resulting information on a map, following the mapping operations </w:t>
      </w:r>
      <w:r w:rsidR="006E764D">
        <w:rPr>
          <w:sz w:val="22"/>
          <w:szCs w:val="22"/>
        </w:rPr>
        <w:t xml:space="preserve">used in </w:t>
      </w:r>
      <w:r w:rsidRPr="00A25B11">
        <w:rPr>
          <w:sz w:val="22"/>
          <w:szCs w:val="22"/>
        </w:rPr>
        <w:t>Section 1.6.</w:t>
      </w:r>
    </w:p>
    <w:p w14:paraId="5912BA59" w14:textId="77777777" w:rsidR="002E44C2" w:rsidRPr="00A25B11" w:rsidRDefault="002E44C2" w:rsidP="002E44C2">
      <w:pPr>
        <w:pStyle w:val="SourceCode"/>
        <w:rPr>
          <w:sz w:val="20"/>
          <w:szCs w:val="20"/>
        </w:rPr>
      </w:pPr>
      <w:r w:rsidRPr="00A25B11">
        <w:rPr>
          <w:rStyle w:val="NormalTok"/>
          <w:sz w:val="20"/>
          <w:szCs w:val="20"/>
        </w:rPr>
        <w:t>m4 &lt;-</w:t>
      </w:r>
      <w:r w:rsidRPr="00A25B11">
        <w:rPr>
          <w:rStyle w:val="StringTok"/>
          <w:sz w:val="20"/>
          <w:szCs w:val="20"/>
        </w:rPr>
        <w:t xml:space="preserve"> </w:t>
      </w:r>
      <w:r w:rsidRPr="00A25B11">
        <w:rPr>
          <w:rStyle w:val="KeywordTok"/>
          <w:sz w:val="20"/>
          <w:szCs w:val="20"/>
        </w:rPr>
        <w:t>tm_shape</w:t>
      </w:r>
      <w:r w:rsidRPr="00A25B11">
        <w:rPr>
          <w:rStyle w:val="NormalTok"/>
          <w:sz w:val="20"/>
          <w:szCs w:val="20"/>
        </w:rPr>
        <w:t xml:space="preserve">(world)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NormalTok"/>
          <w:sz w:val="20"/>
          <w:szCs w:val="20"/>
        </w:rPr>
        <w:t>m4</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w:t>
      </w:r>
      <w:r w:rsidRPr="00A25B11">
        <w:rPr>
          <w:sz w:val="20"/>
          <w:szCs w:val="20"/>
        </w:rPr>
        <w:br/>
      </w:r>
      <w:r w:rsidRPr="00A25B11">
        <w:rPr>
          <w:rStyle w:val="NormalTok"/>
          <w:sz w:val="20"/>
          <w:szCs w:val="20"/>
        </w:rPr>
        <w:t>temp_mergein &lt;-</w:t>
      </w:r>
      <w:r w:rsidRPr="00A25B11">
        <w:rPr>
          <w:rStyle w:val="StringTok"/>
          <w:sz w:val="20"/>
          <w:szCs w:val="20"/>
        </w:rPr>
        <w:t xml:space="preserve"> </w:t>
      </w:r>
      <w:r w:rsidRPr="00A25B11">
        <w:rPr>
          <w:rStyle w:val="NormalTok"/>
          <w:sz w:val="20"/>
          <w:szCs w:val="20"/>
        </w:rPr>
        <w:t xml:space="preserve">spread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(geoId,sp_wk1)</w:t>
      </w:r>
      <w:r w:rsidRPr="00A25B11">
        <w:rPr>
          <w:sz w:val="20"/>
          <w:szCs w:val="20"/>
        </w:rPr>
        <w:br/>
      </w:r>
      <w:r w:rsidRPr="00A25B11">
        <w:rPr>
          <w:rStyle w:val="NormalTok"/>
          <w:sz w:val="20"/>
          <w:szCs w:val="20"/>
        </w:rPr>
        <w:t>temp_mergein</w:t>
      </w:r>
      <w:r w:rsidRPr="00A25B11">
        <w:rPr>
          <w:rStyle w:val="OperatorTok"/>
          <w:sz w:val="20"/>
          <w:szCs w:val="20"/>
        </w:rPr>
        <w:t>$</w:t>
      </w:r>
      <w:r w:rsidRPr="00A25B11">
        <w:rPr>
          <w:rStyle w:val="NormalTok"/>
          <w:sz w:val="20"/>
          <w:szCs w:val="20"/>
        </w:rPr>
        <w:t>geoId &lt;-</w:t>
      </w:r>
      <w:r w:rsidRPr="00A25B11">
        <w:rPr>
          <w:rStyle w:val="StringTok"/>
          <w:sz w:val="20"/>
          <w:szCs w:val="20"/>
        </w:rPr>
        <w:t xml:space="preserve"> </w:t>
      </w:r>
      <w:r w:rsidRPr="00A25B11">
        <w:rPr>
          <w:rStyle w:val="KeywordTok"/>
          <w:sz w:val="20"/>
          <w:szCs w:val="20"/>
        </w:rPr>
        <w:t>as.character</w:t>
      </w:r>
      <w:r w:rsidRPr="00A25B11">
        <w:rPr>
          <w:rStyle w:val="NormalTok"/>
          <w:sz w:val="20"/>
          <w:szCs w:val="20"/>
        </w:rPr>
        <w:t>(temp_mergein</w:t>
      </w:r>
      <w:r w:rsidRPr="00A25B11">
        <w:rPr>
          <w:rStyle w:val="OperatorTok"/>
          <w:sz w:val="20"/>
          <w:szCs w:val="20"/>
        </w:rPr>
        <w:t>$</w:t>
      </w:r>
      <w:r w:rsidRPr="00A25B11">
        <w:rPr>
          <w:rStyle w:val="NormalTok"/>
          <w:sz w:val="20"/>
          <w:szCs w:val="20"/>
        </w:rPr>
        <w:t>geoId)</w:t>
      </w:r>
      <w:r w:rsidRPr="00A25B11">
        <w:rPr>
          <w:sz w:val="20"/>
          <w:szCs w:val="20"/>
        </w:rPr>
        <w:br/>
      </w:r>
      <w:r w:rsidRPr="00A25B11">
        <w:rPr>
          <w:rStyle w:val="NormalTok"/>
          <w:sz w:val="20"/>
          <w:szCs w:val="20"/>
        </w:rPr>
        <w:t>temp_mergein</w:t>
      </w:r>
      <w:r w:rsidRPr="00A25B11">
        <w:rPr>
          <w:rStyle w:val="OperatorTok"/>
          <w:sz w:val="20"/>
          <w:szCs w:val="20"/>
        </w:rPr>
        <w:t>$</w:t>
      </w:r>
      <w:r w:rsidRPr="00A25B11">
        <w:rPr>
          <w:rStyle w:val="NormalTok"/>
          <w:sz w:val="20"/>
          <w:szCs w:val="20"/>
        </w:rPr>
        <w:t>geoId[temp_mergein</w:t>
      </w:r>
      <w:r w:rsidRPr="00A25B11">
        <w:rPr>
          <w:rStyle w:val="OperatorTok"/>
          <w:sz w:val="20"/>
          <w:szCs w:val="20"/>
        </w:rPr>
        <w:t>$</w:t>
      </w:r>
      <w:r w:rsidRPr="00A25B11">
        <w:rPr>
          <w:rStyle w:val="NormalTok"/>
          <w:sz w:val="20"/>
          <w:szCs w:val="20"/>
        </w:rPr>
        <w:t xml:space="preserve">geoId </w:t>
      </w:r>
      <w:r w:rsidRPr="00A25B11">
        <w:rPr>
          <w:rStyle w:val="OperatorTok"/>
          <w:sz w:val="20"/>
          <w:szCs w:val="20"/>
        </w:rPr>
        <w:t>==</w:t>
      </w:r>
      <w:r w:rsidRPr="00A25B11">
        <w:rPr>
          <w:rStyle w:val="StringTok"/>
          <w:sz w:val="20"/>
          <w:szCs w:val="20"/>
        </w:rPr>
        <w:t xml:space="preserve"> "UK"</w:t>
      </w:r>
      <w:r w:rsidRPr="00A25B11">
        <w:rPr>
          <w:rStyle w:val="NormalTok"/>
          <w:sz w:val="20"/>
          <w:szCs w:val="20"/>
        </w:rPr>
        <w:t>] &lt;-</w:t>
      </w:r>
      <w:r w:rsidRPr="00A25B11">
        <w:rPr>
          <w:rStyle w:val="StringTok"/>
          <w:sz w:val="20"/>
          <w:szCs w:val="20"/>
        </w:rPr>
        <w:t xml:space="preserve"> "GB"</w:t>
      </w:r>
      <w:r w:rsidRPr="00A25B11">
        <w:rPr>
          <w:rStyle w:val="NormalTok"/>
          <w:sz w:val="20"/>
          <w:szCs w:val="20"/>
        </w:rPr>
        <w:t xml:space="preserve">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KeywordTok"/>
          <w:sz w:val="20"/>
          <w:szCs w:val="20"/>
        </w:rPr>
        <w:t>merge</w:t>
      </w:r>
      <w:r w:rsidRPr="00A25B11">
        <w:rPr>
          <w:rStyle w:val="NormalTok"/>
          <w:sz w:val="20"/>
          <w:szCs w:val="20"/>
        </w:rPr>
        <w:t xml:space="preserve">(temp, temp_mergein, </w:t>
      </w:r>
      <w:r w:rsidRPr="00A25B11">
        <w:rPr>
          <w:rStyle w:val="DataTypeTok"/>
          <w:sz w:val="20"/>
          <w:szCs w:val="20"/>
        </w:rPr>
        <w:t>by.x =</w:t>
      </w:r>
      <w:r w:rsidRPr="00A25B11">
        <w:rPr>
          <w:rStyle w:val="NormalTok"/>
          <w:sz w:val="20"/>
          <w:szCs w:val="20"/>
        </w:rPr>
        <w:t xml:space="preserve"> </w:t>
      </w:r>
      <w:r w:rsidRPr="00A25B11">
        <w:rPr>
          <w:rStyle w:val="StringTok"/>
          <w:sz w:val="20"/>
          <w:szCs w:val="20"/>
        </w:rPr>
        <w:t>"iso_a2"</w:t>
      </w:r>
      <w:r w:rsidRPr="00A25B11">
        <w:rPr>
          <w:rStyle w:val="NormalTok"/>
          <w:sz w:val="20"/>
          <w:szCs w:val="20"/>
        </w:rPr>
        <w:t xml:space="preserve">, </w:t>
      </w:r>
      <w:r w:rsidRPr="00A25B11">
        <w:rPr>
          <w:rStyle w:val="DataTypeTok"/>
          <w:sz w:val="20"/>
          <w:szCs w:val="20"/>
        </w:rPr>
        <w:t>by.y =</w:t>
      </w:r>
      <w:r w:rsidRPr="00A25B11">
        <w:rPr>
          <w:rStyle w:val="NormalTok"/>
          <w:sz w:val="20"/>
          <w:szCs w:val="20"/>
        </w:rPr>
        <w:t xml:space="preserve"> </w:t>
      </w:r>
      <w:r w:rsidRPr="00A25B11">
        <w:rPr>
          <w:rStyle w:val="StringTok"/>
          <w:sz w:val="20"/>
          <w:szCs w:val="20"/>
        </w:rPr>
        <w:t>"geoId"</w:t>
      </w:r>
      <w:r w:rsidRPr="00A25B11">
        <w:rPr>
          <w:rStyle w:val="NormalTok"/>
          <w:sz w:val="20"/>
          <w:szCs w:val="20"/>
        </w:rPr>
        <w:t xml:space="preserve">, </w:t>
      </w:r>
      <w:r w:rsidRPr="00A25B11">
        <w:rPr>
          <w:rStyle w:val="DataTypeTok"/>
          <w:sz w:val="20"/>
          <w:szCs w:val="20"/>
        </w:rPr>
        <w:t>all.x =</w:t>
      </w:r>
      <w:r w:rsidRPr="00A25B11">
        <w:rPr>
          <w:rStyle w:val="NormalTok"/>
          <w:sz w:val="20"/>
          <w:szCs w:val="20"/>
        </w:rPr>
        <w:t xml:space="preserve"> </w:t>
      </w:r>
      <w:r w:rsidRPr="00A25B11">
        <w:rPr>
          <w:rStyle w:val="OtherTok"/>
          <w:sz w:val="20"/>
          <w:szCs w:val="20"/>
        </w:rPr>
        <w:t>TRUE</w:t>
      </w:r>
      <w:r w:rsidRPr="00A25B11">
        <w:rPr>
          <w:rStyle w:val="NormalTok"/>
          <w:sz w:val="20"/>
          <w:szCs w:val="20"/>
        </w:rPr>
        <w:t>)</w:t>
      </w:r>
      <w:r w:rsidRPr="00A25B11">
        <w:rPr>
          <w:sz w:val="20"/>
          <w:szCs w:val="20"/>
        </w:rPr>
        <w:br/>
      </w:r>
      <w:r w:rsidRPr="00A25B11">
        <w:rPr>
          <w:rStyle w:val="NormalTok"/>
          <w:sz w:val="20"/>
          <w:szCs w:val="20"/>
        </w:rPr>
        <w:t>m4</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 &lt;-</w:t>
      </w:r>
      <w:r w:rsidRPr="00A25B11">
        <w:rPr>
          <w:rStyle w:val="StringTok"/>
          <w:sz w:val="20"/>
          <w:szCs w:val="20"/>
        </w:rPr>
        <w:t xml:space="preserve"> </w:t>
      </w:r>
      <w:r w:rsidRPr="00A25B11">
        <w:rPr>
          <w:rStyle w:val="NormalTok"/>
          <w:sz w:val="20"/>
          <w:szCs w:val="20"/>
        </w:rPr>
        <w:t>temp</w:t>
      </w:r>
      <w:r w:rsidRPr="00A25B11">
        <w:rPr>
          <w:sz w:val="20"/>
          <w:szCs w:val="20"/>
        </w:rPr>
        <w:br/>
      </w:r>
      <w:r w:rsidRPr="00A25B11">
        <w:rPr>
          <w:rStyle w:val="NormalTok"/>
          <w:sz w:val="20"/>
          <w:szCs w:val="20"/>
        </w:rPr>
        <w:t xml:space="preserve">m4 </w:t>
      </w:r>
      <w:r w:rsidRPr="00A25B11">
        <w:rPr>
          <w:rStyle w:val="OperatorTok"/>
          <w:sz w:val="20"/>
          <w:szCs w:val="20"/>
        </w:rPr>
        <w:t>+</w:t>
      </w:r>
      <w:r w:rsidRPr="00A25B11">
        <w:rPr>
          <w:rStyle w:val="StringTok"/>
          <w:sz w:val="20"/>
          <w:szCs w:val="20"/>
        </w:rPr>
        <w:t xml:space="preserve"> </w:t>
      </w:r>
      <w:r w:rsidRPr="00A25B11">
        <w:rPr>
          <w:rStyle w:val="KeywordTok"/>
          <w:sz w:val="20"/>
          <w:szCs w:val="20"/>
        </w:rPr>
        <w:t>tm_polygons</w:t>
      </w:r>
      <w:r w:rsidRPr="00A25B11">
        <w:rPr>
          <w:rStyle w:val="NormalTok"/>
          <w:sz w:val="20"/>
          <w:szCs w:val="20"/>
        </w:rPr>
        <w:t>(</w:t>
      </w:r>
      <w:r w:rsidRPr="00A25B11">
        <w:rPr>
          <w:rStyle w:val="DataTypeTok"/>
          <w:sz w:val="20"/>
          <w:szCs w:val="20"/>
        </w:rPr>
        <w:t>col =</w:t>
      </w:r>
      <w:r w:rsidRPr="00A25B11">
        <w:rPr>
          <w:rStyle w:val="NormalTok"/>
          <w:sz w:val="20"/>
          <w:szCs w:val="20"/>
        </w:rPr>
        <w:t xml:space="preserve"> </w:t>
      </w:r>
      <w:r w:rsidRPr="00A25B11">
        <w:rPr>
          <w:rStyle w:val="StringTok"/>
          <w:sz w:val="20"/>
          <w:szCs w:val="20"/>
        </w:rPr>
        <w:t>"sp_wk1"</w:t>
      </w:r>
      <w:r w:rsidRPr="00A25B11">
        <w:rPr>
          <w:rStyle w:val="NormalTok"/>
          <w:sz w:val="20"/>
          <w:szCs w:val="20"/>
        </w:rPr>
        <w:t xml:space="preserve">, </w:t>
      </w:r>
      <w:r w:rsidRPr="00A25B11">
        <w:rPr>
          <w:sz w:val="20"/>
          <w:szCs w:val="20"/>
        </w:rPr>
        <w:br/>
      </w:r>
      <w:r w:rsidRPr="00A25B11">
        <w:rPr>
          <w:rStyle w:val="NormalTok"/>
          <w:sz w:val="20"/>
          <w:szCs w:val="20"/>
        </w:rPr>
        <w:t xml:space="preserve">                 </w:t>
      </w:r>
      <w:r w:rsidRPr="00A25B11">
        <w:rPr>
          <w:rStyle w:val="DataTypeTok"/>
          <w:sz w:val="20"/>
          <w:szCs w:val="20"/>
        </w:rPr>
        <w:t>style =</w:t>
      </w:r>
      <w:r w:rsidRPr="00A25B11">
        <w:rPr>
          <w:rStyle w:val="NormalTok"/>
          <w:sz w:val="20"/>
          <w:szCs w:val="20"/>
        </w:rPr>
        <w:t xml:space="preserve"> </w:t>
      </w:r>
      <w:r w:rsidRPr="00A25B11">
        <w:rPr>
          <w:rStyle w:val="StringTok"/>
          <w:sz w:val="20"/>
          <w:szCs w:val="20"/>
        </w:rPr>
        <w:t>"fixed"</w:t>
      </w:r>
      <w:r w:rsidRPr="00A25B11">
        <w:rPr>
          <w:rStyle w:val="NormalTok"/>
          <w:sz w:val="20"/>
          <w:szCs w:val="20"/>
        </w:rPr>
        <w:t>,</w:t>
      </w:r>
      <w:r w:rsidRPr="00A25B11">
        <w:rPr>
          <w:sz w:val="20"/>
          <w:szCs w:val="20"/>
        </w:rPr>
        <w:br/>
      </w:r>
      <w:r w:rsidRPr="00A25B11">
        <w:rPr>
          <w:rStyle w:val="NormalTok"/>
          <w:sz w:val="20"/>
          <w:szCs w:val="20"/>
        </w:rPr>
        <w:t xml:space="preserve">                 </w:t>
      </w:r>
      <w:r w:rsidRPr="00A25B11">
        <w:rPr>
          <w:rStyle w:val="DataTypeTok"/>
          <w:sz w:val="20"/>
          <w:szCs w:val="20"/>
        </w:rPr>
        <w:t>breaks =</w:t>
      </w:r>
      <w:r w:rsidRPr="00A25B11">
        <w:rPr>
          <w:rStyle w:val="NormalTok"/>
          <w:sz w:val="20"/>
          <w:szCs w:val="20"/>
        </w:rPr>
        <w:t xml:space="preserve"> </w:t>
      </w:r>
      <w:r w:rsidRPr="00A25B11">
        <w:rPr>
          <w:rStyle w:val="KeywordTok"/>
          <w:sz w:val="20"/>
          <w:szCs w:val="20"/>
        </w:rPr>
        <w:t>c</w:t>
      </w:r>
      <w:r w:rsidRPr="00A25B11">
        <w:rPr>
          <w:rStyle w:val="NormalTok"/>
          <w:sz w:val="20"/>
          <w:szCs w:val="20"/>
        </w:rPr>
        <w:t>(</w:t>
      </w:r>
      <w:r w:rsidRPr="00A25B11">
        <w:rPr>
          <w:rStyle w:val="DecValTok"/>
          <w:sz w:val="20"/>
          <w:szCs w:val="20"/>
        </w:rPr>
        <w:t>0</w:t>
      </w:r>
      <w:r w:rsidRPr="00A25B11">
        <w:rPr>
          <w:rStyle w:val="NormalTok"/>
          <w:sz w:val="20"/>
          <w:szCs w:val="20"/>
        </w:rPr>
        <w:t>,</w:t>
      </w:r>
      <w:r w:rsidRPr="00A25B11">
        <w:rPr>
          <w:rStyle w:val="DecValTok"/>
          <w:sz w:val="20"/>
          <w:szCs w:val="20"/>
        </w:rPr>
        <w:t>5</w:t>
      </w:r>
      <w:r w:rsidRPr="00A25B11">
        <w:rPr>
          <w:rStyle w:val="NormalTok"/>
          <w:sz w:val="20"/>
          <w:szCs w:val="20"/>
        </w:rPr>
        <w:t>,</w:t>
      </w:r>
      <w:r w:rsidRPr="00A25B11">
        <w:rPr>
          <w:rStyle w:val="DecValTok"/>
          <w:sz w:val="20"/>
          <w:szCs w:val="20"/>
        </w:rPr>
        <w:t>50</w:t>
      </w:r>
      <w:r w:rsidRPr="00A25B11">
        <w:rPr>
          <w:rStyle w:val="NormalTok"/>
          <w:sz w:val="20"/>
          <w:szCs w:val="20"/>
        </w:rPr>
        <w:t>,</w:t>
      </w:r>
      <w:r w:rsidRPr="00A25B11">
        <w:rPr>
          <w:rStyle w:val="DecValTok"/>
          <w:sz w:val="20"/>
          <w:szCs w:val="20"/>
        </w:rPr>
        <w:t>100</w:t>
      </w:r>
      <w:r w:rsidRPr="00A25B11">
        <w:rPr>
          <w:rStyle w:val="NormalTok"/>
          <w:sz w:val="20"/>
          <w:szCs w:val="20"/>
        </w:rPr>
        <w:t>,</w:t>
      </w:r>
      <w:r w:rsidRPr="00A25B11">
        <w:rPr>
          <w:rStyle w:val="DecValTok"/>
          <w:sz w:val="20"/>
          <w:szCs w:val="20"/>
        </w:rPr>
        <w:t>200</w:t>
      </w:r>
      <w:r w:rsidRPr="00A25B11">
        <w:rPr>
          <w:rStyle w:val="NormalTok"/>
          <w:sz w:val="20"/>
          <w:szCs w:val="20"/>
        </w:rPr>
        <w:t>,</w:t>
      </w:r>
      <w:r w:rsidRPr="00A25B11">
        <w:rPr>
          <w:rStyle w:val="DecValTok"/>
          <w:sz w:val="20"/>
          <w:szCs w:val="20"/>
        </w:rPr>
        <w:t>500</w:t>
      </w:r>
      <w:r w:rsidRPr="00A25B11">
        <w:rPr>
          <w:rStyle w:val="NormalTok"/>
          <w:sz w:val="20"/>
          <w:szCs w:val="20"/>
        </w:rPr>
        <w:t>,</w:t>
      </w:r>
      <w:r w:rsidRPr="00A25B11">
        <w:rPr>
          <w:rStyle w:val="DecValTok"/>
          <w:sz w:val="20"/>
          <w:szCs w:val="20"/>
        </w:rPr>
        <w:t>20000</w:t>
      </w:r>
      <w:r w:rsidRPr="00A25B11">
        <w:rPr>
          <w:rStyle w:val="NormalTok"/>
          <w:sz w:val="20"/>
          <w:szCs w:val="20"/>
        </w:rPr>
        <w:t>))</w:t>
      </w:r>
    </w:p>
    <w:p w14:paraId="3E83D1C2" w14:textId="77777777" w:rsidR="002E44C2" w:rsidRDefault="002E44C2" w:rsidP="002E44C2">
      <w:pPr>
        <w:pStyle w:val="FirstParagraph"/>
        <w:jc w:val="center"/>
      </w:pPr>
      <w:r>
        <w:rPr>
          <w:noProof/>
          <w:lang w:val="en-GB" w:eastAsia="en-GB"/>
        </w:rPr>
        <w:lastRenderedPageBreak/>
        <w:drawing>
          <wp:inline distT="0" distB="0" distL="0" distR="0" wp14:anchorId="6E46D230" wp14:editId="2DFA61CA">
            <wp:extent cx="4619598" cy="2392805"/>
            <wp:effectExtent l="0" t="0" r="381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3-1.png"/>
                    <pic:cNvPicPr>
                      <a:picLocks noChangeAspect="1" noChangeArrowheads="1"/>
                    </pic:cNvPicPr>
                  </pic:nvPicPr>
                  <pic:blipFill rotWithShape="1">
                    <a:blip r:embed="rId51"/>
                    <a:srcRect t="17574" b="17680"/>
                    <a:stretch/>
                  </pic:blipFill>
                  <pic:spPr bwMode="auto">
                    <a:xfrm>
                      <a:off x="0" y="0"/>
                      <a:ext cx="4620126" cy="2393079"/>
                    </a:xfrm>
                    <a:prstGeom prst="rect">
                      <a:avLst/>
                    </a:prstGeom>
                    <a:noFill/>
                    <a:ln>
                      <a:noFill/>
                    </a:ln>
                    <a:extLst>
                      <a:ext uri="{53640926-AAD7-44D8-BBD7-CCE9431645EC}">
                        <a14:shadowObscured xmlns:a14="http://schemas.microsoft.com/office/drawing/2010/main"/>
                      </a:ext>
                    </a:extLst>
                  </pic:spPr>
                </pic:pic>
              </a:graphicData>
            </a:graphic>
          </wp:inline>
        </w:drawing>
      </w:r>
    </w:p>
    <w:p w14:paraId="6212C8C1" w14:textId="77777777" w:rsidR="002E44C2" w:rsidRPr="00A25B11" w:rsidRDefault="002E44C2" w:rsidP="002E44C2">
      <w:pPr>
        <w:pStyle w:val="BodyText"/>
        <w:rPr>
          <w:sz w:val="22"/>
          <w:szCs w:val="22"/>
        </w:rPr>
      </w:pPr>
      <w:r w:rsidRPr="00A25B11">
        <w:rPr>
          <w:b/>
          <w:sz w:val="22"/>
          <w:szCs w:val="22"/>
        </w:rPr>
        <w:t>Figure 1.14</w:t>
      </w:r>
      <w:r w:rsidRPr="00A25B11">
        <w:rPr>
          <w:sz w:val="22"/>
          <w:szCs w:val="22"/>
        </w:rPr>
        <w:t xml:space="preserve"> Predicted susceptibility to COVID-19 worldwide, after first week of cases in China.</w:t>
      </w:r>
    </w:p>
    <w:p w14:paraId="05AC86AF" w14:textId="77777777" w:rsidR="002E44C2" w:rsidRPr="00A25B11" w:rsidRDefault="002E44C2" w:rsidP="002E44C2">
      <w:pPr>
        <w:pStyle w:val="BodyText"/>
        <w:rPr>
          <w:sz w:val="22"/>
          <w:szCs w:val="22"/>
        </w:rPr>
      </w:pPr>
      <w:r w:rsidRPr="00A25B11">
        <w:rPr>
          <w:sz w:val="22"/>
          <w:szCs w:val="22"/>
        </w:rPr>
        <w:t>In that first week the only country with cases was China. The region which is most likely to be affected next, assuming that air transport is the only transmission mechanism, is South-East Asia, in particular Japan, South Korea, and Taiwan, which have the closest travel connections with China.</w:t>
      </w:r>
    </w:p>
    <w:p w14:paraId="46B790A3" w14:textId="77777777" w:rsidR="002E44C2" w:rsidRPr="00A25B11" w:rsidRDefault="002E44C2" w:rsidP="006E764D">
      <w:pPr>
        <w:pStyle w:val="BodyText"/>
        <w:spacing w:after="180"/>
        <w:rPr>
          <w:sz w:val="22"/>
          <w:szCs w:val="22"/>
        </w:rPr>
      </w:pPr>
      <w:r w:rsidRPr="00A25B11">
        <w:rPr>
          <w:sz w:val="22"/>
          <w:szCs w:val="22"/>
        </w:rPr>
        <w:t>Let’s look at the ten countries or territories that we predict would be most susceptible to receiving the virus.</w:t>
      </w:r>
    </w:p>
    <w:p w14:paraId="0B348560" w14:textId="77777777" w:rsidR="002E44C2" w:rsidRPr="00A25B11" w:rsidRDefault="002E44C2" w:rsidP="002E44C2">
      <w:pPr>
        <w:pStyle w:val="SourceCode"/>
        <w:rPr>
          <w:sz w:val="20"/>
          <w:szCs w:val="20"/>
        </w:rPr>
      </w:pPr>
      <w:r w:rsidRPr="00A25B11">
        <w:rPr>
          <w:rStyle w:val="CommentTok"/>
          <w:sz w:val="20"/>
          <w:szCs w:val="20"/>
        </w:rPr>
        <w:t># name_long is country/territory name</w:t>
      </w:r>
      <w:r w:rsidRPr="00A25B11">
        <w:rPr>
          <w:sz w:val="20"/>
          <w:szCs w:val="20"/>
        </w:rPr>
        <w:br/>
      </w:r>
      <w:r w:rsidRPr="00A25B11">
        <w:rPr>
          <w:rStyle w:val="NormalTok"/>
          <w:sz w:val="20"/>
          <w:szCs w:val="20"/>
        </w:rPr>
        <w:t xml:space="preserve">temp </w:t>
      </w:r>
      <w:r w:rsidRPr="00A25B11">
        <w:rPr>
          <w:rStyle w:val="OperatorTok"/>
          <w:sz w:val="20"/>
          <w:szCs w:val="20"/>
        </w:rPr>
        <w:t>%&gt;%</w:t>
      </w:r>
      <w:r w:rsidRPr="00A25B11">
        <w:rPr>
          <w:rStyle w:val="StringTok"/>
          <w:sz w:val="20"/>
          <w:szCs w:val="20"/>
        </w:rPr>
        <w:t xml:space="preserve"> </w:t>
      </w:r>
      <w:r w:rsidRPr="00A25B11">
        <w:rPr>
          <w:rStyle w:val="KeywordTok"/>
          <w:sz w:val="20"/>
          <w:szCs w:val="20"/>
        </w:rPr>
        <w:t>arrange</w:t>
      </w:r>
      <w:r w:rsidRPr="00A25B11">
        <w:rPr>
          <w:rStyle w:val="NormalTok"/>
          <w:sz w:val="20"/>
          <w:szCs w:val="20"/>
        </w:rPr>
        <w:t>(</w:t>
      </w:r>
      <w:r w:rsidRPr="00A25B11">
        <w:rPr>
          <w:rStyle w:val="OperatorTok"/>
          <w:sz w:val="20"/>
          <w:szCs w:val="20"/>
        </w:rPr>
        <w:t>-</w:t>
      </w:r>
      <w:r w:rsidRPr="00A25B11">
        <w:rPr>
          <w:rStyle w:val="NormalTok"/>
          <w:sz w:val="20"/>
          <w:szCs w:val="20"/>
        </w:rPr>
        <w:t xml:space="preserve">sp_wk1)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(name_long, sp_wk1) </w:t>
      </w:r>
    </w:p>
    <w:p w14:paraId="78ED6447" w14:textId="77777777" w:rsidR="002E44C2" w:rsidRPr="00A25B11" w:rsidRDefault="002E44C2" w:rsidP="002E44C2">
      <w:pPr>
        <w:pStyle w:val="SourceCode"/>
        <w:rPr>
          <w:sz w:val="20"/>
          <w:szCs w:val="20"/>
        </w:rPr>
      </w:pPr>
      <w:r w:rsidRPr="00A25B11">
        <w:rPr>
          <w:rStyle w:val="VerbatimChar"/>
          <w:sz w:val="20"/>
          <w:szCs w:val="20"/>
        </w:rPr>
        <w:t>## Simple feature collection with 177 features and 2 fields</w:t>
      </w:r>
      <w:r w:rsidRPr="00A25B11">
        <w:rPr>
          <w:sz w:val="20"/>
          <w:szCs w:val="20"/>
        </w:rPr>
        <w:br/>
      </w:r>
      <w:r w:rsidRPr="00A25B11">
        <w:rPr>
          <w:rStyle w:val="VerbatimChar"/>
          <w:sz w:val="20"/>
          <w:szCs w:val="20"/>
        </w:rPr>
        <w:t>## geometry type:  MULTIPOLYGON</w:t>
      </w:r>
      <w:r w:rsidRPr="00A25B11">
        <w:rPr>
          <w:sz w:val="20"/>
          <w:szCs w:val="20"/>
        </w:rPr>
        <w:br/>
      </w:r>
      <w:r w:rsidRPr="00A25B11">
        <w:rPr>
          <w:rStyle w:val="VerbatimChar"/>
          <w:sz w:val="20"/>
          <w:szCs w:val="20"/>
        </w:rPr>
        <w:t>## dimension:      XY</w:t>
      </w:r>
      <w:r w:rsidRPr="00A25B11">
        <w:rPr>
          <w:sz w:val="20"/>
          <w:szCs w:val="20"/>
        </w:rPr>
        <w:br/>
      </w:r>
      <w:r w:rsidRPr="00A25B11">
        <w:rPr>
          <w:rStyle w:val="VerbatimChar"/>
          <w:sz w:val="20"/>
          <w:szCs w:val="20"/>
        </w:rPr>
        <w:t>## bbox:           xmin: -180 ymin: -90 xmax: 180 ymax: 83.64513</w:t>
      </w:r>
      <w:r w:rsidRPr="00A25B11">
        <w:rPr>
          <w:sz w:val="20"/>
          <w:szCs w:val="20"/>
        </w:rPr>
        <w:br/>
      </w:r>
      <w:r w:rsidRPr="00A25B11">
        <w:rPr>
          <w:rStyle w:val="VerbatimChar"/>
          <w:sz w:val="20"/>
          <w:szCs w:val="20"/>
        </w:rPr>
        <w:t>## epsg (SRID):    4326</w:t>
      </w:r>
      <w:r w:rsidRPr="00A25B11">
        <w:rPr>
          <w:sz w:val="20"/>
          <w:szCs w:val="20"/>
        </w:rPr>
        <w:br/>
      </w:r>
      <w:r w:rsidRPr="00A25B11">
        <w:rPr>
          <w:rStyle w:val="VerbatimChar"/>
          <w:sz w:val="20"/>
          <w:szCs w:val="20"/>
        </w:rPr>
        <w:t>## proj4string:    +proj=longlat +datum=WGS84 +no_defs</w:t>
      </w:r>
      <w:r w:rsidRPr="00A25B11">
        <w:rPr>
          <w:sz w:val="20"/>
          <w:szCs w:val="20"/>
        </w:rPr>
        <w:br/>
      </w:r>
      <w:r w:rsidRPr="00A25B11">
        <w:rPr>
          <w:rStyle w:val="VerbatimChar"/>
          <w:sz w:val="20"/>
          <w:szCs w:val="20"/>
        </w:rPr>
        <w:t>## First 10 features:</w:t>
      </w:r>
      <w:r w:rsidRPr="00A25B11">
        <w:rPr>
          <w:sz w:val="20"/>
          <w:szCs w:val="20"/>
        </w:rPr>
        <w:br/>
      </w:r>
      <w:r w:rsidRPr="00A25B11">
        <w:rPr>
          <w:rStyle w:val="VerbatimChar"/>
          <w:sz w:val="20"/>
          <w:szCs w:val="20"/>
        </w:rPr>
        <w:t>##             name_long      sp_wk1                       geometry</w:t>
      </w:r>
      <w:r w:rsidRPr="00A25B11">
        <w:rPr>
          <w:sz w:val="20"/>
          <w:szCs w:val="20"/>
        </w:rPr>
        <w:br/>
      </w:r>
      <w:r w:rsidRPr="00A25B11">
        <w:rPr>
          <w:rStyle w:val="VerbatimChar"/>
          <w:sz w:val="20"/>
          <w:szCs w:val="20"/>
        </w:rPr>
        <w:t>## 1               China 17126.85714 MULTIPOLYGON (((109.4752 18...</w:t>
      </w:r>
      <w:r w:rsidRPr="00A25B11">
        <w:rPr>
          <w:sz w:val="20"/>
          <w:szCs w:val="20"/>
        </w:rPr>
        <w:br/>
      </w:r>
      <w:r w:rsidRPr="00A25B11">
        <w:rPr>
          <w:rStyle w:val="VerbatimChar"/>
          <w:sz w:val="20"/>
          <w:szCs w:val="20"/>
        </w:rPr>
        <w:t>## 2              Taiwan   502.28571 MULTIPOLYGON (((121.7778 24...</w:t>
      </w:r>
      <w:r w:rsidRPr="00A25B11">
        <w:rPr>
          <w:sz w:val="20"/>
          <w:szCs w:val="20"/>
        </w:rPr>
        <w:br/>
      </w:r>
      <w:r w:rsidRPr="00A25B11">
        <w:rPr>
          <w:rStyle w:val="VerbatimChar"/>
          <w:sz w:val="20"/>
          <w:szCs w:val="20"/>
        </w:rPr>
        <w:t>## 3   Republic of Korea   423.57143 MULTIPOLYGON (((126.1748 37...</w:t>
      </w:r>
      <w:r w:rsidRPr="00A25B11">
        <w:rPr>
          <w:sz w:val="20"/>
          <w:szCs w:val="20"/>
        </w:rPr>
        <w:br/>
      </w:r>
      <w:r w:rsidRPr="00A25B11">
        <w:rPr>
          <w:rStyle w:val="VerbatimChar"/>
          <w:sz w:val="20"/>
          <w:szCs w:val="20"/>
        </w:rPr>
        <w:t>## 4               Japan   341.57143 MULTIPOLYGON (((141.8846 39...</w:t>
      </w:r>
      <w:r w:rsidRPr="00A25B11">
        <w:rPr>
          <w:sz w:val="20"/>
          <w:szCs w:val="20"/>
        </w:rPr>
        <w:br/>
      </w:r>
      <w:r w:rsidRPr="00A25B11">
        <w:rPr>
          <w:rStyle w:val="VerbatimChar"/>
          <w:sz w:val="20"/>
          <w:szCs w:val="20"/>
        </w:rPr>
        <w:t>## 5            Thailand   256.42857 MULTIPOLYGON (((105.2188 14...</w:t>
      </w:r>
      <w:r w:rsidRPr="00A25B11">
        <w:rPr>
          <w:sz w:val="20"/>
          <w:szCs w:val="20"/>
        </w:rPr>
        <w:br/>
      </w:r>
      <w:r w:rsidRPr="00A25B11">
        <w:rPr>
          <w:rStyle w:val="VerbatimChar"/>
          <w:sz w:val="20"/>
          <w:szCs w:val="20"/>
        </w:rPr>
        <w:t>## 6  Russian Federation   139.57143 MULTIPOLYGON (((178.7253 71...</w:t>
      </w:r>
      <w:r w:rsidRPr="00A25B11">
        <w:rPr>
          <w:sz w:val="20"/>
          <w:szCs w:val="20"/>
        </w:rPr>
        <w:br/>
      </w:r>
      <w:r w:rsidRPr="00A25B11">
        <w:rPr>
          <w:rStyle w:val="VerbatimChar"/>
          <w:sz w:val="20"/>
          <w:szCs w:val="20"/>
        </w:rPr>
        <w:t>## 7       United States   108.28571 MULTIPOLYGON (((-122.84 49,...</w:t>
      </w:r>
      <w:r w:rsidRPr="00A25B11">
        <w:rPr>
          <w:sz w:val="20"/>
          <w:szCs w:val="20"/>
        </w:rPr>
        <w:br/>
      </w:r>
      <w:r w:rsidRPr="00A25B11">
        <w:rPr>
          <w:rStyle w:val="VerbatimChar"/>
          <w:sz w:val="20"/>
          <w:szCs w:val="20"/>
        </w:rPr>
        <w:t>## 8            Malaysia    85.85714 MULTIPOLYGON (((100.0858 6....</w:t>
      </w:r>
      <w:r w:rsidRPr="00A25B11">
        <w:rPr>
          <w:sz w:val="20"/>
          <w:szCs w:val="20"/>
        </w:rPr>
        <w:br/>
      </w:r>
      <w:r w:rsidRPr="00A25B11">
        <w:rPr>
          <w:rStyle w:val="VerbatimChar"/>
          <w:sz w:val="20"/>
          <w:szCs w:val="20"/>
        </w:rPr>
        <w:t>## 9             Vietnam    67.85714 MULTIPOLYGON (((104.3343 10...</w:t>
      </w:r>
      <w:r w:rsidRPr="00A25B11">
        <w:rPr>
          <w:sz w:val="20"/>
          <w:szCs w:val="20"/>
        </w:rPr>
        <w:br/>
      </w:r>
      <w:r w:rsidRPr="00A25B11">
        <w:rPr>
          <w:rStyle w:val="VerbatimChar"/>
          <w:sz w:val="20"/>
          <w:szCs w:val="20"/>
        </w:rPr>
        <w:t>## 10          Australia    48.57143 MULTIPOLYGON (((147.6893 -4...</w:t>
      </w:r>
    </w:p>
    <w:p w14:paraId="462CDEAB" w14:textId="77777777" w:rsidR="002E44C2" w:rsidRPr="00A25B11" w:rsidRDefault="002E44C2" w:rsidP="006E764D">
      <w:pPr>
        <w:pStyle w:val="FirstParagraph"/>
        <w:rPr>
          <w:rFonts w:ascii="Source Sans Pro" w:hAnsi="Source Sans Pro"/>
          <w:sz w:val="22"/>
          <w:szCs w:val="22"/>
        </w:rPr>
      </w:pPr>
      <w:r w:rsidRPr="00A25B11">
        <w:rPr>
          <w:rFonts w:ascii="Source Sans Pro" w:hAnsi="Source Sans Pro"/>
          <w:sz w:val="22"/>
          <w:szCs w:val="22"/>
        </w:rPr>
        <w:t>Now we will compare our predictions to the actual spread of infections five weeks later (</w:t>
      </w:r>
      <w:r w:rsidRPr="00A25B11">
        <w:rPr>
          <w:rStyle w:val="VerbatimChar"/>
          <w:rFonts w:cs="Consolas"/>
          <w:b/>
          <w:i w:val="0"/>
          <w:color w:val="0070C0"/>
          <w:szCs w:val="22"/>
        </w:rPr>
        <w:t>dates == date_sel[6]</w:t>
      </w:r>
      <w:r w:rsidRPr="007F3AFC">
        <w:rPr>
          <w:rStyle w:val="VerbatimChar"/>
          <w:rFonts w:ascii="Source Sans Pro" w:hAnsi="Source Sans Pro"/>
          <w:i w:val="0"/>
          <w:szCs w:val="22"/>
        </w:rPr>
        <w:t>)</w:t>
      </w:r>
      <w:r w:rsidRPr="007F3AFC">
        <w:rPr>
          <w:rFonts w:ascii="Source Sans Pro" w:hAnsi="Source Sans Pro"/>
          <w:i/>
          <w:sz w:val="22"/>
          <w:szCs w:val="22"/>
        </w:rPr>
        <w:t xml:space="preserve"> </w:t>
      </w:r>
      <w:r w:rsidRPr="00A25B11">
        <w:rPr>
          <w:rFonts w:ascii="Source Sans Pro" w:hAnsi="Source Sans Pro"/>
          <w:sz w:val="22"/>
          <w:szCs w:val="22"/>
        </w:rPr>
        <w:t>– specifically smoothed data on 19 Feb 2020, the first week when notable numbers of cases outside China were identified).</w:t>
      </w:r>
    </w:p>
    <w:p w14:paraId="42672F19" w14:textId="77777777" w:rsidR="002E44C2" w:rsidRPr="00A25B11" w:rsidRDefault="002E44C2" w:rsidP="002E44C2">
      <w:pPr>
        <w:pStyle w:val="SourceCode"/>
        <w:rPr>
          <w:sz w:val="20"/>
          <w:szCs w:val="20"/>
        </w:rPr>
      </w:pPr>
      <w:r w:rsidRPr="00A25B11">
        <w:rPr>
          <w:rStyle w:val="NormalTok"/>
          <w:sz w:val="20"/>
          <w:szCs w:val="20"/>
        </w:rPr>
        <w:t>m5 &lt;-</w:t>
      </w:r>
      <w:r w:rsidRPr="00A25B11">
        <w:rPr>
          <w:rStyle w:val="StringTok"/>
          <w:sz w:val="20"/>
          <w:szCs w:val="20"/>
        </w:rPr>
        <w:t xml:space="preserve"> </w:t>
      </w:r>
      <w:r w:rsidRPr="00A25B11">
        <w:rPr>
          <w:rStyle w:val="KeywordTok"/>
          <w:sz w:val="20"/>
          <w:szCs w:val="20"/>
        </w:rPr>
        <w:t>tm_shape</w:t>
      </w:r>
      <w:r w:rsidRPr="00A25B11">
        <w:rPr>
          <w:rStyle w:val="NormalTok"/>
          <w:sz w:val="20"/>
          <w:szCs w:val="20"/>
        </w:rPr>
        <w:t xml:space="preserve">(world)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NormalTok"/>
          <w:sz w:val="20"/>
          <w:szCs w:val="20"/>
        </w:rPr>
        <w:t>m5</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w:t>
      </w:r>
      <w:r w:rsidRPr="00A25B11">
        <w:rPr>
          <w:sz w:val="20"/>
          <w:szCs w:val="20"/>
        </w:rPr>
        <w:br/>
      </w:r>
      <w:r w:rsidRPr="00A25B11">
        <w:rPr>
          <w:rStyle w:val="NormalTok"/>
          <w:sz w:val="20"/>
          <w:szCs w:val="20"/>
        </w:rPr>
        <w:t>temp_mergein &lt;-</w:t>
      </w:r>
      <w:r w:rsidRPr="00A25B11">
        <w:rPr>
          <w:rStyle w:val="StringTok"/>
          <w:sz w:val="20"/>
          <w:szCs w:val="20"/>
        </w:rPr>
        <w:t xml:space="preserve"> </w:t>
      </w:r>
      <w:r w:rsidRPr="00A25B11">
        <w:rPr>
          <w:rStyle w:val="NormalTok"/>
          <w:sz w:val="20"/>
          <w:szCs w:val="20"/>
        </w:rPr>
        <w:t xml:space="preserve">data </w:t>
      </w:r>
      <w:r w:rsidRPr="00A25B11">
        <w:rPr>
          <w:rStyle w:val="OperatorTok"/>
          <w:sz w:val="20"/>
          <w:szCs w:val="20"/>
        </w:rPr>
        <w:t>%&gt;%</w:t>
      </w:r>
      <w:r w:rsidRPr="00A25B11">
        <w:rPr>
          <w:rStyle w:val="StringTok"/>
          <w:sz w:val="20"/>
          <w:szCs w:val="20"/>
        </w:rPr>
        <w:t xml:space="preserve"> </w:t>
      </w:r>
      <w:r w:rsidRPr="00A25B11">
        <w:rPr>
          <w:rStyle w:val="KeywordTok"/>
          <w:sz w:val="20"/>
          <w:szCs w:val="20"/>
        </w:rPr>
        <w:t>filter</w:t>
      </w:r>
      <w:r w:rsidRPr="00A25B11">
        <w:rPr>
          <w:rStyle w:val="NormalTok"/>
          <w:sz w:val="20"/>
          <w:szCs w:val="20"/>
        </w:rPr>
        <w:t xml:space="preserve">(dates </w:t>
      </w:r>
      <w:r w:rsidRPr="00A25B11">
        <w:rPr>
          <w:rStyle w:val="OperatorTok"/>
          <w:sz w:val="20"/>
          <w:szCs w:val="20"/>
        </w:rPr>
        <w:t>==</w:t>
      </w:r>
      <w:r w:rsidRPr="00A25B11">
        <w:rPr>
          <w:rStyle w:val="StringTok"/>
          <w:sz w:val="20"/>
          <w:szCs w:val="20"/>
        </w:rPr>
        <w:t xml:space="preserve"> </w:t>
      </w:r>
      <w:r w:rsidRPr="00A25B11">
        <w:rPr>
          <w:rStyle w:val="NormalTok"/>
          <w:sz w:val="20"/>
          <w:szCs w:val="20"/>
        </w:rPr>
        <w:t>date_sel[</w:t>
      </w:r>
      <w:r w:rsidRPr="00A25B11">
        <w:rPr>
          <w:rStyle w:val="DecValTok"/>
          <w:sz w:val="20"/>
          <w:szCs w:val="20"/>
        </w:rPr>
        <w:t>6</w:t>
      </w:r>
      <w:r w:rsidRPr="00A25B11">
        <w:rPr>
          <w:rStyle w:val="NormalTok"/>
          <w:sz w:val="20"/>
          <w:szCs w:val="20"/>
        </w:rPr>
        <w:t xml:space="preserve">]) </w:t>
      </w:r>
      <w:r w:rsidRPr="00A25B11">
        <w:rPr>
          <w:rStyle w:val="OperatorTok"/>
          <w:sz w:val="20"/>
          <w:szCs w:val="20"/>
        </w:rPr>
        <w:t>%&gt;%</w:t>
      </w:r>
      <w:r w:rsidRPr="00A25B11">
        <w:rPr>
          <w:rStyle w:val="StringTok"/>
          <w:sz w:val="20"/>
          <w:szCs w:val="20"/>
        </w:rPr>
        <w:t xml:space="preserve"> </w:t>
      </w:r>
      <w:r w:rsidRPr="00A25B11">
        <w:rPr>
          <w:sz w:val="20"/>
          <w:szCs w:val="20"/>
        </w:rPr>
        <w:br/>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 xml:space="preserve">(geoId, cases, c_cases, cases_ma, </w:t>
      </w:r>
      <w:r w:rsidRPr="00A25B11">
        <w:rPr>
          <w:sz w:val="20"/>
          <w:szCs w:val="20"/>
        </w:rPr>
        <w:br/>
      </w:r>
      <w:r w:rsidRPr="00A25B11">
        <w:rPr>
          <w:rStyle w:val="NormalTok"/>
          <w:sz w:val="20"/>
          <w:szCs w:val="20"/>
        </w:rPr>
        <w:t xml:space="preserve">                                        deaths, c_deaths, deaths_ma)</w:t>
      </w:r>
      <w:r w:rsidRPr="00A25B11">
        <w:rPr>
          <w:sz w:val="20"/>
          <w:szCs w:val="20"/>
        </w:rPr>
        <w:br/>
      </w:r>
      <w:r w:rsidRPr="00A25B11">
        <w:rPr>
          <w:rStyle w:val="NormalTok"/>
          <w:sz w:val="20"/>
          <w:szCs w:val="20"/>
        </w:rPr>
        <w:t>temp_mergein</w:t>
      </w:r>
      <w:r w:rsidRPr="00A25B11">
        <w:rPr>
          <w:rStyle w:val="OperatorTok"/>
          <w:sz w:val="20"/>
          <w:szCs w:val="20"/>
        </w:rPr>
        <w:t>$</w:t>
      </w:r>
      <w:r w:rsidRPr="00A25B11">
        <w:rPr>
          <w:rStyle w:val="NormalTok"/>
          <w:sz w:val="20"/>
          <w:szCs w:val="20"/>
        </w:rPr>
        <w:t>geoId &lt;-</w:t>
      </w:r>
      <w:r w:rsidRPr="00A25B11">
        <w:rPr>
          <w:rStyle w:val="StringTok"/>
          <w:sz w:val="20"/>
          <w:szCs w:val="20"/>
        </w:rPr>
        <w:t xml:space="preserve"> </w:t>
      </w:r>
      <w:r w:rsidRPr="00A25B11">
        <w:rPr>
          <w:rStyle w:val="KeywordTok"/>
          <w:sz w:val="20"/>
          <w:szCs w:val="20"/>
        </w:rPr>
        <w:t>as.character</w:t>
      </w:r>
      <w:r w:rsidRPr="00A25B11">
        <w:rPr>
          <w:rStyle w:val="NormalTok"/>
          <w:sz w:val="20"/>
          <w:szCs w:val="20"/>
        </w:rPr>
        <w:t>(temp_mergein</w:t>
      </w:r>
      <w:r w:rsidRPr="00A25B11">
        <w:rPr>
          <w:rStyle w:val="OperatorTok"/>
          <w:sz w:val="20"/>
          <w:szCs w:val="20"/>
        </w:rPr>
        <w:t>$</w:t>
      </w:r>
      <w:r w:rsidRPr="00A25B11">
        <w:rPr>
          <w:rStyle w:val="NormalTok"/>
          <w:sz w:val="20"/>
          <w:szCs w:val="20"/>
        </w:rPr>
        <w:t>geoId)</w:t>
      </w:r>
      <w:r w:rsidRPr="00A25B11">
        <w:rPr>
          <w:sz w:val="20"/>
          <w:szCs w:val="20"/>
        </w:rPr>
        <w:br/>
      </w:r>
      <w:r w:rsidRPr="00A25B11">
        <w:rPr>
          <w:rStyle w:val="NormalTok"/>
          <w:sz w:val="20"/>
          <w:szCs w:val="20"/>
        </w:rPr>
        <w:lastRenderedPageBreak/>
        <w:t>temp_mergein</w:t>
      </w:r>
      <w:r w:rsidRPr="00A25B11">
        <w:rPr>
          <w:rStyle w:val="OperatorTok"/>
          <w:sz w:val="20"/>
          <w:szCs w:val="20"/>
        </w:rPr>
        <w:t>$</w:t>
      </w:r>
      <w:r w:rsidRPr="00A25B11">
        <w:rPr>
          <w:rStyle w:val="NormalTok"/>
          <w:sz w:val="20"/>
          <w:szCs w:val="20"/>
        </w:rPr>
        <w:t>geoId[temp_mergein</w:t>
      </w:r>
      <w:r w:rsidRPr="00A25B11">
        <w:rPr>
          <w:rStyle w:val="OperatorTok"/>
          <w:sz w:val="20"/>
          <w:szCs w:val="20"/>
        </w:rPr>
        <w:t>$</w:t>
      </w:r>
      <w:r w:rsidRPr="00A25B11">
        <w:rPr>
          <w:rStyle w:val="NormalTok"/>
          <w:sz w:val="20"/>
          <w:szCs w:val="20"/>
        </w:rPr>
        <w:t xml:space="preserve">geoId </w:t>
      </w:r>
      <w:r w:rsidRPr="00A25B11">
        <w:rPr>
          <w:rStyle w:val="OperatorTok"/>
          <w:sz w:val="20"/>
          <w:szCs w:val="20"/>
        </w:rPr>
        <w:t>==</w:t>
      </w:r>
      <w:r w:rsidRPr="00A25B11">
        <w:rPr>
          <w:rStyle w:val="StringTok"/>
          <w:sz w:val="20"/>
          <w:szCs w:val="20"/>
        </w:rPr>
        <w:t xml:space="preserve"> "UK"</w:t>
      </w:r>
      <w:r w:rsidRPr="00A25B11">
        <w:rPr>
          <w:rStyle w:val="NormalTok"/>
          <w:sz w:val="20"/>
          <w:szCs w:val="20"/>
        </w:rPr>
        <w:t>] &lt;-</w:t>
      </w:r>
      <w:r w:rsidRPr="00A25B11">
        <w:rPr>
          <w:rStyle w:val="StringTok"/>
          <w:sz w:val="20"/>
          <w:szCs w:val="20"/>
        </w:rPr>
        <w:t xml:space="preserve"> "GB"</w:t>
      </w:r>
      <w:r w:rsidRPr="00A25B11">
        <w:rPr>
          <w:rStyle w:val="NormalTok"/>
          <w:sz w:val="20"/>
          <w:szCs w:val="20"/>
        </w:rPr>
        <w:t xml:space="preserve"> </w:t>
      </w:r>
      <w:r w:rsidRPr="00A25B11">
        <w:rPr>
          <w:sz w:val="20"/>
          <w:szCs w:val="20"/>
        </w:rPr>
        <w:br/>
      </w:r>
      <w:r w:rsidRPr="00A25B11">
        <w:rPr>
          <w:rStyle w:val="NormalTok"/>
          <w:sz w:val="20"/>
          <w:szCs w:val="20"/>
        </w:rPr>
        <w:t>temp &lt;-</w:t>
      </w:r>
      <w:r w:rsidRPr="00A25B11">
        <w:rPr>
          <w:rStyle w:val="StringTok"/>
          <w:sz w:val="20"/>
          <w:szCs w:val="20"/>
        </w:rPr>
        <w:t xml:space="preserve"> </w:t>
      </w:r>
      <w:r w:rsidRPr="00A25B11">
        <w:rPr>
          <w:rStyle w:val="KeywordTok"/>
          <w:sz w:val="20"/>
          <w:szCs w:val="20"/>
        </w:rPr>
        <w:t>merge</w:t>
      </w:r>
      <w:r w:rsidRPr="00A25B11">
        <w:rPr>
          <w:rStyle w:val="NormalTok"/>
          <w:sz w:val="20"/>
          <w:szCs w:val="20"/>
        </w:rPr>
        <w:t xml:space="preserve">(temp, temp_mergein, </w:t>
      </w:r>
      <w:r w:rsidRPr="00A25B11">
        <w:rPr>
          <w:rStyle w:val="DataTypeTok"/>
          <w:sz w:val="20"/>
          <w:szCs w:val="20"/>
        </w:rPr>
        <w:t>by.x =</w:t>
      </w:r>
      <w:r w:rsidRPr="00A25B11">
        <w:rPr>
          <w:rStyle w:val="NormalTok"/>
          <w:sz w:val="20"/>
          <w:szCs w:val="20"/>
        </w:rPr>
        <w:t xml:space="preserve"> </w:t>
      </w:r>
      <w:r w:rsidRPr="00A25B11">
        <w:rPr>
          <w:rStyle w:val="StringTok"/>
          <w:sz w:val="20"/>
          <w:szCs w:val="20"/>
        </w:rPr>
        <w:t>"iso_a2"</w:t>
      </w:r>
      <w:r w:rsidRPr="00A25B11">
        <w:rPr>
          <w:rStyle w:val="NormalTok"/>
          <w:sz w:val="20"/>
          <w:szCs w:val="20"/>
        </w:rPr>
        <w:t xml:space="preserve">, </w:t>
      </w:r>
      <w:r w:rsidRPr="00A25B11">
        <w:rPr>
          <w:rStyle w:val="DataTypeTok"/>
          <w:sz w:val="20"/>
          <w:szCs w:val="20"/>
        </w:rPr>
        <w:t>by.y =</w:t>
      </w:r>
      <w:r w:rsidRPr="00A25B11">
        <w:rPr>
          <w:rStyle w:val="NormalTok"/>
          <w:sz w:val="20"/>
          <w:szCs w:val="20"/>
        </w:rPr>
        <w:t xml:space="preserve"> </w:t>
      </w:r>
      <w:r w:rsidRPr="00A25B11">
        <w:rPr>
          <w:rStyle w:val="StringTok"/>
          <w:sz w:val="20"/>
          <w:szCs w:val="20"/>
        </w:rPr>
        <w:t>"geoId"</w:t>
      </w:r>
      <w:r w:rsidRPr="00A25B11">
        <w:rPr>
          <w:rStyle w:val="NormalTok"/>
          <w:sz w:val="20"/>
          <w:szCs w:val="20"/>
        </w:rPr>
        <w:t xml:space="preserve">, </w:t>
      </w:r>
      <w:r w:rsidRPr="00A25B11">
        <w:rPr>
          <w:rStyle w:val="DataTypeTok"/>
          <w:sz w:val="20"/>
          <w:szCs w:val="20"/>
        </w:rPr>
        <w:t>all.x =</w:t>
      </w:r>
      <w:r w:rsidRPr="00A25B11">
        <w:rPr>
          <w:rStyle w:val="NormalTok"/>
          <w:sz w:val="20"/>
          <w:szCs w:val="20"/>
        </w:rPr>
        <w:t xml:space="preserve"> </w:t>
      </w:r>
      <w:r w:rsidRPr="00A25B11">
        <w:rPr>
          <w:rStyle w:val="OtherTok"/>
          <w:sz w:val="20"/>
          <w:szCs w:val="20"/>
        </w:rPr>
        <w:t>TRUE</w:t>
      </w:r>
      <w:r w:rsidRPr="00A25B11">
        <w:rPr>
          <w:rStyle w:val="NormalTok"/>
          <w:sz w:val="20"/>
          <w:szCs w:val="20"/>
        </w:rPr>
        <w:t>)</w:t>
      </w:r>
      <w:r w:rsidRPr="00A25B11">
        <w:rPr>
          <w:sz w:val="20"/>
          <w:szCs w:val="20"/>
        </w:rPr>
        <w:br/>
      </w:r>
      <w:r w:rsidRPr="00A25B11">
        <w:rPr>
          <w:rStyle w:val="NormalTok"/>
          <w:sz w:val="20"/>
          <w:szCs w:val="20"/>
        </w:rPr>
        <w:t>m5</w:t>
      </w:r>
      <w:r w:rsidRPr="00A25B11">
        <w:rPr>
          <w:rStyle w:val="OperatorTok"/>
          <w:sz w:val="20"/>
          <w:szCs w:val="20"/>
        </w:rPr>
        <w:t>$</w:t>
      </w:r>
      <w:r w:rsidRPr="00A25B11">
        <w:rPr>
          <w:rStyle w:val="NormalTok"/>
          <w:sz w:val="20"/>
          <w:szCs w:val="20"/>
        </w:rPr>
        <w:t>tm_shape</w:t>
      </w:r>
      <w:r w:rsidRPr="00A25B11">
        <w:rPr>
          <w:rStyle w:val="OperatorTok"/>
          <w:sz w:val="20"/>
          <w:szCs w:val="20"/>
        </w:rPr>
        <w:t>$</w:t>
      </w:r>
      <w:r w:rsidRPr="00A25B11">
        <w:rPr>
          <w:rStyle w:val="NormalTok"/>
          <w:sz w:val="20"/>
          <w:szCs w:val="20"/>
        </w:rPr>
        <w:t>shp &lt;-</w:t>
      </w:r>
      <w:r w:rsidRPr="00A25B11">
        <w:rPr>
          <w:rStyle w:val="StringTok"/>
          <w:sz w:val="20"/>
          <w:szCs w:val="20"/>
        </w:rPr>
        <w:t xml:space="preserve"> </w:t>
      </w:r>
      <w:r w:rsidRPr="00A25B11">
        <w:rPr>
          <w:rStyle w:val="NormalTok"/>
          <w:sz w:val="20"/>
          <w:szCs w:val="20"/>
        </w:rPr>
        <w:t>temp</w:t>
      </w:r>
      <w:r w:rsidRPr="00A25B11">
        <w:rPr>
          <w:sz w:val="20"/>
          <w:szCs w:val="20"/>
        </w:rPr>
        <w:br/>
      </w:r>
      <w:r w:rsidRPr="00A25B11">
        <w:rPr>
          <w:rStyle w:val="NormalTok"/>
          <w:sz w:val="20"/>
          <w:szCs w:val="20"/>
        </w:rPr>
        <w:t xml:space="preserve">m5 </w:t>
      </w:r>
      <w:r w:rsidRPr="00A25B11">
        <w:rPr>
          <w:rStyle w:val="OperatorTok"/>
          <w:sz w:val="20"/>
          <w:szCs w:val="20"/>
        </w:rPr>
        <w:t>+</w:t>
      </w:r>
      <w:r w:rsidRPr="00A25B11">
        <w:rPr>
          <w:rStyle w:val="StringTok"/>
          <w:sz w:val="20"/>
          <w:szCs w:val="20"/>
        </w:rPr>
        <w:t xml:space="preserve"> </w:t>
      </w:r>
      <w:r w:rsidRPr="00A25B11">
        <w:rPr>
          <w:rStyle w:val="KeywordTok"/>
          <w:sz w:val="20"/>
          <w:szCs w:val="20"/>
        </w:rPr>
        <w:t>tm_polygons</w:t>
      </w:r>
      <w:r w:rsidRPr="00A25B11">
        <w:rPr>
          <w:rStyle w:val="NormalTok"/>
          <w:sz w:val="20"/>
          <w:szCs w:val="20"/>
        </w:rPr>
        <w:t>(</w:t>
      </w:r>
      <w:r w:rsidRPr="00A25B11">
        <w:rPr>
          <w:rStyle w:val="DataTypeTok"/>
          <w:sz w:val="20"/>
          <w:szCs w:val="20"/>
        </w:rPr>
        <w:t>col =</w:t>
      </w:r>
      <w:r w:rsidRPr="00A25B11">
        <w:rPr>
          <w:rStyle w:val="NormalTok"/>
          <w:sz w:val="20"/>
          <w:szCs w:val="20"/>
        </w:rPr>
        <w:t xml:space="preserve"> </w:t>
      </w:r>
      <w:r w:rsidRPr="00A25B11">
        <w:rPr>
          <w:rStyle w:val="StringTok"/>
          <w:sz w:val="20"/>
          <w:szCs w:val="20"/>
        </w:rPr>
        <w:t>"cases_ma"</w:t>
      </w:r>
      <w:r w:rsidRPr="00A25B11">
        <w:rPr>
          <w:rStyle w:val="NormalTok"/>
          <w:sz w:val="20"/>
          <w:szCs w:val="20"/>
        </w:rPr>
        <w:t>,</w:t>
      </w:r>
      <w:r w:rsidRPr="00A25B11">
        <w:rPr>
          <w:sz w:val="20"/>
          <w:szCs w:val="20"/>
        </w:rPr>
        <w:br/>
      </w:r>
      <w:r w:rsidRPr="00A25B11">
        <w:rPr>
          <w:rStyle w:val="NormalTok"/>
          <w:sz w:val="20"/>
          <w:szCs w:val="20"/>
        </w:rPr>
        <w:t xml:space="preserve">                 </w:t>
      </w:r>
      <w:r w:rsidRPr="00A25B11">
        <w:rPr>
          <w:rStyle w:val="DataTypeTok"/>
          <w:sz w:val="20"/>
          <w:szCs w:val="20"/>
        </w:rPr>
        <w:t>style =</w:t>
      </w:r>
      <w:r w:rsidRPr="00A25B11">
        <w:rPr>
          <w:rStyle w:val="NormalTok"/>
          <w:sz w:val="20"/>
          <w:szCs w:val="20"/>
        </w:rPr>
        <w:t xml:space="preserve"> </w:t>
      </w:r>
      <w:r w:rsidRPr="00A25B11">
        <w:rPr>
          <w:rStyle w:val="StringTok"/>
          <w:sz w:val="20"/>
          <w:szCs w:val="20"/>
        </w:rPr>
        <w:t>"fixed"</w:t>
      </w:r>
      <w:r w:rsidRPr="00A25B11">
        <w:rPr>
          <w:rStyle w:val="NormalTok"/>
          <w:sz w:val="20"/>
          <w:szCs w:val="20"/>
        </w:rPr>
        <w:t>,</w:t>
      </w:r>
      <w:r w:rsidRPr="00A25B11">
        <w:rPr>
          <w:sz w:val="20"/>
          <w:szCs w:val="20"/>
        </w:rPr>
        <w:br/>
      </w:r>
      <w:r w:rsidRPr="00A25B11">
        <w:rPr>
          <w:rStyle w:val="NormalTok"/>
          <w:sz w:val="20"/>
          <w:szCs w:val="20"/>
        </w:rPr>
        <w:t xml:space="preserve">                 </w:t>
      </w:r>
      <w:r w:rsidRPr="00A25B11">
        <w:rPr>
          <w:rStyle w:val="DataTypeTok"/>
          <w:sz w:val="20"/>
          <w:szCs w:val="20"/>
        </w:rPr>
        <w:t>breaks =</w:t>
      </w:r>
      <w:r w:rsidRPr="00A25B11">
        <w:rPr>
          <w:rStyle w:val="NormalTok"/>
          <w:sz w:val="20"/>
          <w:szCs w:val="20"/>
        </w:rPr>
        <w:t xml:space="preserve"> </w:t>
      </w:r>
      <w:r w:rsidRPr="00A25B11">
        <w:rPr>
          <w:rStyle w:val="KeywordTok"/>
          <w:sz w:val="20"/>
          <w:szCs w:val="20"/>
        </w:rPr>
        <w:t>c</w:t>
      </w:r>
      <w:r w:rsidRPr="00A25B11">
        <w:rPr>
          <w:rStyle w:val="NormalTok"/>
          <w:sz w:val="20"/>
          <w:szCs w:val="20"/>
        </w:rPr>
        <w:t>(</w:t>
      </w:r>
      <w:r w:rsidRPr="00A25B11">
        <w:rPr>
          <w:rStyle w:val="DecValTok"/>
          <w:sz w:val="20"/>
          <w:szCs w:val="20"/>
        </w:rPr>
        <w:t>0</w:t>
      </w:r>
      <w:r w:rsidRPr="00A25B11">
        <w:rPr>
          <w:rStyle w:val="NormalTok"/>
          <w:sz w:val="20"/>
          <w:szCs w:val="20"/>
        </w:rPr>
        <w:t>,</w:t>
      </w:r>
      <w:r w:rsidRPr="00A25B11">
        <w:rPr>
          <w:rStyle w:val="DecValTok"/>
          <w:sz w:val="20"/>
          <w:szCs w:val="20"/>
        </w:rPr>
        <w:t>5</w:t>
      </w:r>
      <w:r w:rsidRPr="00A25B11">
        <w:rPr>
          <w:rStyle w:val="NormalTok"/>
          <w:sz w:val="20"/>
          <w:szCs w:val="20"/>
        </w:rPr>
        <w:t>,</w:t>
      </w:r>
      <w:r w:rsidRPr="00A25B11">
        <w:rPr>
          <w:rStyle w:val="DecValTok"/>
          <w:sz w:val="20"/>
          <w:szCs w:val="20"/>
        </w:rPr>
        <w:t>10</w:t>
      </w:r>
      <w:r w:rsidRPr="00A25B11">
        <w:rPr>
          <w:rStyle w:val="NormalTok"/>
          <w:sz w:val="20"/>
          <w:szCs w:val="20"/>
        </w:rPr>
        <w:t>,</w:t>
      </w:r>
      <w:r w:rsidRPr="00A25B11">
        <w:rPr>
          <w:rStyle w:val="DecValTok"/>
          <w:sz w:val="20"/>
          <w:szCs w:val="20"/>
        </w:rPr>
        <w:t>15</w:t>
      </w:r>
      <w:r w:rsidRPr="00A25B11">
        <w:rPr>
          <w:rStyle w:val="NormalTok"/>
          <w:sz w:val="20"/>
          <w:szCs w:val="20"/>
        </w:rPr>
        <w:t>,</w:t>
      </w:r>
      <w:r w:rsidRPr="00A25B11">
        <w:rPr>
          <w:rStyle w:val="DecValTok"/>
          <w:sz w:val="20"/>
          <w:szCs w:val="20"/>
        </w:rPr>
        <w:t>20</w:t>
      </w:r>
      <w:r w:rsidRPr="00A25B11">
        <w:rPr>
          <w:rStyle w:val="NormalTok"/>
          <w:sz w:val="20"/>
          <w:szCs w:val="20"/>
        </w:rPr>
        <w:t>,</w:t>
      </w:r>
      <w:r w:rsidRPr="00A25B11">
        <w:rPr>
          <w:rStyle w:val="DecValTok"/>
          <w:sz w:val="20"/>
          <w:szCs w:val="20"/>
        </w:rPr>
        <w:t>50</w:t>
      </w:r>
      <w:r w:rsidRPr="00A25B11">
        <w:rPr>
          <w:rStyle w:val="NormalTok"/>
          <w:sz w:val="20"/>
          <w:szCs w:val="20"/>
        </w:rPr>
        <w:t>,</w:t>
      </w:r>
      <w:r w:rsidRPr="00A25B11">
        <w:rPr>
          <w:rStyle w:val="DecValTok"/>
          <w:sz w:val="20"/>
          <w:szCs w:val="20"/>
        </w:rPr>
        <w:t>200</w:t>
      </w:r>
      <w:r w:rsidRPr="00A25B11">
        <w:rPr>
          <w:rStyle w:val="NormalTok"/>
          <w:sz w:val="20"/>
          <w:szCs w:val="20"/>
        </w:rPr>
        <w:t xml:space="preserve">)) </w:t>
      </w:r>
    </w:p>
    <w:p w14:paraId="0B8697EB" w14:textId="77777777" w:rsidR="002E44C2" w:rsidRDefault="002E44C2" w:rsidP="002E44C2">
      <w:pPr>
        <w:pStyle w:val="FirstParagraph"/>
        <w:jc w:val="center"/>
      </w:pPr>
      <w:r>
        <w:rPr>
          <w:noProof/>
          <w:lang w:val="en-GB" w:eastAsia="en-GB"/>
        </w:rPr>
        <w:drawing>
          <wp:inline distT="0" distB="0" distL="0" distR="0" wp14:anchorId="79866104" wp14:editId="3344C01A">
            <wp:extent cx="4619157" cy="2418151"/>
            <wp:effectExtent l="0" t="0" r="381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ovid19_files/figure-docx/unnamed-chunk-55-1.png"/>
                    <pic:cNvPicPr>
                      <a:picLocks noChangeAspect="1" noChangeArrowheads="1"/>
                    </pic:cNvPicPr>
                  </pic:nvPicPr>
                  <pic:blipFill rotWithShape="1">
                    <a:blip r:embed="rId52"/>
                    <a:srcRect t="17113" b="17448"/>
                    <a:stretch/>
                  </pic:blipFill>
                  <pic:spPr bwMode="auto">
                    <a:xfrm>
                      <a:off x="0" y="0"/>
                      <a:ext cx="4620126" cy="2418658"/>
                    </a:xfrm>
                    <a:prstGeom prst="rect">
                      <a:avLst/>
                    </a:prstGeom>
                    <a:noFill/>
                    <a:ln>
                      <a:noFill/>
                    </a:ln>
                    <a:extLst>
                      <a:ext uri="{53640926-AAD7-44D8-BBD7-CCE9431645EC}">
                        <a14:shadowObscured xmlns:a14="http://schemas.microsoft.com/office/drawing/2010/main"/>
                      </a:ext>
                    </a:extLst>
                  </pic:spPr>
                </pic:pic>
              </a:graphicData>
            </a:graphic>
          </wp:inline>
        </w:drawing>
      </w:r>
    </w:p>
    <w:p w14:paraId="457ED0F0" w14:textId="77777777" w:rsidR="002E44C2" w:rsidRPr="00A25B11" w:rsidRDefault="002E44C2" w:rsidP="002E44C2">
      <w:pPr>
        <w:pStyle w:val="BodyText"/>
        <w:rPr>
          <w:sz w:val="22"/>
          <w:szCs w:val="22"/>
        </w:rPr>
      </w:pPr>
      <w:r w:rsidRPr="00A25B11">
        <w:rPr>
          <w:b/>
          <w:sz w:val="22"/>
          <w:szCs w:val="22"/>
        </w:rPr>
        <w:t>Figure 1.15</w:t>
      </w:r>
      <w:r w:rsidRPr="00A25B11">
        <w:rPr>
          <w:sz w:val="22"/>
          <w:szCs w:val="22"/>
        </w:rPr>
        <w:t xml:space="preserve"> Number of COVID-19 cases worldwide (19</w:t>
      </w:r>
      <w:r w:rsidRPr="00A25B11">
        <w:rPr>
          <w:sz w:val="22"/>
          <w:szCs w:val="22"/>
          <w:vertAlign w:val="superscript"/>
        </w:rPr>
        <w:t xml:space="preserve"> </w:t>
      </w:r>
      <w:r w:rsidRPr="00A25B11">
        <w:rPr>
          <w:sz w:val="22"/>
          <w:szCs w:val="22"/>
        </w:rPr>
        <w:t>February 2020).</w:t>
      </w:r>
    </w:p>
    <w:p w14:paraId="2D22545D" w14:textId="77777777" w:rsidR="002E44C2" w:rsidRPr="00A25B11" w:rsidRDefault="002E44C2" w:rsidP="006E764D">
      <w:pPr>
        <w:pStyle w:val="BodyText"/>
        <w:spacing w:after="180"/>
        <w:rPr>
          <w:sz w:val="22"/>
          <w:szCs w:val="22"/>
        </w:rPr>
      </w:pPr>
      <w:r w:rsidRPr="00A25B11">
        <w:rPr>
          <w:sz w:val="22"/>
          <w:szCs w:val="22"/>
        </w:rPr>
        <w:t>Let’s look at the ten countries with the highest number of cases (smoothed) on 19 Feb 2020.</w:t>
      </w:r>
    </w:p>
    <w:p w14:paraId="190B5113" w14:textId="77777777" w:rsidR="002E44C2" w:rsidRPr="00A25B11" w:rsidRDefault="002E44C2" w:rsidP="002E44C2">
      <w:pPr>
        <w:pStyle w:val="SourceCode"/>
        <w:rPr>
          <w:sz w:val="20"/>
          <w:szCs w:val="20"/>
        </w:rPr>
      </w:pPr>
      <w:r w:rsidRPr="00A25B11">
        <w:rPr>
          <w:rStyle w:val="NormalTok"/>
          <w:sz w:val="20"/>
          <w:szCs w:val="20"/>
        </w:rPr>
        <w:t xml:space="preserve">temp </w:t>
      </w:r>
      <w:r w:rsidRPr="00A25B11">
        <w:rPr>
          <w:rStyle w:val="OperatorTok"/>
          <w:sz w:val="20"/>
          <w:szCs w:val="20"/>
        </w:rPr>
        <w:t>%&gt;%</w:t>
      </w:r>
      <w:r w:rsidRPr="00A25B11">
        <w:rPr>
          <w:rStyle w:val="StringTok"/>
          <w:sz w:val="20"/>
          <w:szCs w:val="20"/>
        </w:rPr>
        <w:t xml:space="preserve"> </w:t>
      </w:r>
      <w:r w:rsidRPr="00A25B11">
        <w:rPr>
          <w:rStyle w:val="KeywordTok"/>
          <w:sz w:val="20"/>
          <w:szCs w:val="20"/>
        </w:rPr>
        <w:t>arrange</w:t>
      </w:r>
      <w:r w:rsidRPr="00A25B11">
        <w:rPr>
          <w:rStyle w:val="NormalTok"/>
          <w:sz w:val="20"/>
          <w:szCs w:val="20"/>
        </w:rPr>
        <w:t>(</w:t>
      </w:r>
      <w:r w:rsidRPr="00A25B11">
        <w:rPr>
          <w:rStyle w:val="OperatorTok"/>
          <w:sz w:val="20"/>
          <w:szCs w:val="20"/>
        </w:rPr>
        <w:t>-</w:t>
      </w:r>
      <w:r w:rsidRPr="00A25B11">
        <w:rPr>
          <w:rStyle w:val="NormalTok"/>
          <w:sz w:val="20"/>
          <w:szCs w:val="20"/>
        </w:rPr>
        <w:t xml:space="preserve">cases_ma) </w:t>
      </w:r>
      <w:r w:rsidRPr="00A25B11">
        <w:rPr>
          <w:rStyle w:val="OperatorTok"/>
          <w:sz w:val="20"/>
          <w:szCs w:val="20"/>
        </w:rPr>
        <w:t>%&gt;%</w:t>
      </w:r>
      <w:r w:rsidRPr="00A25B11">
        <w:rPr>
          <w:rStyle w:val="StringTok"/>
          <w:sz w:val="20"/>
          <w:szCs w:val="20"/>
        </w:rPr>
        <w:t xml:space="preserve">  </w:t>
      </w:r>
      <w:r w:rsidRPr="00A25B11">
        <w:rPr>
          <w:rStyle w:val="NormalTok"/>
          <w:sz w:val="20"/>
          <w:szCs w:val="20"/>
        </w:rPr>
        <w:t>dplyr</w:t>
      </w:r>
      <w:r w:rsidRPr="00A25B11">
        <w:rPr>
          <w:rStyle w:val="OperatorTok"/>
          <w:sz w:val="20"/>
          <w:szCs w:val="20"/>
        </w:rPr>
        <w:t>::</w:t>
      </w:r>
      <w:r w:rsidRPr="00A25B11">
        <w:rPr>
          <w:rStyle w:val="KeywordTok"/>
          <w:sz w:val="20"/>
          <w:szCs w:val="20"/>
        </w:rPr>
        <w:t>select</w:t>
      </w:r>
      <w:r w:rsidRPr="00A25B11">
        <w:rPr>
          <w:rStyle w:val="NormalTok"/>
          <w:sz w:val="20"/>
          <w:szCs w:val="20"/>
        </w:rPr>
        <w:t>(name_long, cases_ma)</w:t>
      </w:r>
    </w:p>
    <w:p w14:paraId="6231FED9" w14:textId="77777777" w:rsidR="002E44C2" w:rsidRPr="00A25B11" w:rsidRDefault="002E44C2" w:rsidP="002E44C2">
      <w:pPr>
        <w:pStyle w:val="SourceCode"/>
        <w:rPr>
          <w:sz w:val="20"/>
          <w:szCs w:val="20"/>
        </w:rPr>
      </w:pPr>
      <w:r w:rsidRPr="00A25B11">
        <w:rPr>
          <w:rStyle w:val="VerbatimChar"/>
          <w:sz w:val="20"/>
          <w:szCs w:val="20"/>
        </w:rPr>
        <w:t>## Simple feature collection with 177 features and 2 fields</w:t>
      </w:r>
      <w:r w:rsidRPr="00A25B11">
        <w:rPr>
          <w:sz w:val="20"/>
          <w:szCs w:val="20"/>
        </w:rPr>
        <w:br/>
      </w:r>
      <w:r w:rsidRPr="00A25B11">
        <w:rPr>
          <w:rStyle w:val="VerbatimChar"/>
          <w:sz w:val="20"/>
          <w:szCs w:val="20"/>
        </w:rPr>
        <w:t>## geometry type:  MULTIPOLYGON</w:t>
      </w:r>
      <w:r w:rsidRPr="00A25B11">
        <w:rPr>
          <w:sz w:val="20"/>
          <w:szCs w:val="20"/>
        </w:rPr>
        <w:br/>
      </w:r>
      <w:r w:rsidRPr="00A25B11">
        <w:rPr>
          <w:rStyle w:val="VerbatimChar"/>
          <w:sz w:val="20"/>
          <w:szCs w:val="20"/>
        </w:rPr>
        <w:t>## dimension:      XY</w:t>
      </w:r>
      <w:r w:rsidRPr="00A25B11">
        <w:rPr>
          <w:sz w:val="20"/>
          <w:szCs w:val="20"/>
        </w:rPr>
        <w:br/>
      </w:r>
      <w:r w:rsidRPr="00A25B11">
        <w:rPr>
          <w:rStyle w:val="VerbatimChar"/>
          <w:sz w:val="20"/>
          <w:szCs w:val="20"/>
        </w:rPr>
        <w:t>## bbox:           xmin: -180 ymin: -90 xmax: 180 ymax: 83.64513</w:t>
      </w:r>
      <w:r w:rsidRPr="00A25B11">
        <w:rPr>
          <w:sz w:val="20"/>
          <w:szCs w:val="20"/>
        </w:rPr>
        <w:br/>
      </w:r>
      <w:r w:rsidRPr="00A25B11">
        <w:rPr>
          <w:rStyle w:val="VerbatimChar"/>
          <w:sz w:val="20"/>
          <w:szCs w:val="20"/>
        </w:rPr>
        <w:t>## epsg (SRID):    4326</w:t>
      </w:r>
      <w:r w:rsidRPr="00A25B11">
        <w:rPr>
          <w:sz w:val="20"/>
          <w:szCs w:val="20"/>
        </w:rPr>
        <w:br/>
      </w:r>
      <w:r w:rsidRPr="00A25B11">
        <w:rPr>
          <w:rStyle w:val="VerbatimChar"/>
          <w:sz w:val="20"/>
          <w:szCs w:val="20"/>
        </w:rPr>
        <w:t>## proj4string:    +proj=longlat +datum=WGS84 +no_defs</w:t>
      </w:r>
      <w:r w:rsidRPr="00A25B11">
        <w:rPr>
          <w:sz w:val="20"/>
          <w:szCs w:val="20"/>
        </w:rPr>
        <w:br/>
      </w:r>
      <w:r w:rsidRPr="00A25B11">
        <w:rPr>
          <w:rStyle w:val="VerbatimChar"/>
          <w:sz w:val="20"/>
          <w:szCs w:val="20"/>
        </w:rPr>
        <w:t>## First 10 features:</w:t>
      </w:r>
      <w:r w:rsidRPr="00A25B11">
        <w:rPr>
          <w:sz w:val="20"/>
          <w:szCs w:val="20"/>
        </w:rPr>
        <w:br/>
      </w:r>
      <w:r w:rsidRPr="00A25B11">
        <w:rPr>
          <w:rStyle w:val="VerbatimChar"/>
          <w:sz w:val="20"/>
          <w:szCs w:val="20"/>
        </w:rPr>
        <w:t>##               name_long     cases_ma                       geometry</w:t>
      </w:r>
      <w:r w:rsidRPr="00A25B11">
        <w:rPr>
          <w:sz w:val="20"/>
          <w:szCs w:val="20"/>
        </w:rPr>
        <w:br/>
      </w:r>
      <w:r w:rsidRPr="00A25B11">
        <w:rPr>
          <w:rStyle w:val="VerbatimChar"/>
          <w:sz w:val="20"/>
          <w:szCs w:val="20"/>
        </w:rPr>
        <w:t>## 1                 China 1401.4285714 MULTIPOLYGON (((109.4752 18...</w:t>
      </w:r>
      <w:r w:rsidRPr="00A25B11">
        <w:rPr>
          <w:sz w:val="20"/>
          <w:szCs w:val="20"/>
        </w:rPr>
        <w:br/>
      </w:r>
      <w:r w:rsidRPr="00A25B11">
        <w:rPr>
          <w:rStyle w:val="VerbatimChar"/>
          <w:sz w:val="20"/>
          <w:szCs w:val="20"/>
        </w:rPr>
        <w:t>## 2     Republic of Korea   45.2857143 MULTIPOLYGON (((126.1748 37...</w:t>
      </w:r>
      <w:r w:rsidRPr="00A25B11">
        <w:rPr>
          <w:sz w:val="20"/>
          <w:szCs w:val="20"/>
        </w:rPr>
        <w:br/>
      </w:r>
      <w:r w:rsidRPr="00A25B11">
        <w:rPr>
          <w:rStyle w:val="VerbatimChar"/>
          <w:sz w:val="20"/>
          <w:szCs w:val="20"/>
        </w:rPr>
        <w:t>## 3                 Japan    9.5714286 MULTIPOLYGON (((141.8846 39...</w:t>
      </w:r>
      <w:r w:rsidRPr="00A25B11">
        <w:rPr>
          <w:sz w:val="20"/>
          <w:szCs w:val="20"/>
        </w:rPr>
        <w:br/>
      </w:r>
      <w:r w:rsidRPr="00A25B11">
        <w:rPr>
          <w:rStyle w:val="VerbatimChar"/>
          <w:sz w:val="20"/>
          <w:szCs w:val="20"/>
        </w:rPr>
        <w:t>## 4         United States    2.8571429 MULTIPOLYGON (((-122.84 49,...</w:t>
      </w:r>
      <w:r w:rsidRPr="00A25B11">
        <w:rPr>
          <w:sz w:val="20"/>
          <w:szCs w:val="20"/>
        </w:rPr>
        <w:br/>
      </w:r>
      <w:r w:rsidRPr="00A25B11">
        <w:rPr>
          <w:rStyle w:val="VerbatimChar"/>
          <w:sz w:val="20"/>
          <w:szCs w:val="20"/>
        </w:rPr>
        <w:t>## 5                  Iran    2.5714286 MULTIPOLYGON (((48.56797 29...</w:t>
      </w:r>
      <w:r w:rsidRPr="00A25B11">
        <w:rPr>
          <w:sz w:val="20"/>
          <w:szCs w:val="20"/>
        </w:rPr>
        <w:br/>
      </w:r>
      <w:r w:rsidRPr="00A25B11">
        <w:rPr>
          <w:rStyle w:val="VerbatimChar"/>
          <w:sz w:val="20"/>
          <w:szCs w:val="20"/>
        </w:rPr>
        <w:t>## 6                 Italy    2.0000000 MULTIPOLYGON (((10.4427 46....</w:t>
      </w:r>
      <w:r w:rsidRPr="00A25B11">
        <w:rPr>
          <w:sz w:val="20"/>
          <w:szCs w:val="20"/>
        </w:rPr>
        <w:br/>
      </w:r>
      <w:r w:rsidRPr="00A25B11">
        <w:rPr>
          <w:rStyle w:val="VerbatimChar"/>
          <w:sz w:val="20"/>
          <w:szCs w:val="20"/>
        </w:rPr>
        <w:t>## 7                Taiwan    1.1428571 MULTIPOLYGON (((121.7778 24...</w:t>
      </w:r>
      <w:r w:rsidRPr="00A25B11">
        <w:rPr>
          <w:sz w:val="20"/>
          <w:szCs w:val="20"/>
        </w:rPr>
        <w:br/>
      </w:r>
      <w:r w:rsidRPr="00A25B11">
        <w:rPr>
          <w:rStyle w:val="VerbatimChar"/>
          <w:sz w:val="20"/>
          <w:szCs w:val="20"/>
        </w:rPr>
        <w:t>## 8             Australia    0.8571429 MULTIPOLYGON (((147.6893 -4...</w:t>
      </w:r>
      <w:r w:rsidRPr="00A25B11">
        <w:rPr>
          <w:sz w:val="20"/>
          <w:szCs w:val="20"/>
        </w:rPr>
        <w:br/>
      </w:r>
      <w:r w:rsidRPr="00A25B11">
        <w:rPr>
          <w:rStyle w:val="VerbatimChar"/>
          <w:sz w:val="20"/>
          <w:szCs w:val="20"/>
        </w:rPr>
        <w:t>## 9  United Arab Emirates    0.4285714 MULTIPOLYGON (((51.57952 24...</w:t>
      </w:r>
      <w:r w:rsidRPr="00A25B11">
        <w:rPr>
          <w:sz w:val="20"/>
          <w:szCs w:val="20"/>
        </w:rPr>
        <w:br/>
      </w:r>
      <w:r w:rsidRPr="00A25B11">
        <w:rPr>
          <w:rStyle w:val="VerbatimChar"/>
          <w:sz w:val="20"/>
          <w:szCs w:val="20"/>
        </w:rPr>
        <w:t>## 10               Canada    0.1428571 MULTIPOLYGON (((-122.84 49,...</w:t>
      </w:r>
    </w:p>
    <w:p w14:paraId="330AA678" w14:textId="77777777" w:rsidR="002E44C2" w:rsidRPr="00A25B11" w:rsidRDefault="002E44C2" w:rsidP="002E44C2">
      <w:pPr>
        <w:pStyle w:val="FirstParagraph"/>
        <w:rPr>
          <w:rFonts w:ascii="Source Sans Pro" w:hAnsi="Source Sans Pro"/>
          <w:sz w:val="22"/>
          <w:szCs w:val="22"/>
        </w:rPr>
      </w:pPr>
      <w:r w:rsidRPr="00A25B11">
        <w:rPr>
          <w:rFonts w:ascii="Source Sans Pro" w:hAnsi="Source Sans Pro"/>
          <w:sz w:val="22"/>
          <w:szCs w:val="22"/>
        </w:rPr>
        <w:t>Altogether, five of the countries we predicted would be most susceptible to receiving the virus appear in the list of countries with the highest number of reported cases. Remember, that these are identified infections, not the actual numbers (which are unknown).</w:t>
      </w:r>
    </w:p>
    <w:p w14:paraId="3AA1290E" w14:textId="77777777" w:rsidR="002E44C2" w:rsidRPr="00A25B11" w:rsidRDefault="002E44C2" w:rsidP="002E44C2">
      <w:pPr>
        <w:pStyle w:val="BodyText"/>
        <w:rPr>
          <w:sz w:val="22"/>
          <w:szCs w:val="22"/>
        </w:rPr>
      </w:pPr>
      <w:r w:rsidRPr="00A25B11">
        <w:rPr>
          <w:sz w:val="22"/>
          <w:szCs w:val="22"/>
        </w:rPr>
        <w:t xml:space="preserve">This analysis was, of course, very simplified, but a key insight is that using data on transport links is important for analysing how a pandemic can spread. </w:t>
      </w:r>
    </w:p>
    <w:p w14:paraId="53B0C14C" w14:textId="77777777" w:rsidR="002E44C2" w:rsidRPr="00A25B11" w:rsidRDefault="002E44C2" w:rsidP="002E44C2">
      <w:pPr>
        <w:pStyle w:val="BodyText"/>
        <w:rPr>
          <w:sz w:val="22"/>
          <w:szCs w:val="22"/>
        </w:rPr>
      </w:pPr>
      <w:r w:rsidRPr="00A25B11">
        <w:rPr>
          <w:sz w:val="22"/>
          <w:szCs w:val="22"/>
        </w:rPr>
        <w:t xml:space="preserve">You can also see that models have potential to simulate the effect of travel restrictions. For example, to assess the effect of a travel ban, you could set an element in the </w:t>
      </w:r>
      <w:r w:rsidRPr="006E764D">
        <w:rPr>
          <w:rStyle w:val="VerbatimChar"/>
          <w:b/>
          <w:i w:val="0"/>
          <w:color w:val="0070C0"/>
          <w:szCs w:val="22"/>
        </w:rPr>
        <w:t>connections</w:t>
      </w:r>
      <w:r w:rsidRPr="00A25B11">
        <w:rPr>
          <w:b/>
          <w:color w:val="0070C0"/>
          <w:sz w:val="22"/>
          <w:szCs w:val="22"/>
        </w:rPr>
        <w:t xml:space="preserve"> </w:t>
      </w:r>
      <w:r w:rsidRPr="00A25B11">
        <w:rPr>
          <w:sz w:val="22"/>
          <w:szCs w:val="22"/>
        </w:rPr>
        <w:t xml:space="preserve">data to 0. Of course, there are many more factors to consider when modelling virus </w:t>
      </w:r>
      <w:r w:rsidRPr="00A25B11">
        <w:rPr>
          <w:sz w:val="22"/>
          <w:szCs w:val="22"/>
        </w:rPr>
        <w:lastRenderedPageBreak/>
        <w:t>transmission, in particular during the later spread of a pandemic, when many countries implement multiple policies (such as school closures and stay at home orders).</w:t>
      </w:r>
    </w:p>
    <w:p w14:paraId="3EF457D4" w14:textId="77777777" w:rsidR="002E44C2" w:rsidRDefault="002E44C2" w:rsidP="002E44C2">
      <w:pPr>
        <w:pStyle w:val="BodyText"/>
      </w:pPr>
      <w:r>
        <w:rPr>
          <w:noProof/>
          <w:lang w:val="en-GB" w:eastAsia="en-GB"/>
        </w:rPr>
        <mc:AlternateContent>
          <mc:Choice Requires="wps">
            <w:drawing>
              <wp:inline distT="0" distB="0" distL="0" distR="0" wp14:anchorId="6F8A83C7" wp14:editId="402E1676">
                <wp:extent cx="5943600" cy="844062"/>
                <wp:effectExtent l="0" t="0" r="12700" b="6985"/>
                <wp:docPr id="30" name="Text Box 30"/>
                <wp:cNvGraphicFramePr/>
                <a:graphic xmlns:a="http://schemas.openxmlformats.org/drawingml/2006/main">
                  <a:graphicData uri="http://schemas.microsoft.com/office/word/2010/wordprocessingShape">
                    <wps:wsp>
                      <wps:cNvSpPr txBox="1"/>
                      <wps:spPr>
                        <a:xfrm>
                          <a:off x="0" y="0"/>
                          <a:ext cx="5943600" cy="844062"/>
                        </a:xfrm>
                        <a:prstGeom prst="rect">
                          <a:avLst/>
                        </a:prstGeom>
                        <a:solidFill>
                          <a:schemeClr val="lt1"/>
                        </a:solidFill>
                        <a:ln w="6350">
                          <a:solidFill>
                            <a:prstClr val="black"/>
                          </a:solidFill>
                        </a:ln>
                      </wps:spPr>
                      <wps:txbx>
                        <w:txbxContent>
                          <w:p w14:paraId="513A9332" w14:textId="77777777" w:rsidR="00935AE3" w:rsidRPr="00A25B11" w:rsidRDefault="00935AE3" w:rsidP="002E44C2">
                            <w:pPr>
                              <w:rPr>
                                <w:bCs/>
                                <w:sz w:val="22"/>
                                <w:szCs w:val="22"/>
                              </w:rPr>
                            </w:pPr>
                            <w:r w:rsidRPr="00A25B11">
                              <w:rPr>
                                <w:i/>
                                <w:color w:val="FF0000"/>
                                <w:sz w:val="22"/>
                                <w:szCs w:val="22"/>
                              </w:rPr>
                              <w:t>Read more:</w:t>
                            </w:r>
                            <w:r w:rsidRPr="00A25B11">
                              <w:rPr>
                                <w:color w:val="FF0000"/>
                                <w:sz w:val="22"/>
                                <w:szCs w:val="22"/>
                              </w:rPr>
                              <w:t xml:space="preserve"> </w:t>
                            </w:r>
                            <w:r w:rsidRPr="00A25B11">
                              <w:rPr>
                                <w:sz w:val="22"/>
                                <w:szCs w:val="22"/>
                              </w:rPr>
                              <w:t xml:space="preserve">To learn more about how global pandemics can be modelled mathematically, check out this literature review: </w:t>
                            </w:r>
                            <w:hyperlink r:id="rId53">
                              <w:r w:rsidRPr="00E6269F">
                                <w:rPr>
                                  <w:rStyle w:val="Hyperlink"/>
                                  <w:color w:val="FF0000"/>
                                  <w:sz w:val="22"/>
                                  <w:szCs w:val="22"/>
                                  <w:u w:val="none"/>
                                </w:rPr>
                                <w:t>Walters et al., 2018, Modelling the global spread of diseases: A review of current practice and capability, Epidemics, 25</w:t>
                              </w:r>
                            </w:hyperlink>
                            <w:r w:rsidRPr="00E6269F">
                              <w:rPr>
                                <w:rStyle w:val="Hyperlink"/>
                                <w:color w:val="FF0000"/>
                                <w:sz w:val="22"/>
                                <w:szCs w:val="22"/>
                                <w:u w:val="none"/>
                              </w:rPr>
                              <w:t xml:space="preserve"> </w:t>
                            </w:r>
                            <w:r w:rsidRPr="00A25B11">
                              <w:rPr>
                                <w:rStyle w:val="Hyperlink"/>
                                <w:sz w:val="22"/>
                                <w:szCs w:val="22"/>
                              </w:rPr>
                              <w:t>(</w:t>
                            </w:r>
                            <w:hyperlink r:id="rId54" w:history="1">
                              <w:r w:rsidRPr="00A25B11">
                                <w:rPr>
                                  <w:rStyle w:val="Hyperlink"/>
                                  <w:sz w:val="22"/>
                                  <w:szCs w:val="22"/>
                                </w:rPr>
                                <w:t>https://tinyco.re/8847944</w:t>
                              </w:r>
                            </w:hyperlink>
                            <w:r w:rsidRPr="00A25B11">
                              <w:rPr>
                                <w:rStyle w:val="Hyperlink"/>
                                <w:sz w:val="22"/>
                                <w:szCs w:val="22"/>
                              </w:rPr>
                              <w:t>).</w:t>
                            </w:r>
                            <w:r w:rsidRPr="00A25B11">
                              <w:rPr>
                                <w:rStyle w:val="Hyperlink"/>
                                <w:sz w:val="22"/>
                                <w:szCs w:val="22"/>
                                <w:u w:val="none"/>
                              </w:rPr>
                              <w:t xml:space="preserve"> </w:t>
                            </w:r>
                            <w:r w:rsidRPr="00A25B11">
                              <w:rPr>
                                <w:rStyle w:val="Hyperlink"/>
                                <w:color w:val="auto"/>
                                <w:sz w:val="22"/>
                                <w:szCs w:val="22"/>
                                <w:u w:val="none"/>
                              </w:rPr>
                              <w:t>All models discussed in this article incorporate some information about transport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8A83C7" id="Text Box 30" o:spid="_x0000_s1038" type="#_x0000_t202" style="width:468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" fillcolor="white [3201]" strokeweight=".5pt">
                <v:textbox>
                  <w:txbxContent>
                    <w:p w14:paraId="513A9332" w14:textId="77777777" w:rsidR="00935AE3" w:rsidRPr="00A25B11" w:rsidRDefault="00935AE3" w:rsidP="002E44C2">
                      <w:pPr>
                        <w:rPr>
                          <w:bCs/>
                          <w:sz w:val="22"/>
                          <w:szCs w:val="22"/>
                        </w:rPr>
                      </w:pPr>
                      <w:r w:rsidRPr="00A25B11">
                        <w:rPr>
                          <w:i/>
                          <w:color w:val="FF0000"/>
                          <w:sz w:val="22"/>
                          <w:szCs w:val="22"/>
                        </w:rPr>
                        <w:t>Read more:</w:t>
                      </w:r>
                      <w:r w:rsidRPr="00A25B11">
                        <w:rPr>
                          <w:color w:val="FF0000"/>
                          <w:sz w:val="22"/>
                          <w:szCs w:val="22"/>
                        </w:rPr>
                        <w:t xml:space="preserve"> </w:t>
                      </w:r>
                      <w:r w:rsidRPr="00A25B11">
                        <w:rPr>
                          <w:sz w:val="22"/>
                          <w:szCs w:val="22"/>
                        </w:rPr>
                        <w:t xml:space="preserve">To learn more about how global pandemics can be modelled mathematically, check out this literature review: </w:t>
                      </w:r>
                      <w:hyperlink r:id="rId55">
                        <w:r w:rsidRPr="00E6269F">
                          <w:rPr>
                            <w:rStyle w:val="Hyperlink"/>
                            <w:color w:val="FF0000"/>
                            <w:sz w:val="22"/>
                            <w:szCs w:val="22"/>
                            <w:u w:val="none"/>
                          </w:rPr>
                          <w:t>Walters et al., 2018, Modelling the global spread of diseases: A review of current practice and capability, Epidemics, 25</w:t>
                        </w:r>
                      </w:hyperlink>
                      <w:r w:rsidRPr="00E6269F">
                        <w:rPr>
                          <w:rStyle w:val="Hyperlink"/>
                          <w:color w:val="FF0000"/>
                          <w:sz w:val="22"/>
                          <w:szCs w:val="22"/>
                          <w:u w:val="none"/>
                        </w:rPr>
                        <w:t xml:space="preserve"> </w:t>
                      </w:r>
                      <w:r w:rsidRPr="00A25B11">
                        <w:rPr>
                          <w:rStyle w:val="Hyperlink"/>
                          <w:sz w:val="22"/>
                          <w:szCs w:val="22"/>
                        </w:rPr>
                        <w:t>(</w:t>
                      </w:r>
                      <w:hyperlink r:id="rId56" w:history="1">
                        <w:r w:rsidRPr="00A25B11">
                          <w:rPr>
                            <w:rStyle w:val="Hyperlink"/>
                            <w:sz w:val="22"/>
                            <w:szCs w:val="22"/>
                          </w:rPr>
                          <w:t>https://tinyco.re/8847944</w:t>
                        </w:r>
                      </w:hyperlink>
                      <w:r w:rsidRPr="00A25B11">
                        <w:rPr>
                          <w:rStyle w:val="Hyperlink"/>
                          <w:sz w:val="22"/>
                          <w:szCs w:val="22"/>
                        </w:rPr>
                        <w:t>).</w:t>
                      </w:r>
                      <w:r w:rsidRPr="00A25B11">
                        <w:rPr>
                          <w:rStyle w:val="Hyperlink"/>
                          <w:sz w:val="22"/>
                          <w:szCs w:val="22"/>
                          <w:u w:val="none"/>
                        </w:rPr>
                        <w:t xml:space="preserve"> </w:t>
                      </w:r>
                      <w:r w:rsidRPr="00A25B11">
                        <w:rPr>
                          <w:rStyle w:val="Hyperlink"/>
                          <w:color w:val="auto"/>
                          <w:sz w:val="22"/>
                          <w:szCs w:val="22"/>
                          <w:u w:val="none"/>
                        </w:rPr>
                        <w:t>All models discussed in this article incorporate some information about transport links.</w:t>
                      </w:r>
                    </w:p>
                  </w:txbxContent>
                </v:textbox>
                <w10:anchorlock/>
              </v:shape>
            </w:pict>
          </mc:Fallback>
        </mc:AlternateContent>
      </w:r>
    </w:p>
    <w:p w14:paraId="3EDA23FA" w14:textId="77777777" w:rsidR="002E44C2" w:rsidRPr="00A25B11" w:rsidRDefault="002E44C2" w:rsidP="00A25B11">
      <w:pPr>
        <w:pStyle w:val="Heading1"/>
        <w:framePr w:wrap="around"/>
        <w:rPr>
          <w:sz w:val="32"/>
          <w:szCs w:val="32"/>
        </w:rPr>
      </w:pPr>
      <w:bookmarkStart w:id="19" w:name="_Toc37798689"/>
      <w:r w:rsidRPr="00A25B11">
        <w:rPr>
          <w:sz w:val="32"/>
          <w:szCs w:val="32"/>
        </w:rPr>
        <w:t>Find out more</w:t>
      </w:r>
      <w:bookmarkEnd w:id="19"/>
    </w:p>
    <w:p w14:paraId="503052B2" w14:textId="77777777" w:rsidR="00A25B11" w:rsidRDefault="00A25B11" w:rsidP="002E44C2">
      <w:pPr>
        <w:pStyle w:val="BodyText"/>
      </w:pPr>
    </w:p>
    <w:p w14:paraId="26D196ED" w14:textId="77777777" w:rsidR="00A25B11" w:rsidRDefault="00A25B11" w:rsidP="002E44C2">
      <w:pPr>
        <w:pStyle w:val="BodyText"/>
      </w:pPr>
    </w:p>
    <w:p w14:paraId="51A2FDFE" w14:textId="3C6868E8" w:rsidR="002E44C2" w:rsidRPr="00A25B11" w:rsidRDefault="002E44C2" w:rsidP="002E44C2">
      <w:pPr>
        <w:pStyle w:val="BodyText"/>
        <w:rPr>
          <w:sz w:val="22"/>
          <w:szCs w:val="22"/>
        </w:rPr>
      </w:pPr>
      <w:r w:rsidRPr="00A25B11">
        <w:rPr>
          <w:sz w:val="22"/>
          <w:szCs w:val="22"/>
        </w:rPr>
        <w:t>There are a number of great places to find data on COVID-19:</w:t>
      </w:r>
    </w:p>
    <w:p w14:paraId="74F6E0BF" w14:textId="77777777" w:rsidR="002E44C2" w:rsidRPr="00A25B11" w:rsidRDefault="002E44C2" w:rsidP="002E44C2">
      <w:pPr>
        <w:pStyle w:val="Compact"/>
        <w:numPr>
          <w:ilvl w:val="0"/>
          <w:numId w:val="37"/>
        </w:numPr>
        <w:rPr>
          <w:rFonts w:ascii="Source Sans Pro" w:hAnsi="Source Sans Pro"/>
          <w:sz w:val="22"/>
          <w:szCs w:val="22"/>
        </w:rPr>
      </w:pPr>
      <w:r w:rsidRPr="00A25B11">
        <w:rPr>
          <w:rFonts w:ascii="Source Sans Pro" w:hAnsi="Source Sans Pro"/>
          <w:sz w:val="22"/>
          <w:szCs w:val="22"/>
        </w:rPr>
        <w:t xml:space="preserve">The </w:t>
      </w:r>
      <w:hyperlink r:id="rId57" w:history="1">
        <w:r w:rsidRPr="00226584">
          <w:rPr>
            <w:rStyle w:val="Hyperlink"/>
            <w:rFonts w:ascii="Source Sans Pro" w:hAnsi="Source Sans Pro"/>
            <w:sz w:val="22"/>
            <w:szCs w:val="22"/>
            <w:u w:val="none"/>
          </w:rPr>
          <w:t>Coronavirus Resource Center</w:t>
        </w:r>
      </w:hyperlink>
      <w:r w:rsidRPr="00226584">
        <w:rPr>
          <w:rStyle w:val="Hyperlink"/>
          <w:rFonts w:ascii="Source Sans Pro" w:hAnsi="Source Sans Pro"/>
          <w:sz w:val="22"/>
          <w:szCs w:val="22"/>
          <w:u w:val="none"/>
        </w:rPr>
        <w:t xml:space="preserve"> </w:t>
      </w:r>
      <w:r w:rsidRPr="00A25B11">
        <w:rPr>
          <w:rStyle w:val="Hyperlink"/>
          <w:rFonts w:ascii="Source Sans Pro" w:hAnsi="Source Sans Pro"/>
          <w:sz w:val="22"/>
          <w:szCs w:val="22"/>
        </w:rPr>
        <w:t>(</w:t>
      </w:r>
      <w:hyperlink r:id="rId58" w:history="1">
        <w:r w:rsidRPr="00A25B11">
          <w:rPr>
            <w:rStyle w:val="Hyperlink"/>
            <w:rFonts w:ascii="Source Sans Pro" w:hAnsi="Source Sans Pro"/>
            <w:sz w:val="22"/>
            <w:szCs w:val="22"/>
          </w:rPr>
          <w:t>https://tinyco.re/7053991</w:t>
        </w:r>
      </w:hyperlink>
      <w:r w:rsidRPr="00A25B11">
        <w:rPr>
          <w:rStyle w:val="Hyperlink"/>
          <w:rFonts w:ascii="Source Sans Pro" w:hAnsi="Source Sans Pro"/>
          <w:sz w:val="22"/>
          <w:szCs w:val="22"/>
        </w:rPr>
        <w:t>)</w:t>
      </w:r>
      <w:r w:rsidRPr="00A25B11">
        <w:rPr>
          <w:rFonts w:ascii="Source Sans Pro" w:hAnsi="Source Sans Pro"/>
          <w:sz w:val="22"/>
          <w:szCs w:val="22"/>
        </w:rPr>
        <w:t xml:space="preserve">, run by the John Hopkins University, publishes data as well as articles on coronavirus. </w:t>
      </w:r>
    </w:p>
    <w:p w14:paraId="3E18F9AC" w14:textId="77777777" w:rsidR="002E44C2" w:rsidRPr="00A25B11" w:rsidRDefault="00935AE3" w:rsidP="002E44C2">
      <w:pPr>
        <w:pStyle w:val="Compact"/>
        <w:numPr>
          <w:ilvl w:val="0"/>
          <w:numId w:val="37"/>
        </w:numPr>
        <w:rPr>
          <w:rFonts w:ascii="Source Sans Pro" w:hAnsi="Source Sans Pro"/>
          <w:sz w:val="22"/>
          <w:szCs w:val="22"/>
        </w:rPr>
      </w:pPr>
      <w:hyperlink r:id="rId59">
        <w:r w:rsidR="002E44C2" w:rsidRPr="00226584">
          <w:rPr>
            <w:rStyle w:val="Hyperlink"/>
            <w:rFonts w:ascii="Source Sans Pro" w:hAnsi="Source Sans Pro"/>
            <w:sz w:val="22"/>
            <w:szCs w:val="22"/>
            <w:u w:val="none"/>
          </w:rPr>
          <w:t>Our World in Data</w:t>
        </w:r>
      </w:hyperlink>
      <w:r w:rsidR="002E44C2" w:rsidRPr="00A25B11">
        <w:rPr>
          <w:rStyle w:val="Hyperlink"/>
          <w:rFonts w:ascii="Source Sans Pro" w:hAnsi="Source Sans Pro"/>
          <w:sz w:val="22"/>
          <w:szCs w:val="22"/>
        </w:rPr>
        <w:t xml:space="preserve"> (</w:t>
      </w:r>
      <w:hyperlink r:id="rId60" w:history="1">
        <w:r w:rsidR="002E44C2" w:rsidRPr="00A25B11">
          <w:rPr>
            <w:rStyle w:val="Hyperlink"/>
            <w:rFonts w:ascii="Source Sans Pro" w:hAnsi="Source Sans Pro"/>
            <w:sz w:val="22"/>
            <w:szCs w:val="22"/>
          </w:rPr>
          <w:t>https://tinyco.re/8868909</w:t>
        </w:r>
      </w:hyperlink>
      <w:r w:rsidR="002E44C2" w:rsidRPr="00A25B11">
        <w:rPr>
          <w:rStyle w:val="Hyperlink"/>
          <w:rFonts w:ascii="Source Sans Pro" w:hAnsi="Source Sans Pro"/>
          <w:sz w:val="22"/>
          <w:szCs w:val="22"/>
        </w:rPr>
        <w:t>)</w:t>
      </w:r>
      <w:r w:rsidR="002E44C2" w:rsidRPr="00A25B11">
        <w:rPr>
          <w:rFonts w:ascii="Source Sans Pro" w:hAnsi="Source Sans Pro"/>
          <w:sz w:val="22"/>
          <w:szCs w:val="22"/>
        </w:rPr>
        <w:t xml:space="preserve"> has a dedicated COVID-19 page where they review some of the latest data. A particularly interesting element of this page is that they provide a discussion of why they use the daily updates provided by the </w:t>
      </w:r>
      <w:hyperlink r:id="rId61" w:history="1">
        <w:r w:rsidR="002E44C2" w:rsidRPr="00226584">
          <w:rPr>
            <w:rStyle w:val="Hyperlink"/>
            <w:rFonts w:ascii="Source Sans Pro" w:hAnsi="Source Sans Pro"/>
            <w:color w:val="FF0000"/>
            <w:sz w:val="22"/>
            <w:szCs w:val="22"/>
            <w:u w:val="none"/>
          </w:rPr>
          <w:t>European Centre for Disease Control (ECDC</w:t>
        </w:r>
      </w:hyperlink>
      <w:r w:rsidR="002E44C2" w:rsidRPr="00226584">
        <w:rPr>
          <w:rFonts w:ascii="Source Sans Pro" w:hAnsi="Source Sans Pro"/>
          <w:color w:val="FF0000"/>
          <w:sz w:val="22"/>
          <w:szCs w:val="22"/>
        </w:rPr>
        <w:t>)</w:t>
      </w:r>
      <w:r w:rsidR="002E44C2" w:rsidRPr="00226584">
        <w:rPr>
          <w:rStyle w:val="Hyperlink"/>
          <w:rFonts w:ascii="Source Sans Pro" w:hAnsi="Source Sans Pro"/>
          <w:sz w:val="22"/>
          <w:szCs w:val="22"/>
          <w:u w:val="none"/>
        </w:rPr>
        <w:t xml:space="preserve"> </w:t>
      </w:r>
      <w:r w:rsidR="002E44C2" w:rsidRPr="00A25B11">
        <w:rPr>
          <w:rStyle w:val="Hyperlink"/>
          <w:rFonts w:ascii="Source Sans Pro" w:hAnsi="Source Sans Pro"/>
          <w:sz w:val="22"/>
          <w:szCs w:val="22"/>
        </w:rPr>
        <w:t>(</w:t>
      </w:r>
      <w:hyperlink r:id="rId62" w:history="1">
        <w:r w:rsidR="002E44C2" w:rsidRPr="00A25B11">
          <w:rPr>
            <w:rStyle w:val="Hyperlink"/>
            <w:rFonts w:ascii="Source Sans Pro" w:hAnsi="Source Sans Pro"/>
            <w:sz w:val="22"/>
            <w:szCs w:val="22"/>
          </w:rPr>
          <w:t>https://tinyco.re/4826169</w:t>
        </w:r>
      </w:hyperlink>
      <w:r w:rsidR="002E44C2" w:rsidRPr="00A25B11">
        <w:rPr>
          <w:rStyle w:val="Hyperlink"/>
          <w:rFonts w:ascii="Source Sans Pro" w:hAnsi="Source Sans Pro"/>
          <w:sz w:val="22"/>
          <w:szCs w:val="22"/>
        </w:rPr>
        <w:t>)</w:t>
      </w:r>
      <w:r w:rsidR="002E44C2" w:rsidRPr="00A25B11">
        <w:rPr>
          <w:rFonts w:ascii="Source Sans Pro" w:hAnsi="Source Sans Pro"/>
          <w:sz w:val="22"/>
          <w:szCs w:val="22"/>
        </w:rPr>
        <w:t>, rather than other sources. This is a particularly good case of careful data analysis.</w:t>
      </w:r>
    </w:p>
    <w:p w14:paraId="5F2EFFBE" w14:textId="5E151C8F" w:rsidR="002E44C2" w:rsidRPr="00A25B11" w:rsidRDefault="002E44C2" w:rsidP="00A25B11">
      <w:pPr>
        <w:pStyle w:val="Compact"/>
        <w:numPr>
          <w:ilvl w:val="0"/>
          <w:numId w:val="37"/>
        </w:numPr>
        <w:spacing w:after="240"/>
        <w:ind w:left="482" w:hanging="482"/>
        <w:rPr>
          <w:rFonts w:ascii="Source Sans Pro" w:hAnsi="Source Sans Pro"/>
          <w:sz w:val="22"/>
          <w:szCs w:val="22"/>
        </w:rPr>
      </w:pPr>
      <w:r w:rsidRPr="00A25B11">
        <w:rPr>
          <w:rFonts w:ascii="Source Sans Pro" w:hAnsi="Source Sans Pro"/>
          <w:sz w:val="22"/>
          <w:szCs w:val="22"/>
        </w:rPr>
        <w:t xml:space="preserve">The data competition site </w:t>
      </w:r>
      <w:r w:rsidRPr="00226584">
        <w:rPr>
          <w:rFonts w:ascii="Source Sans Pro" w:hAnsi="Source Sans Pro"/>
          <w:color w:val="FF0000"/>
          <w:sz w:val="22"/>
          <w:szCs w:val="22"/>
        </w:rPr>
        <w:t xml:space="preserve">Kaggle </w:t>
      </w:r>
      <w:r w:rsidRPr="00A25B11">
        <w:rPr>
          <w:rFonts w:ascii="Source Sans Pro" w:hAnsi="Source Sans Pro"/>
          <w:sz w:val="22"/>
          <w:szCs w:val="22"/>
        </w:rPr>
        <w:t>(</w:t>
      </w:r>
      <w:hyperlink r:id="rId63" w:history="1">
        <w:r w:rsidRPr="00A25B11">
          <w:rPr>
            <w:rStyle w:val="Hyperlink"/>
            <w:rFonts w:ascii="Source Sans Pro" w:hAnsi="Source Sans Pro"/>
            <w:sz w:val="22"/>
            <w:szCs w:val="22"/>
          </w:rPr>
          <w:t>https://tinyco.re/9244615</w:t>
        </w:r>
      </w:hyperlink>
      <w:r w:rsidRPr="00A25B11">
        <w:rPr>
          <w:rFonts w:ascii="Source Sans Pro" w:hAnsi="Source Sans Pro"/>
          <w:sz w:val="22"/>
          <w:szCs w:val="22"/>
        </w:rPr>
        <w:t xml:space="preserve">) has a dedicated section for </w:t>
      </w:r>
      <w:hyperlink r:id="rId64">
        <w:r w:rsidRPr="004729E1">
          <w:rPr>
            <w:rStyle w:val="Hyperlink"/>
            <w:rFonts w:ascii="Source Sans Pro" w:hAnsi="Source Sans Pro"/>
            <w:color w:val="414141" w:themeColor="text1"/>
            <w:sz w:val="22"/>
            <w:szCs w:val="22"/>
            <w:u w:val="none"/>
          </w:rPr>
          <w:t>COVID-19</w:t>
        </w:r>
      </w:hyperlink>
      <w:r w:rsidRPr="00A25B11">
        <w:rPr>
          <w:rFonts w:ascii="Source Sans Pro" w:hAnsi="Source Sans Pro"/>
          <w:sz w:val="22"/>
          <w:szCs w:val="22"/>
        </w:rPr>
        <w:t>-related challenges. In their data challenge entitled “Use exploratory analysis to answer research questions that support frontline responders”</w:t>
      </w:r>
      <w:r w:rsidR="004729E1">
        <w:rPr>
          <w:rFonts w:ascii="Source Sans Pro" w:hAnsi="Source Sans Pro"/>
          <w:sz w:val="22"/>
          <w:szCs w:val="22"/>
        </w:rPr>
        <w:t xml:space="preserve"> </w:t>
      </w:r>
      <w:r w:rsidRPr="00A25B11">
        <w:rPr>
          <w:rFonts w:ascii="Source Sans Pro" w:hAnsi="Source Sans Pro"/>
          <w:sz w:val="22"/>
          <w:szCs w:val="22"/>
        </w:rPr>
        <w:t>(</w:t>
      </w:r>
      <w:hyperlink r:id="rId65" w:history="1">
        <w:r w:rsidRPr="00A25B11">
          <w:rPr>
            <w:rStyle w:val="Hyperlink"/>
            <w:rFonts w:ascii="Source Sans Pro" w:hAnsi="Source Sans Pro"/>
            <w:sz w:val="22"/>
            <w:szCs w:val="22"/>
          </w:rPr>
          <w:t>https://tinyco.re/9692781</w:t>
        </w:r>
      </w:hyperlink>
      <w:r w:rsidRPr="00A25B11">
        <w:rPr>
          <w:rFonts w:ascii="Source Sans Pro" w:hAnsi="Source Sans Pro"/>
          <w:sz w:val="22"/>
          <w:szCs w:val="22"/>
        </w:rPr>
        <w:t xml:space="preserve">), you can see the particular questions posed and how other people have used data to answer them. Some Kaggle users have contributed </w:t>
      </w:r>
      <w:hyperlink r:id="rId66">
        <w:r w:rsidRPr="004729E1">
          <w:rPr>
            <w:rStyle w:val="Hyperlink"/>
            <w:rFonts w:ascii="Source Sans Pro" w:hAnsi="Source Sans Pro"/>
            <w:sz w:val="22"/>
            <w:szCs w:val="22"/>
            <w:u w:val="none"/>
          </w:rPr>
          <w:t>notebooks</w:t>
        </w:r>
      </w:hyperlink>
      <w:r w:rsidRPr="004729E1">
        <w:rPr>
          <w:rStyle w:val="Hyperlink"/>
          <w:rFonts w:ascii="Source Sans Pro" w:hAnsi="Source Sans Pro"/>
          <w:sz w:val="22"/>
          <w:szCs w:val="22"/>
          <w:u w:val="none"/>
        </w:rPr>
        <w:t xml:space="preserve"> </w:t>
      </w:r>
      <w:r w:rsidRPr="00A25B11">
        <w:rPr>
          <w:rStyle w:val="Hyperlink"/>
          <w:rFonts w:ascii="Source Sans Pro" w:hAnsi="Source Sans Pro"/>
          <w:sz w:val="22"/>
          <w:szCs w:val="22"/>
        </w:rPr>
        <w:t>(</w:t>
      </w:r>
      <w:hyperlink r:id="rId67" w:history="1">
        <w:r w:rsidRPr="00A25B11">
          <w:rPr>
            <w:rStyle w:val="Hyperlink"/>
            <w:rFonts w:ascii="Source Sans Pro" w:hAnsi="Source Sans Pro"/>
            <w:sz w:val="22"/>
            <w:szCs w:val="22"/>
          </w:rPr>
          <w:t>https://tinyco.re/2784324</w:t>
        </w:r>
      </w:hyperlink>
      <w:r w:rsidRPr="00A25B11">
        <w:rPr>
          <w:rStyle w:val="Hyperlink"/>
          <w:rFonts w:ascii="Source Sans Pro" w:hAnsi="Source Sans Pro"/>
          <w:sz w:val="22"/>
          <w:szCs w:val="22"/>
        </w:rPr>
        <w:t>)</w:t>
      </w:r>
      <w:r w:rsidRPr="00A25B11">
        <w:rPr>
          <w:rFonts w:ascii="Source Sans Pro" w:hAnsi="Source Sans Pro"/>
          <w:sz w:val="22"/>
          <w:szCs w:val="22"/>
        </w:rPr>
        <w:t>, which contain their code and data analysis. Most of the entries are written in Python, but some are in R (“Rmd”</w:t>
      </w:r>
      <w:r w:rsidR="004729E1">
        <w:rPr>
          <w:rFonts w:ascii="Source Sans Pro" w:hAnsi="Source Sans Pro"/>
          <w:sz w:val="22"/>
          <w:szCs w:val="22"/>
        </w:rPr>
        <w:t>)</w:t>
      </w:r>
      <w:r w:rsidRPr="00A25B11">
        <w:rPr>
          <w:rFonts w:ascii="Source Sans Pro" w:hAnsi="Source Sans Pro"/>
          <w:sz w:val="22"/>
          <w:szCs w:val="22"/>
        </w:rPr>
        <w:t xml:space="preserve"> format. Looking at the Python ones can still give you a sense of the kinds of data analys</w:t>
      </w:r>
      <w:r w:rsidR="004729E1">
        <w:rPr>
          <w:rFonts w:ascii="Source Sans Pro" w:hAnsi="Source Sans Pro"/>
          <w:sz w:val="22"/>
          <w:szCs w:val="22"/>
        </w:rPr>
        <w:t>i</w:t>
      </w:r>
      <w:r w:rsidRPr="00A25B11">
        <w:rPr>
          <w:rFonts w:ascii="Source Sans Pro" w:hAnsi="Source Sans Pro"/>
          <w:sz w:val="22"/>
          <w:szCs w:val="22"/>
        </w:rPr>
        <w:t>s that are possible.</w:t>
      </w:r>
    </w:p>
    <w:p w14:paraId="56EE6786" w14:textId="00017FA3" w:rsidR="00A25B11" w:rsidRDefault="00A25B11" w:rsidP="002E44C2">
      <w:pPr>
        <w:pStyle w:val="BodyText"/>
        <w:rPr>
          <w:sz w:val="22"/>
          <w:szCs w:val="22"/>
        </w:rPr>
      </w:pPr>
      <w:r>
        <w:rPr>
          <w:noProof/>
          <w:lang w:val="en-GB" w:eastAsia="en-GB"/>
        </w:rPr>
        <mc:AlternateContent>
          <mc:Choice Requires="wps">
            <w:drawing>
              <wp:inline distT="0" distB="0" distL="0" distR="0" wp14:anchorId="548A4ABC" wp14:editId="524871A3">
                <wp:extent cx="5727700" cy="637563"/>
                <wp:effectExtent l="0" t="0" r="12700" b="10160"/>
                <wp:docPr id="33" name="Text Box 33"/>
                <wp:cNvGraphicFramePr/>
                <a:graphic xmlns:a="http://schemas.openxmlformats.org/drawingml/2006/main">
                  <a:graphicData uri="http://schemas.microsoft.com/office/word/2010/wordprocessingShape">
                    <wps:wsp>
                      <wps:cNvSpPr txBox="1"/>
                      <wps:spPr>
                        <a:xfrm>
                          <a:off x="0" y="0"/>
                          <a:ext cx="5727700" cy="637563"/>
                        </a:xfrm>
                        <a:prstGeom prst="rect">
                          <a:avLst/>
                        </a:prstGeom>
                        <a:solidFill>
                          <a:schemeClr val="lt1"/>
                        </a:solidFill>
                        <a:ln w="6350">
                          <a:solidFill>
                            <a:prstClr val="black"/>
                          </a:solidFill>
                        </a:ln>
                      </wps:spPr>
                      <wps:txbx>
                        <w:txbxContent>
                          <w:p w14:paraId="0D922DB4" w14:textId="2397B9E0" w:rsidR="00935AE3" w:rsidRPr="004729E1" w:rsidRDefault="00935AE3" w:rsidP="00A25B11">
                            <w:pPr>
                              <w:pStyle w:val="BodyText"/>
                              <w:rPr>
                                <w:sz w:val="22"/>
                                <w:szCs w:val="22"/>
                              </w:rPr>
                            </w:pPr>
                            <w:r w:rsidRPr="004729E1">
                              <w:rPr>
                                <w:sz w:val="22"/>
                                <w:szCs w:val="22"/>
                              </w:rPr>
                              <w:t xml:space="preserve">If you are interested in using data to investigate pressing policy issues, the </w:t>
                            </w:r>
                            <w:r w:rsidRPr="004729E1">
                              <w:rPr>
                                <w:i/>
                                <w:color w:val="FF0000"/>
                                <w:sz w:val="22"/>
                                <w:szCs w:val="22"/>
                              </w:rPr>
                              <w:t>Doing Economics</w:t>
                            </w:r>
                            <w:r w:rsidRPr="004729E1">
                              <w:rPr>
                                <w:color w:val="FF0000"/>
                                <w:sz w:val="22"/>
                                <w:szCs w:val="22"/>
                              </w:rPr>
                              <w:t xml:space="preserve"> eBook</w:t>
                            </w:r>
                            <w:r w:rsidRPr="004729E1">
                              <w:rPr>
                                <w:sz w:val="22"/>
                                <w:szCs w:val="22"/>
                              </w:rPr>
                              <w:t xml:space="preserve"> </w:t>
                            </w:r>
                            <w:r>
                              <w:rPr>
                                <w:sz w:val="22"/>
                                <w:szCs w:val="22"/>
                              </w:rPr>
                              <w:t>(</w:t>
                            </w:r>
                            <w:hyperlink r:id="rId68" w:history="1">
                              <w:r w:rsidRPr="00744197">
                                <w:rPr>
                                  <w:rStyle w:val="Hyperlink"/>
                                  <w:sz w:val="22"/>
                                  <w:szCs w:val="22"/>
                                </w:rPr>
                                <w:t>https://tinyco.re/1425213</w:t>
                              </w:r>
                            </w:hyperlink>
                            <w:r>
                              <w:rPr>
                                <w:sz w:val="22"/>
                                <w:szCs w:val="22"/>
                              </w:rPr>
                              <w:t xml:space="preserve">) </w:t>
                            </w:r>
                            <w:r w:rsidRPr="004729E1">
                              <w:rPr>
                                <w:sz w:val="22"/>
                                <w:szCs w:val="22"/>
                              </w:rPr>
                              <w:t>contains a range of projects similar to this one</w:t>
                            </w:r>
                            <w:r>
                              <w:rPr>
                                <w:sz w:val="22"/>
                                <w:szCs w:val="22"/>
                              </w:rPr>
                              <w:t>, which you can complete in R, Excel, or Google Sheets.</w:t>
                            </w:r>
                            <w:r w:rsidRPr="004729E1">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8A4ABC" id="Text Box 33" o:spid="_x0000_s1039" type="#_x0000_t202" style="width:451pt;height: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" fillcolor="white [3201]" strokeweight=".5pt">
                <v:textbox>
                  <w:txbxContent>
                    <w:p w14:paraId="0D922DB4" w14:textId="2397B9E0" w:rsidR="00935AE3" w:rsidRPr="004729E1" w:rsidRDefault="00935AE3" w:rsidP="00A25B11">
                      <w:pPr>
                        <w:pStyle w:val="BodyText"/>
                        <w:rPr>
                          <w:sz w:val="22"/>
                          <w:szCs w:val="22"/>
                        </w:rPr>
                      </w:pPr>
                      <w:r w:rsidRPr="004729E1">
                        <w:rPr>
                          <w:sz w:val="22"/>
                          <w:szCs w:val="22"/>
                        </w:rPr>
                        <w:t xml:space="preserve">If you are interested in using data to investigate pressing policy issues, the </w:t>
                      </w:r>
                      <w:r w:rsidRPr="004729E1">
                        <w:rPr>
                          <w:i/>
                          <w:color w:val="FF0000"/>
                          <w:sz w:val="22"/>
                          <w:szCs w:val="22"/>
                        </w:rPr>
                        <w:t>Doing Economics</w:t>
                      </w:r>
                      <w:r w:rsidRPr="004729E1">
                        <w:rPr>
                          <w:color w:val="FF0000"/>
                          <w:sz w:val="22"/>
                          <w:szCs w:val="22"/>
                        </w:rPr>
                        <w:t xml:space="preserve"> eBook</w:t>
                      </w:r>
                      <w:r w:rsidRPr="004729E1">
                        <w:rPr>
                          <w:sz w:val="22"/>
                          <w:szCs w:val="22"/>
                        </w:rPr>
                        <w:t xml:space="preserve"> </w:t>
                      </w:r>
                      <w:r>
                        <w:rPr>
                          <w:sz w:val="22"/>
                          <w:szCs w:val="22"/>
                        </w:rPr>
                        <w:t>(</w:t>
                      </w:r>
                      <w:hyperlink r:id="rId69" w:history="1">
                        <w:r w:rsidRPr="00744197">
                          <w:rPr>
                            <w:rStyle w:val="Hyperlink"/>
                            <w:sz w:val="22"/>
                            <w:szCs w:val="22"/>
                          </w:rPr>
                          <w:t>https://tinyco.re/1425213</w:t>
                        </w:r>
                      </w:hyperlink>
                      <w:r>
                        <w:rPr>
                          <w:sz w:val="22"/>
                          <w:szCs w:val="22"/>
                        </w:rPr>
                        <w:t xml:space="preserve">) </w:t>
                      </w:r>
                      <w:r w:rsidRPr="004729E1">
                        <w:rPr>
                          <w:sz w:val="22"/>
                          <w:szCs w:val="22"/>
                        </w:rPr>
                        <w:t>contains a range of projects similar to this one</w:t>
                      </w:r>
                      <w:r>
                        <w:rPr>
                          <w:sz w:val="22"/>
                          <w:szCs w:val="22"/>
                        </w:rPr>
                        <w:t>, which you can complete in R, Excel, or Google Sheets.</w:t>
                      </w:r>
                      <w:r w:rsidRPr="004729E1">
                        <w:rPr>
                          <w:sz w:val="22"/>
                          <w:szCs w:val="22"/>
                        </w:rPr>
                        <w:t xml:space="preserve"> </w:t>
                      </w:r>
                    </w:p>
                  </w:txbxContent>
                </v:textbox>
                <w10:anchorlock/>
              </v:shape>
            </w:pict>
          </mc:Fallback>
        </mc:AlternateContent>
      </w:r>
    </w:p>
    <w:p w14:paraId="74604399" w14:textId="77777777" w:rsidR="00A25B11" w:rsidRDefault="00A25B11" w:rsidP="002E44C2">
      <w:pPr>
        <w:pStyle w:val="BodyText"/>
        <w:rPr>
          <w:sz w:val="22"/>
          <w:szCs w:val="22"/>
        </w:rPr>
      </w:pPr>
    </w:p>
    <w:p w14:paraId="0B7069AF" w14:textId="77777777" w:rsidR="00251F50" w:rsidRPr="00251F50" w:rsidRDefault="00251F50" w:rsidP="00251F50">
      <w:pPr>
        <w:pStyle w:val="Paragraphlist"/>
        <w:framePr w:wrap="around"/>
        <w:numPr>
          <w:ilvl w:val="0"/>
          <w:numId w:val="0"/>
        </w:numPr>
        <w:ind w:left="720"/>
      </w:pPr>
    </w:p>
    <w:sectPr w:rsidR="00251F50" w:rsidRPr="00251F50" w:rsidSect="00037BFB">
      <w:headerReference w:type="even" r:id="rId70"/>
      <w:headerReference w:type="default" r:id="rId71"/>
      <w:footerReference w:type="even" r:id="rId72"/>
      <w:footerReference w:type="default" r:id="rId73"/>
      <w:type w:val="continuous"/>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77112" w14:textId="77777777" w:rsidR="009A6C2B" w:rsidRDefault="009A6C2B" w:rsidP="00251F50">
      <w:r>
        <w:separator/>
      </w:r>
    </w:p>
    <w:p w14:paraId="474995A2" w14:textId="77777777" w:rsidR="009A6C2B" w:rsidRDefault="009A6C2B" w:rsidP="00251F50"/>
  </w:endnote>
  <w:endnote w:type="continuationSeparator" w:id="0">
    <w:p w14:paraId="6F78E880" w14:textId="77777777" w:rsidR="009A6C2B" w:rsidRDefault="009A6C2B" w:rsidP="00251F50">
      <w:r>
        <w:continuationSeparator/>
      </w:r>
    </w:p>
    <w:p w14:paraId="0C7C586F" w14:textId="77777777" w:rsidR="009A6C2B" w:rsidRDefault="009A6C2B" w:rsidP="00251F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panose1 w:val="00000000000000000000"/>
    <w:charset w:val="00"/>
    <w:family w:val="swiss"/>
    <w:notTrueType/>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BC63" w14:textId="77777777" w:rsidR="00935AE3" w:rsidRDefault="00935AE3" w:rsidP="003B1D86">
    <w:pPr>
      <w:pStyle w:val="Footer"/>
      <w:framePr w:wrap="none" w:xAlign="right"/>
      <w:rPr>
        <w:rStyle w:val="PageNumber"/>
      </w:rPr>
    </w:pPr>
    <w:r>
      <w:rPr>
        <w:rStyle w:val="PageNumber"/>
      </w:rPr>
      <w:fldChar w:fldCharType="begin"/>
    </w:r>
    <w:r>
      <w:rPr>
        <w:rStyle w:val="PageNumber"/>
      </w:rPr>
      <w:instrText xml:space="preserve">PAGE  </w:instrText>
    </w:r>
    <w:r>
      <w:rPr>
        <w:rStyle w:val="PageNumber"/>
      </w:rPr>
      <w:fldChar w:fldCharType="end"/>
    </w:r>
  </w:p>
  <w:p w14:paraId="2BC82D1C" w14:textId="77777777" w:rsidR="00935AE3" w:rsidRDefault="00935AE3" w:rsidP="003B1D86">
    <w:pPr>
      <w:pStyle w:val="Footer"/>
      <w:framePr w:wrap="none" w:xAlign="right"/>
    </w:pPr>
  </w:p>
  <w:p w14:paraId="39774A7D" w14:textId="77777777" w:rsidR="00935AE3" w:rsidRDefault="00935AE3" w:rsidP="00964B1E">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2172848"/>
      <w:docPartObj>
        <w:docPartGallery w:val="Page Numbers (Bottom of Page)"/>
        <w:docPartUnique/>
      </w:docPartObj>
    </w:sdtPr>
    <w:sdtContent>
      <w:p w14:paraId="41E280AF" w14:textId="6A8B6F0B" w:rsidR="00935AE3" w:rsidRDefault="00935AE3" w:rsidP="002E44C2">
        <w:pPr>
          <w:pStyle w:val="Footer"/>
          <w:framePr w:wrap="none" w:xAlign="right"/>
          <w:rPr>
            <w:rStyle w:val="PageNumber"/>
          </w:rPr>
        </w:pPr>
        <w:r>
          <w:rPr>
            <w:rStyle w:val="PageNumber"/>
          </w:rPr>
          <w:fldChar w:fldCharType="begin"/>
        </w:r>
        <w:r>
          <w:rPr>
            <w:rStyle w:val="PageNumber"/>
          </w:rPr>
          <w:instrText xml:space="preserve"> PAGE </w:instrText>
        </w:r>
        <w:r>
          <w:rPr>
            <w:rStyle w:val="PageNumber"/>
          </w:rPr>
          <w:fldChar w:fldCharType="separate"/>
        </w:r>
        <w:r w:rsidR="00AA6BFA">
          <w:rPr>
            <w:rStyle w:val="PageNumber"/>
            <w:noProof/>
          </w:rPr>
          <w:t>20</w:t>
        </w:r>
        <w:r>
          <w:rPr>
            <w:rStyle w:val="PageNumber"/>
          </w:rPr>
          <w:fldChar w:fldCharType="end"/>
        </w:r>
      </w:p>
    </w:sdtContent>
  </w:sdt>
  <w:p w14:paraId="53E82A86" w14:textId="450BBAB8" w:rsidR="00935AE3" w:rsidRDefault="00935AE3" w:rsidP="00964B1E">
    <w:pPr>
      <w:ind w:right="360"/>
    </w:pPr>
    <w:r>
      <w:rPr>
        <w:noProof/>
        <w:lang w:val="en-GB" w:eastAsia="en-GB"/>
      </w:rPr>
      <mc:AlternateContent>
        <mc:Choice Requires="wps">
          <w:drawing>
            <wp:anchor distT="0" distB="0" distL="114300" distR="114300" simplePos="0" relativeHeight="251660288" behindDoc="0" locked="0" layoutInCell="1" allowOverlap="1" wp14:anchorId="1184F92E" wp14:editId="26E3EF4D">
              <wp:simplePos x="0" y="0"/>
              <wp:positionH relativeFrom="column">
                <wp:posOffset>1469877</wp:posOffset>
              </wp:positionH>
              <wp:positionV relativeFrom="paragraph">
                <wp:posOffset>86912</wp:posOffset>
              </wp:positionV>
              <wp:extent cx="4477462" cy="456565"/>
              <wp:effectExtent l="0" t="0" r="0" b="0"/>
              <wp:wrapNone/>
              <wp:docPr id="1" name="Text Box 1"/>
              <wp:cNvGraphicFramePr/>
              <a:graphic xmlns:a="http://schemas.openxmlformats.org/drawingml/2006/main">
                <a:graphicData uri="http://schemas.microsoft.com/office/word/2010/wordprocessingShape">
                  <wps:wsp>
                    <wps:cNvSpPr txBox="1"/>
                    <wps:spPr>
                      <a:xfrm>
                        <a:off x="0" y="0"/>
                        <a:ext cx="4477462"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72FC9" w14:textId="106DE27A" w:rsidR="00935AE3" w:rsidRPr="00911E88" w:rsidRDefault="00935AE3" w:rsidP="00911E88">
                          <w:pPr>
                            <w:jc w:val="right"/>
                            <w:rPr>
                              <w:color w:val="FFFFFF" w:themeColor="background1"/>
                            </w:rPr>
                          </w:pPr>
                          <w:r w:rsidRPr="00911E88">
                            <w:rPr>
                              <w:color w:val="FFFFFF" w:themeColor="background1"/>
                            </w:rPr>
                            <w:t>CORE Economics Education, registered Charity in England and Wales No. 1175143</w:t>
                          </w:r>
                        </w:p>
                        <w:p w14:paraId="2BC9EA13" w14:textId="00B5F918" w:rsidR="00935AE3" w:rsidRPr="00911E88" w:rsidRDefault="00935AE3" w:rsidP="00911E88">
                          <w:pPr>
                            <w:jc w:val="right"/>
                            <w:rPr>
                              <w:color w:val="FFFFFF" w:themeColor="background1"/>
                            </w:rPr>
                          </w:pPr>
                          <w:hyperlink r:id="rId1" w:history="1">
                            <w:r w:rsidRPr="00911E88">
                              <w:rPr>
                                <w:rStyle w:val="Hyperlink"/>
                                <w:color w:val="FFFFFF" w:themeColor="background1"/>
                                <w:u w:val="none"/>
                              </w:rPr>
                              <w:t>www.core-econ.org</w:t>
                            </w:r>
                          </w:hyperlink>
                          <w:r w:rsidRPr="00911E88">
                            <w:rPr>
                              <w:color w:val="FFFFFF" w:themeColor="background1"/>
                            </w:rPr>
                            <w:t xml:space="preserve"> | </w:t>
                          </w:r>
                          <w:hyperlink r:id="rId2" w:history="1">
                            <w:r w:rsidRPr="00911E88">
                              <w:rPr>
                                <w:rStyle w:val="Hyperlink"/>
                                <w:color w:val="FFFFFF" w:themeColor="background1"/>
                                <w:u w:val="none"/>
                              </w:rPr>
                              <w:t>contact@core-econ.org</w:t>
                            </w:r>
                          </w:hyperlink>
                          <w:r w:rsidRPr="00911E88">
                            <w:rPr>
                              <w:color w:val="FFFFFF" w:themeColor="background1"/>
                            </w:rPr>
                            <w:t xml:space="preserve"> | +44 (0)20 3549 5479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4F92E" id="_x0000_t202" coordsize="21600,21600" o:spt="202" path="m,l,21600r21600,l21600,xe">
              <v:stroke joinstyle="miter"/>
              <v:path gradientshapeok="t" o:connecttype="rect"/>
            </v:shapetype>
            <v:shape id="Text Box 1" o:spid="_x0000_s1040" type="#_x0000_t202" style="position:absolute;margin-left:115.75pt;margin-top:6.85pt;width:352.55pt;height:3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" filled="f" stroked="f">
              <v:textbox>
                <w:txbxContent>
                  <w:p w14:paraId="72972FC9" w14:textId="106DE27A" w:rsidR="00935AE3" w:rsidRPr="00911E88" w:rsidRDefault="00935AE3" w:rsidP="00911E88">
                    <w:pPr>
                      <w:jc w:val="right"/>
                      <w:rPr>
                        <w:color w:val="FFFFFF" w:themeColor="background1"/>
                      </w:rPr>
                    </w:pPr>
                    <w:r w:rsidRPr="00911E88">
                      <w:rPr>
                        <w:color w:val="FFFFFF" w:themeColor="background1"/>
                      </w:rPr>
                      <w:t>CORE Economics Education, registered Charity in England and Wales No. 1175143</w:t>
                    </w:r>
                  </w:p>
                  <w:p w14:paraId="2BC9EA13" w14:textId="00B5F918" w:rsidR="00935AE3" w:rsidRPr="00911E88" w:rsidRDefault="00935AE3" w:rsidP="00911E88">
                    <w:pPr>
                      <w:jc w:val="right"/>
                      <w:rPr>
                        <w:color w:val="FFFFFF" w:themeColor="background1"/>
                      </w:rPr>
                    </w:pPr>
                    <w:hyperlink r:id="rId3" w:history="1">
                      <w:r w:rsidRPr="00911E88">
                        <w:rPr>
                          <w:rStyle w:val="Hyperlink"/>
                          <w:color w:val="FFFFFF" w:themeColor="background1"/>
                          <w:u w:val="none"/>
                        </w:rPr>
                        <w:t>www.core-econ.org</w:t>
                      </w:r>
                    </w:hyperlink>
                    <w:r w:rsidRPr="00911E88">
                      <w:rPr>
                        <w:color w:val="FFFFFF" w:themeColor="background1"/>
                      </w:rPr>
                      <w:t xml:space="preserve"> | </w:t>
                    </w:r>
                    <w:hyperlink r:id="rId4" w:history="1">
                      <w:r w:rsidRPr="00911E88">
                        <w:rPr>
                          <w:rStyle w:val="Hyperlink"/>
                          <w:color w:val="FFFFFF" w:themeColor="background1"/>
                          <w:u w:val="none"/>
                        </w:rPr>
                        <w:t>contact@core-econ.org</w:t>
                      </w:r>
                    </w:hyperlink>
                    <w:r w:rsidRPr="00911E88">
                      <w:rPr>
                        <w:color w:val="FFFFFF" w:themeColor="background1"/>
                      </w:rPr>
                      <w:t xml:space="preserve"> | +44 (0)20 3549 5479</w:t>
                    </w:r>
                  </w:p>
                </w:txbxContent>
              </v:textbox>
            </v:shape>
          </w:pict>
        </mc:Fallback>
      </mc:AlternateContent>
    </w:r>
    <w:r>
      <w:rPr>
        <w:noProof/>
        <w:lang w:val="en-GB" w:eastAsia="en-GB"/>
      </w:rPr>
      <w:drawing>
        <wp:anchor distT="0" distB="0" distL="114300" distR="114300" simplePos="0" relativeHeight="251659264" behindDoc="0" locked="0" layoutInCell="1" allowOverlap="1" wp14:anchorId="466BECB2" wp14:editId="6E070114">
          <wp:simplePos x="0" y="0"/>
          <wp:positionH relativeFrom="margin">
            <wp:posOffset>-970915</wp:posOffset>
          </wp:positionH>
          <wp:positionV relativeFrom="margin">
            <wp:posOffset>9272270</wp:posOffset>
          </wp:positionV>
          <wp:extent cx="8724427" cy="50399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eader.png"/>
                  <pic:cNvPicPr/>
                </pic:nvPicPr>
                <pic:blipFill>
                  <a:blip r:embed="rId5">
                    <a:extLst>
                      <a:ext uri="{28A0092B-C50C-407E-A947-70E740481C1C}">
                        <a14:useLocalDpi xmlns:a14="http://schemas.microsoft.com/office/drawing/2010/main" val="0"/>
                      </a:ext>
                    </a:extLst>
                  </a:blip>
                  <a:stretch>
                    <a:fillRect/>
                  </a:stretch>
                </pic:blipFill>
                <pic:spPr>
                  <a:xfrm flipV="1">
                    <a:off x="0" y="0"/>
                    <a:ext cx="8724427" cy="50399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6725E" w14:textId="77777777" w:rsidR="009A6C2B" w:rsidRDefault="009A6C2B" w:rsidP="00251F50">
      <w:r>
        <w:separator/>
      </w:r>
    </w:p>
    <w:p w14:paraId="6FDE75DC" w14:textId="77777777" w:rsidR="009A6C2B" w:rsidRDefault="009A6C2B" w:rsidP="00251F50"/>
  </w:footnote>
  <w:footnote w:type="continuationSeparator" w:id="0">
    <w:p w14:paraId="26F0BCCB" w14:textId="77777777" w:rsidR="009A6C2B" w:rsidRDefault="009A6C2B" w:rsidP="00251F50">
      <w:r>
        <w:continuationSeparator/>
      </w:r>
    </w:p>
    <w:p w14:paraId="7C877ABB" w14:textId="77777777" w:rsidR="009A6C2B" w:rsidRDefault="009A6C2B" w:rsidP="00251F50"/>
  </w:footnote>
  <w:footnote w:id="1">
    <w:p w14:paraId="0903B515" w14:textId="1FDAAA86" w:rsidR="00935AE3" w:rsidRPr="00AC59C2" w:rsidRDefault="00935AE3" w:rsidP="00DC7C70">
      <w:pPr>
        <w:pStyle w:val="FootnoteText"/>
        <w:rPr>
          <w:rFonts w:ascii="Source Sans Pro" w:hAnsi="Source Sans Pro"/>
          <w:color w:val="414141" w:themeColor="text1"/>
          <w:sz w:val="22"/>
          <w:szCs w:val="22"/>
        </w:rPr>
      </w:pPr>
      <w:r w:rsidRPr="00AC59C2">
        <w:rPr>
          <w:rStyle w:val="FootnoteReference"/>
          <w:rFonts w:ascii="Source Sans Pro" w:hAnsi="Source Sans Pro"/>
          <w:sz w:val="22"/>
          <w:szCs w:val="22"/>
        </w:rPr>
        <w:footnoteRef/>
      </w:r>
      <w:r w:rsidRPr="00AC59C2">
        <w:rPr>
          <w:rFonts w:ascii="Source Sans Pro" w:hAnsi="Source Sans Pro"/>
          <w:sz w:val="22"/>
          <w:szCs w:val="22"/>
        </w:rPr>
        <w:t xml:space="preserve"> As detailed in this </w:t>
      </w:r>
      <w:hyperlink r:id="rId1">
        <w:r w:rsidRPr="00AC59C2">
          <w:rPr>
            <w:rStyle w:val="Hyperlink"/>
            <w:rFonts w:ascii="Source Sans Pro" w:hAnsi="Source Sans Pro"/>
            <w:sz w:val="22"/>
            <w:szCs w:val="22"/>
          </w:rPr>
          <w:t>CNBC article</w:t>
        </w:r>
      </w:hyperlink>
      <w:r w:rsidRPr="00AC59C2">
        <w:rPr>
          <w:rStyle w:val="Hyperlink"/>
          <w:rFonts w:ascii="Source Sans Pro" w:hAnsi="Source Sans Pro"/>
          <w:sz w:val="22"/>
          <w:szCs w:val="22"/>
        </w:rPr>
        <w:t xml:space="preserve"> (</w:t>
      </w:r>
      <w:hyperlink r:id="rId2" w:history="1">
        <w:r w:rsidRPr="00AC59C2">
          <w:rPr>
            <w:rStyle w:val="Hyperlink"/>
            <w:rFonts w:ascii="Source Sans Pro" w:hAnsi="Source Sans Pro"/>
            <w:sz w:val="22"/>
            <w:szCs w:val="22"/>
          </w:rPr>
          <w:t>https://tinyco.re/8737043</w:t>
        </w:r>
      </w:hyperlink>
      <w:r w:rsidRPr="00AC59C2">
        <w:rPr>
          <w:rStyle w:val="Hyperlink"/>
          <w:rFonts w:ascii="Source Sans Pro" w:hAnsi="Source Sans Pro"/>
          <w:sz w:val="22"/>
          <w:szCs w:val="22"/>
        </w:rPr>
        <w:t>)</w:t>
      </w:r>
      <w:r w:rsidRPr="00AC59C2">
        <w:rPr>
          <w:rStyle w:val="Hyperlink"/>
          <w:rFonts w:ascii="Source Sans Pro" w:hAnsi="Source Sans Pro"/>
          <w:color w:val="414141" w:themeColor="text1"/>
          <w:sz w:val="22"/>
          <w:szCs w:val="22"/>
          <w:u w:val="none"/>
        </w:rPr>
        <w:t>, on February 12, Chinese authorities revised national guidelines regarding what should be counted as a COVID-19 case.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92629151"/>
      <w:docPartObj>
        <w:docPartGallery w:val="Page Numbers (Top of Page)"/>
        <w:docPartUnique/>
      </w:docPartObj>
    </w:sdtPr>
    <w:sdtContent>
      <w:p w14:paraId="767BFFC4" w14:textId="16058F4B" w:rsidR="00935AE3" w:rsidRDefault="00935AE3" w:rsidP="002E4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FA4A4" w14:textId="77777777" w:rsidR="00935AE3" w:rsidRDefault="00935AE3" w:rsidP="003B1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54339750"/>
      <w:docPartObj>
        <w:docPartGallery w:val="Page Numbers (Top of Page)"/>
        <w:docPartUnique/>
      </w:docPartObj>
    </w:sdtPr>
    <w:sdtContent>
      <w:p w14:paraId="29F9DDC4" w14:textId="6969FFA9" w:rsidR="00935AE3" w:rsidRDefault="00935AE3" w:rsidP="002E44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6BFA">
          <w:rPr>
            <w:rStyle w:val="PageNumber"/>
            <w:noProof/>
          </w:rPr>
          <w:t>20</w:t>
        </w:r>
        <w:r>
          <w:rPr>
            <w:rStyle w:val="PageNumber"/>
          </w:rPr>
          <w:fldChar w:fldCharType="end"/>
        </w:r>
      </w:p>
    </w:sdtContent>
  </w:sdt>
  <w:p w14:paraId="6BE7782A" w14:textId="77777777" w:rsidR="00935AE3" w:rsidRDefault="00935AE3" w:rsidP="003B1D8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AD544E"/>
    <w:multiLevelType w:val="multilevel"/>
    <w:tmpl w:val="9A0E8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0EC63C"/>
    <w:multiLevelType w:val="multilevel"/>
    <w:tmpl w:val="3A9266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9ACE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38E4F0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317A7BE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27E02B4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9544F154"/>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D91CC1AE"/>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29B6874C"/>
    <w:lvl w:ilvl="0">
      <w:start w:val="1"/>
      <w:numFmt w:val="bullet"/>
      <w:pStyle w:val="ListBullet5"/>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5950A6A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41E9A7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AEA8DC42"/>
    <w:lvl w:ilvl="0">
      <w:start w:val="1"/>
      <w:numFmt w:val="bullet"/>
      <w:pStyle w:val="ListBullet2"/>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BF8072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5B2C1742"/>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06314A6"/>
    <w:multiLevelType w:val="hybridMultilevel"/>
    <w:tmpl w:val="9A1C9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AD7C95"/>
    <w:multiLevelType w:val="hybridMultilevel"/>
    <w:tmpl w:val="799CC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4BC6147"/>
    <w:multiLevelType w:val="multilevel"/>
    <w:tmpl w:val="6B68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A31B7"/>
    <w:multiLevelType w:val="multilevel"/>
    <w:tmpl w:val="E8AC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D263D"/>
    <w:multiLevelType w:val="multilevel"/>
    <w:tmpl w:val="74C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C1F31"/>
    <w:multiLevelType w:val="multilevel"/>
    <w:tmpl w:val="8EB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064D3"/>
    <w:multiLevelType w:val="multilevel"/>
    <w:tmpl w:val="6EA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50678"/>
    <w:multiLevelType w:val="multilevel"/>
    <w:tmpl w:val="9032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F62D8"/>
    <w:multiLevelType w:val="hybridMultilevel"/>
    <w:tmpl w:val="0F0239D2"/>
    <w:lvl w:ilvl="0" w:tplc="7E201836">
      <w:start w:val="1"/>
      <w:numFmt w:val="bullet"/>
      <w:pStyle w:val="Reference"/>
      <w:lvlText w:val="o"/>
      <w:lvlJc w:val="left"/>
      <w:pPr>
        <w:ind w:left="360" w:hanging="360"/>
      </w:pPr>
      <w:rPr>
        <w:rFonts w:ascii="Courier New" w:hAnsi="Courier New" w:cs="Courier New" w:hint="default"/>
        <w:color w:val="F15B5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865C4A"/>
    <w:multiLevelType w:val="hybridMultilevel"/>
    <w:tmpl w:val="0B9013BE"/>
    <w:lvl w:ilvl="0" w:tplc="CABC0288">
      <w:start w:val="1"/>
      <w:numFmt w:val="decimal"/>
      <w:pStyle w:val="ListParagraph"/>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B434D"/>
    <w:multiLevelType w:val="multilevel"/>
    <w:tmpl w:val="4CD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00491"/>
    <w:multiLevelType w:val="hybridMultilevel"/>
    <w:tmpl w:val="11B0E152"/>
    <w:lvl w:ilvl="0" w:tplc="946A246C">
      <w:start w:val="1"/>
      <w:numFmt w:val="bullet"/>
      <w:pStyle w:val="Paragraphlis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0375E2"/>
    <w:multiLevelType w:val="hybridMultilevel"/>
    <w:tmpl w:val="0E1A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42A1D"/>
    <w:multiLevelType w:val="multilevel"/>
    <w:tmpl w:val="CB7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50B74"/>
    <w:multiLevelType w:val="multilevel"/>
    <w:tmpl w:val="465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44AEE"/>
    <w:multiLevelType w:val="multilevel"/>
    <w:tmpl w:val="83BA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D8460C"/>
    <w:multiLevelType w:val="hybridMultilevel"/>
    <w:tmpl w:val="E3106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5635A79"/>
    <w:multiLevelType w:val="hybridMultilevel"/>
    <w:tmpl w:val="27D803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C3CD1"/>
    <w:multiLevelType w:val="multilevel"/>
    <w:tmpl w:val="E1B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31BEE"/>
    <w:multiLevelType w:val="multilevel"/>
    <w:tmpl w:val="59E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B1784"/>
    <w:multiLevelType w:val="hybridMultilevel"/>
    <w:tmpl w:val="CD98E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D12D9A"/>
    <w:multiLevelType w:val="multilevel"/>
    <w:tmpl w:val="6B3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37747"/>
    <w:multiLevelType w:val="multilevel"/>
    <w:tmpl w:val="652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A3C54"/>
    <w:multiLevelType w:val="hybridMultilevel"/>
    <w:tmpl w:val="20CA6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0"/>
  </w:num>
  <w:num w:numId="3">
    <w:abstractNumId w:val="23"/>
  </w:num>
  <w:num w:numId="4">
    <w:abstractNumId w:val="22"/>
  </w:num>
  <w:num w:numId="5">
    <w:abstractNumId w:val="29"/>
  </w:num>
  <w:num w:numId="6">
    <w:abstractNumId w:val="16"/>
  </w:num>
  <w:num w:numId="7">
    <w:abstractNumId w:val="23"/>
    <w:lvlOverride w:ilvl="0">
      <w:startOverride w:val="1"/>
    </w:lvlOverride>
  </w:num>
  <w:num w:numId="8">
    <w:abstractNumId w:val="23"/>
    <w:lvlOverride w:ilvl="0">
      <w:startOverride w:val="1"/>
    </w:lvlOverride>
  </w:num>
  <w:num w:numId="9">
    <w:abstractNumId w:val="18"/>
  </w:num>
  <w:num w:numId="10">
    <w:abstractNumId w:val="23"/>
    <w:lvlOverride w:ilvl="0">
      <w:startOverride w:val="1"/>
    </w:lvlOverride>
  </w:num>
  <w:num w:numId="11">
    <w:abstractNumId w:val="21"/>
  </w:num>
  <w:num w:numId="12">
    <w:abstractNumId w:val="31"/>
  </w:num>
  <w:num w:numId="13">
    <w:abstractNumId w:val="14"/>
  </w:num>
  <w:num w:numId="14">
    <w:abstractNumId w:val="20"/>
  </w:num>
  <w:num w:numId="15">
    <w:abstractNumId w:val="34"/>
  </w:num>
  <w:num w:numId="16">
    <w:abstractNumId w:val="25"/>
  </w:num>
  <w:num w:numId="17">
    <w:abstractNumId w:val="3"/>
  </w:num>
  <w:num w:numId="18">
    <w:abstractNumId w:val="4"/>
  </w:num>
  <w:num w:numId="19">
    <w:abstractNumId w:val="5"/>
  </w:num>
  <w:num w:numId="20">
    <w:abstractNumId w:val="6"/>
  </w:num>
  <w:num w:numId="21">
    <w:abstractNumId w:val="7"/>
  </w:num>
  <w:num w:numId="22">
    <w:abstractNumId w:val="12"/>
  </w:num>
  <w:num w:numId="23">
    <w:abstractNumId w:val="8"/>
  </w:num>
  <w:num w:numId="24">
    <w:abstractNumId w:val="9"/>
  </w:num>
  <w:num w:numId="25">
    <w:abstractNumId w:val="10"/>
  </w:num>
  <w:num w:numId="26">
    <w:abstractNumId w:val="11"/>
  </w:num>
  <w:num w:numId="27">
    <w:abstractNumId w:val="13"/>
  </w:num>
  <w:num w:numId="28">
    <w:abstractNumId w:val="17"/>
  </w:num>
  <w:num w:numId="29">
    <w:abstractNumId w:val="27"/>
  </w:num>
  <w:num w:numId="30">
    <w:abstractNumId w:val="32"/>
  </w:num>
  <w:num w:numId="31">
    <w:abstractNumId w:val="24"/>
  </w:num>
  <w:num w:numId="32">
    <w:abstractNumId w:val="36"/>
  </w:num>
  <w:num w:numId="33">
    <w:abstractNumId w:val="35"/>
  </w:num>
  <w:num w:numId="34">
    <w:abstractNumId w:val="33"/>
  </w:num>
  <w:num w:numId="35">
    <w:abstractNumId w:val="28"/>
  </w:num>
  <w:num w:numId="36">
    <w:abstractNumId w:val="19"/>
  </w:num>
  <w:num w:numId="37">
    <w:abstractNumId w:val="1"/>
  </w:num>
  <w:num w:numId="38">
    <w:abstractNumId w:val="26"/>
  </w:num>
  <w:num w:numId="39">
    <w:abstractNumId w:val="2"/>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05"/>
    <w:rsid w:val="00037BFB"/>
    <w:rsid w:val="000B7E24"/>
    <w:rsid w:val="000C419D"/>
    <w:rsid w:val="000E3D41"/>
    <w:rsid w:val="00101068"/>
    <w:rsid w:val="001052D5"/>
    <w:rsid w:val="001A793E"/>
    <w:rsid w:val="001E3AF3"/>
    <w:rsid w:val="001E42AF"/>
    <w:rsid w:val="001F0F43"/>
    <w:rsid w:val="00226584"/>
    <w:rsid w:val="00251F50"/>
    <w:rsid w:val="00257D5B"/>
    <w:rsid w:val="00274351"/>
    <w:rsid w:val="002770F6"/>
    <w:rsid w:val="002A1C32"/>
    <w:rsid w:val="002A7BA0"/>
    <w:rsid w:val="002E28FC"/>
    <w:rsid w:val="002E44C2"/>
    <w:rsid w:val="00310F58"/>
    <w:rsid w:val="0032329A"/>
    <w:rsid w:val="003320D6"/>
    <w:rsid w:val="003470EF"/>
    <w:rsid w:val="003654D7"/>
    <w:rsid w:val="00397B82"/>
    <w:rsid w:val="003A4E1D"/>
    <w:rsid w:val="003B1D86"/>
    <w:rsid w:val="003E3167"/>
    <w:rsid w:val="004729E1"/>
    <w:rsid w:val="004B0D78"/>
    <w:rsid w:val="004E2B33"/>
    <w:rsid w:val="005C7880"/>
    <w:rsid w:val="005E430C"/>
    <w:rsid w:val="00636DA4"/>
    <w:rsid w:val="00652B30"/>
    <w:rsid w:val="0065535B"/>
    <w:rsid w:val="006674CD"/>
    <w:rsid w:val="006E2871"/>
    <w:rsid w:val="006E2898"/>
    <w:rsid w:val="006E764D"/>
    <w:rsid w:val="00770A3E"/>
    <w:rsid w:val="00783DD7"/>
    <w:rsid w:val="007B053A"/>
    <w:rsid w:val="007B66A5"/>
    <w:rsid w:val="007F3AFC"/>
    <w:rsid w:val="008136EB"/>
    <w:rsid w:val="00830068"/>
    <w:rsid w:val="00844D27"/>
    <w:rsid w:val="008630B8"/>
    <w:rsid w:val="00896137"/>
    <w:rsid w:val="008A3393"/>
    <w:rsid w:val="008C5827"/>
    <w:rsid w:val="008D46C9"/>
    <w:rsid w:val="008E4732"/>
    <w:rsid w:val="00911E88"/>
    <w:rsid w:val="00935AE3"/>
    <w:rsid w:val="00960B2F"/>
    <w:rsid w:val="00964B1E"/>
    <w:rsid w:val="00964EB6"/>
    <w:rsid w:val="00973586"/>
    <w:rsid w:val="009A6C2B"/>
    <w:rsid w:val="009C045C"/>
    <w:rsid w:val="009E24D3"/>
    <w:rsid w:val="00A164FD"/>
    <w:rsid w:val="00A258C7"/>
    <w:rsid w:val="00A25B11"/>
    <w:rsid w:val="00A64953"/>
    <w:rsid w:val="00A85A94"/>
    <w:rsid w:val="00AA5D05"/>
    <w:rsid w:val="00AA6BFA"/>
    <w:rsid w:val="00AB6E16"/>
    <w:rsid w:val="00AC32AD"/>
    <w:rsid w:val="00AC59C2"/>
    <w:rsid w:val="00AD7AE2"/>
    <w:rsid w:val="00B02DB7"/>
    <w:rsid w:val="00B05864"/>
    <w:rsid w:val="00B15A58"/>
    <w:rsid w:val="00B31162"/>
    <w:rsid w:val="00B34D37"/>
    <w:rsid w:val="00B37794"/>
    <w:rsid w:val="00B97BD0"/>
    <w:rsid w:val="00BC495A"/>
    <w:rsid w:val="00BF4A33"/>
    <w:rsid w:val="00C46948"/>
    <w:rsid w:val="00C64CCA"/>
    <w:rsid w:val="00CC7482"/>
    <w:rsid w:val="00CF1154"/>
    <w:rsid w:val="00CF34FF"/>
    <w:rsid w:val="00D2091C"/>
    <w:rsid w:val="00D2094B"/>
    <w:rsid w:val="00D27684"/>
    <w:rsid w:val="00DA5E20"/>
    <w:rsid w:val="00DB2BD5"/>
    <w:rsid w:val="00DC7C70"/>
    <w:rsid w:val="00DE5C99"/>
    <w:rsid w:val="00DF5D33"/>
    <w:rsid w:val="00E07447"/>
    <w:rsid w:val="00E152E0"/>
    <w:rsid w:val="00E56603"/>
    <w:rsid w:val="00E6269F"/>
    <w:rsid w:val="00E75094"/>
    <w:rsid w:val="00F11405"/>
    <w:rsid w:val="00F2639A"/>
    <w:rsid w:val="00F55B05"/>
    <w:rsid w:val="00F60FA2"/>
    <w:rsid w:val="00F70206"/>
    <w:rsid w:val="00F84822"/>
    <w:rsid w:val="00FC65F9"/>
    <w:rsid w:val="00FC6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EBC68D"/>
  <w14:defaultImageDpi w14:val="32767"/>
  <w15:docId w15:val="{60A4A2A1-525B-0641-80F5-FA200949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50"/>
    <w:rPr>
      <w:rFonts w:ascii="Source Sans Pro" w:hAnsi="Source Sans Pro"/>
      <w:color w:val="414141" w:themeColor="text1"/>
      <w:sz w:val="18"/>
    </w:rPr>
  </w:style>
  <w:style w:type="paragraph" w:styleId="Heading1">
    <w:name w:val="heading 1"/>
    <w:basedOn w:val="Normal"/>
    <w:next w:val="Normal"/>
    <w:link w:val="Heading1Char"/>
    <w:autoRedefine/>
    <w:uiPriority w:val="9"/>
    <w:qFormat/>
    <w:rsid w:val="00A25B11"/>
    <w:pPr>
      <w:keepNext/>
      <w:keepLines/>
      <w:framePr w:hSpace="180" w:wrap="around" w:vAnchor="text" w:hAnchor="text" w:y="1"/>
      <w:spacing w:before="240"/>
      <w:suppressOverlap/>
      <w:outlineLvl w:val="0"/>
    </w:pPr>
    <w:rPr>
      <w:rFonts w:eastAsiaTheme="majorEastAsia" w:cs="Arial"/>
      <w:b/>
      <w:color w:val="FF0000"/>
      <w:sz w:val="64"/>
      <w:szCs w:val="64"/>
    </w:rPr>
  </w:style>
  <w:style w:type="paragraph" w:styleId="Heading2">
    <w:name w:val="heading 2"/>
    <w:basedOn w:val="Normal"/>
    <w:next w:val="Normal"/>
    <w:link w:val="Heading2Char"/>
    <w:autoRedefine/>
    <w:uiPriority w:val="9"/>
    <w:unhideWhenUsed/>
    <w:qFormat/>
    <w:rsid w:val="00397B82"/>
    <w:pPr>
      <w:framePr w:hSpace="180" w:wrap="around" w:vAnchor="text" w:hAnchor="text" w:y="1"/>
      <w:suppressOverlap/>
      <w:outlineLvl w:val="1"/>
    </w:pPr>
    <w:rPr>
      <w:b/>
      <w:color w:val="FF0000"/>
      <w:sz w:val="26"/>
      <w:szCs w:val="26"/>
    </w:rPr>
  </w:style>
  <w:style w:type="paragraph" w:styleId="Heading3">
    <w:name w:val="heading 3"/>
    <w:basedOn w:val="Normal"/>
    <w:next w:val="Normal"/>
    <w:link w:val="Heading3Char"/>
    <w:autoRedefine/>
    <w:uiPriority w:val="9"/>
    <w:unhideWhenUsed/>
    <w:qFormat/>
    <w:rsid w:val="00F55B05"/>
    <w:pPr>
      <w:framePr w:hSpace="180" w:wrap="around" w:vAnchor="text" w:hAnchor="text" w:y="1"/>
      <w:suppressOverlap/>
      <w:outlineLvl w:val="2"/>
    </w:pPr>
    <w:rPr>
      <w:color w:val="F15B5B"/>
      <w:sz w:val="22"/>
    </w:rPr>
  </w:style>
  <w:style w:type="paragraph" w:styleId="Heading4">
    <w:name w:val="heading 4"/>
    <w:basedOn w:val="Heading3"/>
    <w:next w:val="Heading3"/>
    <w:link w:val="Heading4Char"/>
    <w:autoRedefine/>
    <w:uiPriority w:val="9"/>
    <w:unhideWhenUsed/>
    <w:qFormat/>
    <w:rsid w:val="00FC65F9"/>
    <w:pPr>
      <w:framePr w:wrap="around"/>
      <w:outlineLvl w:val="3"/>
    </w:pPr>
    <w:rPr>
      <w:b/>
      <w:color w:val="414141" w:themeColor="text1"/>
      <w:sz w:val="18"/>
      <w:szCs w:val="20"/>
    </w:rPr>
  </w:style>
  <w:style w:type="paragraph" w:styleId="Heading5">
    <w:name w:val="heading 5"/>
    <w:basedOn w:val="Normal"/>
    <w:next w:val="Normal"/>
    <w:link w:val="Heading5Char"/>
    <w:uiPriority w:val="9"/>
    <w:unhideWhenUsed/>
    <w:qFormat/>
    <w:rsid w:val="00F55B05"/>
    <w:pPr>
      <w:outlineLvl w:val="4"/>
    </w:pPr>
    <w:rPr>
      <w:b/>
    </w:rPr>
  </w:style>
  <w:style w:type="paragraph" w:styleId="Heading6">
    <w:name w:val="heading 6"/>
    <w:basedOn w:val="Normal"/>
    <w:next w:val="BodyText"/>
    <w:link w:val="Heading6Char"/>
    <w:uiPriority w:val="9"/>
    <w:unhideWhenUsed/>
    <w:qFormat/>
    <w:rsid w:val="00DC7C70"/>
    <w:pPr>
      <w:keepNext/>
      <w:keepLines/>
      <w:spacing w:before="200"/>
      <w:outlineLvl w:val="5"/>
    </w:pPr>
    <w:rPr>
      <w:rFonts w:asciiTheme="majorHAnsi" w:eastAsiaTheme="majorEastAsia" w:hAnsiTheme="majorHAnsi" w:cstheme="majorBidi"/>
      <w:color w:val="F0595B"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E56603"/>
    <w:pPr>
      <w:tabs>
        <w:tab w:val="center" w:pos="4513"/>
        <w:tab w:val="right" w:pos="9026"/>
      </w:tabs>
    </w:pPr>
    <w:rPr>
      <w:rFonts w:cs="Arial"/>
      <w:b/>
      <w:color w:val="FFFFFF" w:themeColor="background1"/>
      <w:sz w:val="28"/>
      <w:szCs w:val="28"/>
    </w:rPr>
  </w:style>
  <w:style w:type="character" w:customStyle="1" w:styleId="HeaderChar">
    <w:name w:val="Header Char"/>
    <w:basedOn w:val="DefaultParagraphFont"/>
    <w:link w:val="Header"/>
    <w:uiPriority w:val="99"/>
    <w:rsid w:val="00E56603"/>
    <w:rPr>
      <w:rFonts w:ascii="Source Sans Pro" w:hAnsi="Source Sans Pro" w:cs="Arial"/>
      <w:b/>
      <w:color w:val="FFFFFF" w:themeColor="background1"/>
      <w:sz w:val="28"/>
      <w:szCs w:val="28"/>
    </w:rPr>
  </w:style>
  <w:style w:type="paragraph" w:styleId="Footer">
    <w:name w:val="footer"/>
    <w:basedOn w:val="Normal"/>
    <w:link w:val="FooterChar"/>
    <w:uiPriority w:val="99"/>
    <w:unhideWhenUsed/>
    <w:rsid w:val="00830068"/>
    <w:pPr>
      <w:framePr w:wrap="none" w:vAnchor="text" w:hAnchor="margin" w:xAlign="center" w:y="1"/>
      <w:tabs>
        <w:tab w:val="center" w:pos="4513"/>
        <w:tab w:val="right" w:pos="9026"/>
      </w:tabs>
    </w:pPr>
    <w:rPr>
      <w:rFonts w:ascii="Arial" w:hAnsi="Arial" w:cs="Arial"/>
      <w:color w:val="707070" w:themeColor="text1" w:themeTint="BF"/>
      <w:sz w:val="20"/>
      <w:szCs w:val="20"/>
    </w:rPr>
  </w:style>
  <w:style w:type="character" w:customStyle="1" w:styleId="FooterChar">
    <w:name w:val="Footer Char"/>
    <w:basedOn w:val="DefaultParagraphFont"/>
    <w:link w:val="Footer"/>
    <w:uiPriority w:val="99"/>
    <w:rsid w:val="00830068"/>
    <w:rPr>
      <w:rFonts w:ascii="Arial" w:hAnsi="Arial" w:cs="Arial"/>
      <w:color w:val="707070" w:themeColor="text1" w:themeTint="BF"/>
      <w:sz w:val="20"/>
      <w:szCs w:val="20"/>
    </w:rPr>
  </w:style>
  <w:style w:type="paragraph" w:styleId="NormalWeb">
    <w:name w:val="Normal (Web)"/>
    <w:basedOn w:val="Normal"/>
    <w:uiPriority w:val="99"/>
    <w:semiHidden/>
    <w:unhideWhenUsed/>
    <w:rsid w:val="00CC7482"/>
    <w:pPr>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semiHidden/>
    <w:unhideWhenUsed/>
    <w:rsid w:val="001E42AF"/>
  </w:style>
  <w:style w:type="character" w:customStyle="1" w:styleId="Heading2Char">
    <w:name w:val="Heading 2 Char"/>
    <w:basedOn w:val="DefaultParagraphFont"/>
    <w:link w:val="Heading2"/>
    <w:uiPriority w:val="9"/>
    <w:rsid w:val="00397B82"/>
    <w:rPr>
      <w:rFonts w:ascii="Source Sans Pro" w:hAnsi="Source Sans Pro"/>
      <w:b/>
      <w:color w:val="FF0000"/>
      <w:sz w:val="26"/>
      <w:szCs w:val="26"/>
    </w:rPr>
  </w:style>
  <w:style w:type="character" w:customStyle="1" w:styleId="Heading1Char">
    <w:name w:val="Heading 1 Char"/>
    <w:basedOn w:val="DefaultParagraphFont"/>
    <w:link w:val="Heading1"/>
    <w:uiPriority w:val="9"/>
    <w:rsid w:val="00A25B11"/>
    <w:rPr>
      <w:rFonts w:ascii="Source Sans Pro" w:eastAsiaTheme="majorEastAsia" w:hAnsi="Source Sans Pro" w:cs="Arial"/>
      <w:b/>
      <w:color w:val="FF0000"/>
      <w:sz w:val="64"/>
      <w:szCs w:val="64"/>
    </w:rPr>
  </w:style>
  <w:style w:type="character" w:customStyle="1" w:styleId="Heading4Char">
    <w:name w:val="Heading 4 Char"/>
    <w:basedOn w:val="DefaultParagraphFont"/>
    <w:link w:val="Heading4"/>
    <w:uiPriority w:val="9"/>
    <w:rsid w:val="00FC65F9"/>
    <w:rPr>
      <w:rFonts w:ascii="Source Sans Pro" w:hAnsi="Source Sans Pro"/>
      <w:b/>
      <w:color w:val="414141" w:themeColor="text1"/>
      <w:sz w:val="18"/>
      <w:szCs w:val="20"/>
    </w:rPr>
  </w:style>
  <w:style w:type="table" w:styleId="TableGrid">
    <w:name w:val="Table Grid"/>
    <w:basedOn w:val="TableNormal"/>
    <w:uiPriority w:val="39"/>
    <w:rsid w:val="00332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Heading4"/>
    <w:autoRedefine/>
    <w:qFormat/>
    <w:rsid w:val="00F55B05"/>
    <w:pPr>
      <w:framePr w:wrap="around"/>
      <w:numPr>
        <w:numId w:val="3"/>
      </w:numPr>
    </w:pPr>
    <w:rPr>
      <w:rFonts w:cs="Times New Roman"/>
    </w:rPr>
  </w:style>
  <w:style w:type="table" w:customStyle="1" w:styleId="GridTable4-Accent21">
    <w:name w:val="Grid Table 4 - Accent 21"/>
    <w:basedOn w:val="TableNormal"/>
    <w:uiPriority w:val="49"/>
    <w:rsid w:val="00BC495A"/>
    <w:tblPr>
      <w:tblStyleRowBandSize w:val="1"/>
      <w:tblStyleColBandSize w:val="1"/>
      <w:tblBorders>
        <w:top w:val="single" w:sz="4" w:space="0" w:color="A8DED9" w:themeColor="accent2" w:themeTint="99"/>
        <w:left w:val="single" w:sz="4" w:space="0" w:color="A8DED9" w:themeColor="accent2" w:themeTint="99"/>
        <w:bottom w:val="single" w:sz="4" w:space="0" w:color="A8DED9" w:themeColor="accent2" w:themeTint="99"/>
        <w:right w:val="single" w:sz="4" w:space="0" w:color="A8DED9" w:themeColor="accent2" w:themeTint="99"/>
        <w:insideH w:val="single" w:sz="4" w:space="0" w:color="A8DED9" w:themeColor="accent2" w:themeTint="99"/>
        <w:insideV w:val="single" w:sz="4" w:space="0" w:color="A8DED9" w:themeColor="accent2" w:themeTint="99"/>
      </w:tblBorders>
    </w:tblPr>
    <w:tblStylePr w:type="firstRow">
      <w:rPr>
        <w:b/>
        <w:bCs/>
        <w:color w:val="FFFFFF" w:themeColor="background1"/>
      </w:rPr>
      <w:tblPr/>
      <w:tcPr>
        <w:tcBorders>
          <w:top w:val="single" w:sz="4" w:space="0" w:color="6FC9C1" w:themeColor="accent2"/>
          <w:left w:val="single" w:sz="4" w:space="0" w:color="6FC9C1" w:themeColor="accent2"/>
          <w:bottom w:val="single" w:sz="4" w:space="0" w:color="6FC9C1" w:themeColor="accent2"/>
          <w:right w:val="single" w:sz="4" w:space="0" w:color="6FC9C1" w:themeColor="accent2"/>
          <w:insideH w:val="nil"/>
          <w:insideV w:val="nil"/>
        </w:tcBorders>
        <w:shd w:val="clear" w:color="auto" w:fill="6FC9C1" w:themeFill="accent2"/>
      </w:tcPr>
    </w:tblStylePr>
    <w:tblStylePr w:type="lastRow">
      <w:rPr>
        <w:b/>
        <w:bCs/>
      </w:rPr>
      <w:tblPr/>
      <w:tcPr>
        <w:tcBorders>
          <w:top w:val="double" w:sz="4" w:space="0" w:color="6FC9C1" w:themeColor="accent2"/>
        </w:tcBorders>
      </w:tcPr>
    </w:tblStylePr>
    <w:tblStylePr w:type="firstCol">
      <w:rPr>
        <w:b/>
        <w:bCs/>
      </w:rPr>
    </w:tblStylePr>
    <w:tblStylePr w:type="lastCol">
      <w:rPr>
        <w:b/>
        <w:bCs/>
      </w:rPr>
    </w:tblStylePr>
    <w:tblStylePr w:type="band1Vert">
      <w:tblPr/>
      <w:tcPr>
        <w:shd w:val="clear" w:color="auto" w:fill="E2F4F2" w:themeFill="accent2" w:themeFillTint="33"/>
      </w:tcPr>
    </w:tblStylePr>
    <w:tblStylePr w:type="band1Horz">
      <w:tblPr/>
      <w:tcPr>
        <w:shd w:val="clear" w:color="auto" w:fill="E2F4F2" w:themeFill="accent2" w:themeFillTint="33"/>
      </w:tcPr>
    </w:tblStylePr>
  </w:style>
  <w:style w:type="paragraph" w:customStyle="1" w:styleId="Reference">
    <w:name w:val="Reference"/>
    <w:basedOn w:val="ListParagraph"/>
    <w:autoRedefine/>
    <w:qFormat/>
    <w:rsid w:val="00B34D37"/>
    <w:pPr>
      <w:framePr w:wrap="around"/>
      <w:numPr>
        <w:numId w:val="4"/>
      </w:numPr>
    </w:pPr>
    <w:rPr>
      <w:rFonts w:eastAsia="Times New Roman"/>
      <w:b w:val="0"/>
      <w:color w:val="F15B5B"/>
      <w:sz w:val="14"/>
    </w:rPr>
  </w:style>
  <w:style w:type="character" w:customStyle="1" w:styleId="Heading3Char">
    <w:name w:val="Heading 3 Char"/>
    <w:basedOn w:val="DefaultParagraphFont"/>
    <w:link w:val="Heading3"/>
    <w:uiPriority w:val="9"/>
    <w:rsid w:val="00F55B05"/>
    <w:rPr>
      <w:rFonts w:ascii="Source Sans Pro" w:hAnsi="Source Sans Pro"/>
      <w:color w:val="F15B5B"/>
      <w:sz w:val="22"/>
    </w:rPr>
  </w:style>
  <w:style w:type="paragraph" w:customStyle="1" w:styleId="Paragraphlist">
    <w:name w:val="Paragraph list"/>
    <w:basedOn w:val="ListParagraph"/>
    <w:qFormat/>
    <w:rsid w:val="00F70206"/>
    <w:pPr>
      <w:framePr w:wrap="around"/>
      <w:numPr>
        <w:numId w:val="16"/>
      </w:numPr>
    </w:pPr>
    <w:rPr>
      <w:color w:val="4A4A4A" w:themeColor="text1" w:themeTint="F2"/>
      <w:szCs w:val="18"/>
    </w:rPr>
  </w:style>
  <w:style w:type="paragraph" w:customStyle="1" w:styleId="Credit">
    <w:name w:val="Credit"/>
    <w:basedOn w:val="Normal"/>
    <w:autoRedefine/>
    <w:qFormat/>
    <w:rsid w:val="00F55B05"/>
    <w:pPr>
      <w:framePr w:hSpace="180" w:wrap="around" w:vAnchor="text" w:hAnchor="text" w:y="1"/>
      <w:spacing w:line="360" w:lineRule="auto"/>
      <w:suppressOverlap/>
      <w:jc w:val="right"/>
    </w:pPr>
    <w:rPr>
      <w:rFonts w:cs="Arial"/>
      <w:b/>
      <w:color w:val="4A4A4A" w:themeColor="text1" w:themeTint="F2"/>
      <w:sz w:val="14"/>
      <w:szCs w:val="20"/>
    </w:rPr>
  </w:style>
  <w:style w:type="paragraph" w:customStyle="1" w:styleId="Institution">
    <w:name w:val="Institution"/>
    <w:basedOn w:val="Normal"/>
    <w:autoRedefine/>
    <w:qFormat/>
    <w:rsid w:val="00F55B05"/>
    <w:pPr>
      <w:framePr w:hSpace="180" w:wrap="around" w:vAnchor="text" w:hAnchor="text" w:y="1"/>
      <w:suppressOverlap/>
      <w:jc w:val="right"/>
    </w:pPr>
    <w:rPr>
      <w:rFonts w:cs="Arial"/>
      <w:color w:val="4A4A4A" w:themeColor="text1" w:themeTint="F2"/>
      <w:sz w:val="14"/>
      <w:szCs w:val="20"/>
    </w:rPr>
  </w:style>
  <w:style w:type="paragraph" w:styleId="ListBullet5">
    <w:name w:val="List Bullet 5"/>
    <w:basedOn w:val="Normal"/>
    <w:uiPriority w:val="99"/>
    <w:unhideWhenUsed/>
    <w:rsid w:val="00F70206"/>
    <w:pPr>
      <w:numPr>
        <w:numId w:val="23"/>
      </w:numPr>
      <w:contextualSpacing/>
    </w:pPr>
  </w:style>
  <w:style w:type="character" w:customStyle="1" w:styleId="Heading5Char">
    <w:name w:val="Heading 5 Char"/>
    <w:basedOn w:val="DefaultParagraphFont"/>
    <w:link w:val="Heading5"/>
    <w:uiPriority w:val="9"/>
    <w:rsid w:val="00F55B05"/>
    <w:rPr>
      <w:rFonts w:ascii="Source Sans Pro" w:hAnsi="Source Sans Pro"/>
      <w:b/>
      <w:sz w:val="18"/>
    </w:rPr>
  </w:style>
  <w:style w:type="paragraph" w:styleId="ListBullet">
    <w:name w:val="List Bullet"/>
    <w:basedOn w:val="Normal"/>
    <w:uiPriority w:val="99"/>
    <w:unhideWhenUsed/>
    <w:rsid w:val="00F70206"/>
    <w:pPr>
      <w:numPr>
        <w:numId w:val="27"/>
      </w:numPr>
      <w:contextualSpacing/>
    </w:pPr>
  </w:style>
  <w:style w:type="paragraph" w:styleId="ListBullet2">
    <w:name w:val="List Bullet 2"/>
    <w:basedOn w:val="Normal"/>
    <w:autoRedefine/>
    <w:uiPriority w:val="99"/>
    <w:unhideWhenUsed/>
    <w:qFormat/>
    <w:rsid w:val="00F70206"/>
    <w:pPr>
      <w:numPr>
        <w:numId w:val="26"/>
      </w:numPr>
      <w:contextualSpacing/>
    </w:pPr>
  </w:style>
  <w:style w:type="paragraph" w:styleId="IntenseQuote">
    <w:name w:val="Intense Quote"/>
    <w:basedOn w:val="Normal"/>
    <w:next w:val="Normal"/>
    <w:link w:val="IntenseQuoteChar"/>
    <w:uiPriority w:val="30"/>
    <w:qFormat/>
    <w:rsid w:val="00FC65F9"/>
    <w:pPr>
      <w:pBdr>
        <w:top w:val="single" w:sz="4" w:space="10" w:color="F0595B" w:themeColor="accent1"/>
        <w:bottom w:val="single" w:sz="4" w:space="10" w:color="F0595B" w:themeColor="accent1"/>
      </w:pBdr>
      <w:spacing w:before="360" w:after="360"/>
      <w:ind w:left="864" w:right="864"/>
      <w:jc w:val="center"/>
    </w:pPr>
    <w:rPr>
      <w:i/>
      <w:iCs/>
      <w:color w:val="F0595B" w:themeColor="accent1"/>
    </w:rPr>
  </w:style>
  <w:style w:type="character" w:customStyle="1" w:styleId="IntenseQuoteChar">
    <w:name w:val="Intense Quote Char"/>
    <w:basedOn w:val="DefaultParagraphFont"/>
    <w:link w:val="IntenseQuote"/>
    <w:uiPriority w:val="30"/>
    <w:rsid w:val="00FC65F9"/>
    <w:rPr>
      <w:rFonts w:ascii="Source Sans Pro" w:hAnsi="Source Sans Pro"/>
      <w:i/>
      <w:iCs/>
      <w:color w:val="F0595B" w:themeColor="accent1"/>
      <w:sz w:val="18"/>
    </w:rPr>
  </w:style>
  <w:style w:type="paragraph" w:styleId="Quote">
    <w:name w:val="Quote"/>
    <w:basedOn w:val="Normal"/>
    <w:next w:val="Normal"/>
    <w:link w:val="QuoteChar"/>
    <w:uiPriority w:val="29"/>
    <w:qFormat/>
    <w:rsid w:val="00FC65F9"/>
    <w:pPr>
      <w:spacing w:before="200" w:after="160"/>
      <w:ind w:left="864" w:right="864"/>
      <w:jc w:val="center"/>
    </w:pPr>
    <w:rPr>
      <w:i/>
      <w:iCs/>
      <w:color w:val="707070" w:themeColor="text1" w:themeTint="BF"/>
    </w:rPr>
  </w:style>
  <w:style w:type="character" w:customStyle="1" w:styleId="QuoteChar">
    <w:name w:val="Quote Char"/>
    <w:basedOn w:val="DefaultParagraphFont"/>
    <w:link w:val="Quote"/>
    <w:uiPriority w:val="29"/>
    <w:rsid w:val="00FC65F9"/>
    <w:rPr>
      <w:rFonts w:ascii="Source Sans Pro" w:hAnsi="Source Sans Pro"/>
      <w:i/>
      <w:iCs/>
      <w:color w:val="707070" w:themeColor="text1" w:themeTint="BF"/>
      <w:sz w:val="18"/>
    </w:rPr>
  </w:style>
  <w:style w:type="paragraph" w:styleId="TOC2">
    <w:name w:val="toc 2"/>
    <w:basedOn w:val="Normal"/>
    <w:next w:val="Normal"/>
    <w:autoRedefine/>
    <w:uiPriority w:val="39"/>
    <w:unhideWhenUsed/>
    <w:rsid w:val="00FC65F9"/>
    <w:pPr>
      <w:spacing w:after="100"/>
      <w:ind w:left="180"/>
    </w:pPr>
  </w:style>
  <w:style w:type="paragraph" w:styleId="TOC3">
    <w:name w:val="toc 3"/>
    <w:basedOn w:val="Normal"/>
    <w:next w:val="Normal"/>
    <w:autoRedefine/>
    <w:unhideWhenUsed/>
    <w:rsid w:val="00FC65F9"/>
    <w:pPr>
      <w:spacing w:after="100"/>
      <w:ind w:left="360"/>
    </w:pPr>
  </w:style>
  <w:style w:type="paragraph" w:styleId="Index4">
    <w:name w:val="index 4"/>
    <w:basedOn w:val="Normal"/>
    <w:next w:val="Normal"/>
    <w:autoRedefine/>
    <w:uiPriority w:val="99"/>
    <w:unhideWhenUsed/>
    <w:rsid w:val="00FC65F9"/>
    <w:pPr>
      <w:ind w:left="720" w:hanging="180"/>
    </w:pPr>
  </w:style>
  <w:style w:type="paragraph" w:styleId="List2">
    <w:name w:val="List 2"/>
    <w:basedOn w:val="Normal"/>
    <w:uiPriority w:val="99"/>
    <w:unhideWhenUsed/>
    <w:rsid w:val="00FC65F9"/>
    <w:pPr>
      <w:ind w:left="566" w:hanging="283"/>
      <w:contextualSpacing/>
    </w:pPr>
  </w:style>
  <w:style w:type="paragraph" w:styleId="List3">
    <w:name w:val="List 3"/>
    <w:basedOn w:val="Normal"/>
    <w:uiPriority w:val="99"/>
    <w:unhideWhenUsed/>
    <w:rsid w:val="00FC65F9"/>
    <w:pPr>
      <w:ind w:left="849" w:hanging="283"/>
      <w:contextualSpacing/>
    </w:pPr>
  </w:style>
  <w:style w:type="paragraph" w:styleId="NormalIndent">
    <w:name w:val="Normal Indent"/>
    <w:basedOn w:val="Normal"/>
    <w:uiPriority w:val="99"/>
    <w:unhideWhenUsed/>
    <w:rsid w:val="00FC65F9"/>
    <w:pPr>
      <w:ind w:left="720"/>
    </w:pPr>
  </w:style>
  <w:style w:type="character" w:styleId="Hyperlink">
    <w:name w:val="Hyperlink"/>
    <w:basedOn w:val="DefaultParagraphFont"/>
    <w:uiPriority w:val="99"/>
    <w:unhideWhenUsed/>
    <w:rsid w:val="00037BFB"/>
    <w:rPr>
      <w:color w:val="F0595B" w:themeColor="hyperlink"/>
      <w:u w:val="single"/>
    </w:rPr>
  </w:style>
  <w:style w:type="character" w:styleId="FollowedHyperlink">
    <w:name w:val="FollowedHyperlink"/>
    <w:basedOn w:val="DefaultParagraphFont"/>
    <w:unhideWhenUsed/>
    <w:rsid w:val="00037BFB"/>
    <w:rPr>
      <w:color w:val="BC7E68" w:themeColor="followedHyperlink"/>
      <w:u w:val="single"/>
    </w:rPr>
  </w:style>
  <w:style w:type="paragraph" w:styleId="BalloonText">
    <w:name w:val="Balloon Text"/>
    <w:basedOn w:val="Normal"/>
    <w:link w:val="BalloonTextChar"/>
    <w:semiHidden/>
    <w:unhideWhenUsed/>
    <w:rsid w:val="00AB6E16"/>
    <w:rPr>
      <w:rFonts w:ascii="Lucida Grande" w:hAnsi="Lucida Grande" w:cs="Lucida Grande"/>
      <w:szCs w:val="18"/>
    </w:rPr>
  </w:style>
  <w:style w:type="character" w:customStyle="1" w:styleId="BalloonTextChar">
    <w:name w:val="Balloon Text Char"/>
    <w:basedOn w:val="DefaultParagraphFont"/>
    <w:link w:val="BalloonText"/>
    <w:semiHidden/>
    <w:rsid w:val="00AB6E16"/>
    <w:rPr>
      <w:rFonts w:ascii="Lucida Grande" w:hAnsi="Lucida Grande" w:cs="Lucida Grande"/>
      <w:color w:val="414141" w:themeColor="text1"/>
      <w:sz w:val="18"/>
      <w:szCs w:val="18"/>
    </w:rPr>
  </w:style>
  <w:style w:type="paragraph" w:styleId="TOCHeading">
    <w:name w:val="TOC Heading"/>
    <w:basedOn w:val="Heading1"/>
    <w:next w:val="Normal"/>
    <w:uiPriority w:val="39"/>
    <w:unhideWhenUsed/>
    <w:qFormat/>
    <w:rsid w:val="003B1D86"/>
    <w:pPr>
      <w:framePr w:hSpace="0" w:wrap="auto" w:vAnchor="margin" w:yAlign="inline"/>
      <w:suppressOverlap w:val="0"/>
      <w:outlineLvl w:val="9"/>
    </w:pPr>
    <w:rPr>
      <w:rFonts w:asciiTheme="majorHAnsi" w:hAnsiTheme="majorHAnsi" w:cstheme="majorBidi"/>
      <w:b w:val="0"/>
      <w:color w:val="E11416" w:themeColor="accent1" w:themeShade="BF"/>
      <w:sz w:val="32"/>
      <w:szCs w:val="32"/>
    </w:rPr>
  </w:style>
  <w:style w:type="paragraph" w:styleId="TOC1">
    <w:name w:val="toc 1"/>
    <w:basedOn w:val="Normal"/>
    <w:next w:val="Normal"/>
    <w:autoRedefine/>
    <w:uiPriority w:val="39"/>
    <w:unhideWhenUsed/>
    <w:rsid w:val="003B1D86"/>
    <w:pPr>
      <w:spacing w:after="100"/>
    </w:pPr>
  </w:style>
  <w:style w:type="paragraph" w:customStyle="1" w:styleId="FirstParagraph">
    <w:name w:val="First Paragraph"/>
    <w:basedOn w:val="BodyText"/>
    <w:next w:val="BodyText"/>
    <w:qFormat/>
    <w:rsid w:val="003B1D86"/>
    <w:pPr>
      <w:spacing w:before="180" w:after="180"/>
    </w:pPr>
    <w:rPr>
      <w:rFonts w:asciiTheme="minorHAnsi" w:hAnsiTheme="minorHAnsi"/>
      <w:color w:val="auto"/>
      <w:sz w:val="24"/>
    </w:rPr>
  </w:style>
  <w:style w:type="paragraph" w:styleId="BodyText">
    <w:name w:val="Body Text"/>
    <w:basedOn w:val="Normal"/>
    <w:link w:val="BodyTextChar"/>
    <w:unhideWhenUsed/>
    <w:qFormat/>
    <w:rsid w:val="003B1D86"/>
    <w:pPr>
      <w:spacing w:after="120"/>
    </w:pPr>
  </w:style>
  <w:style w:type="character" w:customStyle="1" w:styleId="BodyTextChar">
    <w:name w:val="Body Text Char"/>
    <w:basedOn w:val="DefaultParagraphFont"/>
    <w:link w:val="BodyText"/>
    <w:uiPriority w:val="99"/>
    <w:semiHidden/>
    <w:rsid w:val="003B1D86"/>
    <w:rPr>
      <w:rFonts w:ascii="Source Sans Pro" w:hAnsi="Source Sans Pro"/>
      <w:color w:val="414141" w:themeColor="text1"/>
      <w:sz w:val="18"/>
    </w:rPr>
  </w:style>
  <w:style w:type="paragraph" w:customStyle="1" w:styleId="Compact">
    <w:name w:val="Compact"/>
    <w:basedOn w:val="BodyText"/>
    <w:qFormat/>
    <w:rsid w:val="00844D27"/>
    <w:pPr>
      <w:spacing w:before="36" w:after="36"/>
    </w:pPr>
    <w:rPr>
      <w:rFonts w:asciiTheme="minorHAnsi" w:hAnsiTheme="minorHAnsi"/>
      <w:color w:val="auto"/>
      <w:sz w:val="24"/>
    </w:rPr>
  </w:style>
  <w:style w:type="character" w:customStyle="1" w:styleId="VerbatimChar">
    <w:name w:val="Verbatim Char"/>
    <w:basedOn w:val="DefaultParagraphFont"/>
    <w:link w:val="SourceCode"/>
    <w:rsid w:val="00844D27"/>
    <w:rPr>
      <w:rFonts w:ascii="Consolas" w:hAnsi="Consolas"/>
      <w:i/>
      <w:sz w:val="22"/>
      <w:shd w:val="clear" w:color="auto" w:fill="F8F8F8"/>
    </w:rPr>
  </w:style>
  <w:style w:type="paragraph" w:customStyle="1" w:styleId="SourceCode">
    <w:name w:val="Source Code"/>
    <w:basedOn w:val="Normal"/>
    <w:link w:val="VerbatimChar"/>
    <w:rsid w:val="00844D27"/>
    <w:pPr>
      <w:shd w:val="clear" w:color="auto" w:fill="F8F8F8"/>
      <w:wordWrap w:val="0"/>
      <w:spacing w:after="200"/>
    </w:pPr>
    <w:rPr>
      <w:rFonts w:ascii="Consolas" w:hAnsi="Consolas"/>
      <w:i/>
      <w:color w:val="auto"/>
      <w:sz w:val="22"/>
    </w:rPr>
  </w:style>
  <w:style w:type="character" w:customStyle="1" w:styleId="KeywordTok">
    <w:name w:val="KeywordTok"/>
    <w:basedOn w:val="VerbatimChar"/>
    <w:rsid w:val="006E2898"/>
    <w:rPr>
      <w:rFonts w:ascii="Consolas" w:hAnsi="Consolas"/>
      <w:b/>
      <w:i/>
      <w:color w:val="204A87"/>
      <w:sz w:val="22"/>
      <w:shd w:val="clear" w:color="auto" w:fill="F8F8F8"/>
    </w:rPr>
  </w:style>
  <w:style w:type="character" w:customStyle="1" w:styleId="CommentTok">
    <w:name w:val="CommentTok"/>
    <w:basedOn w:val="VerbatimChar"/>
    <w:rsid w:val="006E2898"/>
    <w:rPr>
      <w:rFonts w:ascii="Consolas" w:hAnsi="Consolas"/>
      <w:i/>
      <w:color w:val="8F5902"/>
      <w:sz w:val="22"/>
      <w:shd w:val="clear" w:color="auto" w:fill="F8F8F8"/>
    </w:rPr>
  </w:style>
  <w:style w:type="character" w:customStyle="1" w:styleId="NormalTok">
    <w:name w:val="NormalTok"/>
    <w:basedOn w:val="VerbatimChar"/>
    <w:rsid w:val="006E2898"/>
    <w:rPr>
      <w:rFonts w:ascii="Consolas" w:hAnsi="Consolas"/>
      <w:i/>
      <w:sz w:val="22"/>
      <w:shd w:val="clear" w:color="auto" w:fill="F8F8F8"/>
    </w:rPr>
  </w:style>
  <w:style w:type="character" w:customStyle="1" w:styleId="Heading6Char">
    <w:name w:val="Heading 6 Char"/>
    <w:basedOn w:val="DefaultParagraphFont"/>
    <w:link w:val="Heading6"/>
    <w:uiPriority w:val="9"/>
    <w:rsid w:val="00DC7C70"/>
    <w:rPr>
      <w:rFonts w:asciiTheme="majorHAnsi" w:eastAsiaTheme="majorEastAsia" w:hAnsiTheme="majorHAnsi" w:cstheme="majorBidi"/>
      <w:color w:val="F0595B" w:themeColor="accent1"/>
    </w:rPr>
  </w:style>
  <w:style w:type="paragraph" w:styleId="Title">
    <w:name w:val="Title"/>
    <w:basedOn w:val="Normal"/>
    <w:next w:val="BodyText"/>
    <w:link w:val="TitleChar"/>
    <w:qFormat/>
    <w:rsid w:val="00DC7C70"/>
    <w:pPr>
      <w:keepNext/>
      <w:keepLines/>
      <w:spacing w:before="480" w:after="240"/>
      <w:jc w:val="center"/>
    </w:pPr>
    <w:rPr>
      <w:rFonts w:asciiTheme="majorHAnsi" w:eastAsiaTheme="majorEastAsia" w:hAnsiTheme="majorHAnsi" w:cstheme="majorBidi"/>
      <w:b/>
      <w:bCs/>
      <w:color w:val="D51315" w:themeColor="accent1" w:themeShade="B5"/>
      <w:sz w:val="36"/>
      <w:szCs w:val="36"/>
    </w:rPr>
  </w:style>
  <w:style w:type="character" w:customStyle="1" w:styleId="TitleChar">
    <w:name w:val="Title Char"/>
    <w:basedOn w:val="DefaultParagraphFont"/>
    <w:link w:val="Title"/>
    <w:rsid w:val="00DC7C70"/>
    <w:rPr>
      <w:rFonts w:asciiTheme="majorHAnsi" w:eastAsiaTheme="majorEastAsia" w:hAnsiTheme="majorHAnsi" w:cstheme="majorBidi"/>
      <w:b/>
      <w:bCs/>
      <w:color w:val="D51315" w:themeColor="accent1" w:themeShade="B5"/>
      <w:sz w:val="36"/>
      <w:szCs w:val="36"/>
    </w:rPr>
  </w:style>
  <w:style w:type="paragraph" w:styleId="Subtitle">
    <w:name w:val="Subtitle"/>
    <w:basedOn w:val="Title"/>
    <w:next w:val="BodyText"/>
    <w:link w:val="SubtitleChar"/>
    <w:qFormat/>
    <w:rsid w:val="00DC7C70"/>
    <w:pPr>
      <w:spacing w:before="240"/>
    </w:pPr>
    <w:rPr>
      <w:sz w:val="30"/>
      <w:szCs w:val="30"/>
    </w:rPr>
  </w:style>
  <w:style w:type="character" w:customStyle="1" w:styleId="SubtitleChar">
    <w:name w:val="Subtitle Char"/>
    <w:basedOn w:val="DefaultParagraphFont"/>
    <w:link w:val="Subtitle"/>
    <w:rsid w:val="00DC7C70"/>
    <w:rPr>
      <w:rFonts w:asciiTheme="majorHAnsi" w:eastAsiaTheme="majorEastAsia" w:hAnsiTheme="majorHAnsi" w:cstheme="majorBidi"/>
      <w:b/>
      <w:bCs/>
      <w:color w:val="D51315" w:themeColor="accent1" w:themeShade="B5"/>
      <w:sz w:val="30"/>
      <w:szCs w:val="30"/>
    </w:rPr>
  </w:style>
  <w:style w:type="paragraph" w:customStyle="1" w:styleId="Author">
    <w:name w:val="Author"/>
    <w:next w:val="BodyText"/>
    <w:qFormat/>
    <w:rsid w:val="00DC7C70"/>
    <w:pPr>
      <w:keepNext/>
      <w:keepLines/>
      <w:spacing w:after="200"/>
      <w:jc w:val="center"/>
    </w:pPr>
  </w:style>
  <w:style w:type="paragraph" w:styleId="Date">
    <w:name w:val="Date"/>
    <w:next w:val="BodyText"/>
    <w:link w:val="DateChar"/>
    <w:qFormat/>
    <w:rsid w:val="00DC7C70"/>
    <w:pPr>
      <w:keepNext/>
      <w:keepLines/>
      <w:spacing w:after="200"/>
      <w:jc w:val="center"/>
    </w:pPr>
  </w:style>
  <w:style w:type="character" w:customStyle="1" w:styleId="DateChar">
    <w:name w:val="Date Char"/>
    <w:basedOn w:val="DefaultParagraphFont"/>
    <w:link w:val="Date"/>
    <w:rsid w:val="00DC7C70"/>
  </w:style>
  <w:style w:type="paragraph" w:customStyle="1" w:styleId="Abstract">
    <w:name w:val="Abstract"/>
    <w:basedOn w:val="Normal"/>
    <w:next w:val="BodyText"/>
    <w:qFormat/>
    <w:rsid w:val="00DC7C70"/>
    <w:pPr>
      <w:keepNext/>
      <w:keepLines/>
      <w:spacing w:before="300" w:after="300"/>
    </w:pPr>
    <w:rPr>
      <w:rFonts w:asciiTheme="minorHAnsi" w:hAnsiTheme="minorHAnsi"/>
      <w:color w:val="auto"/>
      <w:sz w:val="20"/>
      <w:szCs w:val="20"/>
    </w:rPr>
  </w:style>
  <w:style w:type="paragraph" w:styleId="Bibliography">
    <w:name w:val="Bibliography"/>
    <w:basedOn w:val="Normal"/>
    <w:qFormat/>
    <w:rsid w:val="00DC7C70"/>
    <w:pPr>
      <w:spacing w:after="200"/>
    </w:pPr>
    <w:rPr>
      <w:rFonts w:asciiTheme="minorHAnsi" w:hAnsiTheme="minorHAnsi"/>
      <w:color w:val="auto"/>
      <w:sz w:val="24"/>
    </w:rPr>
  </w:style>
  <w:style w:type="paragraph" w:styleId="BlockText">
    <w:name w:val="Block Text"/>
    <w:basedOn w:val="BodyText"/>
    <w:next w:val="BodyText"/>
    <w:uiPriority w:val="9"/>
    <w:unhideWhenUsed/>
    <w:qFormat/>
    <w:rsid w:val="00DC7C70"/>
    <w:pPr>
      <w:spacing w:before="100" w:after="100"/>
    </w:pPr>
    <w:rPr>
      <w:rFonts w:asciiTheme="majorHAnsi" w:eastAsiaTheme="majorEastAsia" w:hAnsiTheme="majorHAnsi" w:cstheme="majorBidi"/>
      <w:bCs/>
      <w:color w:val="auto"/>
      <w:sz w:val="20"/>
      <w:szCs w:val="20"/>
    </w:rPr>
  </w:style>
  <w:style w:type="paragraph" w:styleId="FootnoteText">
    <w:name w:val="footnote text"/>
    <w:basedOn w:val="Normal"/>
    <w:link w:val="FootnoteTextChar"/>
    <w:uiPriority w:val="9"/>
    <w:unhideWhenUsed/>
    <w:qFormat/>
    <w:rsid w:val="00DC7C70"/>
    <w:pPr>
      <w:spacing w:after="200"/>
    </w:pPr>
    <w:rPr>
      <w:rFonts w:asciiTheme="minorHAnsi" w:hAnsiTheme="minorHAnsi"/>
      <w:color w:val="auto"/>
      <w:sz w:val="24"/>
    </w:rPr>
  </w:style>
  <w:style w:type="character" w:customStyle="1" w:styleId="FootnoteTextChar">
    <w:name w:val="Footnote Text Char"/>
    <w:basedOn w:val="DefaultParagraphFont"/>
    <w:link w:val="FootnoteText"/>
    <w:uiPriority w:val="9"/>
    <w:rsid w:val="00DC7C70"/>
  </w:style>
  <w:style w:type="paragraph" w:customStyle="1" w:styleId="DefinitionTerm">
    <w:name w:val="Definition Term"/>
    <w:basedOn w:val="Normal"/>
    <w:next w:val="Definition"/>
    <w:rsid w:val="00DC7C70"/>
    <w:pPr>
      <w:keepNext/>
      <w:keepLines/>
    </w:pPr>
    <w:rPr>
      <w:rFonts w:asciiTheme="minorHAnsi" w:hAnsiTheme="minorHAnsi"/>
      <w:b/>
      <w:color w:val="auto"/>
      <w:sz w:val="24"/>
    </w:rPr>
  </w:style>
  <w:style w:type="paragraph" w:customStyle="1" w:styleId="Definition">
    <w:name w:val="Definition"/>
    <w:basedOn w:val="Normal"/>
    <w:rsid w:val="00DC7C70"/>
    <w:pPr>
      <w:spacing w:after="200"/>
    </w:pPr>
    <w:rPr>
      <w:rFonts w:asciiTheme="minorHAnsi" w:hAnsiTheme="minorHAnsi"/>
      <w:color w:val="auto"/>
      <w:sz w:val="24"/>
    </w:rPr>
  </w:style>
  <w:style w:type="paragraph" w:styleId="Caption">
    <w:name w:val="caption"/>
    <w:basedOn w:val="Normal"/>
    <w:link w:val="CaptionChar"/>
    <w:rsid w:val="00DC7C70"/>
    <w:pPr>
      <w:spacing w:after="120"/>
    </w:pPr>
    <w:rPr>
      <w:rFonts w:asciiTheme="minorHAnsi" w:hAnsiTheme="minorHAnsi"/>
      <w:i/>
      <w:color w:val="auto"/>
      <w:sz w:val="24"/>
    </w:rPr>
  </w:style>
  <w:style w:type="paragraph" w:customStyle="1" w:styleId="TableCaption">
    <w:name w:val="Table Caption"/>
    <w:basedOn w:val="Caption"/>
    <w:rsid w:val="00DC7C70"/>
    <w:pPr>
      <w:keepNext/>
    </w:pPr>
  </w:style>
  <w:style w:type="paragraph" w:customStyle="1" w:styleId="ImageCaption">
    <w:name w:val="Image Caption"/>
    <w:basedOn w:val="Caption"/>
    <w:rsid w:val="00DC7C70"/>
  </w:style>
  <w:style w:type="paragraph" w:customStyle="1" w:styleId="Figure">
    <w:name w:val="Figure"/>
    <w:basedOn w:val="Normal"/>
    <w:rsid w:val="00DC7C70"/>
    <w:pPr>
      <w:spacing w:after="200"/>
    </w:pPr>
    <w:rPr>
      <w:rFonts w:asciiTheme="minorHAnsi" w:hAnsiTheme="minorHAnsi"/>
      <w:color w:val="auto"/>
      <w:sz w:val="24"/>
    </w:rPr>
  </w:style>
  <w:style w:type="paragraph" w:customStyle="1" w:styleId="FigurewithCaption">
    <w:name w:val="Figure with Caption"/>
    <w:basedOn w:val="Figure"/>
    <w:rsid w:val="00DC7C70"/>
    <w:pPr>
      <w:keepNext/>
    </w:pPr>
  </w:style>
  <w:style w:type="character" w:customStyle="1" w:styleId="CaptionChar">
    <w:name w:val="Caption Char"/>
    <w:basedOn w:val="DefaultParagraphFont"/>
    <w:link w:val="Caption"/>
    <w:rsid w:val="00DC7C70"/>
    <w:rPr>
      <w:i/>
    </w:rPr>
  </w:style>
  <w:style w:type="character" w:styleId="FootnoteReference">
    <w:name w:val="footnote reference"/>
    <w:basedOn w:val="CaptionChar"/>
    <w:rsid w:val="00DC7C70"/>
    <w:rPr>
      <w:i/>
      <w:vertAlign w:val="superscript"/>
    </w:rPr>
  </w:style>
  <w:style w:type="character" w:customStyle="1" w:styleId="DataTypeTok">
    <w:name w:val="DataTypeTok"/>
    <w:basedOn w:val="VerbatimChar"/>
    <w:rsid w:val="00DC7C70"/>
    <w:rPr>
      <w:rFonts w:ascii="Consolas" w:hAnsi="Consolas"/>
      <w:i w:val="0"/>
      <w:color w:val="204A87"/>
      <w:sz w:val="22"/>
      <w:shd w:val="clear" w:color="auto" w:fill="F8F8F8"/>
    </w:rPr>
  </w:style>
  <w:style w:type="character" w:customStyle="1" w:styleId="DecValTok">
    <w:name w:val="DecValTok"/>
    <w:basedOn w:val="VerbatimChar"/>
    <w:rsid w:val="00DC7C70"/>
    <w:rPr>
      <w:rFonts w:ascii="Consolas" w:hAnsi="Consolas"/>
      <w:i w:val="0"/>
      <w:color w:val="0000CF"/>
      <w:sz w:val="22"/>
      <w:shd w:val="clear" w:color="auto" w:fill="F8F8F8"/>
    </w:rPr>
  </w:style>
  <w:style w:type="character" w:customStyle="1" w:styleId="BaseNTok">
    <w:name w:val="BaseNTok"/>
    <w:basedOn w:val="VerbatimChar"/>
    <w:rsid w:val="00DC7C70"/>
    <w:rPr>
      <w:rFonts w:ascii="Consolas" w:hAnsi="Consolas"/>
      <w:i w:val="0"/>
      <w:color w:val="0000CF"/>
      <w:sz w:val="22"/>
      <w:shd w:val="clear" w:color="auto" w:fill="F8F8F8"/>
    </w:rPr>
  </w:style>
  <w:style w:type="character" w:customStyle="1" w:styleId="FloatTok">
    <w:name w:val="FloatTok"/>
    <w:basedOn w:val="VerbatimChar"/>
    <w:rsid w:val="00DC7C70"/>
    <w:rPr>
      <w:rFonts w:ascii="Consolas" w:hAnsi="Consolas"/>
      <w:i w:val="0"/>
      <w:color w:val="0000CF"/>
      <w:sz w:val="22"/>
      <w:shd w:val="clear" w:color="auto" w:fill="F8F8F8"/>
    </w:rPr>
  </w:style>
  <w:style w:type="character" w:customStyle="1" w:styleId="ConstantTok">
    <w:name w:val="ConstantTok"/>
    <w:basedOn w:val="VerbatimChar"/>
    <w:rsid w:val="00DC7C70"/>
    <w:rPr>
      <w:rFonts w:ascii="Consolas" w:hAnsi="Consolas"/>
      <w:i w:val="0"/>
      <w:color w:val="000000"/>
      <w:sz w:val="22"/>
      <w:shd w:val="clear" w:color="auto" w:fill="F8F8F8"/>
    </w:rPr>
  </w:style>
  <w:style w:type="character" w:customStyle="1" w:styleId="CharTok">
    <w:name w:val="CharTok"/>
    <w:basedOn w:val="VerbatimChar"/>
    <w:rsid w:val="00DC7C70"/>
    <w:rPr>
      <w:rFonts w:ascii="Consolas" w:hAnsi="Consolas"/>
      <w:i w:val="0"/>
      <w:color w:val="4E9A06"/>
      <w:sz w:val="22"/>
      <w:shd w:val="clear" w:color="auto" w:fill="F8F8F8"/>
    </w:rPr>
  </w:style>
  <w:style w:type="character" w:customStyle="1" w:styleId="SpecialCharTok">
    <w:name w:val="SpecialCharTok"/>
    <w:basedOn w:val="VerbatimChar"/>
    <w:rsid w:val="00DC7C70"/>
    <w:rPr>
      <w:rFonts w:ascii="Consolas" w:hAnsi="Consolas"/>
      <w:i w:val="0"/>
      <w:color w:val="000000"/>
      <w:sz w:val="22"/>
      <w:shd w:val="clear" w:color="auto" w:fill="F8F8F8"/>
    </w:rPr>
  </w:style>
  <w:style w:type="character" w:customStyle="1" w:styleId="StringTok">
    <w:name w:val="StringTok"/>
    <w:basedOn w:val="VerbatimChar"/>
    <w:rsid w:val="00DC7C70"/>
    <w:rPr>
      <w:rFonts w:ascii="Consolas" w:hAnsi="Consolas"/>
      <w:i w:val="0"/>
      <w:color w:val="4E9A06"/>
      <w:sz w:val="22"/>
      <w:shd w:val="clear" w:color="auto" w:fill="F8F8F8"/>
    </w:rPr>
  </w:style>
  <w:style w:type="character" w:customStyle="1" w:styleId="VerbatimStringTok">
    <w:name w:val="VerbatimStringTok"/>
    <w:basedOn w:val="VerbatimChar"/>
    <w:rsid w:val="00DC7C70"/>
    <w:rPr>
      <w:rFonts w:ascii="Consolas" w:hAnsi="Consolas"/>
      <w:i w:val="0"/>
      <w:color w:val="4E9A06"/>
      <w:sz w:val="22"/>
      <w:shd w:val="clear" w:color="auto" w:fill="F8F8F8"/>
    </w:rPr>
  </w:style>
  <w:style w:type="character" w:customStyle="1" w:styleId="SpecialStringTok">
    <w:name w:val="SpecialStringTok"/>
    <w:basedOn w:val="VerbatimChar"/>
    <w:rsid w:val="00DC7C70"/>
    <w:rPr>
      <w:rFonts w:ascii="Consolas" w:hAnsi="Consolas"/>
      <w:i w:val="0"/>
      <w:color w:val="4E9A06"/>
      <w:sz w:val="22"/>
      <w:shd w:val="clear" w:color="auto" w:fill="F8F8F8"/>
    </w:rPr>
  </w:style>
  <w:style w:type="character" w:customStyle="1" w:styleId="ImportTok">
    <w:name w:val="ImportTok"/>
    <w:basedOn w:val="VerbatimChar"/>
    <w:rsid w:val="00DC7C70"/>
    <w:rPr>
      <w:rFonts w:ascii="Consolas" w:hAnsi="Consolas"/>
      <w:i w:val="0"/>
      <w:sz w:val="22"/>
      <w:shd w:val="clear" w:color="auto" w:fill="F8F8F8"/>
    </w:rPr>
  </w:style>
  <w:style w:type="character" w:customStyle="1" w:styleId="DocumentationTok">
    <w:name w:val="DocumentationTok"/>
    <w:basedOn w:val="VerbatimChar"/>
    <w:rsid w:val="00DC7C70"/>
    <w:rPr>
      <w:rFonts w:ascii="Consolas" w:hAnsi="Consolas"/>
      <w:b/>
      <w:i/>
      <w:color w:val="8F5902"/>
      <w:sz w:val="22"/>
      <w:shd w:val="clear" w:color="auto" w:fill="F8F8F8"/>
    </w:rPr>
  </w:style>
  <w:style w:type="character" w:customStyle="1" w:styleId="AnnotationTok">
    <w:name w:val="AnnotationTok"/>
    <w:basedOn w:val="VerbatimChar"/>
    <w:rsid w:val="00DC7C70"/>
    <w:rPr>
      <w:rFonts w:ascii="Consolas" w:hAnsi="Consolas"/>
      <w:b/>
      <w:i/>
      <w:color w:val="8F5902"/>
      <w:sz w:val="22"/>
      <w:shd w:val="clear" w:color="auto" w:fill="F8F8F8"/>
    </w:rPr>
  </w:style>
  <w:style w:type="character" w:customStyle="1" w:styleId="CommentVarTok">
    <w:name w:val="CommentVarTok"/>
    <w:basedOn w:val="VerbatimChar"/>
    <w:rsid w:val="00DC7C70"/>
    <w:rPr>
      <w:rFonts w:ascii="Consolas" w:hAnsi="Consolas"/>
      <w:b/>
      <w:i/>
      <w:color w:val="8F5902"/>
      <w:sz w:val="22"/>
      <w:shd w:val="clear" w:color="auto" w:fill="F8F8F8"/>
    </w:rPr>
  </w:style>
  <w:style w:type="character" w:customStyle="1" w:styleId="OtherTok">
    <w:name w:val="OtherTok"/>
    <w:basedOn w:val="VerbatimChar"/>
    <w:rsid w:val="00DC7C70"/>
    <w:rPr>
      <w:rFonts w:ascii="Consolas" w:hAnsi="Consolas"/>
      <w:i w:val="0"/>
      <w:color w:val="8F5902"/>
      <w:sz w:val="22"/>
      <w:shd w:val="clear" w:color="auto" w:fill="F8F8F8"/>
    </w:rPr>
  </w:style>
  <w:style w:type="character" w:customStyle="1" w:styleId="FunctionTok">
    <w:name w:val="FunctionTok"/>
    <w:basedOn w:val="VerbatimChar"/>
    <w:rsid w:val="00DC7C70"/>
    <w:rPr>
      <w:rFonts w:ascii="Consolas" w:hAnsi="Consolas"/>
      <w:i w:val="0"/>
      <w:color w:val="000000"/>
      <w:sz w:val="22"/>
      <w:shd w:val="clear" w:color="auto" w:fill="F8F8F8"/>
    </w:rPr>
  </w:style>
  <w:style w:type="character" w:customStyle="1" w:styleId="VariableTok">
    <w:name w:val="VariableTok"/>
    <w:basedOn w:val="VerbatimChar"/>
    <w:rsid w:val="00DC7C70"/>
    <w:rPr>
      <w:rFonts w:ascii="Consolas" w:hAnsi="Consolas"/>
      <w:i w:val="0"/>
      <w:color w:val="000000"/>
      <w:sz w:val="22"/>
      <w:shd w:val="clear" w:color="auto" w:fill="F8F8F8"/>
    </w:rPr>
  </w:style>
  <w:style w:type="character" w:customStyle="1" w:styleId="ControlFlowTok">
    <w:name w:val="ControlFlowTok"/>
    <w:basedOn w:val="VerbatimChar"/>
    <w:rsid w:val="00DC7C70"/>
    <w:rPr>
      <w:rFonts w:ascii="Consolas" w:hAnsi="Consolas"/>
      <w:b/>
      <w:i w:val="0"/>
      <w:color w:val="204A87"/>
      <w:sz w:val="22"/>
      <w:shd w:val="clear" w:color="auto" w:fill="F8F8F8"/>
    </w:rPr>
  </w:style>
  <w:style w:type="character" w:customStyle="1" w:styleId="OperatorTok">
    <w:name w:val="OperatorTok"/>
    <w:basedOn w:val="VerbatimChar"/>
    <w:rsid w:val="00DC7C70"/>
    <w:rPr>
      <w:rFonts w:ascii="Consolas" w:hAnsi="Consolas"/>
      <w:b/>
      <w:i w:val="0"/>
      <w:color w:val="CE5C00"/>
      <w:sz w:val="22"/>
      <w:shd w:val="clear" w:color="auto" w:fill="F8F8F8"/>
    </w:rPr>
  </w:style>
  <w:style w:type="character" w:customStyle="1" w:styleId="BuiltInTok">
    <w:name w:val="BuiltInTok"/>
    <w:basedOn w:val="VerbatimChar"/>
    <w:rsid w:val="00DC7C70"/>
    <w:rPr>
      <w:rFonts w:ascii="Consolas" w:hAnsi="Consolas"/>
      <w:i w:val="0"/>
      <w:sz w:val="22"/>
      <w:shd w:val="clear" w:color="auto" w:fill="F8F8F8"/>
    </w:rPr>
  </w:style>
  <w:style w:type="character" w:customStyle="1" w:styleId="ExtensionTok">
    <w:name w:val="ExtensionTok"/>
    <w:basedOn w:val="VerbatimChar"/>
    <w:rsid w:val="00DC7C70"/>
    <w:rPr>
      <w:rFonts w:ascii="Consolas" w:hAnsi="Consolas"/>
      <w:i w:val="0"/>
      <w:sz w:val="22"/>
      <w:shd w:val="clear" w:color="auto" w:fill="F8F8F8"/>
    </w:rPr>
  </w:style>
  <w:style w:type="character" w:customStyle="1" w:styleId="PreprocessorTok">
    <w:name w:val="PreprocessorTok"/>
    <w:basedOn w:val="VerbatimChar"/>
    <w:rsid w:val="00DC7C70"/>
    <w:rPr>
      <w:rFonts w:ascii="Consolas" w:hAnsi="Consolas"/>
      <w:i/>
      <w:color w:val="8F5902"/>
      <w:sz w:val="22"/>
      <w:shd w:val="clear" w:color="auto" w:fill="F8F8F8"/>
    </w:rPr>
  </w:style>
  <w:style w:type="character" w:customStyle="1" w:styleId="AttributeTok">
    <w:name w:val="AttributeTok"/>
    <w:basedOn w:val="VerbatimChar"/>
    <w:rsid w:val="00DC7C70"/>
    <w:rPr>
      <w:rFonts w:ascii="Consolas" w:hAnsi="Consolas"/>
      <w:i w:val="0"/>
      <w:color w:val="C4A000"/>
      <w:sz w:val="22"/>
      <w:shd w:val="clear" w:color="auto" w:fill="F8F8F8"/>
    </w:rPr>
  </w:style>
  <w:style w:type="character" w:customStyle="1" w:styleId="RegionMarkerTok">
    <w:name w:val="RegionMarkerTok"/>
    <w:basedOn w:val="VerbatimChar"/>
    <w:rsid w:val="00DC7C70"/>
    <w:rPr>
      <w:rFonts w:ascii="Consolas" w:hAnsi="Consolas"/>
      <w:i w:val="0"/>
      <w:sz w:val="22"/>
      <w:shd w:val="clear" w:color="auto" w:fill="F8F8F8"/>
    </w:rPr>
  </w:style>
  <w:style w:type="character" w:customStyle="1" w:styleId="InformationTok">
    <w:name w:val="InformationTok"/>
    <w:basedOn w:val="VerbatimChar"/>
    <w:rsid w:val="00DC7C70"/>
    <w:rPr>
      <w:rFonts w:ascii="Consolas" w:hAnsi="Consolas"/>
      <w:b/>
      <w:i/>
      <w:color w:val="8F5902"/>
      <w:sz w:val="22"/>
      <w:shd w:val="clear" w:color="auto" w:fill="F8F8F8"/>
    </w:rPr>
  </w:style>
  <w:style w:type="character" w:customStyle="1" w:styleId="WarningTok">
    <w:name w:val="WarningTok"/>
    <w:basedOn w:val="VerbatimChar"/>
    <w:rsid w:val="00DC7C70"/>
    <w:rPr>
      <w:rFonts w:ascii="Consolas" w:hAnsi="Consolas"/>
      <w:b/>
      <w:i/>
      <w:color w:val="8F5902"/>
      <w:sz w:val="22"/>
      <w:shd w:val="clear" w:color="auto" w:fill="F8F8F8"/>
    </w:rPr>
  </w:style>
  <w:style w:type="character" w:customStyle="1" w:styleId="AlertTok">
    <w:name w:val="AlertTok"/>
    <w:basedOn w:val="VerbatimChar"/>
    <w:rsid w:val="00DC7C70"/>
    <w:rPr>
      <w:rFonts w:ascii="Consolas" w:hAnsi="Consolas"/>
      <w:i w:val="0"/>
      <w:color w:val="EF2929"/>
      <w:sz w:val="22"/>
      <w:shd w:val="clear" w:color="auto" w:fill="F8F8F8"/>
    </w:rPr>
  </w:style>
  <w:style w:type="character" w:customStyle="1" w:styleId="ErrorTok">
    <w:name w:val="ErrorTok"/>
    <w:basedOn w:val="VerbatimChar"/>
    <w:rsid w:val="00DC7C70"/>
    <w:rPr>
      <w:rFonts w:ascii="Consolas" w:hAnsi="Consolas"/>
      <w:b/>
      <w:i w:val="0"/>
      <w:color w:val="A40000"/>
      <w:sz w:val="22"/>
      <w:shd w:val="clear" w:color="auto" w:fill="F8F8F8"/>
    </w:rPr>
  </w:style>
  <w:style w:type="character" w:customStyle="1" w:styleId="UnresolvedMention">
    <w:name w:val="Unresolved Mention"/>
    <w:basedOn w:val="DefaultParagraphFont"/>
    <w:uiPriority w:val="99"/>
    <w:semiHidden/>
    <w:unhideWhenUsed/>
    <w:rsid w:val="00DC7C70"/>
    <w:rPr>
      <w:color w:val="605E5C"/>
      <w:shd w:val="clear" w:color="auto" w:fill="E1DFDD"/>
    </w:rPr>
  </w:style>
  <w:style w:type="character" w:styleId="CommentReference">
    <w:name w:val="annotation reference"/>
    <w:basedOn w:val="DefaultParagraphFont"/>
    <w:semiHidden/>
    <w:unhideWhenUsed/>
    <w:rsid w:val="00DC7C70"/>
    <w:rPr>
      <w:sz w:val="16"/>
      <w:szCs w:val="16"/>
    </w:rPr>
  </w:style>
  <w:style w:type="paragraph" w:styleId="CommentText">
    <w:name w:val="annotation text"/>
    <w:basedOn w:val="Normal"/>
    <w:link w:val="CommentTextChar"/>
    <w:semiHidden/>
    <w:unhideWhenUsed/>
    <w:rsid w:val="00DC7C70"/>
    <w:pPr>
      <w:spacing w:after="200"/>
    </w:pPr>
    <w:rPr>
      <w:rFonts w:asciiTheme="minorHAnsi" w:hAnsiTheme="minorHAnsi"/>
      <w:color w:val="auto"/>
      <w:sz w:val="20"/>
      <w:szCs w:val="20"/>
    </w:rPr>
  </w:style>
  <w:style w:type="character" w:customStyle="1" w:styleId="CommentTextChar">
    <w:name w:val="Comment Text Char"/>
    <w:basedOn w:val="DefaultParagraphFont"/>
    <w:link w:val="CommentText"/>
    <w:semiHidden/>
    <w:rsid w:val="00DC7C70"/>
    <w:rPr>
      <w:sz w:val="20"/>
      <w:szCs w:val="20"/>
    </w:rPr>
  </w:style>
  <w:style w:type="paragraph" w:styleId="CommentSubject">
    <w:name w:val="annotation subject"/>
    <w:basedOn w:val="CommentText"/>
    <w:next w:val="CommentText"/>
    <w:link w:val="CommentSubjectChar"/>
    <w:semiHidden/>
    <w:unhideWhenUsed/>
    <w:rsid w:val="00DC7C70"/>
    <w:rPr>
      <w:b/>
      <w:bCs/>
    </w:rPr>
  </w:style>
  <w:style w:type="character" w:customStyle="1" w:styleId="CommentSubjectChar">
    <w:name w:val="Comment Subject Char"/>
    <w:basedOn w:val="CommentTextChar"/>
    <w:link w:val="CommentSubject"/>
    <w:semiHidden/>
    <w:rsid w:val="00DC7C70"/>
    <w:rPr>
      <w:b/>
      <w:bCs/>
      <w:sz w:val="20"/>
      <w:szCs w:val="20"/>
    </w:rPr>
  </w:style>
  <w:style w:type="character" w:styleId="PlaceholderText">
    <w:name w:val="Placeholder Text"/>
    <w:basedOn w:val="DefaultParagraphFont"/>
    <w:semiHidden/>
    <w:rsid w:val="00DC7C70"/>
    <w:rPr>
      <w:color w:val="808080"/>
    </w:rPr>
  </w:style>
  <w:style w:type="paragraph" w:styleId="TOC4">
    <w:name w:val="toc 4"/>
    <w:basedOn w:val="Normal"/>
    <w:next w:val="Normal"/>
    <w:autoRedefine/>
    <w:semiHidden/>
    <w:unhideWhenUsed/>
    <w:rsid w:val="00DC7C70"/>
    <w:pPr>
      <w:ind w:left="720"/>
    </w:pPr>
    <w:rPr>
      <w:rFonts w:asciiTheme="minorHAnsi" w:hAnsiTheme="minorHAnsi"/>
      <w:color w:val="auto"/>
      <w:sz w:val="20"/>
      <w:szCs w:val="20"/>
    </w:rPr>
  </w:style>
  <w:style w:type="paragraph" w:styleId="TOC5">
    <w:name w:val="toc 5"/>
    <w:basedOn w:val="Normal"/>
    <w:next w:val="Normal"/>
    <w:autoRedefine/>
    <w:semiHidden/>
    <w:unhideWhenUsed/>
    <w:rsid w:val="00DC7C70"/>
    <w:pPr>
      <w:ind w:left="960"/>
    </w:pPr>
    <w:rPr>
      <w:rFonts w:asciiTheme="minorHAnsi" w:hAnsiTheme="minorHAnsi"/>
      <w:color w:val="auto"/>
      <w:sz w:val="20"/>
      <w:szCs w:val="20"/>
    </w:rPr>
  </w:style>
  <w:style w:type="paragraph" w:styleId="TOC6">
    <w:name w:val="toc 6"/>
    <w:basedOn w:val="Normal"/>
    <w:next w:val="Normal"/>
    <w:autoRedefine/>
    <w:semiHidden/>
    <w:unhideWhenUsed/>
    <w:rsid w:val="00DC7C70"/>
    <w:pPr>
      <w:ind w:left="1200"/>
    </w:pPr>
    <w:rPr>
      <w:rFonts w:asciiTheme="minorHAnsi" w:hAnsiTheme="minorHAnsi"/>
      <w:color w:val="auto"/>
      <w:sz w:val="20"/>
      <w:szCs w:val="20"/>
    </w:rPr>
  </w:style>
  <w:style w:type="paragraph" w:styleId="TOC7">
    <w:name w:val="toc 7"/>
    <w:basedOn w:val="Normal"/>
    <w:next w:val="Normal"/>
    <w:autoRedefine/>
    <w:semiHidden/>
    <w:unhideWhenUsed/>
    <w:rsid w:val="00DC7C70"/>
    <w:pPr>
      <w:ind w:left="1440"/>
    </w:pPr>
    <w:rPr>
      <w:rFonts w:asciiTheme="minorHAnsi" w:hAnsiTheme="minorHAnsi"/>
      <w:color w:val="auto"/>
      <w:sz w:val="20"/>
      <w:szCs w:val="20"/>
    </w:rPr>
  </w:style>
  <w:style w:type="paragraph" w:styleId="TOC8">
    <w:name w:val="toc 8"/>
    <w:basedOn w:val="Normal"/>
    <w:next w:val="Normal"/>
    <w:autoRedefine/>
    <w:semiHidden/>
    <w:unhideWhenUsed/>
    <w:rsid w:val="00DC7C70"/>
    <w:pPr>
      <w:ind w:left="1680"/>
    </w:pPr>
    <w:rPr>
      <w:rFonts w:asciiTheme="minorHAnsi" w:hAnsiTheme="minorHAnsi"/>
      <w:color w:val="auto"/>
      <w:sz w:val="20"/>
      <w:szCs w:val="20"/>
    </w:rPr>
  </w:style>
  <w:style w:type="paragraph" w:styleId="TOC9">
    <w:name w:val="toc 9"/>
    <w:basedOn w:val="Normal"/>
    <w:next w:val="Normal"/>
    <w:autoRedefine/>
    <w:semiHidden/>
    <w:unhideWhenUsed/>
    <w:rsid w:val="00DC7C70"/>
    <w:pPr>
      <w:ind w:left="1920"/>
    </w:pPr>
    <w:rPr>
      <w:rFonts w:asciiTheme="minorHAnsi" w:hAnsiTheme="minorHAnsi"/>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9631">
      <w:bodyDiv w:val="1"/>
      <w:marLeft w:val="0"/>
      <w:marRight w:val="0"/>
      <w:marTop w:val="0"/>
      <w:marBottom w:val="0"/>
      <w:divBdr>
        <w:top w:val="none" w:sz="0" w:space="0" w:color="auto"/>
        <w:left w:val="none" w:sz="0" w:space="0" w:color="auto"/>
        <w:bottom w:val="none" w:sz="0" w:space="0" w:color="auto"/>
        <w:right w:val="none" w:sz="0" w:space="0" w:color="auto"/>
      </w:divBdr>
    </w:div>
    <w:div w:id="113912242">
      <w:bodyDiv w:val="1"/>
      <w:marLeft w:val="0"/>
      <w:marRight w:val="0"/>
      <w:marTop w:val="0"/>
      <w:marBottom w:val="0"/>
      <w:divBdr>
        <w:top w:val="none" w:sz="0" w:space="0" w:color="auto"/>
        <w:left w:val="none" w:sz="0" w:space="0" w:color="auto"/>
        <w:bottom w:val="none" w:sz="0" w:space="0" w:color="auto"/>
        <w:right w:val="none" w:sz="0" w:space="0" w:color="auto"/>
      </w:divBdr>
    </w:div>
    <w:div w:id="157236129">
      <w:bodyDiv w:val="1"/>
      <w:marLeft w:val="0"/>
      <w:marRight w:val="0"/>
      <w:marTop w:val="0"/>
      <w:marBottom w:val="0"/>
      <w:divBdr>
        <w:top w:val="none" w:sz="0" w:space="0" w:color="auto"/>
        <w:left w:val="none" w:sz="0" w:space="0" w:color="auto"/>
        <w:bottom w:val="none" w:sz="0" w:space="0" w:color="auto"/>
        <w:right w:val="none" w:sz="0" w:space="0" w:color="auto"/>
      </w:divBdr>
    </w:div>
    <w:div w:id="317074291">
      <w:bodyDiv w:val="1"/>
      <w:marLeft w:val="0"/>
      <w:marRight w:val="0"/>
      <w:marTop w:val="0"/>
      <w:marBottom w:val="0"/>
      <w:divBdr>
        <w:top w:val="none" w:sz="0" w:space="0" w:color="auto"/>
        <w:left w:val="none" w:sz="0" w:space="0" w:color="auto"/>
        <w:bottom w:val="none" w:sz="0" w:space="0" w:color="auto"/>
        <w:right w:val="none" w:sz="0" w:space="0" w:color="auto"/>
      </w:divBdr>
    </w:div>
    <w:div w:id="382801537">
      <w:bodyDiv w:val="1"/>
      <w:marLeft w:val="0"/>
      <w:marRight w:val="0"/>
      <w:marTop w:val="0"/>
      <w:marBottom w:val="0"/>
      <w:divBdr>
        <w:top w:val="none" w:sz="0" w:space="0" w:color="auto"/>
        <w:left w:val="none" w:sz="0" w:space="0" w:color="auto"/>
        <w:bottom w:val="none" w:sz="0" w:space="0" w:color="auto"/>
        <w:right w:val="none" w:sz="0" w:space="0" w:color="auto"/>
      </w:divBdr>
    </w:div>
    <w:div w:id="391392361">
      <w:bodyDiv w:val="1"/>
      <w:marLeft w:val="0"/>
      <w:marRight w:val="0"/>
      <w:marTop w:val="0"/>
      <w:marBottom w:val="0"/>
      <w:divBdr>
        <w:top w:val="none" w:sz="0" w:space="0" w:color="auto"/>
        <w:left w:val="none" w:sz="0" w:space="0" w:color="auto"/>
        <w:bottom w:val="none" w:sz="0" w:space="0" w:color="auto"/>
        <w:right w:val="none" w:sz="0" w:space="0" w:color="auto"/>
      </w:divBdr>
    </w:div>
    <w:div w:id="552498887">
      <w:bodyDiv w:val="1"/>
      <w:marLeft w:val="0"/>
      <w:marRight w:val="0"/>
      <w:marTop w:val="0"/>
      <w:marBottom w:val="0"/>
      <w:divBdr>
        <w:top w:val="none" w:sz="0" w:space="0" w:color="auto"/>
        <w:left w:val="none" w:sz="0" w:space="0" w:color="auto"/>
        <w:bottom w:val="none" w:sz="0" w:space="0" w:color="auto"/>
        <w:right w:val="none" w:sz="0" w:space="0" w:color="auto"/>
      </w:divBdr>
    </w:div>
    <w:div w:id="697703160">
      <w:bodyDiv w:val="1"/>
      <w:marLeft w:val="0"/>
      <w:marRight w:val="0"/>
      <w:marTop w:val="0"/>
      <w:marBottom w:val="0"/>
      <w:divBdr>
        <w:top w:val="none" w:sz="0" w:space="0" w:color="auto"/>
        <w:left w:val="none" w:sz="0" w:space="0" w:color="auto"/>
        <w:bottom w:val="none" w:sz="0" w:space="0" w:color="auto"/>
        <w:right w:val="none" w:sz="0" w:space="0" w:color="auto"/>
      </w:divBdr>
    </w:div>
    <w:div w:id="816804037">
      <w:bodyDiv w:val="1"/>
      <w:marLeft w:val="0"/>
      <w:marRight w:val="0"/>
      <w:marTop w:val="0"/>
      <w:marBottom w:val="0"/>
      <w:divBdr>
        <w:top w:val="none" w:sz="0" w:space="0" w:color="auto"/>
        <w:left w:val="none" w:sz="0" w:space="0" w:color="auto"/>
        <w:bottom w:val="none" w:sz="0" w:space="0" w:color="auto"/>
        <w:right w:val="none" w:sz="0" w:space="0" w:color="auto"/>
      </w:divBdr>
    </w:div>
    <w:div w:id="917785473">
      <w:bodyDiv w:val="1"/>
      <w:marLeft w:val="0"/>
      <w:marRight w:val="0"/>
      <w:marTop w:val="0"/>
      <w:marBottom w:val="0"/>
      <w:divBdr>
        <w:top w:val="none" w:sz="0" w:space="0" w:color="auto"/>
        <w:left w:val="none" w:sz="0" w:space="0" w:color="auto"/>
        <w:bottom w:val="none" w:sz="0" w:space="0" w:color="auto"/>
        <w:right w:val="none" w:sz="0" w:space="0" w:color="auto"/>
      </w:divBdr>
    </w:div>
    <w:div w:id="1553300022">
      <w:bodyDiv w:val="1"/>
      <w:marLeft w:val="0"/>
      <w:marRight w:val="0"/>
      <w:marTop w:val="0"/>
      <w:marBottom w:val="0"/>
      <w:divBdr>
        <w:top w:val="none" w:sz="0" w:space="0" w:color="auto"/>
        <w:left w:val="none" w:sz="0" w:space="0" w:color="auto"/>
        <w:bottom w:val="none" w:sz="0" w:space="0" w:color="auto"/>
        <w:right w:val="none" w:sz="0" w:space="0" w:color="auto"/>
      </w:divBdr>
    </w:div>
    <w:div w:id="1658803604">
      <w:bodyDiv w:val="1"/>
      <w:marLeft w:val="0"/>
      <w:marRight w:val="0"/>
      <w:marTop w:val="0"/>
      <w:marBottom w:val="0"/>
      <w:divBdr>
        <w:top w:val="none" w:sz="0" w:space="0" w:color="auto"/>
        <w:left w:val="none" w:sz="0" w:space="0" w:color="auto"/>
        <w:bottom w:val="none" w:sz="0" w:space="0" w:color="auto"/>
        <w:right w:val="none" w:sz="0" w:space="0" w:color="auto"/>
      </w:divBdr>
    </w:div>
    <w:div w:id="1831409140">
      <w:bodyDiv w:val="1"/>
      <w:marLeft w:val="0"/>
      <w:marRight w:val="0"/>
      <w:marTop w:val="0"/>
      <w:marBottom w:val="0"/>
      <w:divBdr>
        <w:top w:val="none" w:sz="0" w:space="0" w:color="auto"/>
        <w:left w:val="none" w:sz="0" w:space="0" w:color="auto"/>
        <w:bottom w:val="none" w:sz="0" w:space="0" w:color="auto"/>
        <w:right w:val="none" w:sz="0" w:space="0" w:color="auto"/>
      </w:divBdr>
    </w:div>
    <w:div w:id="1834298682">
      <w:bodyDiv w:val="1"/>
      <w:marLeft w:val="0"/>
      <w:marRight w:val="0"/>
      <w:marTop w:val="0"/>
      <w:marBottom w:val="0"/>
      <w:divBdr>
        <w:top w:val="none" w:sz="0" w:space="0" w:color="auto"/>
        <w:left w:val="none" w:sz="0" w:space="0" w:color="auto"/>
        <w:bottom w:val="none" w:sz="0" w:space="0" w:color="auto"/>
        <w:right w:val="none" w:sz="0" w:space="0" w:color="auto"/>
      </w:divBdr>
    </w:div>
    <w:div w:id="2130196095">
      <w:bodyDiv w:val="1"/>
      <w:marLeft w:val="0"/>
      <w:marRight w:val="0"/>
      <w:marTop w:val="0"/>
      <w:marBottom w:val="0"/>
      <w:divBdr>
        <w:top w:val="none" w:sz="0" w:space="0" w:color="auto"/>
        <w:left w:val="none" w:sz="0" w:space="0" w:color="auto"/>
        <w:bottom w:val="none" w:sz="0" w:space="0" w:color="auto"/>
        <w:right w:val="none" w:sz="0" w:space="0" w:color="auto"/>
      </w:divBdr>
    </w:div>
    <w:div w:id="2146924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inyco.re/4319550" TargetMode="External"/><Relationship Id="rId21"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hyperlink" Target="https://openflights.org/data.html" TargetMode="External"/><Relationship Id="rId63" Type="http://schemas.openxmlformats.org/officeDocument/2006/relationships/hyperlink" Target="https://tinyco.re/9244615" TargetMode="External"/><Relationship Id="rId68" Type="http://schemas.openxmlformats.org/officeDocument/2006/relationships/hyperlink" Target="https://tinyco.re/1425213" TargetMode="External"/><Relationship Id="rId2" Type="http://schemas.openxmlformats.org/officeDocument/2006/relationships/numbering" Target="numbering.xml"/><Relationship Id="rId16" Type="http://schemas.openxmlformats.org/officeDocument/2006/relationships/hyperlink" Target="https://www.stat.berkeley.edu/~s133/dates.html" TargetMode="External"/><Relationship Id="rId29" Type="http://schemas.openxmlformats.org/officeDocument/2006/relationships/hyperlink" Target="https://tinyco.re/6395215" TargetMode="External"/><Relationship Id="rId11" Type="http://schemas.openxmlformats.org/officeDocument/2006/relationships/hyperlink" Target="https://tinyco.re/1425810" TargetMode="External"/><Relationship Id="rId24" Type="http://schemas.openxmlformats.org/officeDocument/2006/relationships/hyperlink" Target="https://rstudio.com/wp-content/uploads/2015/03/ggplot2-cheatsheet.pdf"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geocompr.robinlovelace.net/" TargetMode="External"/><Relationship Id="rId45" Type="http://schemas.openxmlformats.org/officeDocument/2006/relationships/hyperlink" Target="https://tinyco.re/9244615" TargetMode="External"/><Relationship Id="rId53" Type="http://schemas.openxmlformats.org/officeDocument/2006/relationships/hyperlink" Target="https://www.sciencedirect.com/science/article/pii/S1755436517301135" TargetMode="External"/><Relationship Id="rId58" Type="http://schemas.openxmlformats.org/officeDocument/2006/relationships/hyperlink" Target="https://tinyco.re/7053991" TargetMode="External"/><Relationship Id="rId66" Type="http://schemas.openxmlformats.org/officeDocument/2006/relationships/hyperlink" Target="https://www.kaggle.com/notebooks"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Users/eileenltipoe/Desktop/European%20Centre%20for%20Disease%20Control%20(ECDC" TargetMode="External"/><Relationship Id="rId19" Type="http://schemas.openxmlformats.org/officeDocument/2006/relationships/image" Target="media/image4.png"/><Relationship Id="rId14" Type="http://schemas.openxmlformats.org/officeDocument/2006/relationships/hyperlink" Target="https://tinyco.re/4826169" TargetMode="External"/><Relationship Id="rId22" Type="http://schemas.openxmlformats.org/officeDocument/2006/relationships/hyperlink" Target="https://rstudio.com/wp-content/uploads/2015/03/ggplot2-cheatsheet.pdf" TargetMode="External"/><Relationship Id="rId27" Type="http://schemas.openxmlformats.org/officeDocument/2006/relationships/hyperlink" Target="https://tinyco.re/6395215" TargetMode="External"/><Relationship Id="rId30" Type="http://schemas.openxmlformats.org/officeDocument/2006/relationships/image" Target="media/image6.png"/><Relationship Id="rId35" Type="http://schemas.openxmlformats.org/officeDocument/2006/relationships/hyperlink" Target="https://tinyco.re/8137587" TargetMode="External"/><Relationship Id="rId43" Type="http://schemas.openxmlformats.org/officeDocument/2006/relationships/image" Target="media/image13.png"/><Relationship Id="rId48" Type="http://schemas.openxmlformats.org/officeDocument/2006/relationships/hyperlink" Target="https://tinyco.re/8457387" TargetMode="External"/><Relationship Id="rId56" Type="http://schemas.openxmlformats.org/officeDocument/2006/relationships/hyperlink" Target="https://tinyco.re/8847944" TargetMode="External"/><Relationship Id="rId64" Type="http://schemas.openxmlformats.org/officeDocument/2006/relationships/hyperlink" Target="https://www.kaggle.com/covid19" TargetMode="External"/><Relationship Id="rId69" Type="http://schemas.openxmlformats.org/officeDocument/2006/relationships/hyperlink" Target="https://tinyco.re/1425213" TargetMode="External"/><Relationship Id="rId8" Type="http://schemas.openxmlformats.org/officeDocument/2006/relationships/image" Target="media/image1.png"/><Relationship Id="rId51" Type="http://schemas.openxmlformats.org/officeDocument/2006/relationships/image" Target="media/image15.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tinyco.re/1425810" TargetMode="External"/><Relationship Id="rId17" Type="http://schemas.openxmlformats.org/officeDocument/2006/relationships/image" Target="media/image2.png"/><Relationship Id="rId25" Type="http://schemas.openxmlformats.org/officeDocument/2006/relationships/hyperlink" Target="https://tinyco.re/8940854" TargetMode="External"/><Relationship Id="rId33" Type="http://schemas.openxmlformats.org/officeDocument/2006/relationships/image" Target="media/image9.png"/><Relationship Id="rId38" Type="http://schemas.openxmlformats.org/officeDocument/2006/relationships/hyperlink" Target="https://geocompr.robinlovelace.net/" TargetMode="External"/><Relationship Id="rId46" Type="http://schemas.openxmlformats.org/officeDocument/2006/relationships/hyperlink" Target="https://tinyco.re/9244615" TargetMode="External"/><Relationship Id="rId59" Type="http://schemas.openxmlformats.org/officeDocument/2006/relationships/hyperlink" Target="https://ourworldindata.org/coronavirus" TargetMode="External"/><Relationship Id="rId67" Type="http://schemas.openxmlformats.org/officeDocument/2006/relationships/hyperlink" Target="https://tinyco.re/2784324" TargetMode="External"/><Relationship Id="rId20" Type="http://schemas.openxmlformats.org/officeDocument/2006/relationships/hyperlink" Target="https://tinyco.re/4913845" TargetMode="External"/><Relationship Id="rId41" Type="http://schemas.openxmlformats.org/officeDocument/2006/relationships/hyperlink" Target="https://tinyco.re/1848888" TargetMode="External"/><Relationship Id="rId54" Type="http://schemas.openxmlformats.org/officeDocument/2006/relationships/hyperlink" Target="https://tinyco.re/8847944" TargetMode="External"/><Relationship Id="rId62" Type="http://schemas.openxmlformats.org/officeDocument/2006/relationships/hyperlink" Target="https://tinyco.re/4826169"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inyco.re/7709786" TargetMode="External"/><Relationship Id="rId23" Type="http://schemas.openxmlformats.org/officeDocument/2006/relationships/hyperlink" Target="https://tinyco.re/8940854" TargetMode="External"/><Relationship Id="rId28" Type="http://schemas.openxmlformats.org/officeDocument/2006/relationships/hyperlink" Target="https://tinyco.re/4319550" TargetMode="External"/><Relationship Id="rId36" Type="http://schemas.openxmlformats.org/officeDocument/2006/relationships/hyperlink" Target="https://tinyco.re/8137587" TargetMode="External"/><Relationship Id="rId49" Type="http://schemas.openxmlformats.org/officeDocument/2006/relationships/hyperlink" Target="https://openflights.org/data.html" TargetMode="External"/><Relationship Id="rId57" Type="http://schemas.openxmlformats.org/officeDocument/2006/relationships/hyperlink" Target="file:///Users/eileenltipoe/Desktop/Coronavirus%20Resource%20Center" TargetMode="External"/><Relationship Id="rId10" Type="http://schemas.openxmlformats.org/officeDocument/2006/relationships/hyperlink" Target="https://tinyco.re/1425213"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image" Target="media/image16.png"/><Relationship Id="rId60" Type="http://schemas.openxmlformats.org/officeDocument/2006/relationships/hyperlink" Target="https://tinyco.re/8868909" TargetMode="External"/><Relationship Id="rId65" Type="http://schemas.openxmlformats.org/officeDocument/2006/relationships/hyperlink" Target="https://tinyco.re/9692781"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inyco.re/1425213" TargetMode="External"/><Relationship Id="rId13" Type="http://schemas.openxmlformats.org/officeDocument/2006/relationships/hyperlink" Target="European%20Centre%20for%20Disease%20Control%20(ECDC" TargetMode="External"/><Relationship Id="rId18" Type="http://schemas.openxmlformats.org/officeDocument/2006/relationships/image" Target="media/image3.png"/><Relationship Id="rId39" Type="http://schemas.openxmlformats.org/officeDocument/2006/relationships/hyperlink" Target="https://tinyco.re/1848888" TargetMode="External"/><Relationship Id="rId34" Type="http://schemas.openxmlformats.org/officeDocument/2006/relationships/image" Target="media/image10.png"/><Relationship Id="rId50" Type="http://schemas.openxmlformats.org/officeDocument/2006/relationships/hyperlink" Target="https://tinyco.re/8457387" TargetMode="External"/><Relationship Id="rId55" Type="http://schemas.openxmlformats.org/officeDocument/2006/relationships/hyperlink" Target="https://www.sciencedirect.com/science/article/pii/S1755436517301135" TargetMode="External"/><Relationship Id="rId7" Type="http://schemas.openxmlformats.org/officeDocument/2006/relationships/endnotes" Target="endnotes.xml"/><Relationship Id="rId71"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www.core-econ.org" TargetMode="External"/><Relationship Id="rId2" Type="http://schemas.openxmlformats.org/officeDocument/2006/relationships/hyperlink" Target="mailto:contact@core-econ.org" TargetMode="External"/><Relationship Id="rId1" Type="http://schemas.openxmlformats.org/officeDocument/2006/relationships/hyperlink" Target="http://www.core-econ.org" TargetMode="External"/><Relationship Id="rId5" Type="http://schemas.openxmlformats.org/officeDocument/2006/relationships/image" Target="media/image17.png"/><Relationship Id="rId4" Type="http://schemas.openxmlformats.org/officeDocument/2006/relationships/hyperlink" Target="mailto:contact@core-eco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inyco.re/8737043" TargetMode="External"/><Relationship Id="rId1" Type="http://schemas.openxmlformats.org/officeDocument/2006/relationships/hyperlink" Target="https://www.cnbc.com/2020/02/26/confusion-breeds-distrust-china-keeps-changing-how-it-counts-coronavirus-cases.html" TargetMode="External"/></Relationships>
</file>

<file path=word/theme/theme1.xml><?xml version="1.0" encoding="utf-8"?>
<a:theme xmlns:a="http://schemas.openxmlformats.org/drawingml/2006/main" name="Office Theme">
  <a:themeElements>
    <a:clrScheme name="CORE 1">
      <a:dk1>
        <a:srgbClr val="414141"/>
      </a:dk1>
      <a:lt1>
        <a:srgbClr val="FFFFFF"/>
      </a:lt1>
      <a:dk2>
        <a:srgbClr val="44546A"/>
      </a:dk2>
      <a:lt2>
        <a:srgbClr val="E7E6E6"/>
      </a:lt2>
      <a:accent1>
        <a:srgbClr val="F0595B"/>
      </a:accent1>
      <a:accent2>
        <a:srgbClr val="6FC9C1"/>
      </a:accent2>
      <a:accent3>
        <a:srgbClr val="F58261"/>
      </a:accent3>
      <a:accent4>
        <a:srgbClr val="A0D187"/>
      </a:accent4>
      <a:accent5>
        <a:srgbClr val="FDBE69"/>
      </a:accent5>
      <a:accent6>
        <a:srgbClr val="BC88AE"/>
      </a:accent6>
      <a:hlink>
        <a:srgbClr val="F0595B"/>
      </a:hlink>
      <a:folHlink>
        <a:srgbClr val="BC7E68"/>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5DDF7-B5AE-4BCF-8D8F-8AF24B0D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26</Pages>
  <Words>7677</Words>
  <Characters>43765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51340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Attwell</dc:creator>
  <cp:keywords/>
  <dc:description/>
  <cp:lastModifiedBy>Ralf Becker</cp:lastModifiedBy>
  <cp:revision>13</cp:revision>
  <cp:lastPrinted>2020-04-15T09:05:00Z</cp:lastPrinted>
  <dcterms:created xsi:type="dcterms:W3CDTF">2020-04-15T09:05:00Z</dcterms:created>
  <dcterms:modified xsi:type="dcterms:W3CDTF">2020-04-15T10:45:00Z</dcterms:modified>
</cp:coreProperties>
</file>