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DE" w:rsidRPr="002259D9" w:rsidRDefault="00D60B9F">
      <w:pPr>
        <w:rPr>
          <w:rFonts w:ascii="Gabriola" w:hAnsi="Gabriola"/>
          <w:b/>
          <w:sz w:val="36"/>
          <w:szCs w:val="36"/>
        </w:rPr>
      </w:pPr>
      <w:r w:rsidRPr="002259D9">
        <w:rPr>
          <w:rFonts w:ascii="Gabriola" w:hAnsi="Gabriola"/>
          <w:b/>
          <w:noProof/>
          <w:color w:val="FFFFFF" w:themeColor="background1"/>
          <w:sz w:val="36"/>
          <w:szCs w:val="36"/>
          <w14:textOutline w14:w="6604" w14:cap="flat" w14:cmpd="sng" w14:algn="ctr">
            <w14:noFill/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3379470</wp:posOffset>
            </wp:positionH>
            <wp:positionV relativeFrom="paragraph">
              <wp:posOffset>0</wp:posOffset>
            </wp:positionV>
            <wp:extent cx="891540" cy="479945"/>
            <wp:effectExtent l="0" t="0" r="3810" b="0"/>
            <wp:wrapTight wrapText="bothSides">
              <wp:wrapPolygon edited="0">
                <wp:start x="10615" y="0"/>
                <wp:lineTo x="0" y="8583"/>
                <wp:lineTo x="0" y="18024"/>
                <wp:lineTo x="1385" y="20599"/>
                <wp:lineTo x="15231" y="20599"/>
                <wp:lineTo x="21231" y="18882"/>
                <wp:lineTo x="21231" y="12874"/>
                <wp:lineTo x="18000" y="1717"/>
                <wp:lineTo x="17077" y="0"/>
                <wp:lineTo x="10615" y="0"/>
              </wp:wrapPolygon>
            </wp:wrapTight>
            <wp:docPr id="1" name="Picture 1" descr="Image result for sciki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cikit lear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47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D9" w:rsidRPr="002259D9">
        <w:rPr>
          <w:rFonts w:ascii="Gabriola" w:hAnsi="Gabriola"/>
          <w:b/>
          <w:sz w:val="36"/>
          <w:szCs w:val="36"/>
        </w:rPr>
        <w:tab/>
      </w:r>
      <w:r w:rsidR="002259D9" w:rsidRPr="002259D9">
        <w:rPr>
          <w:rFonts w:ascii="Gabriola" w:hAnsi="Gabriola"/>
          <w:b/>
          <w:sz w:val="36"/>
          <w:szCs w:val="36"/>
        </w:rPr>
        <w:tab/>
      </w:r>
      <w:r w:rsidR="002259D9" w:rsidRPr="002259D9">
        <w:rPr>
          <w:rFonts w:ascii="Gabriola" w:hAnsi="Gabriola"/>
          <w:b/>
          <w:sz w:val="36"/>
          <w:szCs w:val="36"/>
        </w:rPr>
        <w:tab/>
      </w:r>
      <w:r w:rsidR="002259D9" w:rsidRPr="002259D9">
        <w:rPr>
          <w:rFonts w:ascii="Gabriola" w:hAnsi="Gabriola"/>
          <w:b/>
          <w:sz w:val="36"/>
          <w:szCs w:val="36"/>
        </w:rPr>
        <w:tab/>
      </w:r>
      <w:r w:rsidR="002259D9" w:rsidRPr="002259D9">
        <w:rPr>
          <w:rFonts w:ascii="Gabriola" w:hAnsi="Gabriola"/>
          <w:b/>
          <w:sz w:val="36"/>
          <w:szCs w:val="36"/>
        </w:rPr>
        <w:tab/>
      </w:r>
      <w:r w:rsidR="002259D9" w:rsidRPr="002259D9">
        <w:rPr>
          <w:rFonts w:ascii="Gabriola" w:hAnsi="Gabriola"/>
          <w:b/>
          <w:sz w:val="36"/>
          <w:szCs w:val="36"/>
        </w:rPr>
        <w:tab/>
      </w:r>
      <w:r w:rsidR="002259D9" w:rsidRPr="002259D9">
        <w:rPr>
          <w:rFonts w:ascii="Gabriola" w:hAnsi="Gabriola"/>
          <w:b/>
          <w:sz w:val="36"/>
          <w:szCs w:val="36"/>
        </w:rPr>
        <w:tab/>
      </w:r>
      <w:r w:rsidR="00E65050">
        <w:rPr>
          <w:rFonts w:ascii="Gabriola" w:hAnsi="Gabriola"/>
          <w:b/>
          <w:sz w:val="36"/>
          <w:szCs w:val="36"/>
        </w:rPr>
        <w:tab/>
      </w:r>
      <w:proofErr w:type="spellStart"/>
      <w:r w:rsidR="002259D9" w:rsidRPr="002259D9">
        <w:rPr>
          <w:rFonts w:ascii="Gabriola" w:hAnsi="Gabriola"/>
          <w:b/>
          <w:sz w:val="36"/>
          <w:szCs w:val="36"/>
        </w:rPr>
        <w:t>Scikit</w:t>
      </w:r>
      <w:proofErr w:type="spellEnd"/>
      <w:r w:rsidR="002259D9" w:rsidRPr="002259D9">
        <w:rPr>
          <w:rFonts w:ascii="Gabriola" w:hAnsi="Gabriola"/>
          <w:b/>
          <w:sz w:val="36"/>
          <w:szCs w:val="36"/>
        </w:rPr>
        <w:t>-Learn Basics</w:t>
      </w:r>
      <w:r>
        <w:rPr>
          <w:rFonts w:ascii="Gabriola" w:hAnsi="Gabriola"/>
          <w:b/>
          <w:sz w:val="36"/>
          <w:szCs w:val="36"/>
        </w:rPr>
        <w:t xml:space="preserve">                    </w:t>
      </w:r>
    </w:p>
    <w:tbl>
      <w:tblPr>
        <w:tblW w:w="143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190"/>
        <w:gridCol w:w="7200"/>
      </w:tblGrid>
      <w:tr w:rsidR="006E1BDC" w:rsidRPr="006E1BDC" w:rsidTr="003B36AA">
        <w:trPr>
          <w:trHeight w:val="8638"/>
        </w:trPr>
        <w:tc>
          <w:tcPr>
            <w:tcW w:w="7190" w:type="dxa"/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B050"/>
                <w:kern w:val="24"/>
                <w:sz w:val="28"/>
                <w:szCs w:val="28"/>
              </w:rPr>
              <w:t>1. Load Data Sets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 xml:space="preserve">a) Built-in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datsets</w:t>
            </w:r>
            <w:proofErr w:type="spellEnd"/>
          </w:p>
          <w:p w:rsidR="00AE3F5F" w:rsidRDefault="006E1BDC" w:rsidP="006E1BDC">
            <w:pPr>
              <w:spacing w:after="0" w:line="256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from sklearn import dataset</w:t>
            </w:r>
            <w:r w:rsidR="00AE3F5F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</w:t>
            </w:r>
          </w:p>
          <w:p w:rsidR="006E1BDC" w:rsidRPr="0075340E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dir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(datasets) – </w:t>
            </w:r>
            <w:r w:rsidRPr="0075340E"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  <w:t>will list the avai</w:t>
            </w:r>
            <w:r w:rsidR="00FE6AB9" w:rsidRPr="0075340E"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  <w:t>lable data sets</w:t>
            </w:r>
          </w:p>
          <w:p w:rsidR="006E1BDC" w:rsidRPr="006E1BDC" w:rsidRDefault="0075340E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dset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datasets.load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_diabetes</w:t>
            </w:r>
            <w:proofErr w:type="spellEnd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() – </w:t>
            </w:r>
            <w:r w:rsidR="006E1BDC" w:rsidRPr="0075340E"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  <w:t>this is a dictionary which contains actual dat</w:t>
            </w:r>
            <w:r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  <w:t>a, target variable, feature names, and description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 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ED7D31" w:themeColor="accent2"/>
                <w:kern w:val="24"/>
                <w:sz w:val="24"/>
                <w:szCs w:val="24"/>
              </w:rPr>
              <w:t xml:space="preserve">b). Other datasets </w:t>
            </w: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can be</w:t>
            </w:r>
            <w:r w:rsidR="009B385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loaded in as </w:t>
            </w:r>
            <w:proofErr w:type="spellStart"/>
            <w:r w:rsidR="009B385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Numpy</w:t>
            </w:r>
            <w:proofErr w:type="spellEnd"/>
            <w:r w:rsidR="009B385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arrays or data frames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pd.read</w:t>
            </w:r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_csv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(),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pd.read_table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()</w:t>
            </w:r>
            <w:r w:rsidR="003B36AA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="003B36AA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pd.read_excel</w:t>
            </w:r>
            <w:proofErr w:type="spellEnd"/>
            <w:r w:rsidR="003B36AA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()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 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B050"/>
                <w:kern w:val="24"/>
                <w:sz w:val="28"/>
                <w:szCs w:val="28"/>
              </w:rPr>
              <w:t>2. Data Preparation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Train/test split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sklearn.model</w:t>
            </w:r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_selection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train_test_split</w:t>
            </w:r>
            <w:proofErr w:type="spellEnd"/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X_train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X_test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y_train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y_test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train_test_split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X,y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 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Standardization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StandardScaler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scaler  =</w:t>
            </w:r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StandardScaler()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scaler.fit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X_train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X_train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scaler.transform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X_train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X_test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scaler.transform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X_test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Polynomial Features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sklearn.preprocessing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PolynomialFeatures</w:t>
            </w:r>
            <w:proofErr w:type="spellEnd"/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poly </w:t>
            </w:r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= 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PolynomialFeatures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()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X_train_poly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poly.fit_transform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X_train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X_test_poly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poly.fit_transform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X_test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</w:tc>
        <w:tc>
          <w:tcPr>
            <w:tcW w:w="7200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B050"/>
                <w:kern w:val="24"/>
                <w:sz w:val="28"/>
                <w:szCs w:val="28"/>
              </w:rPr>
              <w:t>3. Training a model</w:t>
            </w:r>
          </w:p>
          <w:p w:rsidR="006E1BDC" w:rsidRDefault="006E1BDC" w:rsidP="006E1BDC">
            <w:pPr>
              <w:spacing w:after="0" w:line="256" w:lineRule="auto"/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Few ML algorithms</w:t>
            </w:r>
          </w:p>
          <w:p w:rsidR="00AE3F5F" w:rsidRPr="00AE3F5F" w:rsidRDefault="00AE3F5F" w:rsidP="00AE3F5F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/>
                <w:bCs/>
                <w:kern w:val="24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  <w:b/>
                <w:bCs/>
                <w:kern w:val="24"/>
                <w:sz w:val="24"/>
                <w:szCs w:val="24"/>
              </w:rPr>
              <w:t>sklearn.cluster</w:t>
            </w:r>
            <w:proofErr w:type="spellEnd"/>
            <w:proofErr w:type="gramEnd"/>
            <w:r>
              <w:rPr>
                <w:rFonts w:ascii="Calibri" w:eastAsia="Calibri" w:hAnsi="Calibri" w:cs="Times New Roman"/>
                <w:b/>
                <w:bCs/>
                <w:kern w:val="24"/>
                <w:sz w:val="24"/>
                <w:szCs w:val="24"/>
              </w:rPr>
              <w:t xml:space="preserve"> import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kern w:val="24"/>
                <w:sz w:val="24"/>
                <w:szCs w:val="24"/>
              </w:rPr>
              <w:t>Kmeans</w:t>
            </w:r>
            <w:proofErr w:type="spellEnd"/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sklearn.linear</w:t>
            </w:r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_model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LinearRegression</w:t>
            </w:r>
            <w:proofErr w:type="spellEnd"/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sklearn.linear</w:t>
            </w:r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_model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LogisticRegression</w:t>
            </w:r>
            <w:proofErr w:type="spellEnd"/>
          </w:p>
          <w:p w:rsidR="006E1BDC" w:rsidRDefault="006E1BDC" w:rsidP="006E1BDC">
            <w:pPr>
              <w:spacing w:after="0" w:line="256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sklearn.tree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DecisionTreeClassifier</w:t>
            </w:r>
            <w:proofErr w:type="spellEnd"/>
          </w:p>
          <w:p w:rsidR="0036628B" w:rsidRPr="006E1BDC" w:rsidRDefault="0036628B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sklearn.svm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SVC</w:t>
            </w:r>
          </w:p>
          <w:p w:rsidR="006E1BDC" w:rsidRDefault="006E1BDC" w:rsidP="006E1BDC">
            <w:pPr>
              <w:spacing w:after="0" w:line="256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sklearn.ensemble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RandomForestClassifier</w:t>
            </w:r>
            <w:proofErr w:type="spellEnd"/>
          </w:p>
          <w:p w:rsidR="00336D23" w:rsidRPr="006E1BDC" w:rsidRDefault="00336D23" w:rsidP="006E1BDC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E3F5F" w:rsidRPr="0090117C" w:rsidRDefault="0090117C" w:rsidP="006E1BDC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Fitting the model</w:t>
            </w:r>
            <w:r w:rsidR="006E1BDC"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 xml:space="preserve"> &amp; making predictions </w:t>
            </w:r>
            <w:r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 xml:space="preserve">(Ex: </w:t>
            </w:r>
            <w:r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Clustering</w:t>
            </w:r>
            <w:r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)</w:t>
            </w:r>
          </w:p>
          <w:p w:rsidR="00AE3F5F" w:rsidRDefault="00AE3F5F" w:rsidP="006E1BDC">
            <w:pPr>
              <w:spacing w:after="0" w:line="256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kmc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Kmeans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) </w:t>
            </w:r>
          </w:p>
          <w:p w:rsidR="00AE3F5F" w:rsidRDefault="00AE3F5F" w:rsidP="006E1BDC">
            <w:pPr>
              <w:spacing w:after="0" w:line="256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kmc.fit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(X)</w:t>
            </w:r>
          </w:p>
          <w:p w:rsidR="00AE3F5F" w:rsidRPr="00AE266D" w:rsidRDefault="00AE3F5F" w:rsidP="006E1BDC">
            <w:pPr>
              <w:spacing w:after="0" w:line="256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proofErr w:type="spellStart"/>
            <w:proofErr w:type="gramStart"/>
            <w:r w:rsidRPr="00AE266D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kmc.labels</w:t>
            </w:r>
            <w:proofErr w:type="spellEnd"/>
            <w:proofErr w:type="gramEnd"/>
            <w:r w:rsidRPr="00AE266D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</w:t>
            </w:r>
            <w:r w:rsidR="00AE266D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:rsidR="0090117C" w:rsidRDefault="0090117C" w:rsidP="006E1BDC">
            <w:pPr>
              <w:spacing w:after="0" w:line="256" w:lineRule="auto"/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</w:pPr>
          </w:p>
          <w:p w:rsidR="0090117C" w:rsidRDefault="0090117C" w:rsidP="006E1BDC">
            <w:pPr>
              <w:spacing w:after="0" w:line="256" w:lineRule="auto"/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Ex: L</w:t>
            </w:r>
            <w:r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inear regression</w:t>
            </w:r>
            <w:r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 xml:space="preserve"> </w:t>
            </w:r>
          </w:p>
          <w:p w:rsidR="0090117C" w:rsidRPr="006E1BDC" w:rsidRDefault="0090117C" w:rsidP="0090117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lr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LinearRegression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6E1BDC" w:rsidRPr="0090117C" w:rsidRDefault="0090117C" w:rsidP="006E1BDC">
            <w:pPr>
              <w:spacing w:after="0" w:line="256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lr.fit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X_train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y_train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y_pred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</w:t>
            </w:r>
            <w:r w:rsidR="00B26471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26471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lr.predict</w:t>
            </w:r>
            <w:proofErr w:type="spellEnd"/>
            <w:proofErr w:type="gramEnd"/>
            <w:r w:rsidR="00B26471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="00B26471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X_test</w:t>
            </w:r>
            <w:proofErr w:type="spellEnd"/>
            <w:r w:rsidR="00B26471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) – </w:t>
            </w:r>
            <w:r w:rsidR="00B26471" w:rsidRPr="0075340E"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  <w:t xml:space="preserve">for </w:t>
            </w:r>
            <w:r w:rsidRPr="0075340E"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  <w:t>predictions</w:t>
            </w:r>
            <w:r w:rsidR="0075340E"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  <w:t xml:space="preserve"> on test data</w:t>
            </w:r>
          </w:p>
          <w:p w:rsidR="006E1BDC" w:rsidRDefault="006E1BDC" w:rsidP="006E1BDC">
            <w:pPr>
              <w:spacing w:after="0" w:line="256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y_prob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lr.predict</w:t>
            </w:r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_proba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X_test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) – </w:t>
            </w:r>
            <w:r w:rsidRPr="0075340E"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  <w:t>for probabilities</w:t>
            </w:r>
            <w:r w:rsidR="0075340E">
              <w:rPr>
                <w:rFonts w:ascii="Calibri" w:eastAsia="Calibri" w:hAnsi="Calibri" w:cs="Times New Roman"/>
                <w:bCs/>
                <w:color w:val="000000"/>
                <w:kern w:val="24"/>
                <w:sz w:val="24"/>
                <w:szCs w:val="24"/>
              </w:rPr>
              <w:t xml:space="preserve"> on test data</w:t>
            </w:r>
          </w:p>
          <w:p w:rsidR="006E1BDC" w:rsidRPr="006E1BDC" w:rsidRDefault="006E1BDC" w:rsidP="006E1BDC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1BDC" w:rsidRPr="006E1BDC" w:rsidRDefault="007277F7" w:rsidP="006E1BD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Calibri" w:hAnsi="Calibri" w:cs="Times New Roman"/>
                <w:b/>
                <w:bCs/>
                <w:color w:val="00B050"/>
                <w:kern w:val="24"/>
                <w:sz w:val="28"/>
                <w:szCs w:val="28"/>
              </w:rPr>
              <w:t>4</w:t>
            </w:r>
            <w:r w:rsidR="006E1BDC" w:rsidRPr="006E1BDC">
              <w:rPr>
                <w:rFonts w:ascii="Calibri" w:eastAsia="Calibri" w:hAnsi="Calibri" w:cs="Times New Roman"/>
                <w:b/>
                <w:bCs/>
                <w:color w:val="00B050"/>
                <w:kern w:val="24"/>
                <w:sz w:val="28"/>
                <w:szCs w:val="28"/>
              </w:rPr>
              <w:t>. Evaluation</w:t>
            </w:r>
          </w:p>
          <w:p w:rsidR="006E1BDC" w:rsidRPr="006E1BDC" w:rsidRDefault="00AE3F5F" w:rsidP="00336D23">
            <w:pPr>
              <w:spacing w:after="0" w:line="240" w:lineRule="auto"/>
              <w:contextualSpacing/>
              <w:rPr>
                <w:rFonts w:ascii="Arial" w:eastAsia="Times New Roman" w:hAnsi="Arial" w:cs="Arial"/>
                <w:sz w:val="24"/>
                <w:szCs w:val="36"/>
              </w:rPr>
            </w:pPr>
            <w:r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 xml:space="preserve">a) </w:t>
            </w:r>
            <w:r w:rsidR="006E1BDC"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Regression</w:t>
            </w:r>
          </w:p>
          <w:p w:rsidR="00B26471" w:rsidRPr="0090117C" w:rsidRDefault="006E1BDC" w:rsidP="006E1BDC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sklearn.metrics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r2_score</w:t>
            </w:r>
            <w:r w:rsidR="00B26471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mean_squared_error</w:t>
            </w:r>
            <w:proofErr w:type="spellEnd"/>
          </w:p>
          <w:p w:rsidR="006E1BDC" w:rsidRDefault="006E1BDC" w:rsidP="006E1BDC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r2_score(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</w:t>
            </w:r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test,y</w:t>
            </w:r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_pred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  <w:r w:rsidR="0090117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mean_squared_error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y_test,y_pred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336D23" w:rsidRPr="006E1BDC" w:rsidRDefault="00336D23" w:rsidP="006E1BD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6E1BDC" w:rsidRPr="006E1BDC" w:rsidRDefault="006E1BDC" w:rsidP="006E1BD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E46C0A"/>
                <w:kern w:val="24"/>
                <w:sz w:val="24"/>
                <w:szCs w:val="24"/>
              </w:rPr>
              <w:t>b) Classification</w:t>
            </w:r>
          </w:p>
          <w:p w:rsidR="006E1BDC" w:rsidRPr="006E1BDC" w:rsidRDefault="006E1BDC" w:rsidP="006E1BD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sklearn.metrics</w:t>
            </w:r>
            <w:proofErr w:type="spellEnd"/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import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accuracy_score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recall_score</w:t>
            </w:r>
            <w:proofErr w:type="spellEnd"/>
            <w:r w:rsidR="007A04A4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,</w:t>
            </w:r>
          </w:p>
          <w:p w:rsidR="006E1BDC" w:rsidRPr="006E1BDC" w:rsidRDefault="007A04A4" w:rsidP="006E1BD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          </w:t>
            </w:r>
            <w:proofErr w:type="spellStart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precision_score</w:t>
            </w:r>
            <w:proofErr w:type="spellEnd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="00B26471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confusion_matrix</w:t>
            </w:r>
            <w:proofErr w:type="spellEnd"/>
            <w:r w:rsidR="00B26471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="00B26471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roc_auc_score</w:t>
            </w:r>
            <w:proofErr w:type="spellEnd"/>
            <w:r w:rsidR="0090117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confusion_matrix</w:t>
            </w:r>
            <w:proofErr w:type="spellEnd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</w:t>
            </w:r>
            <w:proofErr w:type="gramStart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test,y</w:t>
            </w:r>
            <w:proofErr w:type="gramEnd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_pred</w:t>
            </w:r>
            <w:proofErr w:type="spellEnd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  <w:r w:rsidR="0090117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accuracy_score</w:t>
            </w:r>
            <w:proofErr w:type="spellEnd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y_test,y_pred</w:t>
            </w:r>
            <w:proofErr w:type="spellEnd"/>
            <w:r w:rsidR="006E1BDC"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6E1BDC" w:rsidRDefault="006E1BDC" w:rsidP="006E1BDC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recall_score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</w:t>
            </w:r>
            <w:proofErr w:type="gram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test,y</w:t>
            </w:r>
            <w:proofErr w:type="gram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_pred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  <w:r w:rsidR="0090117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precision_score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y_test,y_pred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  <w:p w:rsidR="00B26471" w:rsidRPr="006E1BDC" w:rsidRDefault="00B26471" w:rsidP="006E1BDC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roc_auc_score</w:t>
            </w:r>
            <w:proofErr w:type="spell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y_</w:t>
            </w:r>
            <w:proofErr w:type="gramStart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test,y</w:t>
            </w:r>
            <w:proofErr w:type="gramEnd"/>
            <w:r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_prob</w:t>
            </w:r>
            <w:proofErr w:type="spellEnd"/>
            <w:r w:rsidRPr="006E1BDC">
              <w:rPr>
                <w:rFonts w:ascii="Calibri" w:eastAsia="Calibri" w:hAnsi="Calibri" w:cs="Times New Roman"/>
                <w:b/>
                <w:bCs/>
                <w:color w:val="000000"/>
                <w:kern w:val="24"/>
                <w:sz w:val="24"/>
                <w:szCs w:val="24"/>
              </w:rPr>
              <w:t>)</w:t>
            </w:r>
          </w:p>
        </w:tc>
      </w:tr>
    </w:tbl>
    <w:p w:rsidR="006E1BDC" w:rsidRPr="006E1BDC" w:rsidRDefault="006E1BDC" w:rsidP="006E1BDC">
      <w:pPr>
        <w:pStyle w:val="Footer"/>
        <w:rPr>
          <w:b/>
          <w:i/>
          <w:sz w:val="20"/>
          <w:szCs w:val="20"/>
        </w:rPr>
      </w:pPr>
      <w:r w:rsidRPr="00AD709C">
        <w:rPr>
          <w:b/>
          <w:i/>
          <w:sz w:val="20"/>
          <w:szCs w:val="20"/>
        </w:rPr>
        <w:t xml:space="preserve">    </w:t>
      </w:r>
      <w:r w:rsidRPr="00AD709C">
        <w:rPr>
          <w:b/>
          <w:i/>
          <w:sz w:val="20"/>
          <w:szCs w:val="20"/>
        </w:rPr>
        <w:tab/>
      </w:r>
      <w:r w:rsidRPr="00AD709C">
        <w:rPr>
          <w:b/>
          <w:i/>
          <w:sz w:val="20"/>
          <w:szCs w:val="20"/>
        </w:rPr>
        <w:tab/>
        <w:t xml:space="preserve">                       </w:t>
      </w:r>
      <w:r>
        <w:rPr>
          <w:b/>
          <w:i/>
          <w:sz w:val="20"/>
          <w:szCs w:val="20"/>
        </w:rPr>
        <w:t xml:space="preserve">            </w:t>
      </w:r>
      <w:r w:rsidRPr="00AD709C">
        <w:rPr>
          <w:b/>
          <w:i/>
          <w:sz w:val="20"/>
          <w:szCs w:val="20"/>
        </w:rPr>
        <w:t xml:space="preserve"> </w:t>
      </w:r>
      <w:proofErr w:type="spellStart"/>
      <w:proofErr w:type="gramStart"/>
      <w:r w:rsidRPr="00AD709C">
        <w:rPr>
          <w:b/>
          <w:i/>
          <w:sz w:val="20"/>
          <w:szCs w:val="20"/>
        </w:rPr>
        <w:t>Dr.Palle</w:t>
      </w:r>
      <w:proofErr w:type="spellEnd"/>
      <w:proofErr w:type="gramEnd"/>
      <w:r w:rsidRPr="00AD709C">
        <w:rPr>
          <w:b/>
          <w:i/>
          <w:sz w:val="20"/>
          <w:szCs w:val="20"/>
        </w:rPr>
        <w:t xml:space="preserve">, </w:t>
      </w:r>
      <w:hyperlink r:id="rId6" w:history="1">
        <w:r w:rsidRPr="00AD709C">
          <w:rPr>
            <w:rStyle w:val="Hyperlink"/>
            <w:b/>
            <w:i/>
            <w:sz w:val="20"/>
            <w:szCs w:val="20"/>
          </w:rPr>
          <w:t>spalle@emory.edu</w:t>
        </w:r>
      </w:hyperlink>
      <w:r w:rsidRPr="00AD709C">
        <w:rPr>
          <w:b/>
          <w:i/>
          <w:sz w:val="20"/>
          <w:szCs w:val="20"/>
        </w:rPr>
        <w:t xml:space="preserve"> , Big Data Analytics Program, ECE, Emory University, Atlanta, GA</w:t>
      </w:r>
    </w:p>
    <w:sectPr w:rsidR="006E1BDC" w:rsidRPr="006E1BDC" w:rsidSect="00AE3F5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E18A8"/>
    <w:multiLevelType w:val="hybridMultilevel"/>
    <w:tmpl w:val="4F0298CA"/>
    <w:lvl w:ilvl="0" w:tplc="EE5011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92ABB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60CB49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C9A44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79ECE4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51C656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2B600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270BAC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132EA3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DC"/>
    <w:rsid w:val="000068E5"/>
    <w:rsid w:val="00013D15"/>
    <w:rsid w:val="000142E2"/>
    <w:rsid w:val="00017837"/>
    <w:rsid w:val="000358CC"/>
    <w:rsid w:val="00045C96"/>
    <w:rsid w:val="00051ECE"/>
    <w:rsid w:val="00053E3A"/>
    <w:rsid w:val="00057DAF"/>
    <w:rsid w:val="00071EBF"/>
    <w:rsid w:val="0008025D"/>
    <w:rsid w:val="000876E1"/>
    <w:rsid w:val="0009161E"/>
    <w:rsid w:val="000A59B6"/>
    <w:rsid w:val="000A68E3"/>
    <w:rsid w:val="000B2A83"/>
    <w:rsid w:val="000C0A17"/>
    <w:rsid w:val="000C45A7"/>
    <w:rsid w:val="000F360F"/>
    <w:rsid w:val="001001C1"/>
    <w:rsid w:val="00102454"/>
    <w:rsid w:val="001059D8"/>
    <w:rsid w:val="0011210E"/>
    <w:rsid w:val="00112FAC"/>
    <w:rsid w:val="001175D4"/>
    <w:rsid w:val="00125A9C"/>
    <w:rsid w:val="00134105"/>
    <w:rsid w:val="00142782"/>
    <w:rsid w:val="0014541C"/>
    <w:rsid w:val="001501C2"/>
    <w:rsid w:val="00151709"/>
    <w:rsid w:val="00161BF5"/>
    <w:rsid w:val="0016391E"/>
    <w:rsid w:val="001709DF"/>
    <w:rsid w:val="00184F64"/>
    <w:rsid w:val="001B46DC"/>
    <w:rsid w:val="001B6D5A"/>
    <w:rsid w:val="001C6C05"/>
    <w:rsid w:val="001D1189"/>
    <w:rsid w:val="001D1551"/>
    <w:rsid w:val="001D1E78"/>
    <w:rsid w:val="001D46E2"/>
    <w:rsid w:val="001E62C1"/>
    <w:rsid w:val="001F7CA7"/>
    <w:rsid w:val="00202E10"/>
    <w:rsid w:val="002061D7"/>
    <w:rsid w:val="00211BB5"/>
    <w:rsid w:val="00220600"/>
    <w:rsid w:val="0022085D"/>
    <w:rsid w:val="002259D9"/>
    <w:rsid w:val="002261B2"/>
    <w:rsid w:val="002373E4"/>
    <w:rsid w:val="00240CCC"/>
    <w:rsid w:val="00242304"/>
    <w:rsid w:val="00246334"/>
    <w:rsid w:val="002508D4"/>
    <w:rsid w:val="00252B9E"/>
    <w:rsid w:val="002664BA"/>
    <w:rsid w:val="00266CC1"/>
    <w:rsid w:val="002674A1"/>
    <w:rsid w:val="0027774E"/>
    <w:rsid w:val="002857E2"/>
    <w:rsid w:val="002920AE"/>
    <w:rsid w:val="002A65A0"/>
    <w:rsid w:val="002A701C"/>
    <w:rsid w:val="002C29CF"/>
    <w:rsid w:val="002D2F6D"/>
    <w:rsid w:val="002E4F60"/>
    <w:rsid w:val="002F1C27"/>
    <w:rsid w:val="003044BB"/>
    <w:rsid w:val="0031045D"/>
    <w:rsid w:val="00316A54"/>
    <w:rsid w:val="003234E3"/>
    <w:rsid w:val="0033050E"/>
    <w:rsid w:val="003309F1"/>
    <w:rsid w:val="003342F3"/>
    <w:rsid w:val="00335349"/>
    <w:rsid w:val="00335684"/>
    <w:rsid w:val="00335BA7"/>
    <w:rsid w:val="00336D23"/>
    <w:rsid w:val="003406F5"/>
    <w:rsid w:val="00346C2F"/>
    <w:rsid w:val="00362E33"/>
    <w:rsid w:val="0036628B"/>
    <w:rsid w:val="00367F64"/>
    <w:rsid w:val="00373EC8"/>
    <w:rsid w:val="00374A13"/>
    <w:rsid w:val="00385A69"/>
    <w:rsid w:val="003A16E6"/>
    <w:rsid w:val="003A5884"/>
    <w:rsid w:val="003A681B"/>
    <w:rsid w:val="003B36AA"/>
    <w:rsid w:val="003C377B"/>
    <w:rsid w:val="003C3AE2"/>
    <w:rsid w:val="003D0069"/>
    <w:rsid w:val="003D16F1"/>
    <w:rsid w:val="003F7F12"/>
    <w:rsid w:val="00404BF0"/>
    <w:rsid w:val="00407A5F"/>
    <w:rsid w:val="00410C68"/>
    <w:rsid w:val="00411B35"/>
    <w:rsid w:val="00421E8A"/>
    <w:rsid w:val="00423BC2"/>
    <w:rsid w:val="004242EE"/>
    <w:rsid w:val="00431383"/>
    <w:rsid w:val="004336FC"/>
    <w:rsid w:val="004414FF"/>
    <w:rsid w:val="004420B9"/>
    <w:rsid w:val="00444F67"/>
    <w:rsid w:val="00445B7B"/>
    <w:rsid w:val="0046157D"/>
    <w:rsid w:val="00461B69"/>
    <w:rsid w:val="00465961"/>
    <w:rsid w:val="00465EB6"/>
    <w:rsid w:val="00466250"/>
    <w:rsid w:val="00472AD3"/>
    <w:rsid w:val="00480E68"/>
    <w:rsid w:val="0049505D"/>
    <w:rsid w:val="004B2E15"/>
    <w:rsid w:val="004C141F"/>
    <w:rsid w:val="004C4BF4"/>
    <w:rsid w:val="004F289A"/>
    <w:rsid w:val="00501963"/>
    <w:rsid w:val="00510244"/>
    <w:rsid w:val="00522083"/>
    <w:rsid w:val="00534E1A"/>
    <w:rsid w:val="00536A44"/>
    <w:rsid w:val="00544D14"/>
    <w:rsid w:val="00560693"/>
    <w:rsid w:val="005612C9"/>
    <w:rsid w:val="00564723"/>
    <w:rsid w:val="0057103E"/>
    <w:rsid w:val="00573975"/>
    <w:rsid w:val="0058251F"/>
    <w:rsid w:val="00590301"/>
    <w:rsid w:val="0059071C"/>
    <w:rsid w:val="0059392F"/>
    <w:rsid w:val="0059519C"/>
    <w:rsid w:val="00596C16"/>
    <w:rsid w:val="005A11DD"/>
    <w:rsid w:val="005C75B2"/>
    <w:rsid w:val="005D131B"/>
    <w:rsid w:val="005D467D"/>
    <w:rsid w:val="005D546A"/>
    <w:rsid w:val="005D5A4B"/>
    <w:rsid w:val="005E74F0"/>
    <w:rsid w:val="005F0673"/>
    <w:rsid w:val="005F7960"/>
    <w:rsid w:val="00602F55"/>
    <w:rsid w:val="00622925"/>
    <w:rsid w:val="00626494"/>
    <w:rsid w:val="00626C0F"/>
    <w:rsid w:val="006476E7"/>
    <w:rsid w:val="00647F3D"/>
    <w:rsid w:val="006721FB"/>
    <w:rsid w:val="00673116"/>
    <w:rsid w:val="006806E0"/>
    <w:rsid w:val="0068096E"/>
    <w:rsid w:val="00684A0F"/>
    <w:rsid w:val="006908A6"/>
    <w:rsid w:val="006A1DA6"/>
    <w:rsid w:val="006A4AE8"/>
    <w:rsid w:val="006B0E4F"/>
    <w:rsid w:val="006B524C"/>
    <w:rsid w:val="006B583B"/>
    <w:rsid w:val="006C30BF"/>
    <w:rsid w:val="006D50EB"/>
    <w:rsid w:val="006E1BDC"/>
    <w:rsid w:val="006F2108"/>
    <w:rsid w:val="0070310A"/>
    <w:rsid w:val="00707CF3"/>
    <w:rsid w:val="00710C8E"/>
    <w:rsid w:val="0071620E"/>
    <w:rsid w:val="007219CD"/>
    <w:rsid w:val="007272CE"/>
    <w:rsid w:val="007277F7"/>
    <w:rsid w:val="00734D65"/>
    <w:rsid w:val="007379D5"/>
    <w:rsid w:val="00741D1F"/>
    <w:rsid w:val="0075038C"/>
    <w:rsid w:val="007507BB"/>
    <w:rsid w:val="0075340E"/>
    <w:rsid w:val="00755084"/>
    <w:rsid w:val="0076385D"/>
    <w:rsid w:val="0076401A"/>
    <w:rsid w:val="007659B4"/>
    <w:rsid w:val="00792787"/>
    <w:rsid w:val="00792AAF"/>
    <w:rsid w:val="007A04A4"/>
    <w:rsid w:val="007A2C7A"/>
    <w:rsid w:val="007A3095"/>
    <w:rsid w:val="007C0762"/>
    <w:rsid w:val="007C3A8E"/>
    <w:rsid w:val="007C7A53"/>
    <w:rsid w:val="007D3EF7"/>
    <w:rsid w:val="007D4D53"/>
    <w:rsid w:val="007F100A"/>
    <w:rsid w:val="00813E97"/>
    <w:rsid w:val="00821A00"/>
    <w:rsid w:val="00822436"/>
    <w:rsid w:val="00843EA5"/>
    <w:rsid w:val="00851409"/>
    <w:rsid w:val="00857359"/>
    <w:rsid w:val="0088242A"/>
    <w:rsid w:val="008935B4"/>
    <w:rsid w:val="008A4698"/>
    <w:rsid w:val="008B1ABD"/>
    <w:rsid w:val="008D25C1"/>
    <w:rsid w:val="008E3F22"/>
    <w:rsid w:val="008E4416"/>
    <w:rsid w:val="008F18EC"/>
    <w:rsid w:val="008F4A1A"/>
    <w:rsid w:val="0090117C"/>
    <w:rsid w:val="00913E0E"/>
    <w:rsid w:val="00915317"/>
    <w:rsid w:val="00917A1D"/>
    <w:rsid w:val="00932393"/>
    <w:rsid w:val="00932ADE"/>
    <w:rsid w:val="009334DD"/>
    <w:rsid w:val="0093578C"/>
    <w:rsid w:val="00976DDE"/>
    <w:rsid w:val="0097794D"/>
    <w:rsid w:val="009855AC"/>
    <w:rsid w:val="00985766"/>
    <w:rsid w:val="00996489"/>
    <w:rsid w:val="00997A48"/>
    <w:rsid w:val="009A0FA1"/>
    <w:rsid w:val="009A5272"/>
    <w:rsid w:val="009B145C"/>
    <w:rsid w:val="009B385C"/>
    <w:rsid w:val="009B6FB7"/>
    <w:rsid w:val="009D1DAE"/>
    <w:rsid w:val="009D3093"/>
    <w:rsid w:val="009D56D3"/>
    <w:rsid w:val="009E1C4D"/>
    <w:rsid w:val="009F478D"/>
    <w:rsid w:val="00A019BE"/>
    <w:rsid w:val="00A050F8"/>
    <w:rsid w:val="00A11222"/>
    <w:rsid w:val="00A12D32"/>
    <w:rsid w:val="00A139EE"/>
    <w:rsid w:val="00A229EC"/>
    <w:rsid w:val="00A31A1F"/>
    <w:rsid w:val="00A36ED5"/>
    <w:rsid w:val="00A433DF"/>
    <w:rsid w:val="00A4610F"/>
    <w:rsid w:val="00A5010F"/>
    <w:rsid w:val="00A50254"/>
    <w:rsid w:val="00A5443E"/>
    <w:rsid w:val="00A67961"/>
    <w:rsid w:val="00A72934"/>
    <w:rsid w:val="00A7305D"/>
    <w:rsid w:val="00A7343A"/>
    <w:rsid w:val="00A80683"/>
    <w:rsid w:val="00A80C1F"/>
    <w:rsid w:val="00A97EEB"/>
    <w:rsid w:val="00AA2B54"/>
    <w:rsid w:val="00AA3362"/>
    <w:rsid w:val="00AA51F5"/>
    <w:rsid w:val="00AB5554"/>
    <w:rsid w:val="00AB6AEC"/>
    <w:rsid w:val="00AC1773"/>
    <w:rsid w:val="00AC7A86"/>
    <w:rsid w:val="00AE266D"/>
    <w:rsid w:val="00AE3F5F"/>
    <w:rsid w:val="00AF0841"/>
    <w:rsid w:val="00AF79A7"/>
    <w:rsid w:val="00B029F9"/>
    <w:rsid w:val="00B0383C"/>
    <w:rsid w:val="00B05708"/>
    <w:rsid w:val="00B2021E"/>
    <w:rsid w:val="00B26471"/>
    <w:rsid w:val="00B266B8"/>
    <w:rsid w:val="00B43A25"/>
    <w:rsid w:val="00B4744B"/>
    <w:rsid w:val="00B67C77"/>
    <w:rsid w:val="00B71C1A"/>
    <w:rsid w:val="00B74AF0"/>
    <w:rsid w:val="00B764EE"/>
    <w:rsid w:val="00B86126"/>
    <w:rsid w:val="00B92FE3"/>
    <w:rsid w:val="00BA0AAF"/>
    <w:rsid w:val="00BA53BE"/>
    <w:rsid w:val="00BB1597"/>
    <w:rsid w:val="00BB7D90"/>
    <w:rsid w:val="00BC0379"/>
    <w:rsid w:val="00BD41C2"/>
    <w:rsid w:val="00BE025A"/>
    <w:rsid w:val="00BF0F06"/>
    <w:rsid w:val="00BF2ACC"/>
    <w:rsid w:val="00BF616A"/>
    <w:rsid w:val="00C23564"/>
    <w:rsid w:val="00C24C1D"/>
    <w:rsid w:val="00C30212"/>
    <w:rsid w:val="00C5024F"/>
    <w:rsid w:val="00C64C0B"/>
    <w:rsid w:val="00C81FB7"/>
    <w:rsid w:val="00C93BE6"/>
    <w:rsid w:val="00C975E2"/>
    <w:rsid w:val="00CA5CC1"/>
    <w:rsid w:val="00CA76DB"/>
    <w:rsid w:val="00CA7835"/>
    <w:rsid w:val="00CB150E"/>
    <w:rsid w:val="00CB51DD"/>
    <w:rsid w:val="00CB6FA0"/>
    <w:rsid w:val="00CC6E02"/>
    <w:rsid w:val="00CE3159"/>
    <w:rsid w:val="00CF46AC"/>
    <w:rsid w:val="00CF6F54"/>
    <w:rsid w:val="00D069BA"/>
    <w:rsid w:val="00D13A0B"/>
    <w:rsid w:val="00D277BA"/>
    <w:rsid w:val="00D359E0"/>
    <w:rsid w:val="00D408D7"/>
    <w:rsid w:val="00D44DEE"/>
    <w:rsid w:val="00D56744"/>
    <w:rsid w:val="00D60B9F"/>
    <w:rsid w:val="00D61712"/>
    <w:rsid w:val="00D62303"/>
    <w:rsid w:val="00D711E2"/>
    <w:rsid w:val="00D74BBE"/>
    <w:rsid w:val="00D842E8"/>
    <w:rsid w:val="00D84BB4"/>
    <w:rsid w:val="00D867DF"/>
    <w:rsid w:val="00D94022"/>
    <w:rsid w:val="00DA0C38"/>
    <w:rsid w:val="00DA7FA2"/>
    <w:rsid w:val="00DB7AB1"/>
    <w:rsid w:val="00DC0E31"/>
    <w:rsid w:val="00DD2EE2"/>
    <w:rsid w:val="00DD2F47"/>
    <w:rsid w:val="00DE482E"/>
    <w:rsid w:val="00DE4AA0"/>
    <w:rsid w:val="00DE71BA"/>
    <w:rsid w:val="00DF5903"/>
    <w:rsid w:val="00E03A04"/>
    <w:rsid w:val="00E05FD9"/>
    <w:rsid w:val="00E169E1"/>
    <w:rsid w:val="00E16BA1"/>
    <w:rsid w:val="00E21ED3"/>
    <w:rsid w:val="00E24EA9"/>
    <w:rsid w:val="00E34248"/>
    <w:rsid w:val="00E3535B"/>
    <w:rsid w:val="00E35B0E"/>
    <w:rsid w:val="00E41088"/>
    <w:rsid w:val="00E43300"/>
    <w:rsid w:val="00E51A06"/>
    <w:rsid w:val="00E62ABB"/>
    <w:rsid w:val="00E65050"/>
    <w:rsid w:val="00E66B86"/>
    <w:rsid w:val="00E72101"/>
    <w:rsid w:val="00E80339"/>
    <w:rsid w:val="00E876E1"/>
    <w:rsid w:val="00E87EA4"/>
    <w:rsid w:val="00E90BBE"/>
    <w:rsid w:val="00E91782"/>
    <w:rsid w:val="00EB3472"/>
    <w:rsid w:val="00EC199E"/>
    <w:rsid w:val="00EC2DA8"/>
    <w:rsid w:val="00ED14CA"/>
    <w:rsid w:val="00ED47C2"/>
    <w:rsid w:val="00ED5FB7"/>
    <w:rsid w:val="00ED7B12"/>
    <w:rsid w:val="00EE2A06"/>
    <w:rsid w:val="00EE474A"/>
    <w:rsid w:val="00EF0D32"/>
    <w:rsid w:val="00EF6933"/>
    <w:rsid w:val="00F03EEC"/>
    <w:rsid w:val="00F15E80"/>
    <w:rsid w:val="00F265E8"/>
    <w:rsid w:val="00F3077F"/>
    <w:rsid w:val="00F736B8"/>
    <w:rsid w:val="00F8128D"/>
    <w:rsid w:val="00F85512"/>
    <w:rsid w:val="00F94685"/>
    <w:rsid w:val="00FA670D"/>
    <w:rsid w:val="00FA7D62"/>
    <w:rsid w:val="00FB1688"/>
    <w:rsid w:val="00FB2087"/>
    <w:rsid w:val="00FB5EC5"/>
    <w:rsid w:val="00FB6B41"/>
    <w:rsid w:val="00FD6B88"/>
    <w:rsid w:val="00FE1DD9"/>
    <w:rsid w:val="00FE5FD2"/>
    <w:rsid w:val="00FE6AB9"/>
    <w:rsid w:val="00FE6E02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D0A2"/>
  <w15:chartTrackingRefBased/>
  <w15:docId w15:val="{C27033FE-223D-4518-8A08-5012725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1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BDC"/>
  </w:style>
  <w:style w:type="character" w:styleId="Hyperlink">
    <w:name w:val="Hyperlink"/>
    <w:basedOn w:val="DefaultParagraphFont"/>
    <w:uiPriority w:val="99"/>
    <w:unhideWhenUsed/>
    <w:rsid w:val="006E1B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E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3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23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palle@emory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palle</dc:creator>
  <cp:keywords/>
  <dc:description/>
  <cp:lastModifiedBy>Sri P</cp:lastModifiedBy>
  <cp:revision>12</cp:revision>
  <cp:lastPrinted>2018-09-21T20:34:00Z</cp:lastPrinted>
  <dcterms:created xsi:type="dcterms:W3CDTF">2018-09-21T20:24:00Z</dcterms:created>
  <dcterms:modified xsi:type="dcterms:W3CDTF">2019-03-21T16:13:00Z</dcterms:modified>
</cp:coreProperties>
</file>