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69fd4775463453d25be15de3a226420f448358"/>
      <w:r>
        <w:t xml:space="preserve">WEBAPP LOGIC — School Management System (Ghanaian Private Basic School)</w:t>
      </w:r>
      <w:bookmarkEnd w:id="20"/>
    </w:p>
    <w:p>
      <w:pPr>
        <w:pStyle w:val="FirstParagraph"/>
      </w:pPr>
      <w:r>
        <w:rPr>
          <w:i/>
        </w:rPr>
        <w:t xml:space="preserve">Single source of truth. Paste into an AI builder to reconstruct the app without further guidance.</w:t>
      </w:r>
      <w:r>
        <w:t xml:space="preserve"> </w:t>
      </w:r>
      <w:r>
        <w:rPr>
          <w:i/>
        </w:rPr>
        <w:t xml:space="preserve">Last updated: 2026-06-26 (living document — updated at the end of each change).</w:t>
      </w:r>
    </w:p>
    <w:p>
      <w:pPr>
        <w:pStyle w:val="Heading2"/>
      </w:pPr>
      <w:bookmarkStart w:id="21" w:name="one-paragraph-brief"/>
      <w:r>
        <w:t xml:space="preserve">0. One-paragraph brief</w:t>
      </w:r>
      <w:bookmarkEnd w:id="21"/>
    </w:p>
    <w:p>
      <w:pPr>
        <w:pStyle w:val="FirstParagraph"/>
      </w:pPr>
      <w:r>
        <w:t xml:space="preserve">Build a mobile-first, low-bandwidth School Management System sold and installed</w:t>
      </w:r>
      <w:r>
        <w:t xml:space="preserve"> </w:t>
      </w:r>
      <w:r>
        <w:rPr>
          <w:b/>
        </w:rPr>
        <w:t xml:space="preserve">per school</w:t>
      </w:r>
      <w:r>
        <w:t xml:space="preserve"> </w:t>
      </w:r>
      <w:r>
        <w:t xml:space="preserve">(one database per school). It must be</w:t>
      </w:r>
      <w:r>
        <w:t xml:space="preserve"> </w:t>
      </w:r>
      <w:r>
        <w:rPr>
          <w:b/>
        </w:rPr>
        <w:t xml:space="preserve">tenant-aware</w:t>
      </w:r>
      <w:r>
        <w:t xml:space="preserve">: a single top-level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record that</w:t>
      </w:r>
      <w:r>
        <w:t xml:space="preserve"> </w:t>
      </w:r>
      <w:r>
        <w:t xml:space="preserve">every other record belongs to (so a future multi-school SaaS is a hosting change, not a rewrite).</w:t>
      </w:r>
      <w:r>
        <w:t xml:space="preserve"> </w:t>
      </w:r>
      <w:r>
        <w:t xml:space="preserve">Ship with</w:t>
      </w:r>
      <w:r>
        <w:t xml:space="preserve"> </w:t>
      </w:r>
      <w:r>
        <w:rPr>
          <w:b/>
        </w:rPr>
        <w:t xml:space="preserve">Ghana defaults</w:t>
      </w:r>
      <w:r>
        <w:t xml:space="preserve"> </w:t>
      </w:r>
      <w:r>
        <w:t xml:space="preserve">(GES/NaCCA structure, SBA 50/50 scoring, GHS currency, MoMo/SMS)</w:t>
      </w:r>
      <w:r>
        <w:t xml:space="preserve"> </w:t>
      </w:r>
      <w:r>
        <w:t xml:space="preserve">that are</w:t>
      </w:r>
      <w:r>
        <w:t xml:space="preserve"> </w:t>
      </w:r>
      <w:r>
        <w:rPr>
          <w:b/>
        </w:rPr>
        <w:t xml:space="preserve">all editable in Settings — never hard-coded</w:t>
      </w:r>
      <w:r>
        <w:t xml:space="preserve">. Build online first; structure the front</w:t>
      </w:r>
      <w:r>
        <w:t xml:space="preserve"> </w:t>
      </w:r>
      <w:r>
        <w:t xml:space="preserve">end so an offline PWA can be derived later. Clean, calm, education-appropriate UI:</w:t>
      </w:r>
      <w:r>
        <w:t xml:space="preserve"> </w:t>
      </w:r>
      <w:r>
        <w:rPr>
          <w:b/>
        </w:rPr>
        <w:t xml:space="preserve">deep teal</w:t>
      </w:r>
      <w:r>
        <w:rPr>
          <w:b/>
        </w:rPr>
        <w:t xml:space="preserve"> </w:t>
      </w:r>
      <w:r>
        <w:rPr>
          <w:b/>
        </w:rPr>
        <w:t xml:space="preserve">primary (#0f5e5e), warm gold accent (#d9a521), off-white background (#faf8f3), system fonts</w:t>
      </w:r>
      <w:r>
        <w:t xml:space="preserve">.</w:t>
      </w:r>
    </w:p>
    <w:p>
      <w:pPr>
        <w:pStyle w:val="Heading2"/>
      </w:pPr>
      <w:bookmarkStart w:id="22" w:name="stack-architecture"/>
      <w:r>
        <w:t xml:space="preserve">1. Stack &amp; architecture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 end</w:t>
      </w:r>
      <w:r>
        <w:t xml:space="preserve">: mobile-first single-page app in plain HTML/CSS/JavaScript (no framework, no</w:t>
      </w:r>
      <w:r>
        <w:t xml:space="preserve"> </w:t>
      </w:r>
      <w:r>
        <w:t xml:space="preserve">build step), loaded via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tags. Hash-router. System fonts only.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 end</w:t>
      </w:r>
      <w:r>
        <w:t xml:space="preserve">: PHP REST API using</w:t>
      </w:r>
      <w:r>
        <w:t xml:space="preserve"> </w:t>
      </w:r>
      <w:r>
        <w:rPr>
          <w:b/>
        </w:rPr>
        <w:t xml:space="preserve">PDO</w:t>
      </w:r>
      <w:r>
        <w:t xml:space="preserve"> </w:t>
      </w:r>
      <w:r>
        <w:t xml:space="preserve">so the same code runs on</w:t>
      </w:r>
      <w:r>
        <w:t xml:space="preserve"> </w:t>
      </w:r>
      <w:r>
        <w:rPr>
          <w:b/>
        </w:rPr>
        <w:t xml:space="preserve">SQLite (dev)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MySQL (cPanel prod)</w:t>
      </w:r>
      <w:r>
        <w:t xml:space="preserve">. Deployable to shared cPanel hosting.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Swappable data-access layer</w:t>
      </w:r>
      <w:r>
        <w:t xml:space="preserve"> </w:t>
      </w:r>
      <w:r>
        <w:t xml:space="preserve">is the key pattern: every screen talks ONLY to a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facade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store.js</w:t>
      </w:r>
      <w:r>
        <w:t xml:space="preserve">). Two adapters implement the same async interface: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LocalAdapter</w:t>
      </w:r>
      <w:r>
        <w:t xml:space="preserve"> </w:t>
      </w:r>
      <w:r>
        <w:t xml:space="preserve">—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(default; app runs by just opening index.html).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ApiAdapter</w:t>
      </w:r>
      <w:r>
        <w:t xml:space="preserve"> </w:t>
      </w:r>
      <w:r>
        <w:t xml:space="preserve">— the PHP/MySQL REST API.</w:t>
      </w:r>
      <w:r>
        <w:t xml:space="preserve"> </w:t>
      </w:r>
      <w:r>
        <w:t xml:space="preserve">Switching backend = flip</w:t>
      </w:r>
      <w:r>
        <w:t xml:space="preserve"> </w:t>
      </w:r>
      <w:r>
        <w:rPr>
          <w:rStyle w:val="VerbatimChar"/>
        </w:rPr>
        <w:t xml:space="preserve">DB_CONFIG.useApi</w:t>
      </w:r>
      <w:r>
        <w:t xml:space="preserve">. No screen changes.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External services</w:t>
      </w:r>
      <w:r>
        <w:t xml:space="preserve"> </w:t>
      </w:r>
      <w:r>
        <w:t xml:space="preserve">(payments MoMo/Paystack, SMS gateway) are</w:t>
      </w:r>
      <w:r>
        <w:t xml:space="preserve"> </w:t>
      </w:r>
      <w:r>
        <w:rPr>
          <w:b/>
        </w:rPr>
        <w:t xml:space="preserve">test-mode mock stubs</w:t>
      </w:r>
      <w:r>
        <w:t xml:space="preserve"> </w:t>
      </w:r>
      <w:r>
        <w:t xml:space="preserve">behind</w:t>
      </w:r>
      <w:r>
        <w:t xml:space="preserve"> </w:t>
      </w:r>
      <w:r>
        <w:t xml:space="preserve">a clean interface; real providers plug in later by changing config only. Never store real keys.</w:t>
      </w:r>
    </w:p>
    <w:p>
      <w:pPr>
        <w:pStyle w:val="Heading3"/>
      </w:pPr>
      <w:bookmarkStart w:id="23" w:name="front-end-file-layout"/>
      <w:r>
        <w:t xml:space="preserve">Front-end file layout</w:t>
      </w:r>
      <w:bookmarkEnd w:id="23"/>
    </w:p>
    <w:p>
      <w:pPr>
        <w:pStyle w:val="SourceCode"/>
      </w:pPr>
      <w:r>
        <w:rPr>
          <w:rStyle w:val="VerbatimChar"/>
        </w:rPr>
        <w:t xml:space="preserve">app/index.html</w:t>
      </w:r>
      <w:r>
        <w:br/>
      </w:r>
      <w:r>
        <w:rPr>
          <w:rStyle w:val="VerbatimChar"/>
        </w:rPr>
        <w:t xml:space="preserve">app/css/app.css        (theme + shell + components)</w:t>
      </w:r>
      <w:r>
        <w:br/>
      </w:r>
      <w:r>
        <w:rPr>
          <w:rStyle w:val="VerbatimChar"/>
        </w:rPr>
        <w:t xml:space="preserve">app/css/report.css     (printable report card; @media print)</w:t>
      </w:r>
      <w:r>
        <w:br/>
      </w:r>
      <w:r>
        <w:rPr>
          <w:rStyle w:val="VerbatimChar"/>
        </w:rPr>
        <w:t xml:space="preserve">app/js/seed.js         (Ghana default seed data — single source of truth)</w:t>
      </w:r>
      <w:r>
        <w:br/>
      </w:r>
      <w:r>
        <w:rPr>
          <w:rStyle w:val="VerbatimChar"/>
        </w:rPr>
        <w:t xml:space="preserve">app/js/store.js        (DB facade + LocalAdapter + ApiAdapter)</w:t>
      </w:r>
      <w:r>
        <w:br/>
      </w:r>
      <w:r>
        <w:rPr>
          <w:rStyle w:val="VerbatimChar"/>
        </w:rPr>
        <w:t xml:space="preserve">app/js/util.js         (el(), $/$all, toast, modal, form builder, money, dates, debounce)</w:t>
      </w:r>
      <w:r>
        <w:br/>
      </w:r>
      <w:r>
        <w:rPr>
          <w:rStyle w:val="VerbatimChar"/>
        </w:rPr>
        <w:t xml:space="preserve">app/js/grading.js      (computeTotal, gradeFor, positions, ordinal)</w:t>
      </w:r>
      <w:r>
        <w:br/>
      </w:r>
      <w:r>
        <w:rPr>
          <w:rStyle w:val="VerbatimChar"/>
        </w:rPr>
        <w:t xml:space="preserve">app/js/finance-lib.js  (fee maths)</w:t>
      </w:r>
      <w:r>
        <w:br/>
      </w:r>
      <w:r>
        <w:rPr>
          <w:rStyle w:val="VerbatimChar"/>
        </w:rPr>
        <w:t xml:space="preserve">app/js/reports-lib.js  (time-filter control: day/week/month/term/year/all + inRange)</w:t>
      </w:r>
      <w:r>
        <w:br/>
      </w:r>
      <w:r>
        <w:rPr>
          <w:rStyle w:val="VerbatimChar"/>
        </w:rPr>
        <w:t xml:space="preserve">app/js/bulk.js         (CSV download/parse, file pick, row validation, summary modal)</w:t>
      </w:r>
      <w:r>
        <w:br/>
      </w:r>
      <w:r>
        <w:rPr>
          <w:rStyle w:val="VerbatimChar"/>
        </w:rPr>
        <w:t xml:space="preserve">app/js/report.js       (build report card DOM for Template A &amp; B; print)</w:t>
      </w:r>
      <w:r>
        <w:br/>
      </w:r>
      <w:r>
        <w:rPr>
          <w:rStyle w:val="VerbatimChar"/>
        </w:rPr>
        <w:t xml:space="preserve">app/js/services.js     (front-end payment + SMS mock stubs)</w:t>
      </w:r>
      <w:r>
        <w:br/>
      </w:r>
      <w:r>
        <w:rPr>
          <w:rStyle w:val="VerbatimChar"/>
        </w:rPr>
        <w:t xml:space="preserve">app/js/app.js          (shell: top bar, slide-in sidebar, session/role, router, permission gating)</w:t>
      </w:r>
      <w:r>
        <w:br/>
      </w:r>
      <w:r>
        <w:rPr>
          <w:rStyle w:val="VerbatimChar"/>
        </w:rPr>
        <w:t xml:space="preserve">app/js/views/{dashboard,students,assessment,finance,attendance,communication,inventory,administration,settings}.js</w:t>
      </w:r>
      <w:r>
        <w:br/>
      </w:r>
      <w:r>
        <w:rPr>
          <w:rStyle w:val="VerbatimChar"/>
        </w:rPr>
        <w:t xml:space="preserve">app/api/{index.php,config.php,db.php,services-stub.php,seed.json,schema.mysql.sql,seed.mysql.sql,data/}</w:t>
      </w:r>
    </w:p>
    <w:p>
      <w:pPr>
        <w:pStyle w:val="FirstParagraph"/>
      </w:pPr>
      <w:r>
        <w:t xml:space="preserve">Script load order matters: seed, store, util, grading, finance-lib, reports-lib, bulk, report,</w:t>
      </w:r>
      <w:r>
        <w:t xml:space="preserve"> </w:t>
      </w:r>
      <w:r>
        <w:t xml:space="preserve">services,</w:t>
      </w:r>
      <w:r>
        <w:t xml:space="preserve"> </w:t>
      </w:r>
      <w:r>
        <w:rPr>
          <w:b/>
        </w:rPr>
        <w:t xml:space="preserve">app.js (defines global App BEFORE views capture it)</w:t>
      </w:r>
      <w:r>
        <w:t xml:space="preserve">, then all views. Views register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global.Views[route] = { render(container) }</w:t>
      </w:r>
      <w:r>
        <w:t xml:space="preserve">.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boots on DOMContentLoaded.</w:t>
      </w:r>
    </w:p>
    <w:p>
      <w:pPr>
        <w:pStyle w:val="Heading2"/>
      </w:pPr>
      <w:bookmarkStart w:id="24" w:name="Xc3097815ce30bc12f874c134c8af2fc8fc770f5"/>
      <w:r>
        <w:t xml:space="preserve">2. Data model (tenant-aware; all records carry school_id)</w:t>
      </w:r>
      <w:bookmarkEnd w:id="24"/>
    </w:p>
    <w:p>
      <w:pPr>
        <w:pStyle w:val="FirstParagraph"/>
      </w:pPr>
      <w:r>
        <w:t xml:space="preserve">The operational store is a generic document store mirrored on both adapters. Collections (arrays)</w:t>
      </w:r>
      <w:r>
        <w:t xml:space="preserve"> </w:t>
      </w:r>
      <w:r>
        <w:t xml:space="preserve">and singletons (one object per school).</w:t>
      </w:r>
    </w:p>
    <w:p>
      <w:pPr>
        <w:pStyle w:val="BodyText"/>
      </w:pPr>
      <w:r>
        <w:rPr>
          <w:b/>
        </w:rPr>
        <w:t xml:space="preserve">Singletons: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,</w:t>
      </w:r>
      <w:r>
        <w:t xml:space="preserve"> </w:t>
      </w:r>
      <w:r>
        <w:rPr>
          <w:rStyle w:val="VerbatimChar"/>
        </w:rPr>
        <w:t xml:space="preserve">idRules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.</w:t>
      </w:r>
      <w:r>
        <w:t xml:space="preserve"> </w:t>
      </w:r>
      <w:r>
        <w:rPr>
          <w:b/>
        </w:rPr>
        <w:t xml:space="preserve">Collections: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gradeBands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feeTypes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studentRemarks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stockMovements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 Plus</w:t>
      </w:r>
      <w:r>
        <w:t xml:space="preserve"> </w:t>
      </w:r>
      <w:r>
        <w:rPr>
          <w:rStyle w:val="VerbatimChar"/>
        </w:rPr>
        <w:t xml:space="preserve">meta.seq</w:t>
      </w:r>
      <w:r>
        <w:t xml:space="preserve"> </w:t>
      </w:r>
      <w:r>
        <w:t xml:space="preserve">counters for ID generation (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).</w:t>
      </w:r>
    </w:p>
    <w:p>
      <w:pPr>
        <w:pStyle w:val="Heading3"/>
      </w:pPr>
      <w:bookmarkStart w:id="25" w:name="record-shapes-key-fields"/>
      <w:r>
        <w:t xml:space="preserve">Record shapes (key fields)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school</w:t>
      </w:r>
      <w:r>
        <w:t xml:space="preserve">: id, name(required), motto, address, location, phone, whatsapp, email, website,</w:t>
      </w:r>
      <w:r>
        <w:t xml:space="preserve"> </w:t>
      </w:r>
      <w:r>
        <w:t xml:space="preserve">logo(dataURI/url),</w:t>
      </w:r>
      <w:r>
        <w:t xml:space="preserve"> </w:t>
      </w:r>
      <w:r>
        <w:rPr>
          <w:b/>
        </w:rPr>
        <w:t xml:space="preserve">signature(dataURI)</w:t>
      </w:r>
      <w:r>
        <w:t xml:space="preserve">,</w:t>
      </w:r>
      <w:r>
        <w:t xml:space="preserve"> </w:t>
      </w:r>
      <w:r>
        <w:rPr>
          <w:b/>
        </w:rPr>
        <w:t xml:space="preserve">stamp(dataURI)</w:t>
      </w:r>
      <w:r>
        <w:t xml:space="preserve">, currency(</w:t>
      </w:r>
      <w:r>
        <w:t xml:space="preserve">‘</w:t>
      </w:r>
      <w:r>
        <w:t xml:space="preserve">GHS</w:t>
      </w:r>
      <w:r>
        <w:t xml:space="preserve">’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academic</w:t>
      </w:r>
      <w:r>
        <w:t xml:space="preserve">: id, year(</w:t>
      </w:r>
      <w:r>
        <w:t xml:space="preserve">‘</w:t>
      </w:r>
      <w:r>
        <w:t xml:space="preserve">2025/2026</w:t>
      </w:r>
      <w:r>
        <w:t xml:space="preserve">’</w:t>
      </w:r>
      <w:r>
        <w:t xml:space="preserve">), current_term(int), promotional_term(int default 3),</w:t>
      </w:r>
      <w:r>
        <w:t xml:space="preserve"> </w:t>
      </w:r>
      <w:r>
        <w:t xml:space="preserve">terms:[{n, name, vacation(date), reopening(date)}] (three terms).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idRules</w:t>
      </w:r>
      <w:r>
        <w:t xml:space="preserve">: student_prefix(</w:t>
      </w:r>
      <w:r>
        <w:t xml:space="preserve">‘</w:t>
      </w:r>
      <w:r>
        <w:t xml:space="preserve">ST</w:t>
      </w:r>
      <w:r>
        <w:t xml:space="preserve">’</w:t>
      </w:r>
      <w:r>
        <w:t xml:space="preserve">), staff_prefix(</w:t>
      </w:r>
      <w:r>
        <w:t xml:space="preserve">‘</w:t>
      </w:r>
      <w:r>
        <w:t xml:space="preserve">SF</w:t>
      </w:r>
      <w:r>
        <w:t xml:space="preserve">’</w:t>
      </w:r>
      <w:r>
        <w:t xml:space="preserve">), digits(4), auto_generate(bool),</w:t>
      </w:r>
      <w:r>
        <w:t xml:space="preserve"> </w:t>
      </w:r>
      <w:r>
        <w:t xml:space="preserve">allow_manual(bool). ID = prefix + zero-padded number = 6 chars (e.g. ST0001).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weighting</w:t>
      </w:r>
      <w:r>
        <w:t xml:space="preserve">: class_pct(50), exam_pct(50). class+exam must total 100.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labels</w:t>
      </w:r>
      <w:r>
        <w:t xml:space="preserve">: editable report/fees labels: fees_arrears, fees_next, fees_payable, roll,</w:t>
      </w:r>
      <w:r>
        <w:t xml:space="preserve"> </w:t>
      </w:r>
      <w:r>
        <w:t xml:space="preserve">attendance, out_of.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categories</w:t>
      </w:r>
      <w:r>
        <w:t xml:space="preserve">: id, name, sort.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classes</w:t>
      </w:r>
      <w:r>
        <w:t xml:space="preserve">: id, category_id, name, template(</w:t>
      </w:r>
      <w:r>
        <w:t xml:space="preserve">‘</w:t>
      </w:r>
      <w:r>
        <w:t xml:space="preserve">A</w:t>
      </w:r>
      <w:r>
        <w:t xml:space="preserve">’</w:t>
      </w:r>
      <w:r>
        <w:t xml:space="preserve">|</w:t>
      </w:r>
      <w:r>
        <w:t xml:space="preserve">‘</w:t>
      </w:r>
      <w:r>
        <w:t xml:space="preserve">B</w:t>
      </w:r>
      <w:r>
        <w:t xml:space="preserve">’</w:t>
      </w:r>
      <w:r>
        <w:t xml:space="preserve">), subjects:[string], sort.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gradeBands</w:t>
      </w:r>
      <w:r>
        <w:t xml:space="preserve"> </w:t>
      </w:r>
      <w:r>
        <w:t xml:space="preserve">(see §4): id, level(int), grade(code), min, max, remark(meaning).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feeTypes</w:t>
      </w:r>
      <w:r>
        <w:t xml:space="preserve">: id, name, amount, applies_to(</w:t>
      </w:r>
      <w:r>
        <w:t xml:space="preserve">‘</w:t>
      </w:r>
      <w:r>
        <w:t xml:space="preserve">all</w:t>
      </w:r>
      <w:r>
        <w:t xml:space="preserve">’</w:t>
      </w:r>
      <w:r>
        <w:t xml:space="preserve">|category_id), frequency(</w:t>
      </w:r>
      <w:r>
        <w:t xml:space="preserve">‘</w:t>
      </w:r>
      <w:r>
        <w:t xml:space="preserve">per_term</w:t>
      </w:r>
      <w:r>
        <w:t xml:space="preserve">’</w:t>
      </w:r>
      <w:r>
        <w:t xml:space="preserve">|</w:t>
      </w:r>
      <w:r>
        <w:t xml:space="preserve">‘</w:t>
      </w:r>
      <w:r>
        <w:t xml:space="preserve">one_time</w:t>
      </w:r>
      <w:r>
        <w:t xml:space="preserve">’</w:t>
      </w:r>
      <w:r>
        <w:t xml:space="preserve">),</w:t>
      </w:r>
      <w:r>
        <w:t xml:space="preserve"> </w:t>
      </w:r>
      <w:r>
        <w:t xml:space="preserve">required(bool).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inventoryCategories</w:t>
      </w:r>
      <w:r>
        <w:t xml:space="preserve">: id, name.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reportTemplates</w:t>
      </w:r>
      <w:r>
        <w:t xml:space="preserve">: see §6.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permissions</w:t>
      </w:r>
      <w:r>
        <w:t xml:space="preserve">: [{role, perms:{module:bool}}] (see §5).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messageTemplates</w:t>
      </w:r>
      <w:r>
        <w:t xml:space="preserve">: id, name, body (placeholders).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users</w:t>
      </w:r>
      <w:r>
        <w:t xml:space="preserve">: id, name, username, role, staff_id?, class_ids?, linked_student_ids? (demo login).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staff</w:t>
      </w:r>
      <w:r>
        <w:t xml:space="preserve">: id, staff_id(SF####), name, role, phone, class_ids:[].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parents</w:t>
      </w:r>
      <w:r>
        <w:t xml:space="preserve">: id, name, phone, whatsapp, email, student_ids:[studentCode] (multi-child).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students</w:t>
      </w:r>
      <w:r>
        <w:t xml:space="preserve">: id, student_id(ST####), first_name, last_name, gender, dob, class_id, parent_id,</w:t>
      </w:r>
      <w:r>
        <w:t xml:space="preserve"> </w:t>
      </w:r>
      <w:r>
        <w:t xml:space="preserve">status(</w:t>
      </w:r>
      <w:r>
        <w:t xml:space="preserve">‘</w:t>
      </w:r>
      <w:r>
        <w:t xml:space="preserve">active</w:t>
      </w:r>
      <w:r>
        <w:t xml:space="preserve">’</w:t>
      </w:r>
      <w:r>
        <w:t xml:space="preserve">|</w:t>
      </w:r>
      <w:r>
        <w:t xml:space="preserve">‘</w:t>
      </w:r>
      <w:r>
        <w:t xml:space="preserve">withdrawn</w:t>
      </w:r>
      <w:r>
        <w:t xml:space="preserve">’</w:t>
      </w:r>
      <w:r>
        <w:t xml:space="preserve">|</w:t>
      </w:r>
      <w:r>
        <w:t xml:space="preserve">‘</w:t>
      </w:r>
      <w:r>
        <w:t xml:space="preserve">completed</w:t>
      </w:r>
      <w:r>
        <w:t xml:space="preserve">’</w:t>
      </w:r>
      <w:r>
        <w:t xml:space="preserve">), admitted_on, promoted_to.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scores</w:t>
      </w:r>
      <w:r>
        <w:t xml:space="preserve">: id, student_id(code), class_id, subject, term, class_score(0-100|null),</w:t>
      </w:r>
      <w:r>
        <w:t xml:space="preserve"> </w:t>
      </w:r>
      <w:r>
        <w:t xml:space="preserve">exam_score(0-100|null). Total/grade/position are COMPUTED, never stored.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attendance</w:t>
      </w:r>
      <w:r>
        <w:t xml:space="preserve">: id, student_id, class_id, date, status(</w:t>
      </w:r>
      <w:r>
        <w:t xml:space="preserve">‘</w:t>
      </w:r>
      <w:r>
        <w:t xml:space="preserve">present</w:t>
      </w:r>
      <w:r>
        <w:t xml:space="preserve">’</w:t>
      </w:r>
      <w:r>
        <w:t xml:space="preserve">|</w:t>
      </w:r>
      <w:r>
        <w:t xml:space="preserve">‘</w:t>
      </w:r>
      <w:r>
        <w:t xml:space="preserve">absent</w:t>
      </w:r>
      <w:r>
        <w:t xml:space="preserve">’</w:t>
      </w:r>
      <w:r>
        <w:t xml:space="preserve">|</w:t>
      </w:r>
      <w:r>
        <w:t xml:space="preserve">‘</w:t>
      </w:r>
      <w:r>
        <w:t xml:space="preserve">late</w:t>
      </w:r>
      <w:r>
        <w:t xml:space="preserve">’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staffAttendance</w:t>
      </w:r>
      <w:r>
        <w:t xml:space="preserve">: id, staff_id, date, status(</w:t>
      </w:r>
      <w:r>
        <w:t xml:space="preserve">‘</w:t>
      </w:r>
      <w:r>
        <w:t xml:space="preserve">present</w:t>
      </w:r>
      <w:r>
        <w:t xml:space="preserve">’</w:t>
      </w:r>
      <w:r>
        <w:t xml:space="preserve">|</w:t>
      </w:r>
      <w:r>
        <w:t xml:space="preserve">‘</w:t>
      </w:r>
      <w:r>
        <w:t xml:space="preserve">absent</w:t>
      </w:r>
      <w:r>
        <w:t xml:space="preserve">’</w:t>
      </w:r>
      <w:r>
        <w:t xml:space="preserve">|</w:t>
      </w:r>
      <w:r>
        <w:t xml:space="preserve">‘</w:t>
      </w:r>
      <w:r>
        <w:t xml:space="preserve">late</w:t>
      </w:r>
      <w:r>
        <w:t xml:space="preserve">’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studentRemarks</w:t>
      </w:r>
      <w:r>
        <w:t xml:space="preserve">: id, student_id, class_id, term, conduct, attitude, interest, overall,</w:t>
      </w:r>
      <w:r>
        <w:t xml:space="preserve"> </w:t>
      </w:r>
      <w:r>
        <w:t xml:space="preserve">teacher_remark (selected values for Template B).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checklists</w:t>
      </w:r>
      <w:r>
        <w:t xml:space="preserve">: id, student_id, class_id, term, marks:{indicator:</w:t>
      </w:r>
      <w:r>
        <w:t xml:space="preserve"> </w:t>
      </w:r>
      <w:r>
        <w:t xml:space="preserve">‘</w:t>
      </w:r>
      <w:r>
        <w:t xml:space="preserve">YES</w:t>
      </w:r>
      <w:r>
        <w:t xml:space="preserve">’</w:t>
      </w:r>
      <w:r>
        <w:t xml:space="preserve">|</w:t>
      </w:r>
      <w:r>
        <w:t xml:space="preserve">‘</w:t>
      </w:r>
      <w:r>
        <w:t xml:space="preserve">PAR</w:t>
      </w:r>
      <w:r>
        <w:t xml:space="preserve">’</w:t>
      </w:r>
      <w:r>
        <w:t xml:space="preserve">|</w:t>
      </w:r>
      <w:r>
        <w:t xml:space="preserve">‘</w:t>
      </w:r>
      <w:r>
        <w:t xml:space="preserve">NES</w:t>
      </w:r>
      <w:r>
        <w:t xml:space="preserve">’</w:t>
      </w:r>
      <w:r>
        <w:t xml:space="preserve">} (Template 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conduct</w:t>
      </w:r>
      <w:r>
        <w:t xml:space="preserve">: id, student_id, class_id, date, note, by.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invoices</w:t>
      </w:r>
      <w:r>
        <w:t xml:space="preserve">: id, student_id, class_id, term, fee_type_id, fee_name, amount, created_on.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payments</w:t>
      </w:r>
      <w:r>
        <w:t xml:space="preserve">: id, student_id, term, amount, method, reference, receipt_no, created_on, by.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inventoryItems</w:t>
      </w:r>
      <w:r>
        <w:t xml:space="preserve">: id, name, category, qty, unit, unit_cost, low_threshold.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stockMovements</w:t>
      </w:r>
      <w:r>
        <w:t xml:space="preserve">: id, item_id, item_name, type(</w:t>
      </w:r>
      <w:r>
        <w:t xml:space="preserve">‘</w:t>
      </w:r>
      <w:r>
        <w:t xml:space="preserve">in</w:t>
      </w:r>
      <w:r>
        <w:t xml:space="preserve">’</w:t>
      </w:r>
      <w:r>
        <w:t xml:space="preserve">|</w:t>
      </w:r>
      <w:r>
        <w:t xml:space="preserve">‘</w:t>
      </w:r>
      <w:r>
        <w:t xml:space="preserve">out</w:t>
      </w:r>
      <w:r>
        <w:t xml:space="preserve">’</w:t>
      </w:r>
      <w:r>
        <w:t xml:space="preserve">), qty, note, date, by.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announcements</w:t>
      </w:r>
      <w:r>
        <w:t xml:space="preserve">: id, title, body, at, by.</w:t>
      </w:r>
      <w:r>
        <w:t xml:space="preserve"> </w:t>
      </w:r>
      <w:r>
        <w:rPr>
          <w:b/>
        </w:rPr>
        <w:t xml:space="preserve">messages</w:t>
      </w:r>
      <w:r>
        <w:t xml:space="preserve">: id, to, body, channel, status, at, by.</w:t>
      </w:r>
    </w:p>
    <w:p>
      <w:pPr>
        <w:pStyle w:val="Heading2"/>
      </w:pPr>
      <w:bookmarkStart w:id="26" w:name="app-shell-roles-routing"/>
      <w:r>
        <w:t xml:space="preserve">3. App shell, roles &amp; routing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Top bar</w:t>
      </w:r>
      <w:r>
        <w:t xml:space="preserve">: menu button (mobile), school name + academic year + current term, role switcher.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Sidebar</w:t>
      </w:r>
      <w:r>
        <w:t xml:space="preserve"> </w:t>
      </w:r>
      <w:r>
        <w:t xml:space="preserve">(slide-in on mobile, fixed ≥900px): Dashboard, Students, Assessment, Finance,</w:t>
      </w:r>
      <w:r>
        <w:t xml:space="preserve"> </w:t>
      </w:r>
      <w:r>
        <w:t xml:space="preserve">Attendance, Communication, Administration, Inventory, Settings. Items the role can’t access are</w:t>
      </w:r>
      <w:r>
        <w:t xml:space="preserve"> </w:t>
      </w:r>
      <w:r>
        <w:t xml:space="preserve">disabled. All modules are functional.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Session</w:t>
      </w:r>
      <w:r>
        <w:t xml:space="preserve">: demo role-picker (no passwords this phase;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has a password_hash column</w:t>
      </w:r>
      <w:r>
        <w:t xml:space="preserve"> </w:t>
      </w:r>
      <w:r>
        <w:t xml:space="preserve">in the relational schema for real auth later). Role stored in localStorage.</w:t>
      </w:r>
    </w:p>
    <w:p>
      <w:pPr>
        <w:pStyle w:val="Heading2"/>
      </w:pPr>
      <w:bookmarkStart w:id="27" w:name="grading-option-a-default-fully-editable"/>
      <w:r>
        <w:t xml:space="preserve">4. Grading — OPTION A default (fully editable)</w:t>
      </w:r>
      <w:bookmarkEnd w:id="27"/>
    </w:p>
    <w:p>
      <w:pPr>
        <w:pStyle w:val="FirstParagraph"/>
      </w:pPr>
      <w:r>
        <w:t xml:space="preserve">Default grade bands (admin may edit any value, add/remove bands, rename meanings, or</w:t>
      </w:r>
      <w:r>
        <w:t xml:space="preserve"> </w:t>
      </w:r>
      <w:r>
        <w:rPr>
          <w:b/>
        </w:rPr>
        <w:t xml:space="preserve">Reset to</w:t>
      </w:r>
      <w:r>
        <w:rPr>
          <w:b/>
        </w:rPr>
        <w:t xml:space="preserve"> </w:t>
      </w:r>
      <w:r>
        <w:rPr>
          <w:b/>
        </w:rPr>
        <w:t xml:space="preserve">Option A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Proficiency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Range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90–100</w:t>
            </w:r>
          </w:p>
        </w:tc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80–89</w:t>
            </w:r>
          </w:p>
        </w:tc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VERY GOOD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75–79</w:t>
            </w:r>
          </w:p>
        </w:tc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70–74</w:t>
            </w:r>
          </w:p>
        </w:tc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FAIRLY GOOD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65–69</w:t>
            </w:r>
          </w:p>
        </w:tc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AVERAGE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60–64</w:t>
            </w:r>
          </w:p>
        </w:tc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BELOW AVERAGE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55–59</w:t>
            </w:r>
          </w:p>
        </w:tc>
        <w:tc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t xml:space="preserve">CREDIT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50–54</w:t>
            </w:r>
          </w:p>
        </w:tc>
        <w:tc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0–49</w:t>
            </w:r>
          </w:p>
        </w:tc>
        <w:tc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p>
            <w:pPr>
              <w:pStyle w:val="Compact"/>
              <w:jc w:val="left"/>
            </w:pPr>
            <w:r>
              <w:t xml:space="preserve">BEGINNING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/>
        </w:rPr>
        <w:t xml:space="preserve">Score weighting</w:t>
      </w:r>
      <w:r>
        <w:t xml:space="preserve"> </w:t>
      </w:r>
      <w:r>
        <w:t xml:space="preserve">(SBA split): Class Score % and Exam Score %, default</w:t>
      </w:r>
      <w:r>
        <w:t xml:space="preserve"> </w:t>
      </w:r>
      <w:r>
        <w:rPr>
          <w:b/>
        </w:rPr>
        <w:t xml:space="preserve">50/50</w:t>
      </w:r>
      <w:r>
        <w:t xml:space="preserve">, editable</w:t>
      </w:r>
      <w:r>
        <w:t xml:space="preserve"> </w:t>
      </w:r>
      <w:r>
        <w:t xml:space="preserve">(must total 100). Class &amp; exam are each entered out of 100; Total = class</w:t>
      </w:r>
      <w:r>
        <w:rPr>
          <w:i/>
        </w:rPr>
        <w:t xml:space="preserve">cw + exam</w:t>
      </w:r>
      <w:r>
        <w:t xml:space="preserve">ew.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Grade</w:t>
      </w:r>
      <w:r>
        <w:t xml:space="preserve"> </w:t>
      </w:r>
      <w:r>
        <w:t xml:space="preserve">= band whose [min,max] contains Total.</w:t>
      </w:r>
      <w:r>
        <w:t xml:space="preserve"> </w:t>
      </w:r>
      <w:r>
        <w:rPr>
          <w:b/>
        </w:rPr>
        <w:t xml:space="preserve">Remark/meaning</w:t>
      </w:r>
      <w:r>
        <w:t xml:space="preserve"> </w:t>
      </w:r>
      <w:r>
        <w:t xml:space="preserve">comes from the band.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Positions</w:t>
      </w:r>
      <w:r>
        <w:t xml:space="preserve">: overall class position (by sum of subject totals) and position-in-subject (by</w:t>
      </w:r>
      <w:r>
        <w:t xml:space="preserve"> </w:t>
      </w:r>
      <w:r>
        <w:t xml:space="preserve">subject total), computed automatically, ties share the rank (1,1,3).</w:t>
      </w:r>
    </w:p>
    <w:p>
      <w:pPr>
        <w:numPr>
          <w:ilvl w:val="0"/>
          <w:numId w:val="1005"/>
        </w:numPr>
        <w:pStyle w:val="Compact"/>
      </w:pPr>
      <w:r>
        <w:t xml:space="preserve">Admin may</w:t>
      </w:r>
      <w:r>
        <w:t xml:space="preserve"> </w:t>
      </w:r>
      <w:r>
        <w:rPr>
          <w:b/>
        </w:rPr>
        <w:t xml:space="preserve">hide, rename, or reset</w:t>
      </w:r>
      <w:r>
        <w:t xml:space="preserve"> </w:t>
      </w:r>
      <w:r>
        <w:t xml:space="preserve">the Grade column, Position-in-subject, overall Position,</w:t>
      </w:r>
      <w:r>
        <w:t xml:space="preserve"> </w:t>
      </w:r>
      <w:r>
        <w:t xml:space="preserve">and Remarks per template (Template B fields).</w:t>
      </w:r>
    </w:p>
    <w:p>
      <w:pPr>
        <w:pStyle w:val="Heading2"/>
      </w:pPr>
      <w:bookmarkStart w:id="28" w:name="roles-permission-matrix"/>
      <w:r>
        <w:t xml:space="preserve">5. Roles &amp; permission matrix</w:t>
      </w:r>
      <w:bookmarkEnd w:id="28"/>
    </w:p>
    <w:p>
      <w:pPr>
        <w:pStyle w:val="FirstParagraph"/>
      </w:pPr>
      <w:r>
        <w:t xml:space="preserve">Five roles:</w:t>
      </w:r>
      <w:r>
        <w:t xml:space="preserve"> </w:t>
      </w:r>
      <w:r>
        <w:rPr>
          <w:b/>
        </w:rPr>
        <w:t xml:space="preserve">Admin, Director, Teacher, Other staff, Parent</w:t>
      </w:r>
      <w:r>
        <w:t xml:space="preserve">. Module-level on/off matrix, editable</w:t>
      </w:r>
      <w:r>
        <w:t xml:space="preserve"> </w:t>
      </w:r>
      <w:r>
        <w:t xml:space="preserve">by Admin.</w:t>
      </w:r>
      <w:r>
        <w:t xml:space="preserve"> </w:t>
      </w:r>
      <w:r>
        <w:rPr>
          <w:b/>
        </w:rPr>
        <w:t xml:space="preserve">Admin is always full.</w:t>
      </w:r>
      <w:r>
        <w:t xml:space="preserve"> </w:t>
      </w:r>
      <w:r>
        <w:t xml:space="preserve">Defaults:</w:t>
      </w:r>
      <w:r>
        <w:t xml:space="preserve"> </w:t>
      </w:r>
      <w:r>
        <w:t xml:space="preserve">- Admin: all (incl. Settings).</w:t>
      </w:r>
      <w:r>
        <w:t xml:space="preserve"> </w:t>
      </w:r>
      <w:r>
        <w:t xml:space="preserve">- Director: all except Settings.</w:t>
      </w:r>
      <w:r>
        <w:t xml:space="preserve"> </w:t>
      </w:r>
      <w:r>
        <w:t xml:space="preserve">- Teacher: Dashboard, Students, Assessment, Attendance (own class(es) only). No Finance/Settings.</w:t>
      </w:r>
      <w:r>
        <w:t xml:space="preserve"> </w:t>
      </w:r>
      <w:r>
        <w:t xml:space="preserve">- Other staff: Dashboard, Students, Attendance, Communication, Inventory (configurable; can be</w:t>
      </w:r>
      <w:r>
        <w:t xml:space="preserve"> </w:t>
      </w:r>
      <w:r>
        <w:t xml:space="preserve">granted Finance to become a bursar).</w:t>
      </w:r>
      <w:r>
        <w:t xml:space="preserve"> </w:t>
      </w:r>
      <w:r>
        <w:t xml:space="preserve">- Parent: read-only own child(ren) — Dashboard, Students, Assessment, Finance, Attendance,</w:t>
      </w:r>
      <w:r>
        <w:t xml:space="preserve"> </w:t>
      </w:r>
      <w:r>
        <w:t xml:space="preserve">Communication (all view-only).</w:t>
      </w:r>
    </w:p>
    <w:p>
      <w:pPr>
        <w:pStyle w:val="Heading2"/>
      </w:pPr>
      <w:bookmarkStart w:id="29" w:name="report-cards-core-deliverable"/>
      <w:r>
        <w:t xml:space="preserve">6. Report cards (core deliverable)</w:t>
      </w:r>
      <w:bookmarkEnd w:id="29"/>
    </w:p>
    <w:p>
      <w:pPr>
        <w:pStyle w:val="FirstParagraph"/>
      </w:pPr>
      <w:r>
        <w:t xml:space="preserve">A template is assigned per class. Default:</w:t>
      </w:r>
      <w:r>
        <w:t xml:space="preserve"> </w:t>
      </w:r>
      <w:r>
        <w:rPr>
          <w:b/>
        </w:rPr>
        <w:t xml:space="preserve">Creche → Template A</w:t>
      </w:r>
      <w:r>
        <w:t xml:space="preserve">; all other classes →</w:t>
      </w:r>
      <w:r>
        <w:t xml:space="preserve"> </w:t>
      </w:r>
      <w:r>
        <w:rPr>
          <w:b/>
        </w:rPr>
        <w:t xml:space="preserve">Template B</w:t>
      </w:r>
      <w:r>
        <w:t xml:space="preserve">.</w:t>
      </w:r>
      <w:r>
        <w:t xml:space="preserve"> </w:t>
      </w:r>
      <w:r>
        <w:t xml:space="preserve">Both share a header and footer; every block/field is toggleable and most are renamable in Settings.</w:t>
      </w:r>
    </w:p>
    <w:p>
      <w:pPr>
        <w:pStyle w:val="BodyText"/>
      </w:pPr>
      <w:r>
        <w:rPr>
          <w:b/>
        </w:rPr>
        <w:t xml:space="preserve">Shared header</w:t>
      </w:r>
      <w:r>
        <w:t xml:space="preserve">: logo (or initials badge) + school name + motto + contact (from profile); term</w:t>
      </w:r>
      <w:r>
        <w:t xml:space="preserve"> </w:t>
      </w:r>
      <w:r>
        <w:t xml:space="preserve">label (e.g. </w:t>
      </w:r>
      <w:r>
        <w:t xml:space="preserve">“</w:t>
      </w:r>
      <w:r>
        <w:t xml:space="preserve">Third Term Report</w:t>
      </w:r>
      <w:r>
        <w:t xml:space="preserve">”</w:t>
      </w:r>
      <w:r>
        <w:t xml:space="preserve">) + academic year; student name + student ID; class; number on roll;</w:t>
      </w:r>
      <w:r>
        <w:t xml:space="preserve"> </w:t>
      </w:r>
      <w:r>
        <w:t xml:space="preserve">attendance (present out of total days recorded for the class); term vacation + next-term reopening</w:t>
      </w:r>
      <w:r>
        <w:t xml:space="preserve"> </w:t>
      </w:r>
      <w:r>
        <w:t xml:space="preserve">dates;</w:t>
      </w:r>
      <w:r>
        <w:t xml:space="preserve"> </w:t>
      </w:r>
      <w:r>
        <w:rPr>
          <w:b/>
        </w:rPr>
        <w:t xml:space="preserve">fees block</w:t>
      </w:r>
      <w:r>
        <w:t xml:space="preserve"> </w:t>
      </w:r>
      <w:r>
        <w:t xml:space="preserve">(arrears / next term’s fees / total payable — labels editable).</w:t>
      </w:r>
      <w:r>
        <w:t xml:space="preserve"> </w:t>
      </w:r>
      <w:r>
        <w:rPr>
          <w:b/>
        </w:rPr>
        <w:t xml:space="preserve">Footer</w:t>
      </w:r>
      <w:r>
        <w:t xml:space="preserve">:</w:t>
      </w:r>
      <w:r>
        <w:t xml:space="preserve"> </w:t>
      </w:r>
      <w:r>
        <w:t xml:space="preserve">editable note (e.g. </w:t>
      </w:r>
      <w:r>
        <w:t xml:space="preserve">“</w:t>
      </w:r>
      <w:r>
        <w:t xml:space="preserve">Any erasure on this report invalidates it</w:t>
      </w:r>
      <w:r>
        <w:t xml:space="preserve">”</w:t>
      </w:r>
      <w:r>
        <w:t xml:space="preserve">) + KEYS legend where used. If a</w:t>
      </w:r>
      <w:r>
        <w:t xml:space="preserve"> </w:t>
      </w:r>
      <w:r>
        <w:t xml:space="preserve">school</w:t>
      </w:r>
      <w:r>
        <w:t xml:space="preserve"> </w:t>
      </w:r>
      <w:r>
        <w:rPr>
          <w:b/>
        </w:rPr>
        <w:t xml:space="preserve">signature</w:t>
      </w:r>
      <w:r>
        <w:t xml:space="preserve"> </w:t>
      </w:r>
      <w:r>
        <w:t xml:space="preserve">and/or</w:t>
      </w:r>
      <w:r>
        <w:t xml:space="preserve"> </w:t>
      </w:r>
      <w:r>
        <w:rPr>
          <w:b/>
        </w:rPr>
        <w:t xml:space="preserve">stamp</w:t>
      </w:r>
      <w:r>
        <w:t xml:space="preserve"> </w:t>
      </w:r>
      <w:r>
        <w:t xml:space="preserve">image is uploaded, they print in the signature area.</w:t>
      </w:r>
    </w:p>
    <w:p>
      <w:pPr>
        <w:pStyle w:val="BodyText"/>
      </w:pPr>
      <w:r>
        <w:rPr>
          <w:b/>
        </w:rPr>
        <w:t xml:space="preserve">Template A — Creche (competency, modular):</w:t>
      </w:r>
      <w:r>
        <w:t xml:space="preserve"> </w:t>
      </w:r>
      <w:r>
        <w:t xml:space="preserve">- Competency checklist grouped by developmental domain (Health &amp; Physical; Emotional &amp; Social;</w:t>
      </w:r>
      <w:r>
        <w:t xml:space="preserve"> </w:t>
      </w:r>
      <w:r>
        <w:t xml:space="preserve">Cognitive &amp; Language), each with indicator statements rated</w:t>
      </w:r>
      <w:r>
        <w:t xml:space="preserve"> </w:t>
      </w:r>
      <w:r>
        <w:rPr>
          <w:b/>
        </w:rPr>
        <w:t xml:space="preserve">YES / PAR(tially) / NES (needs</w:t>
      </w:r>
      <w:r>
        <w:rPr>
          <w:b/>
        </w:rPr>
        <w:t xml:space="preserve"> </w:t>
      </w:r>
      <w:r>
        <w:rPr>
          <w:b/>
        </w:rPr>
        <w:t xml:space="preserve">effort)</w:t>
      </w:r>
      <w:r>
        <w:t xml:space="preserve"> </w:t>
      </w:r>
      <w:r>
        <w:t xml:space="preserve">via a KEYS legend. Domains/indicators editable; seeded from the sample report.</w:t>
      </w:r>
      <w:r>
        <w:t xml:space="preserve"> </w:t>
      </w:r>
      <w:r>
        <w:t xml:space="preserve">- Light scores table for the Creche subjects (Class % / Exam % / Total % / Remarks) —</w:t>
      </w:r>
      <w:r>
        <w:t xml:space="preserve"> </w:t>
      </w:r>
      <w:r>
        <w:rPr>
          <w:b/>
        </w:rPr>
        <w:t xml:space="preserve">no Grade,</w:t>
      </w:r>
      <w:r>
        <w:rPr>
          <w:b/>
        </w:rPr>
        <w:t xml:space="preserve"> </w:t>
      </w:r>
      <w:r>
        <w:rPr>
          <w:b/>
        </w:rPr>
        <w:t xml:space="preserve">no Position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b/>
        </w:rPr>
        <w:t xml:space="preserve">checklist block and the scores block are each independently switchable</w:t>
      </w:r>
      <w:r>
        <w:t xml:space="preserve"> </w:t>
      </w:r>
      <w:r>
        <w:t xml:space="preserve">(checklist-only,</w:t>
      </w:r>
      <w:r>
        <w:t xml:space="preserve"> </w:t>
      </w:r>
      <w:r>
        <w:t xml:space="preserve">scores-only, or both). Overall remarks; head signature/stamp; fees block.</w:t>
      </w:r>
    </w:p>
    <w:p>
      <w:pPr>
        <w:pStyle w:val="BodyText"/>
      </w:pPr>
      <w:r>
        <w:rPr>
          <w:b/>
        </w:rPr>
        <w:t xml:space="preserve">Template B — Standard (marks-based):</w:t>
      </w:r>
      <w:r>
        <w:t xml:space="preserve"> </w:t>
      </w:r>
      <w:r>
        <w:t xml:space="preserve">- Subjects table: Class % / Exam % / Total % /</w:t>
      </w:r>
      <w:r>
        <w:t xml:space="preserve"> </w:t>
      </w:r>
      <w:r>
        <w:rPr>
          <w:b/>
        </w:rPr>
        <w:t xml:space="preserve">Grade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Position in subject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Remarks</w:t>
      </w:r>
      <w:r>
        <w:t xml:space="preserve">.</w:t>
      </w:r>
      <w:r>
        <w:t xml:space="preserve"> </w:t>
      </w:r>
      <w:r>
        <w:t xml:space="preserve">- Overall</w:t>
      </w:r>
      <w:r>
        <w:t xml:space="preserve"> </w:t>
      </w:r>
      <w:r>
        <w:rPr>
          <w:b/>
        </w:rPr>
        <w:t xml:space="preserve">Position</w:t>
      </w:r>
      <w:r>
        <w:t xml:space="preserve"> </w:t>
      </w:r>
      <w:r>
        <w:t xml:space="preserve">in class at top. Each of Grade, Position-in-subject, Position, Remarks is</w:t>
      </w:r>
      <w:r>
        <w:t xml:space="preserve"> </w:t>
      </w:r>
      <w:r>
        <w:rPr>
          <w:b/>
        </w:rPr>
        <w:t xml:space="preserve">hideable and renamable</w:t>
      </w:r>
      <w:r>
        <w:t xml:space="preserve">, with</w:t>
      </w:r>
      <w:r>
        <w:t xml:space="preserve"> </w:t>
      </w:r>
      <w:r>
        <w:rPr>
          <w:b/>
        </w:rPr>
        <w:t xml:space="preserve">reset to default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Conduct / Attitude / Interest / Overall remark</w:t>
      </w:r>
      <w:r>
        <w:t xml:space="preserve"> </w:t>
      </w:r>
      <w:r>
        <w:t xml:space="preserve">lines — selected per pupil from</w:t>
      </w:r>
      <w:r>
        <w:t xml:space="preserve"> </w:t>
      </w:r>
      <w:r>
        <w:rPr>
          <w:b/>
        </w:rPr>
        <w:t xml:space="preserve">editable</w:t>
      </w:r>
      <w:r>
        <w:rPr>
          <w:b/>
        </w:rPr>
        <w:t xml:space="preserve"> </w:t>
      </w:r>
      <w:r>
        <w:rPr>
          <w:b/>
        </w:rPr>
        <w:t xml:space="preserve">option lists</w:t>
      </w:r>
      <w:r>
        <w:t xml:space="preserve"> </w:t>
      </w:r>
      <w:r>
        <w:t xml:space="preserve">(defaults below), plus a free-text</w:t>
      </w:r>
      <w:r>
        <w:t xml:space="preserve"> </w:t>
      </w:r>
      <w:r>
        <w:rPr>
          <w:b/>
        </w:rPr>
        <w:t xml:space="preserve">Class Teacher’s Remark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Head</w:t>
      </w:r>
      <w:r>
        <w:rPr>
          <w:b/>
        </w:rPr>
        <w:t xml:space="preserve"> </w:t>
      </w:r>
      <w:r>
        <w:rPr>
          <w:b/>
        </w:rPr>
        <w:t xml:space="preserve">Teacher’s Signature/Stamp</w:t>
      </w:r>
      <w:r>
        <w:t xml:space="preserve"> </w:t>
      </w:r>
      <w:r>
        <w:t xml:space="preserve">line (each toggleable/renamable).</w:t>
      </w:r>
      <w:r>
        <w:t xml:space="preserve"> </w:t>
      </w:r>
      <w:r>
        <w:t xml:space="preserve">- On the</w:t>
      </w:r>
      <w:r>
        <w:t xml:space="preserve"> </w:t>
      </w:r>
      <w:r>
        <w:rPr>
          <w:b/>
        </w:rPr>
        <w:t xml:space="preserve">promotional term</w:t>
      </w:r>
      <w:r>
        <w:t xml:space="preserve">, a</w:t>
      </w:r>
      <w:r>
        <w:t xml:space="preserve"> </w:t>
      </w:r>
      <w:r>
        <w:t xml:space="preserve">“</w:t>
      </w:r>
      <w:r>
        <w:t xml:space="preserve">Promoted to:</w:t>
      </w:r>
      <w:r>
        <w:t xml:space="preserve">”</w:t>
      </w:r>
      <w:r>
        <w:t xml:space="preserve"> </w:t>
      </w:r>
      <w:r>
        <w:t xml:space="preserve">line appears (defaults to next class; retained</w:t>
      </w:r>
      <w:r>
        <w:t xml:space="preserve"> </w:t>
      </w:r>
      <w:r>
        <w:t xml:space="preserve">pupils repeat; Basic 9 → Completed/Alumni).</w:t>
      </w:r>
      <w:r>
        <w:t xml:space="preserve"> </w:t>
      </w:r>
      <w:r>
        <w:t xml:space="preserve">- Output: clean printable PDF via the browser’s Print → Save as PDF, one page per pupil.</w:t>
      </w:r>
    </w:p>
    <w:p>
      <w:pPr>
        <w:pStyle w:val="Heading3"/>
      </w:pPr>
      <w:bookmarkStart w:id="30" w:name="Xe5f7437dcdc8fda30a6f0a76ab64c8e7db184d1"/>
      <w:r>
        <w:t xml:space="preserve">Default editable remark option sets (Template B)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CONDUCT</w:t>
      </w:r>
      <w:r>
        <w:t xml:space="preserve">: SATISFACTORY, EXCELLENT, FAIRLY GOOD, GENERALLY ACTIVE, ENERGETIC, UNPREDICTABLE.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ATTITUDE</w:t>
      </w:r>
      <w:r>
        <w:t xml:space="preserve">: CALM, ADVENTUROUS, SOCIABLE, RESERVED, WELL BEHAVED, DISCIPLINED.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INTEREST</w:t>
      </w:r>
      <w:r>
        <w:t xml:space="preserve">: READING/ENGLISH, MATHEMATICS, SCIENCE, SPORTS/GAMES, MUSIC/DANCE, MAKING ARTWORK,</w:t>
      </w:r>
      <w:r>
        <w:t xml:space="preserve"> </w:t>
      </w:r>
      <w:r>
        <w:t xml:space="preserve">COMPUTING, MULTI-TALENTED, INDOOR ACTIVITIES, OUTDOOR ACTIVITIES.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OVERALL REMARK</w:t>
      </w:r>
      <w:r>
        <w:t xml:space="preserve">: EXCEEDS EXPECTATIONS, MEETS EXPECTATIONS, APPROACHING EXPECTATIONS,</w:t>
      </w:r>
      <w:r>
        <w:t xml:space="preserve"> </w:t>
      </w:r>
      <w:r>
        <w:t xml:space="preserve">NEEDS IMPROVEMENT, BELOW EXPECTATIONS.</w:t>
      </w:r>
      <w:r>
        <w:t xml:space="preserve"> </w:t>
      </w:r>
      <w:r>
        <w:t xml:space="preserve">Admin may rename each category, add/edit/remove options, toggle show, or reset each set to default.</w:t>
      </w:r>
    </w:p>
    <w:p>
      <w:pPr>
        <w:pStyle w:val="Heading2"/>
      </w:pPr>
      <w:bookmarkStart w:id="31" w:name="X9b9308aafbfde276c0a0a826cfea9781214c46c"/>
      <w:r>
        <w:t xml:space="preserve">7. Classes, categories &amp; subjects (seed; all editable)</w:t>
      </w:r>
      <w:bookmarkEnd w:id="31"/>
    </w:p>
    <w:p>
      <w:pPr>
        <w:pStyle w:val="FirstParagraph"/>
      </w:pPr>
      <w:r>
        <w:t xml:space="preserve">Categories:</w:t>
      </w:r>
      <w:r>
        <w:t xml:space="preserve"> </w:t>
      </w:r>
      <w:r>
        <w:rPr>
          <w:b/>
        </w:rPr>
        <w:t xml:space="preserve">Preschool, Lower Primary, Upper Primary, Junior High School</w:t>
      </w:r>
      <w:r>
        <w:t xml:space="preserve">.</w:t>
      </w:r>
      <w:r>
        <w:t xml:space="preserve"> </w:t>
      </w:r>
      <w:r>
        <w:t xml:space="preserve">Classes &amp; templates:</w:t>
      </w:r>
      <w:r>
        <w:t xml:space="preserve"> </w:t>
      </w:r>
      <w:r>
        <w:t xml:space="preserve">- Preschool:</w:t>
      </w:r>
      <w:r>
        <w:t xml:space="preserve"> </w:t>
      </w:r>
      <w:r>
        <w:rPr>
          <w:b/>
        </w:rPr>
        <w:t xml:space="preserve">Creche → Template A</w:t>
      </w:r>
      <w:r>
        <w:t xml:space="preserve">; Nursery 1, Nursery 2, KG 1, KG 2 → Template B.</w:t>
      </w:r>
      <w:r>
        <w:t xml:space="preserve"> </w:t>
      </w:r>
      <w:r>
        <w:t xml:space="preserve">- Lower Primary: Basic 1–3 → Template B.</w:t>
      </w:r>
      <w:r>
        <w:t xml:space="preserve"> </w:t>
      </w:r>
      <w:r>
        <w:t xml:space="preserve">- Upper Primary: Basic 4–6 → Template B.</w:t>
      </w:r>
      <w:r>
        <w:t xml:space="preserve"> </w:t>
      </w:r>
      <w:r>
        <w:t xml:space="preserve">- JHS: Basic 7–9 → Template B.</w:t>
      </w:r>
      <w:r>
        <w:t xml:space="preserve"> </w:t>
      </w:r>
      <w:r>
        <w:t xml:space="preserve">Default subjects per class:</w:t>
      </w:r>
      <w:r>
        <w:t xml:space="preserve"> </w:t>
      </w:r>
      <w:r>
        <w:t xml:space="preserve">- Creche: Literacy, Numeracy, Creativity, Picture Reading.</w:t>
      </w:r>
      <w:r>
        <w:t xml:space="preserve"> </w:t>
      </w:r>
      <w:r>
        <w:t xml:space="preserve">- Nursery/KG: Language &amp; Literacy, Writing, Numeracy, Creative Arts, Our World Our People.</w:t>
      </w:r>
      <w:r>
        <w:t xml:space="preserve"> </w:t>
      </w:r>
      <w:r>
        <w:t xml:space="preserve">- Basic 1–3: English Language, Mathematics, Science, Creative Arts, History, Our World Our People,</w:t>
      </w:r>
      <w:r>
        <w:t xml:space="preserve"> </w:t>
      </w:r>
      <w:r>
        <w:t xml:space="preserve">RME, Fantse.</w:t>
      </w:r>
      <w:r>
        <w:t xml:space="preserve"> </w:t>
      </w:r>
      <w:r>
        <w:t xml:space="preserve">- Basic 4–6: English Language, Mathematics, Science, History, Creative Arts, Our World Our People,</w:t>
      </w:r>
      <w:r>
        <w:t xml:space="preserve"> </w:t>
      </w:r>
      <w:r>
        <w:t xml:space="preserve">RME, Computing, Fantse.</w:t>
      </w:r>
      <w:r>
        <w:t xml:space="preserve"> </w:t>
      </w:r>
      <w:r>
        <w:t xml:space="preserve">- Basic 7–9: English Language, Mathematics, Science, Career Technology, Creative Art &amp; Design,</w:t>
      </w:r>
      <w:r>
        <w:t xml:space="preserve"> </w:t>
      </w:r>
      <w:r>
        <w:t xml:space="preserve">Our World Our People, RME, Computing, Fantse.</w:t>
      </w:r>
      <w:r>
        <w:t xml:space="preserve"> </w:t>
      </w:r>
      <w:r>
        <w:t xml:space="preserve">The Ghanaian-language subject (Fantse) is itself editable (varies by region).</w:t>
      </w:r>
    </w:p>
    <w:p>
      <w:pPr>
        <w:pStyle w:val="Heading2"/>
      </w:pPr>
      <w:bookmarkStart w:id="32" w:name="fees-seed-editable"/>
      <w:r>
        <w:t xml:space="preserve">8. Fees (seed; editable)</w:t>
      </w:r>
      <w:bookmarkEnd w:id="32"/>
    </w:p>
    <w:p>
      <w:pPr>
        <w:pStyle w:val="FirstParagraph"/>
      </w:pPr>
      <w:r>
        <w:t xml:space="preserve">Each fee type: name, amount, applies-to (category or all), frequency (per term / one-time),</w:t>
      </w:r>
      <w:r>
        <w:t xml:space="preserve"> </w:t>
      </w:r>
      <w:r>
        <w:t xml:space="preserve">required (yes/no). Seed: Tuition (600, req), PTA Dues (30, req), Examination Fee (50, req),</w:t>
      </w:r>
      <w:r>
        <w:t xml:space="preserve"> </w:t>
      </w:r>
      <w:r>
        <w:t xml:space="preserve">ICT Fee (40, opt), Feeding (300, opt) — all per term, GHS.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Billing</w:t>
      </w:r>
      <w:r>
        <w:t xml:space="preserve"> </w:t>
      </w:r>
      <w:r>
        <w:t xml:space="preserve">generates invoices per pupil from applicable fee types for a class/term.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Fee position</w:t>
      </w:r>
      <w:r>
        <w:t xml:space="preserve">: arrears = Σinvoices − Σpayments; next = next term’s standard bill for the class;</w:t>
      </w:r>
      <w:r>
        <w:t xml:space="preserve"> </w:t>
      </w:r>
      <w:r>
        <w:t xml:space="preserve">payable = arrears + next. Same figures show in the report fees block.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Payments</w:t>
      </w:r>
      <w:r>
        <w:t xml:space="preserve">: Mobile Money / card (Paystack) via a</w:t>
      </w:r>
      <w:r>
        <w:t xml:space="preserve"> </w:t>
      </w:r>
      <w:r>
        <w:rPr>
          <w:b/>
        </w:rPr>
        <w:t xml:space="preserve">test-mode stub</w:t>
      </w:r>
      <w:r>
        <w:t xml:space="preserve"> </w:t>
      </w:r>
      <w:r>
        <w:t xml:space="preserve">(no real charge), plus cash;</w:t>
      </w:r>
      <w:r>
        <w:t xml:space="preserve"> </w:t>
      </w:r>
      <w:r>
        <w:t xml:space="preserve">produce a printable receipt.</w:t>
      </w:r>
      <w:r>
        <w:t xml:space="preserve"> </w:t>
      </w:r>
      <w:r>
        <w:rPr>
          <w:b/>
        </w:rPr>
        <w:t xml:space="preserve">Bills/Fees report</w:t>
      </w:r>
      <w:r>
        <w:t xml:space="preserve"> </w:t>
      </w:r>
      <w:r>
        <w:t xml:space="preserve">is dedicated, separate from the exam report.</w:t>
      </w:r>
    </w:p>
    <w:p>
      <w:pPr>
        <w:pStyle w:val="Heading2"/>
      </w:pPr>
      <w:bookmarkStart w:id="33" w:name="attendance-discipline"/>
      <w:r>
        <w:t xml:space="preserve">9. Attendance &amp; discipline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Daily student attendance</w:t>
      </w:r>
      <w:r>
        <w:t xml:space="preserve"> </w:t>
      </w:r>
      <w:r>
        <w:t xml:space="preserve">per class/date;</w:t>
      </w:r>
      <w:r>
        <w:t xml:space="preserve"> </w:t>
      </w:r>
      <w:r>
        <w:rPr>
          <w:b/>
        </w:rPr>
        <w:t xml:space="preserve">present by default</w:t>
      </w:r>
      <w:r>
        <w:t xml:space="preserve">; mark P/A/L;</w:t>
      </w:r>
      <w:r>
        <w:t xml:space="preserve"> </w:t>
      </w:r>
      <w:r>
        <w:t xml:space="preserve">“</w:t>
      </w:r>
      <w:r>
        <w:t xml:space="preserve">All present /</w:t>
      </w:r>
      <w:r>
        <w:t xml:space="preserve"> </w:t>
      </w:r>
      <w:r>
        <w:t xml:space="preserve">All absent</w:t>
      </w:r>
      <w:r>
        <w:t xml:space="preserve">”</w:t>
      </w:r>
      <w:r>
        <w:t xml:space="preserve"> </w:t>
      </w:r>
      <w:r>
        <w:t xml:space="preserve">quick actions; bulk CSV upload with validation. Totals feed the report card.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Daily staff attendance</w:t>
      </w:r>
      <w:r>
        <w:t xml:space="preserve"> </w:t>
      </w:r>
      <w:r>
        <w:t xml:space="preserve">per date; staff</w:t>
      </w:r>
      <w:r>
        <w:t xml:space="preserve"> </w:t>
      </w:r>
      <w:r>
        <w:rPr>
          <w:b/>
        </w:rPr>
        <w:t xml:space="preserve">present by default</w:t>
      </w:r>
      <w:r>
        <w:t xml:space="preserve">; mark P/A/L; save.</w:t>
      </w:r>
    </w:p>
    <w:p>
      <w:pPr>
        <w:numPr>
          <w:ilvl w:val="0"/>
          <w:numId w:val="1007"/>
        </w:numPr>
        <w:pStyle w:val="Compact"/>
      </w:pPr>
      <w:r>
        <w:t xml:space="preserve">Optional conduct/discipline notes per pupil.</w:t>
      </w:r>
    </w:p>
    <w:p>
      <w:pPr>
        <w:pStyle w:val="Heading2"/>
      </w:pPr>
      <w:bookmarkStart w:id="34" w:name="communication"/>
      <w:r>
        <w:t xml:space="preserve">10. Communication</w:t>
      </w:r>
      <w:bookmarkEnd w:id="34"/>
    </w:p>
    <w:p>
      <w:pPr>
        <w:pStyle w:val="FirstParagraph"/>
      </w:pPr>
      <w:r>
        <w:t xml:space="preserve">SMS (and later WhatsApp) to parents via a</w:t>
      </w:r>
      <w:r>
        <w:t xml:space="preserve"> </w:t>
      </w:r>
      <w:r>
        <w:rPr>
          <w:b/>
        </w:rPr>
        <w:t xml:space="preserve">mock sender</w:t>
      </w:r>
      <w:r>
        <w:t xml:space="preserve">: announcements, fee reminders,</w:t>
      </w:r>
      <w:r>
        <w:t xml:space="preserve"> </w:t>
      </w:r>
      <w:r>
        <w:t xml:space="preserve">“</w:t>
      </w:r>
      <w:r>
        <w:t xml:space="preserve">report ready</w:t>
      </w:r>
      <w:r>
        <w:t xml:space="preserve">”</w:t>
      </w:r>
      <w:r>
        <w:t xml:space="preserve">. Editable message templates with placeholders</w:t>
      </w:r>
      <w:r>
        <w:t xml:space="preserve"> </w:t>
      </w:r>
      <w:r>
        <w:rPr>
          <w:rStyle w:val="VerbatimChar"/>
        </w:rPr>
        <w:t xml:space="preserve">{parent} {student} {term} {balance} {currency} {school} {message}</w:t>
      </w:r>
      <w:r>
        <w:t xml:space="preserve">. One parent links to several pupils (multi-child) — one message</w:t>
      </w:r>
      <w:r>
        <w:t xml:space="preserve"> </w:t>
      </w:r>
      <w:r>
        <w:t xml:space="preserve">covers all. Announcements list shows on the dashboard.</w:t>
      </w:r>
    </w:p>
    <w:p>
      <w:pPr>
        <w:pStyle w:val="Heading2"/>
      </w:pPr>
      <w:bookmarkStart w:id="35" w:name="administration-reporting"/>
      <w:r>
        <w:t xml:space="preserve">11. Administration &amp; reporting</w:t>
      </w:r>
      <w:bookmarkEnd w:id="35"/>
    </w:p>
    <w:p>
      <w:pPr>
        <w:pStyle w:val="FirstParagraph"/>
      </w:pPr>
      <w:r>
        <w:t xml:space="preserve">Role-aware dashboard (enrolment, fees collected/outstanding, attendance rate, low stock, key</w:t>
      </w:r>
      <w:r>
        <w:t xml:space="preserve"> </w:t>
      </w:r>
      <w:r>
        <w:t xml:space="preserve">dates, announcements). Staff records (SF####), class assignment. Cross-cutting reports — exam</w:t>
      </w:r>
      <w:r>
        <w:t xml:space="preserve"> </w:t>
      </w:r>
      <w:r>
        <w:t xml:space="preserve">summary (per class), finance collections, attendance — with</w:t>
      </w:r>
      <w:r>
        <w:t xml:space="preserve"> </w:t>
      </w:r>
      <w:r>
        <w:rPr>
          <w:b/>
        </w:rPr>
        <w:t xml:space="preserve">day/week/month/term/year</w:t>
      </w:r>
      <w:r>
        <w:t xml:space="preserve"> </w:t>
      </w:r>
      <w:r>
        <w:t xml:space="preserve">time</w:t>
      </w:r>
      <w:r>
        <w:t xml:space="preserve"> </w:t>
      </w:r>
      <w:r>
        <w:t xml:space="preserve">filters and</w:t>
      </w:r>
      <w:r>
        <w:t xml:space="preserve"> </w:t>
      </w:r>
      <w:r>
        <w:rPr>
          <w:b/>
        </w:rPr>
        <w:t xml:space="preserve">CSV export</w:t>
      </w:r>
      <w:r>
        <w:t xml:space="preserve">. (</w:t>
      </w:r>
      <w:r>
        <w:t xml:space="preserve">“</w:t>
      </w:r>
      <w:r>
        <w:t xml:space="preserve">By school</w:t>
      </w:r>
      <w:r>
        <w:t xml:space="preserve">”</w:t>
      </w:r>
      <w:r>
        <w:t xml:space="preserve"> </w:t>
      </w:r>
      <w:r>
        <w:t xml:space="preserve">filter reserved for the future SaaS phase.)</w:t>
      </w:r>
    </w:p>
    <w:p>
      <w:pPr>
        <w:pStyle w:val="Heading2"/>
      </w:pPr>
      <w:bookmarkStart w:id="36" w:name="inventory-stock"/>
      <w:r>
        <w:t xml:space="preserve">12. Inventory / stock</w:t>
      </w:r>
      <w:bookmarkEnd w:id="36"/>
    </w:p>
    <w:p>
      <w:pPr>
        <w:pStyle w:val="FirstParagraph"/>
      </w:pPr>
      <w:r>
        <w:t xml:space="preserve">Items: name, inventory category (from Settings), quantity, unit, optional unit cost, low-stock</w:t>
      </w:r>
      <w:r>
        <w:t xml:space="preserve"> </w:t>
      </w:r>
      <w:r>
        <w:t xml:space="preserve">threshold. Stock-in/out movements adjust quantity. Low-stock view; stock report with the same time</w:t>
      </w:r>
      <w:r>
        <w:t xml:space="preserve"> </w:t>
      </w:r>
      <w:r>
        <w:t xml:space="preserve">filters + CSV.</w:t>
      </w:r>
    </w:p>
    <w:p>
      <w:pPr>
        <w:pStyle w:val="Heading2"/>
      </w:pPr>
      <w:bookmarkStart w:id="37" w:name="identity-numbering"/>
      <w:r>
        <w:t xml:space="preserve">13. Identity &amp; numbering</w:t>
      </w:r>
      <w:bookmarkEnd w:id="37"/>
    </w:p>
    <w:p>
      <w:pPr>
        <w:pStyle w:val="FirstParagraph"/>
      </w:pPr>
      <w:r>
        <w:t xml:space="preserve">Student IDs prefixed</w:t>
      </w:r>
      <w:r>
        <w:t xml:space="preserve"> </w:t>
      </w:r>
      <w:r>
        <w:rPr>
          <w:b/>
        </w:rPr>
        <w:t xml:space="preserve">ST</w:t>
      </w:r>
      <w:r>
        <w:t xml:space="preserve">, staff</w:t>
      </w:r>
      <w:r>
        <w:t xml:space="preserve"> </w:t>
      </w:r>
      <w:r>
        <w:rPr>
          <w:b/>
        </w:rPr>
        <w:t xml:space="preserve">SF</w:t>
      </w:r>
      <w:r>
        <w:t xml:space="preserve">; prefix + 4 digits = 6 chars (ST0001). Auto-generate by</w:t>
      </w:r>
      <w:r>
        <w:t xml:space="preserve"> </w:t>
      </w:r>
      <w:r>
        <w:t xml:space="preserve">default (next available via</w:t>
      </w:r>
      <w:r>
        <w:t xml:space="preserve"> </w:t>
      </w:r>
      <w:r>
        <w:rPr>
          <w:rStyle w:val="VerbatimChar"/>
        </w:rPr>
        <w:t xml:space="preserve">meta.seq</w:t>
      </w:r>
      <w:r>
        <w:t xml:space="preserve">), with a Settings switch to allow manual entry. Unique within</w:t>
      </w:r>
      <w:r>
        <w:t xml:space="preserve"> </w:t>
      </w:r>
      <w:r>
        <w:t xml:space="preserve">the school.</w:t>
      </w:r>
    </w:p>
    <w:p>
      <w:pPr>
        <w:pStyle w:val="Heading2"/>
      </w:pPr>
      <w:bookmarkStart w:id="38" w:name="bulk-data-entry-by-file-csv"/>
      <w:r>
        <w:t xml:space="preserve">14. Bulk data entry by file (CSV)</w:t>
      </w:r>
      <w:bookmarkEnd w:id="38"/>
    </w:p>
    <w:p>
      <w:pPr>
        <w:pStyle w:val="FirstParagraph"/>
      </w:pPr>
      <w:r>
        <w:t xml:space="preserve">On high-volume screens —</w:t>
      </w:r>
      <w:r>
        <w:t xml:space="preserve"> </w:t>
      </w:r>
      <w:r>
        <w:rPr>
          <w:b/>
        </w:rPr>
        <w:t xml:space="preserve">score entry, daily attendance, bulk admissions, fee billing</w:t>
      </w:r>
      <w:r>
        <w:t xml:space="preserve"> </w:t>
      </w:r>
      <w:r>
        <w:t xml:space="preserve">— provide</w:t>
      </w:r>
      <w:r>
        <w:t xml:space="preserve"> </w:t>
      </w:r>
      <w:r>
        <w:rPr>
          <w:b/>
        </w:rPr>
        <w:t xml:space="preserve">Download template</w:t>
      </w:r>
      <w:r>
        <w:t xml:space="preserve"> </w:t>
      </w:r>
      <w:r>
        <w:t xml:space="preserve">(pre-filled with the right columns and existing rows, e.g. pupil names/IDs)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Upload filled</w:t>
      </w:r>
      <w:r>
        <w:t xml:space="preserve">. Upload validates every row, shows a summary of what will import vs what is</w:t>
      </w:r>
      <w:r>
        <w:t xml:space="preserve"> </w:t>
      </w:r>
      <w:r>
        <w:t xml:space="preserve">rejected and why, and imports</w:t>
      </w:r>
      <w:r>
        <w:t xml:space="preserve"> </w:t>
      </w:r>
      <w:r>
        <w:rPr>
          <w:b/>
        </w:rPr>
        <w:t xml:space="preserve">only valid rows — never silently overwrites</w:t>
      </w:r>
      <w:r>
        <w:t xml:space="preserve">. (A Google-Form</w:t>
      </w:r>
      <w:r>
        <w:t xml:space="preserve"> </w:t>
      </w:r>
      <w:r>
        <w:t xml:space="preserve">alternative is planned for the online phase; CSV is the robust core.)</w:t>
      </w:r>
    </w:p>
    <w:p>
      <w:pPr>
        <w:pStyle w:val="Heading2"/>
      </w:pPr>
      <w:bookmarkStart w:id="39" w:name="rest-api-php-pdo"/>
      <w:r>
        <w:t xml:space="preserve">15. REST API (PHP + PDO)</w:t>
      </w:r>
      <w:bookmarkEnd w:id="39"/>
    </w:p>
    <w:p>
      <w:pPr>
        <w:pStyle w:val="FirstParagraph"/>
      </w:pPr>
      <w:r>
        <w:t xml:space="preserve">Front controller</w:t>
      </w:r>
      <w:r>
        <w:t xml:space="preserve"> </w:t>
      </w:r>
      <w:r>
        <w:rPr>
          <w:rStyle w:val="VerbatimChar"/>
        </w:rPr>
        <w:t xml:space="preserve">api/index.php</w:t>
      </w:r>
      <w:r>
        <w:t xml:space="preserve"> </w:t>
      </w:r>
      <w:r>
        <w:t xml:space="preserve">routed via</w:t>
      </w:r>
      <w:r>
        <w:t xml:space="preserve"> </w:t>
      </w:r>
      <w:r>
        <w:rPr>
          <w:rStyle w:val="VerbatimChar"/>
        </w:rPr>
        <w:t xml:space="preserve">?r=...</w:t>
      </w:r>
      <w:r>
        <w:t xml:space="preserve">, mirroring the front-end DB facade:</w:t>
      </w:r>
    </w:p>
    <w:p>
      <w:pPr>
        <w:pStyle w:val="SourceCode"/>
      </w:pPr>
      <w:r>
        <w:rPr>
          <w:rStyle w:val="VerbatimChar"/>
        </w:rPr>
        <w:t xml:space="preserve">GET    ?r={collection}            list</w:t>
      </w:r>
      <w:r>
        <w:br/>
      </w:r>
      <w:r>
        <w:rPr>
          <w:rStyle w:val="VerbatimChar"/>
        </w:rPr>
        <w:t xml:space="preserve">GET    ?r={collection}/{id}       get one</w:t>
      </w:r>
      <w:r>
        <w:br/>
      </w:r>
      <w:r>
        <w:rPr>
          <w:rStyle w:val="VerbatimChar"/>
        </w:rPr>
        <w:t xml:space="preserve">POST   ?r={collection}            insert (JSON body)</w:t>
      </w:r>
      <w:r>
        <w:br/>
      </w:r>
      <w:r>
        <w:rPr>
          <w:rStyle w:val="VerbatimChar"/>
        </w:rPr>
        <w:t xml:space="preserve">PUT    ?r={collection}/{id}       update (partial JSON)</w:t>
      </w:r>
      <w:r>
        <w:br/>
      </w:r>
      <w:r>
        <w:rPr>
          <w:rStyle w:val="VerbatimChar"/>
        </w:rPr>
        <w:t xml:space="preserve">DELETE ?r={collection}/{id}       remove</w:t>
      </w:r>
      <w:r>
        <w:br/>
      </w:r>
      <w:r>
        <w:rPr>
          <w:rStyle w:val="VerbatimChar"/>
        </w:rPr>
        <w:t xml:space="preserve">PUT    ?r={collection}            {replace:[...]} replace whole collection</w:t>
      </w:r>
      <w:r>
        <w:br/>
      </w:r>
      <w:r>
        <w:rPr>
          <w:rStyle w:val="VerbatimChar"/>
        </w:rPr>
        <w:t xml:space="preserve">GET    ?r=singleton/{name}        get singleton</w:t>
      </w:r>
      <w:r>
        <w:br/>
      </w:r>
      <w:r>
        <w:rPr>
          <w:rStyle w:val="VerbatimChar"/>
        </w:rPr>
        <w:t xml:space="preserve">PUT    ?r=singleton/{name}        set singleton</w:t>
      </w:r>
      <w:r>
        <w:br/>
      </w:r>
      <w:r>
        <w:rPr>
          <w:rStyle w:val="VerbatimChar"/>
        </w:rPr>
        <w:t xml:space="preserve">POST   ?r=seq/{kind}              next sequence number (portable upsert)</w:t>
      </w:r>
      <w:r>
        <w:br/>
      </w:r>
      <w:r>
        <w:rPr>
          <w:rStyle w:val="VerbatimChar"/>
        </w:rPr>
        <w:t xml:space="preserve">GET    ?r=export                  full dataset      PUT ?r=import  replace dataset</w:t>
      </w:r>
      <w:r>
        <w:br/>
      </w:r>
      <w:r>
        <w:rPr>
          <w:rStyle w:val="VerbatimChar"/>
        </w:rPr>
        <w:t xml:space="preserve">POST   ?r=reset                   wipe + reseed</w:t>
      </w:r>
      <w:r>
        <w:br/>
      </w:r>
      <w:r>
        <w:rPr>
          <w:rStyle w:val="VerbatimChar"/>
        </w:rPr>
        <w:t xml:space="preserve">POST   ?r=pay  {amount,...}       mock payment (test mode)</w:t>
      </w:r>
      <w:r>
        <w:br/>
      </w:r>
      <w:r>
        <w:rPr>
          <w:rStyle w:val="VerbatimChar"/>
        </w:rPr>
        <w:t xml:space="preserve">POST   ?r=sms  {to,body}          mock SMS (test mode)</w:t>
      </w:r>
    </w:p>
    <w:p>
      <w:pPr>
        <w:pStyle w:val="FirstParagraph"/>
      </w:pPr>
      <w:r>
        <w:t xml:space="preserve">Storage: a small document store —</w:t>
      </w:r>
      <w:r>
        <w:t xml:space="preserve"> </w:t>
      </w:r>
      <w:r>
        <w:rPr>
          <w:rStyle w:val="VerbatimChar"/>
        </w:rPr>
        <w:t xml:space="preserve">documents(id, collection, school_id, data JSON)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singletons(name, 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meta_seq(kind, val)</w:t>
      </w:r>
      <w:r>
        <w:t xml:space="preserve"> </w:t>
      </w:r>
      <w:r>
        <w:t xml:space="preserve">— auto-created and seeded from</w:t>
      </w:r>
      <w:r>
        <w:t xml:space="preserve"> </w:t>
      </w:r>
      <w:r>
        <w:rPr>
          <w:rStyle w:val="VerbatimChar"/>
        </w:rPr>
        <w:t xml:space="preserve">seed.json</w:t>
      </w:r>
      <w:r>
        <w:t xml:space="preserve"> </w:t>
      </w:r>
      <w:r>
        <w:t xml:space="preserve">on first</w:t>
      </w:r>
      <w:r>
        <w:t xml:space="preserve"> </w:t>
      </w:r>
      <w:r>
        <w:t xml:space="preserve">run. A</w:t>
      </w:r>
      <w:r>
        <w:t xml:space="preserve"> </w:t>
      </w:r>
      <w:r>
        <w:rPr>
          <w:b/>
        </w:rPr>
        <w:t xml:space="preserve">normalised relational MySQL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schema.mysql.sql</w:t>
      </w:r>
      <w:r>
        <w:t xml:space="preserve">) + Ghana</w:t>
      </w:r>
      <w:r>
        <w:t xml:space="preserve"> </w:t>
      </w:r>
      <w:r>
        <w:rPr>
          <w:b/>
        </w:rPr>
        <w:t xml:space="preserve">seed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seed.mysql.sql</w:t>
      </w:r>
      <w:r>
        <w:t xml:space="preserve">) are also provided for DBAs / future server-side modules.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selects</w:t>
      </w:r>
      <w:r>
        <w:t xml:space="preserve"> </w:t>
      </w:r>
      <w:r>
        <w:t xml:space="preserve">SQLite vs MySQL and holds placeholder credentials + test-mode service keys.</w:t>
      </w:r>
    </w:p>
    <w:p>
      <w:pPr>
        <w:pStyle w:val="Heading2"/>
      </w:pPr>
      <w:bookmarkStart w:id="40" w:name="build-order-phased"/>
      <w:r>
        <w:t xml:space="preserve">16. Build order (phased)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Settings &amp; Customization core (foundation). 2. Student &amp; Academic. 3. Assessment &amp; report cards</w:t>
      </w:r>
      <w:r>
        <w:t xml:space="preserve"> </w:t>
      </w:r>
      <w:r>
        <w:t xml:space="preserve">(Templates A &amp; B, PDF). 4. Finance &amp; fees. 5. Attendance &amp; discipline (student + staff).</w:t>
      </w:r>
    </w:p>
    <w:p>
      <w:pPr>
        <w:numPr>
          <w:ilvl w:val="0"/>
          <w:numId w:val="1008"/>
        </w:numPr>
        <w:pStyle w:val="Compact"/>
      </w:pPr>
      <w:r>
        <w:t xml:space="preserve">Communication. 7. Administration &amp; reporting. 8. Inventory. 9. Bulk file entry. 10. External</w:t>
      </w:r>
      <w:r>
        <w:t xml:space="preserve"> </w:t>
      </w:r>
      <w:r>
        <w:t xml:space="preserve">services as test-mode stubs. 11. cPanel deploy (MySQL). 12. (Later) offline PWA — derive from the</w:t>
      </w:r>
      <w:r>
        <w:t xml:space="preserve"> </w:t>
      </w:r>
      <w:r>
        <w:t xml:space="preserve">same codebase; do not build now.</w:t>
      </w:r>
    </w:p>
    <w:p>
      <w:pPr>
        <w:pStyle w:val="Heading2"/>
      </w:pPr>
      <w:bookmarkStart w:id="41" w:name="non-functional-rules"/>
      <w:r>
        <w:t xml:space="preserve">17. Non-functional rules</w:t>
      </w:r>
      <w:bookmarkEnd w:id="41"/>
    </w:p>
    <w:p>
      <w:pPr>
        <w:pStyle w:val="FirstParagraph"/>
      </w:pPr>
      <w:r>
        <w:t xml:space="preserve">Mobile-first; low-bandwidth (light pages, system fonts, minimal images, no heavy frameworks);</w:t>
      </w:r>
      <w:r>
        <w:t xml:space="preserve"> </w:t>
      </w:r>
      <w:r>
        <w:t xml:space="preserve">validation everywhere (esp. uploads); role-gated UI; clean calm interface; everything</w:t>
      </w:r>
      <w:r>
        <w:t xml:space="preserve"> </w:t>
      </w:r>
      <w:r>
        <w:t xml:space="preserve">school-specific lives in Settings, never hard-coded; tenant-aware throughout; clear save</w:t>
      </w:r>
      <w:r>
        <w:t xml:space="preserve"> </w:t>
      </w:r>
      <w:r>
        <w:t xml:space="preserve">confirmations.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2026-06-25T23:52:22Z</dcterms:created>
  <dcterms:modified xsi:type="dcterms:W3CDTF">2026-06-25T23:52:22Z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