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4009F" w14:textId="77777777" w:rsidR="000A7B62" w:rsidRPr="000A7B62" w:rsidRDefault="000A7B62">
      <w:pPr>
        <w:rPr>
          <w:lang w:val="en-GB"/>
        </w:rPr>
      </w:pPr>
      <w:r w:rsidRPr="000A7B62">
        <w:rPr>
          <w:lang w:val="en-GB"/>
        </w:rPr>
        <w:t xml:space="preserve">A NEW APPROACH FOR DATA </w:t>
      </w:r>
      <w:r w:rsidR="00AE3DB1">
        <w:rPr>
          <w:lang w:val="en-GB"/>
        </w:rPr>
        <w:t>SHARING</w:t>
      </w:r>
      <w:r w:rsidR="00AE3DB1" w:rsidRPr="000A7B62">
        <w:rPr>
          <w:lang w:val="en-GB"/>
        </w:rPr>
        <w:t xml:space="preserve"> </w:t>
      </w:r>
      <w:r w:rsidRPr="000A7B62">
        <w:rPr>
          <w:lang w:val="en-GB"/>
        </w:rPr>
        <w:t>- DATA TRANSPARENCY LAB WORKS TOGETHER WITH AIRCLOAK AND THE OFFICE FOR CREATIVE RESEARCH EXPLORING NEW WAYS TO SHARE DATASETS WHILE PRESERVING USERS PRIVACY</w:t>
      </w:r>
    </w:p>
    <w:p w14:paraId="6D38C114" w14:textId="77777777" w:rsidR="000A7B62" w:rsidRPr="000A7B62" w:rsidRDefault="000A7B62">
      <w:pPr>
        <w:rPr>
          <w:lang w:val="en-GB"/>
        </w:rPr>
      </w:pPr>
    </w:p>
    <w:p w14:paraId="35541CFE" w14:textId="77777777" w:rsidR="00E205EB" w:rsidRDefault="00E205EB">
      <w:pPr>
        <w:rPr>
          <w:lang w:val="en-GB"/>
        </w:rPr>
      </w:pPr>
      <w:r>
        <w:rPr>
          <w:lang w:val="en-GB"/>
        </w:rPr>
        <w:t>The primary goal of</w:t>
      </w:r>
      <w:r w:rsidR="00E7113D" w:rsidRPr="000A7B62">
        <w:rPr>
          <w:lang w:val="en-GB"/>
        </w:rPr>
        <w:t xml:space="preserve"> Data Transparency Lab is to shed light </w:t>
      </w:r>
      <w:r w:rsidR="00AE3DB1">
        <w:rPr>
          <w:lang w:val="en-GB"/>
        </w:rPr>
        <w:t>on</w:t>
      </w:r>
      <w:r w:rsidR="00AE3DB1" w:rsidRPr="000A7B62">
        <w:rPr>
          <w:lang w:val="en-GB"/>
        </w:rPr>
        <w:t xml:space="preserve"> </w:t>
      </w:r>
      <w:r w:rsidR="00E7113D" w:rsidRPr="000A7B62">
        <w:rPr>
          <w:lang w:val="en-GB"/>
        </w:rPr>
        <w:t>online personal data practices.</w:t>
      </w:r>
      <w:r>
        <w:rPr>
          <w:lang w:val="en-GB"/>
        </w:rPr>
        <w:t xml:space="preserve">  In cooperation with researchers and key industry players, DTL supports the development of tools and research that help end-users better understand how their online personal data is used.</w:t>
      </w:r>
    </w:p>
    <w:p w14:paraId="76E91882" w14:textId="77777777" w:rsidR="00E7113D" w:rsidRPr="000A7B62" w:rsidRDefault="00E7113D">
      <w:pPr>
        <w:rPr>
          <w:lang w:val="en-GB"/>
        </w:rPr>
      </w:pPr>
    </w:p>
    <w:p w14:paraId="675E2411" w14:textId="77777777" w:rsidR="001B712B" w:rsidRDefault="00E205EB">
      <w:pPr>
        <w:rPr>
          <w:lang w:val="en-GB"/>
        </w:rPr>
      </w:pPr>
      <w:r>
        <w:rPr>
          <w:lang w:val="en-GB"/>
        </w:rPr>
        <w:t>Many</w:t>
      </w:r>
      <w:r w:rsidRPr="000A7B62">
        <w:rPr>
          <w:lang w:val="en-GB"/>
        </w:rPr>
        <w:t xml:space="preserve"> </w:t>
      </w:r>
      <w:r w:rsidR="00D80F5F" w:rsidRPr="000A7B62">
        <w:rPr>
          <w:lang w:val="en-GB"/>
        </w:rPr>
        <w:t>of those tools</w:t>
      </w:r>
      <w:r w:rsidR="00E7113D" w:rsidRPr="000A7B62">
        <w:rPr>
          <w:lang w:val="en-GB"/>
        </w:rPr>
        <w:t xml:space="preserve"> </w:t>
      </w:r>
      <w:r>
        <w:rPr>
          <w:lang w:val="en-GB"/>
        </w:rPr>
        <w:t>must collect</w:t>
      </w:r>
      <w:r w:rsidR="00E7113D" w:rsidRPr="000A7B62">
        <w:rPr>
          <w:lang w:val="en-GB"/>
        </w:rPr>
        <w:t xml:space="preserve"> </w:t>
      </w:r>
      <w:r w:rsidR="00D80F5F" w:rsidRPr="000A7B62">
        <w:rPr>
          <w:lang w:val="en-GB"/>
        </w:rPr>
        <w:t>data</w:t>
      </w:r>
      <w:r w:rsidR="00E7113D" w:rsidRPr="000A7B62">
        <w:rPr>
          <w:lang w:val="en-GB"/>
        </w:rPr>
        <w:t xml:space="preserve"> from end-users </w:t>
      </w:r>
      <w:r w:rsidR="00AE3DB1">
        <w:rPr>
          <w:lang w:val="en-GB"/>
        </w:rPr>
        <w:t xml:space="preserve">to </w:t>
      </w:r>
      <w:r>
        <w:rPr>
          <w:lang w:val="en-GB"/>
        </w:rPr>
        <w:t>shed light on</w:t>
      </w:r>
      <w:r w:rsidR="00E7113D" w:rsidRPr="000A7B62">
        <w:rPr>
          <w:lang w:val="en-GB"/>
        </w:rPr>
        <w:t xml:space="preserve"> how certain </w:t>
      </w:r>
      <w:r w:rsidR="00AE3DB1">
        <w:rPr>
          <w:lang w:val="en-GB"/>
        </w:rPr>
        <w:t>industries</w:t>
      </w:r>
      <w:r w:rsidR="00AE3DB1" w:rsidRPr="000A7B62">
        <w:rPr>
          <w:lang w:val="en-GB"/>
        </w:rPr>
        <w:t xml:space="preserve"> </w:t>
      </w:r>
      <w:r w:rsidR="008F28FA" w:rsidRPr="000A7B62">
        <w:rPr>
          <w:lang w:val="en-GB"/>
        </w:rPr>
        <w:t>are using</w:t>
      </w:r>
      <w:r w:rsidR="00E7113D" w:rsidRPr="000A7B62">
        <w:rPr>
          <w:lang w:val="en-GB"/>
        </w:rPr>
        <w:t xml:space="preserve"> personal data (e.g. </w:t>
      </w:r>
      <w:r w:rsidR="00AE3DB1">
        <w:rPr>
          <w:lang w:val="en-GB"/>
        </w:rPr>
        <w:t>p</w:t>
      </w:r>
      <w:r w:rsidR="00E7113D" w:rsidRPr="000A7B62">
        <w:rPr>
          <w:lang w:val="en-GB"/>
        </w:rPr>
        <w:t xml:space="preserve">rice </w:t>
      </w:r>
      <w:r w:rsidR="00D80F5F" w:rsidRPr="000A7B62">
        <w:rPr>
          <w:lang w:val="en-GB"/>
        </w:rPr>
        <w:t>discrimination, targe</w:t>
      </w:r>
      <w:r w:rsidR="00E7113D" w:rsidRPr="000A7B62">
        <w:rPr>
          <w:lang w:val="en-GB"/>
        </w:rPr>
        <w:t xml:space="preserve">ted advertisement). </w:t>
      </w:r>
      <w:r>
        <w:rPr>
          <w:lang w:val="en-GB"/>
        </w:rPr>
        <w:t>DTL aims to make</w:t>
      </w:r>
      <w:r w:rsidR="00AE3DB1">
        <w:rPr>
          <w:lang w:val="en-GB"/>
        </w:rPr>
        <w:t xml:space="preserve"> this data</w:t>
      </w:r>
      <w:r>
        <w:rPr>
          <w:lang w:val="en-GB"/>
        </w:rPr>
        <w:t xml:space="preserve"> available</w:t>
      </w:r>
      <w:r w:rsidR="00AE3DB1">
        <w:rPr>
          <w:lang w:val="en-GB"/>
        </w:rPr>
        <w:t xml:space="preserve"> to the broader research community</w:t>
      </w:r>
      <w:r>
        <w:rPr>
          <w:lang w:val="en-GB"/>
        </w:rPr>
        <w:t xml:space="preserve"> to </w:t>
      </w:r>
      <w:r w:rsidR="00560744">
        <w:rPr>
          <w:lang w:val="en-GB"/>
        </w:rPr>
        <w:t xml:space="preserve">enable more research and </w:t>
      </w:r>
      <w:r w:rsidR="001B712B">
        <w:rPr>
          <w:lang w:val="en-GB"/>
        </w:rPr>
        <w:t xml:space="preserve">gain </w:t>
      </w:r>
      <w:r w:rsidR="00560744">
        <w:rPr>
          <w:lang w:val="en-GB"/>
        </w:rPr>
        <w:t>a better understanding of online privacy</w:t>
      </w:r>
      <w:r>
        <w:rPr>
          <w:lang w:val="en-GB"/>
        </w:rPr>
        <w:t>.</w:t>
      </w:r>
    </w:p>
    <w:p w14:paraId="219A8F4C" w14:textId="77777777" w:rsidR="001B712B" w:rsidRDefault="001B712B" w:rsidP="00BD799F">
      <w:pPr>
        <w:jc w:val="center"/>
        <w:rPr>
          <w:lang w:val="en-GB"/>
        </w:rPr>
      </w:pPr>
    </w:p>
    <w:p w14:paraId="41781866" w14:textId="77777777" w:rsidR="00E7113D" w:rsidRPr="000A7B62" w:rsidRDefault="001B712B" w:rsidP="00BD799F">
      <w:pPr>
        <w:rPr>
          <w:lang w:val="en-GB"/>
        </w:rPr>
      </w:pPr>
      <w:r>
        <w:rPr>
          <w:lang w:val="en-GB"/>
        </w:rPr>
        <w:t xml:space="preserve">Sharing personal data </w:t>
      </w:r>
      <w:r w:rsidR="00992329">
        <w:rPr>
          <w:lang w:val="en-GB"/>
        </w:rPr>
        <w:t>has always been risky and difficult.  Traditional strong anonymization techniques like K-anonymity distort data too much, so typically data is shared after simple de-identification (removing personally identifying data like names and account numbers).  However, the risk of re-identification remains.</w:t>
      </w:r>
      <w:r w:rsidR="00E7113D" w:rsidRPr="000A7B62">
        <w:rPr>
          <w:lang w:val="en-GB"/>
        </w:rPr>
        <w:t xml:space="preserve"> </w:t>
      </w:r>
    </w:p>
    <w:p w14:paraId="374CC6F7" w14:textId="77777777" w:rsidR="00E7113D" w:rsidRPr="000A7B62" w:rsidRDefault="00E7113D">
      <w:pPr>
        <w:rPr>
          <w:lang w:val="en-GB"/>
        </w:rPr>
      </w:pPr>
    </w:p>
    <w:p w14:paraId="1779B744" w14:textId="77777777" w:rsidR="00E7113D" w:rsidRDefault="00F129DB">
      <w:pPr>
        <w:rPr>
          <w:lang w:val="en-GB"/>
        </w:rPr>
      </w:pPr>
      <w:r w:rsidRPr="000A7B62">
        <w:rPr>
          <w:lang w:val="en-GB"/>
        </w:rPr>
        <w:t xml:space="preserve">For instance, in 2006 Netflix launched a public </w:t>
      </w:r>
      <w:r w:rsidR="008F28FA" w:rsidRPr="000A7B62">
        <w:rPr>
          <w:lang w:val="en-GB"/>
        </w:rPr>
        <w:t>competition [1]</w:t>
      </w:r>
      <w:r w:rsidRPr="000A7B62">
        <w:rPr>
          <w:lang w:val="en-GB"/>
        </w:rPr>
        <w:t xml:space="preserve"> to </w:t>
      </w:r>
      <w:r w:rsidR="008F28FA" w:rsidRPr="000A7B62">
        <w:rPr>
          <w:lang w:val="en-GB"/>
        </w:rPr>
        <w:t>provide</w:t>
      </w:r>
      <w:r w:rsidRPr="000A7B62">
        <w:rPr>
          <w:lang w:val="en-GB"/>
        </w:rPr>
        <w:t xml:space="preserve"> a better movie-recommendation alg</w:t>
      </w:r>
      <w:bookmarkStart w:id="0" w:name="_GoBack"/>
      <w:bookmarkEnd w:id="0"/>
      <w:r w:rsidRPr="000A7B62">
        <w:rPr>
          <w:lang w:val="en-GB"/>
        </w:rPr>
        <w:t>orithm by releasin</w:t>
      </w:r>
      <w:r w:rsidR="008F28FA" w:rsidRPr="000A7B62">
        <w:rPr>
          <w:lang w:val="en-GB"/>
        </w:rPr>
        <w:t xml:space="preserve">g </w:t>
      </w:r>
      <w:r w:rsidRPr="000A7B62">
        <w:rPr>
          <w:lang w:val="en-GB"/>
        </w:rPr>
        <w:t>a dataset of 100 million movie ratings made by 480,000 cus</w:t>
      </w:r>
      <w:r w:rsidR="008F28FA" w:rsidRPr="000A7B62">
        <w:rPr>
          <w:lang w:val="en-GB"/>
        </w:rPr>
        <w:t xml:space="preserve">tomers. Although dataset was </w:t>
      </w:r>
      <w:r w:rsidR="00992329">
        <w:rPr>
          <w:lang w:val="en-GB"/>
        </w:rPr>
        <w:t>de-identified</w:t>
      </w:r>
      <w:r w:rsidR="00992329" w:rsidRPr="000A7B62">
        <w:rPr>
          <w:lang w:val="en-GB"/>
        </w:rPr>
        <w:t xml:space="preserve"> </w:t>
      </w:r>
      <w:r w:rsidR="008F28FA" w:rsidRPr="000A7B62">
        <w:rPr>
          <w:lang w:val="en-GB"/>
        </w:rPr>
        <w:t>(</w:t>
      </w:r>
      <w:r w:rsidRPr="000A7B62">
        <w:rPr>
          <w:lang w:val="en-GB"/>
        </w:rPr>
        <w:t>e.g. real names were replaced with random unique identifiers</w:t>
      </w:r>
      <w:r w:rsidR="008F28FA" w:rsidRPr="000A7B62">
        <w:rPr>
          <w:lang w:val="en-GB"/>
        </w:rPr>
        <w:t>)</w:t>
      </w:r>
      <w:r w:rsidRPr="000A7B62">
        <w:rPr>
          <w:lang w:val="en-GB"/>
        </w:rPr>
        <w:t xml:space="preserve"> researchers </w:t>
      </w:r>
      <w:r w:rsidR="00992329">
        <w:rPr>
          <w:lang w:val="en-GB"/>
        </w:rPr>
        <w:t xml:space="preserve">showed how many users could be </w:t>
      </w:r>
      <w:r w:rsidR="008F28FA" w:rsidRPr="000A7B62">
        <w:rPr>
          <w:lang w:val="en-GB"/>
        </w:rPr>
        <w:t>re-identified</w:t>
      </w:r>
      <w:r w:rsidRPr="000A7B62">
        <w:rPr>
          <w:lang w:val="en-GB"/>
        </w:rPr>
        <w:t xml:space="preserve"> by comparing</w:t>
      </w:r>
      <w:r w:rsidR="008F28FA" w:rsidRPr="000A7B62">
        <w:rPr>
          <w:lang w:val="en-GB"/>
        </w:rPr>
        <w:t xml:space="preserve"> them</w:t>
      </w:r>
      <w:r w:rsidRPr="000A7B62">
        <w:rPr>
          <w:lang w:val="en-GB"/>
        </w:rPr>
        <w:t xml:space="preserve"> against non-</w:t>
      </w:r>
      <w:r w:rsidR="00D80F5F" w:rsidRPr="000A7B62">
        <w:rPr>
          <w:lang w:val="en-GB"/>
        </w:rPr>
        <w:t>anonymised</w:t>
      </w:r>
      <w:r w:rsidRPr="000A7B62">
        <w:rPr>
          <w:lang w:val="en-GB"/>
        </w:rPr>
        <w:t xml:space="preserve"> movie ratings posted a</w:t>
      </w:r>
      <w:r w:rsidR="008F28FA" w:rsidRPr="000A7B62">
        <w:rPr>
          <w:lang w:val="en-GB"/>
        </w:rPr>
        <w:t>t the Internet Movie Database [2</w:t>
      </w:r>
      <w:r w:rsidRPr="000A7B62">
        <w:rPr>
          <w:lang w:val="en-GB"/>
        </w:rPr>
        <w:t>].</w:t>
      </w:r>
    </w:p>
    <w:p w14:paraId="337874C2" w14:textId="77777777" w:rsidR="00341F76" w:rsidRDefault="00341F76">
      <w:pPr>
        <w:rPr>
          <w:lang w:val="en-GB"/>
        </w:rPr>
      </w:pPr>
    </w:p>
    <w:p w14:paraId="2F241423" w14:textId="69AD68CC" w:rsidR="00341F76" w:rsidRPr="000A7B62" w:rsidRDefault="00341F76">
      <w:pPr>
        <w:rPr>
          <w:lang w:val="en-GB"/>
        </w:rPr>
      </w:pPr>
      <w:r>
        <w:rPr>
          <w:lang w:val="en-GB"/>
        </w:rPr>
        <w:t xml:space="preserve">To avoid this danger, personal data is normally shared only with selected trusted partners under controlled conditions.  This limits the amount of sharing, and in particular discourages researchers who wish to just “play around” with the data to see what </w:t>
      </w:r>
      <w:r w:rsidR="000E6DC5">
        <w:rPr>
          <w:lang w:val="en-GB"/>
        </w:rPr>
        <w:t xml:space="preserve">interesting insights can be </w:t>
      </w:r>
      <w:r w:rsidR="009804EA">
        <w:rPr>
          <w:lang w:val="en-GB"/>
        </w:rPr>
        <w:t>gathered</w:t>
      </w:r>
      <w:r>
        <w:rPr>
          <w:lang w:val="en-GB"/>
        </w:rPr>
        <w:t>.</w:t>
      </w:r>
    </w:p>
    <w:p w14:paraId="16255E81" w14:textId="77777777" w:rsidR="00F129DB" w:rsidRPr="000A7B62" w:rsidRDefault="00F129DB">
      <w:pPr>
        <w:rPr>
          <w:lang w:val="en-GB"/>
        </w:rPr>
      </w:pPr>
    </w:p>
    <w:p w14:paraId="32A741E5" w14:textId="77777777" w:rsidR="00F129DB" w:rsidRPr="000A7B62" w:rsidRDefault="00341F76">
      <w:pPr>
        <w:rPr>
          <w:lang w:val="en-GB"/>
        </w:rPr>
      </w:pPr>
      <w:r>
        <w:rPr>
          <w:lang w:val="en-GB"/>
        </w:rPr>
        <w:t>To overcome these limitations, DTL is</w:t>
      </w:r>
      <w:r w:rsidR="00F129DB" w:rsidRPr="000A7B62">
        <w:rPr>
          <w:lang w:val="en-GB"/>
        </w:rPr>
        <w:t xml:space="preserve"> exploring </w:t>
      </w:r>
      <w:r>
        <w:rPr>
          <w:lang w:val="en-GB"/>
        </w:rPr>
        <w:t>new</w:t>
      </w:r>
      <w:r w:rsidRPr="000A7B62">
        <w:rPr>
          <w:lang w:val="en-GB"/>
        </w:rPr>
        <w:t xml:space="preserve"> </w:t>
      </w:r>
      <w:r w:rsidR="00F129DB" w:rsidRPr="000A7B62">
        <w:rPr>
          <w:lang w:val="en-GB"/>
        </w:rPr>
        <w:t xml:space="preserve">techniques that </w:t>
      </w:r>
      <w:r w:rsidR="008F28FA" w:rsidRPr="000A7B62">
        <w:rPr>
          <w:lang w:val="en-GB"/>
        </w:rPr>
        <w:t xml:space="preserve">allow </w:t>
      </w:r>
      <w:r w:rsidR="00F129DB" w:rsidRPr="000A7B62">
        <w:rPr>
          <w:lang w:val="en-GB"/>
        </w:rPr>
        <w:t xml:space="preserve">researchers </w:t>
      </w:r>
      <w:r w:rsidR="008F28FA" w:rsidRPr="000A7B62">
        <w:rPr>
          <w:lang w:val="en-GB"/>
        </w:rPr>
        <w:t xml:space="preserve">to </w:t>
      </w:r>
      <w:r>
        <w:rPr>
          <w:lang w:val="en-GB"/>
        </w:rPr>
        <w:t>share</w:t>
      </w:r>
      <w:r w:rsidRPr="000A7B62">
        <w:rPr>
          <w:lang w:val="en-GB"/>
        </w:rPr>
        <w:t xml:space="preserve"> </w:t>
      </w:r>
      <w:r w:rsidR="00F129DB" w:rsidRPr="000A7B62">
        <w:rPr>
          <w:lang w:val="en-GB"/>
        </w:rPr>
        <w:t xml:space="preserve">datasets </w:t>
      </w:r>
      <w:r>
        <w:rPr>
          <w:lang w:val="en-GB"/>
        </w:rPr>
        <w:t xml:space="preserve">quickly, easily, and broadly with negligible risk of re-identification.  </w:t>
      </w:r>
      <w:r w:rsidR="00F129DB" w:rsidRPr="000A7B62">
        <w:rPr>
          <w:lang w:val="en-GB"/>
        </w:rPr>
        <w:t xml:space="preserve">This </w:t>
      </w:r>
      <w:r w:rsidR="008F28FA" w:rsidRPr="000A7B62">
        <w:rPr>
          <w:lang w:val="en-GB"/>
        </w:rPr>
        <w:t>exploratory work</w:t>
      </w:r>
      <w:r w:rsidR="00F129DB" w:rsidRPr="000A7B62">
        <w:rPr>
          <w:lang w:val="en-GB"/>
        </w:rPr>
        <w:t xml:space="preserve"> </w:t>
      </w:r>
      <w:r w:rsidR="003E7116">
        <w:rPr>
          <w:lang w:val="en-GB"/>
        </w:rPr>
        <w:t>is being</w:t>
      </w:r>
      <w:r w:rsidR="00F129DB" w:rsidRPr="000A7B62">
        <w:rPr>
          <w:lang w:val="en-GB"/>
        </w:rPr>
        <w:t xml:space="preserve"> done in cooperation with two companies:</w:t>
      </w:r>
      <w:r w:rsidR="008F28FA" w:rsidRPr="000A7B62">
        <w:rPr>
          <w:lang w:val="en-GB"/>
        </w:rPr>
        <w:t xml:space="preserve"> The Office for Creative Research </w:t>
      </w:r>
      <w:r w:rsidR="00BD799F">
        <w:rPr>
          <w:lang w:val="en-GB"/>
        </w:rPr>
        <w:t xml:space="preserve">(OCR) </w:t>
      </w:r>
      <w:r w:rsidR="008F28FA" w:rsidRPr="000A7B62">
        <w:rPr>
          <w:lang w:val="en-GB"/>
        </w:rPr>
        <w:t>[3] and Aircloak</w:t>
      </w:r>
      <w:r w:rsidR="003E7116">
        <w:rPr>
          <w:lang w:val="en-GB"/>
        </w:rPr>
        <w:t>, a spin-off of the Max Planck Institute for Software Systems</w:t>
      </w:r>
      <w:r w:rsidR="008F28FA" w:rsidRPr="000A7B62">
        <w:rPr>
          <w:lang w:val="en-GB"/>
        </w:rPr>
        <w:t xml:space="preserve"> [4].</w:t>
      </w:r>
    </w:p>
    <w:p w14:paraId="5597CF86" w14:textId="77777777" w:rsidR="000B291B" w:rsidRPr="000A7B62" w:rsidRDefault="000B291B" w:rsidP="000B291B">
      <w:pPr>
        <w:rPr>
          <w:rFonts w:ascii="Times" w:hAnsi="Times" w:cs="Times"/>
          <w:lang w:val="en-GB"/>
        </w:rPr>
      </w:pPr>
    </w:p>
    <w:p w14:paraId="3C011FA5" w14:textId="77777777" w:rsidR="000B291B" w:rsidRPr="000A7B62" w:rsidRDefault="00F129DB" w:rsidP="000B291B">
      <w:pPr>
        <w:rPr>
          <w:lang w:val="en-GB"/>
        </w:rPr>
      </w:pPr>
      <w:r w:rsidRPr="000A7B62">
        <w:rPr>
          <w:lang w:val="en-GB"/>
        </w:rPr>
        <w:t xml:space="preserve">The </w:t>
      </w:r>
      <w:r w:rsidR="00110302" w:rsidRPr="000A7B62">
        <w:rPr>
          <w:lang w:val="en-GB"/>
        </w:rPr>
        <w:t>Office for Creative Research</w:t>
      </w:r>
      <w:r w:rsidR="00D80F5F" w:rsidRPr="000A7B62">
        <w:rPr>
          <w:lang w:val="en-GB"/>
        </w:rPr>
        <w:t xml:space="preserve"> </w:t>
      </w:r>
      <w:r w:rsidRPr="000A7B62">
        <w:rPr>
          <w:lang w:val="en-GB"/>
        </w:rPr>
        <w:t>developed Floodwatch,</w:t>
      </w:r>
      <w:r w:rsidR="000B291B" w:rsidRPr="000A7B62">
        <w:rPr>
          <w:lang w:val="en-GB"/>
        </w:rPr>
        <w:t xml:space="preserve"> a browser application </w:t>
      </w:r>
      <w:r w:rsidR="008F28FA" w:rsidRPr="000A7B62">
        <w:rPr>
          <w:lang w:val="en-GB"/>
        </w:rPr>
        <w:t>[5</w:t>
      </w:r>
      <w:r w:rsidR="00D80F5F" w:rsidRPr="000A7B62">
        <w:rPr>
          <w:lang w:val="en-GB"/>
        </w:rPr>
        <w:t xml:space="preserve">] </w:t>
      </w:r>
      <w:r w:rsidRPr="000A7B62">
        <w:rPr>
          <w:lang w:val="en-GB"/>
        </w:rPr>
        <w:t xml:space="preserve">that </w:t>
      </w:r>
      <w:r w:rsidR="000B291B" w:rsidRPr="000A7B62">
        <w:rPr>
          <w:lang w:val="en-GB"/>
        </w:rPr>
        <w:t xml:space="preserve">records the ads that users see on their browsers, and provides a visual collage of the ads back to the user. OCR </w:t>
      </w:r>
      <w:r w:rsidR="00E008DE">
        <w:rPr>
          <w:lang w:val="en-GB"/>
        </w:rPr>
        <w:t>is</w:t>
      </w:r>
      <w:r w:rsidR="00E008DE" w:rsidRPr="000A7B62">
        <w:rPr>
          <w:lang w:val="en-GB"/>
        </w:rPr>
        <w:t xml:space="preserve"> </w:t>
      </w:r>
      <w:r w:rsidR="00E008DE">
        <w:rPr>
          <w:lang w:val="en-GB"/>
        </w:rPr>
        <w:t>eager</w:t>
      </w:r>
      <w:r w:rsidR="00E008DE" w:rsidRPr="000A7B62">
        <w:rPr>
          <w:lang w:val="en-GB"/>
        </w:rPr>
        <w:t xml:space="preserve"> </w:t>
      </w:r>
      <w:r w:rsidR="000B291B" w:rsidRPr="000A7B62">
        <w:rPr>
          <w:lang w:val="en-GB"/>
        </w:rPr>
        <w:t>to make this data available to researchers so as to better understand the online advertising ecosystem</w:t>
      </w:r>
      <w:r w:rsidR="00E008DE">
        <w:rPr>
          <w:lang w:val="en-GB"/>
        </w:rPr>
        <w:t>, but only if they are confident that personal data is protected</w:t>
      </w:r>
      <w:r w:rsidR="00110302" w:rsidRPr="000A7B62">
        <w:rPr>
          <w:lang w:val="en-GB"/>
        </w:rPr>
        <w:t>.</w:t>
      </w:r>
    </w:p>
    <w:p w14:paraId="1227E039" w14:textId="77777777" w:rsidR="00110302" w:rsidRPr="000A7B62" w:rsidRDefault="00110302" w:rsidP="000B291B">
      <w:pPr>
        <w:rPr>
          <w:lang w:val="en-GB"/>
        </w:rPr>
      </w:pPr>
    </w:p>
    <w:p w14:paraId="1ED1B809" w14:textId="77777777" w:rsidR="00D25410" w:rsidRDefault="00110302" w:rsidP="000B291B">
      <w:pPr>
        <w:rPr>
          <w:lang w:val="en-GB"/>
        </w:rPr>
      </w:pPr>
      <w:r w:rsidRPr="00110302">
        <w:rPr>
          <w:lang w:val="en-GB"/>
        </w:rPr>
        <w:t xml:space="preserve">Aircloak </w:t>
      </w:r>
      <w:r w:rsidR="00D80F5F" w:rsidRPr="000A7B62">
        <w:rPr>
          <w:lang w:val="en-GB"/>
        </w:rPr>
        <w:t>[4] </w:t>
      </w:r>
      <w:r w:rsidR="008F28FA" w:rsidRPr="000A7B62">
        <w:rPr>
          <w:lang w:val="en-GB"/>
        </w:rPr>
        <w:t>has implemented</w:t>
      </w:r>
      <w:r w:rsidRPr="00110302">
        <w:rPr>
          <w:lang w:val="en-GB"/>
        </w:rPr>
        <w:t xml:space="preserve"> a “</w:t>
      </w:r>
      <w:r w:rsidR="00D004A0">
        <w:rPr>
          <w:lang w:val="en-GB"/>
        </w:rPr>
        <w:t>c</w:t>
      </w:r>
      <w:r w:rsidRPr="00110302">
        <w:rPr>
          <w:lang w:val="en-GB"/>
        </w:rPr>
        <w:t xml:space="preserve">loaked </w:t>
      </w:r>
      <w:r w:rsidR="00D004A0">
        <w:rPr>
          <w:lang w:val="en-GB"/>
        </w:rPr>
        <w:t>d</w:t>
      </w:r>
      <w:r w:rsidRPr="00110302">
        <w:rPr>
          <w:lang w:val="en-GB"/>
        </w:rPr>
        <w:t xml:space="preserve">atabase” that </w:t>
      </w:r>
      <w:r w:rsidR="00D004A0">
        <w:rPr>
          <w:lang w:val="en-GB"/>
        </w:rPr>
        <w:t xml:space="preserve">combines new anonymization techniques with </w:t>
      </w:r>
      <w:r w:rsidRPr="00110302">
        <w:rPr>
          <w:lang w:val="en-GB"/>
        </w:rPr>
        <w:t xml:space="preserve">“Trusted Computing” secure hardware </w:t>
      </w:r>
      <w:r w:rsidR="00D004A0">
        <w:rPr>
          <w:lang w:val="en-GB"/>
        </w:rPr>
        <w:t xml:space="preserve">and ``zero-access’’ system hardening.  </w:t>
      </w:r>
      <w:r w:rsidRPr="00110302">
        <w:rPr>
          <w:lang w:val="en-GB"/>
        </w:rPr>
        <w:t xml:space="preserve"> </w:t>
      </w:r>
      <w:r w:rsidR="00D004A0">
        <w:rPr>
          <w:lang w:val="en-GB"/>
        </w:rPr>
        <w:t>Once data</w:t>
      </w:r>
      <w:r w:rsidRPr="00110302">
        <w:rPr>
          <w:lang w:val="en-GB"/>
        </w:rPr>
        <w:t xml:space="preserve"> is uploaded to the </w:t>
      </w:r>
      <w:r w:rsidR="00D004A0">
        <w:rPr>
          <w:lang w:val="en-GB"/>
        </w:rPr>
        <w:t xml:space="preserve">cloaked </w:t>
      </w:r>
      <w:r w:rsidRPr="00110302">
        <w:rPr>
          <w:lang w:val="en-GB"/>
        </w:rPr>
        <w:t xml:space="preserve">database, </w:t>
      </w:r>
      <w:r w:rsidR="00D004A0">
        <w:rPr>
          <w:lang w:val="en-GB"/>
        </w:rPr>
        <w:t xml:space="preserve">it </w:t>
      </w:r>
      <w:r w:rsidRPr="00110302">
        <w:rPr>
          <w:lang w:val="en-GB"/>
        </w:rPr>
        <w:t xml:space="preserve">can be only accessed via </w:t>
      </w:r>
      <w:r w:rsidR="00D004A0">
        <w:rPr>
          <w:lang w:val="en-GB"/>
        </w:rPr>
        <w:t>the anonymization interface</w:t>
      </w:r>
      <w:r w:rsidRPr="00110302">
        <w:rPr>
          <w:lang w:val="en-GB"/>
        </w:rPr>
        <w:t xml:space="preserve">. </w:t>
      </w:r>
      <w:r w:rsidR="00A67420">
        <w:rPr>
          <w:lang w:val="en-GB"/>
        </w:rPr>
        <w:t xml:space="preserve">Queries run over raw data, but the answers are filtered </w:t>
      </w:r>
      <w:r w:rsidR="00A67420">
        <w:rPr>
          <w:lang w:val="en-GB"/>
        </w:rPr>
        <w:lastRenderedPageBreak/>
        <w:t xml:space="preserve">and noised so that it is </w:t>
      </w:r>
      <w:r w:rsidR="00585BE4">
        <w:rPr>
          <w:lang w:val="en-GB"/>
        </w:rPr>
        <w:t>extremely difficult to obtain personal data</w:t>
      </w:r>
      <w:r w:rsidR="00DD78A6">
        <w:rPr>
          <w:lang w:val="en-GB"/>
        </w:rPr>
        <w:t xml:space="preserve"> even by a determined attacker</w:t>
      </w:r>
      <w:r w:rsidR="00A67420">
        <w:rPr>
          <w:lang w:val="en-GB"/>
        </w:rPr>
        <w:t xml:space="preserve">.  </w:t>
      </w:r>
    </w:p>
    <w:p w14:paraId="6E8DF620" w14:textId="77777777" w:rsidR="00D25410" w:rsidRDefault="00D25410" w:rsidP="000B291B">
      <w:pPr>
        <w:rPr>
          <w:lang w:val="en-GB"/>
        </w:rPr>
      </w:pPr>
    </w:p>
    <w:p w14:paraId="5728270E" w14:textId="77777777" w:rsidR="008F28FA" w:rsidRPr="000A7B62" w:rsidRDefault="00D25410" w:rsidP="008F28FA">
      <w:pPr>
        <w:rPr>
          <w:lang w:val="en-GB"/>
        </w:rPr>
      </w:pPr>
      <w:r>
        <w:rPr>
          <w:lang w:val="en-GB"/>
        </w:rPr>
        <w:t>DTL, OCR, and Aircloak comp</w:t>
      </w:r>
      <w:r w:rsidR="00370A8C">
        <w:rPr>
          <w:lang w:val="en-GB"/>
        </w:rPr>
        <w:t xml:space="preserve">leted an initial study to gain experience with the cloaked database, and determine if useful and accurate answers could be obtained from the database while still protecting personal data.  </w:t>
      </w:r>
      <w:r w:rsidR="00C4714E" w:rsidRPr="000A7B62">
        <w:rPr>
          <w:lang w:val="en-GB"/>
        </w:rPr>
        <w:t xml:space="preserve">We loaded an initial </w:t>
      </w:r>
      <w:r w:rsidR="00D80F5F" w:rsidRPr="000A7B62">
        <w:rPr>
          <w:lang w:val="en-GB"/>
        </w:rPr>
        <w:t>versio</w:t>
      </w:r>
      <w:r w:rsidR="00C4714E" w:rsidRPr="000A7B62">
        <w:rPr>
          <w:lang w:val="en-GB"/>
        </w:rPr>
        <w:t xml:space="preserve">n of </w:t>
      </w:r>
      <w:r w:rsidR="00370A8C">
        <w:rPr>
          <w:lang w:val="en-GB"/>
        </w:rPr>
        <w:t xml:space="preserve">the </w:t>
      </w:r>
      <w:r w:rsidR="00C4714E" w:rsidRPr="000A7B62">
        <w:rPr>
          <w:lang w:val="en-GB"/>
        </w:rPr>
        <w:t>Floodwatch Dataset in</w:t>
      </w:r>
      <w:r w:rsidR="00370A8C">
        <w:rPr>
          <w:lang w:val="en-GB"/>
        </w:rPr>
        <w:t>to both a cloak and an unprotected database</w:t>
      </w:r>
      <w:r w:rsidR="00C4714E" w:rsidRPr="000A7B62">
        <w:rPr>
          <w:lang w:val="en-GB"/>
        </w:rPr>
        <w:t xml:space="preserve">. </w:t>
      </w:r>
      <w:r w:rsidR="00370A8C">
        <w:rPr>
          <w:lang w:val="en-GB"/>
        </w:rPr>
        <w:t xml:space="preserve"> </w:t>
      </w:r>
      <w:r w:rsidR="00C4714E" w:rsidRPr="000A7B62">
        <w:rPr>
          <w:lang w:val="en-GB"/>
        </w:rPr>
        <w:t xml:space="preserve">Among other things, the data included: a non-identifying user ID, an identifier for the ad’s image, the page on which the ad was seen, and the time when the ad was viewed. A set of queries were performed </w:t>
      </w:r>
      <w:r w:rsidR="008F28FA" w:rsidRPr="000A7B62">
        <w:rPr>
          <w:lang w:val="en-GB"/>
        </w:rPr>
        <w:t xml:space="preserve">against </w:t>
      </w:r>
      <w:r w:rsidR="00370A8C">
        <w:rPr>
          <w:lang w:val="en-GB"/>
        </w:rPr>
        <w:t xml:space="preserve">both </w:t>
      </w:r>
      <w:r w:rsidR="008F28FA" w:rsidRPr="000A7B62">
        <w:rPr>
          <w:lang w:val="en-GB"/>
        </w:rPr>
        <w:t>the cloak</w:t>
      </w:r>
      <w:r w:rsidR="00370A8C">
        <w:rPr>
          <w:lang w:val="en-GB"/>
        </w:rPr>
        <w:t xml:space="preserve"> and the unprotected database, and compared for accuracy, ease-of-use, and privacy protection.  A report of this study is </w:t>
      </w:r>
      <w:r w:rsidR="008F28FA" w:rsidRPr="000A7B62">
        <w:rPr>
          <w:lang w:val="en-GB"/>
        </w:rPr>
        <w:t>available online [</w:t>
      </w:r>
      <w:r w:rsidR="00BD799F">
        <w:rPr>
          <w:lang w:val="en-GB"/>
        </w:rPr>
        <w:t>6</w:t>
      </w:r>
      <w:r w:rsidR="008F28FA" w:rsidRPr="000A7B62">
        <w:rPr>
          <w:lang w:val="en-GB"/>
        </w:rPr>
        <w:t>].</w:t>
      </w:r>
    </w:p>
    <w:p w14:paraId="3A6F209F" w14:textId="77777777" w:rsidR="008F28FA" w:rsidRPr="000A7B62" w:rsidRDefault="008F28FA" w:rsidP="008F28FA">
      <w:pPr>
        <w:rPr>
          <w:lang w:val="en-GB"/>
        </w:rPr>
      </w:pPr>
    </w:p>
    <w:p w14:paraId="54435A1D" w14:textId="77777777" w:rsidR="008F28FA" w:rsidRPr="000A7B62" w:rsidRDefault="008F28FA" w:rsidP="008F28FA">
      <w:pPr>
        <w:rPr>
          <w:lang w:val="en-GB"/>
        </w:rPr>
      </w:pPr>
      <w:r w:rsidRPr="000A7B62">
        <w:rPr>
          <w:lang w:val="en-GB"/>
        </w:rPr>
        <w:t>The key conclusions we achieved were:</w:t>
      </w:r>
    </w:p>
    <w:p w14:paraId="36E4E905" w14:textId="77777777" w:rsidR="008F28FA" w:rsidRPr="000A7B62" w:rsidRDefault="008F28FA" w:rsidP="000B291B">
      <w:pPr>
        <w:rPr>
          <w:lang w:val="en-GB"/>
        </w:rPr>
      </w:pPr>
    </w:p>
    <w:p w14:paraId="06CC4088" w14:textId="77777777" w:rsidR="00DF5E83" w:rsidRPr="00DF5E83" w:rsidRDefault="00C4714E">
      <w:pPr>
        <w:pStyle w:val="ListParagraph"/>
        <w:numPr>
          <w:ilvl w:val="0"/>
          <w:numId w:val="2"/>
        </w:numPr>
        <w:rPr>
          <w:lang w:val="en-GB"/>
        </w:rPr>
      </w:pPr>
      <w:r w:rsidRPr="000A7B62">
        <w:rPr>
          <w:lang w:val="en-GB"/>
        </w:rPr>
        <w:t xml:space="preserve">Similar insights to the ones achieved by interacting </w:t>
      </w:r>
      <w:r w:rsidR="00D80F5F" w:rsidRPr="000A7B62">
        <w:rPr>
          <w:lang w:val="en-GB"/>
        </w:rPr>
        <w:t>directly</w:t>
      </w:r>
      <w:r w:rsidRPr="000A7B62">
        <w:rPr>
          <w:lang w:val="en-GB"/>
        </w:rPr>
        <w:t xml:space="preserve"> with the end-user could be found. For instance, we executed queries to calculate statistics such as number of ads received by each user (total and distinct ads), websites that deliver ads, ads seen by the most distinct users getting similar statistical results that the ones calculated directly using the raw data.</w:t>
      </w:r>
    </w:p>
    <w:p w14:paraId="64D46178" w14:textId="77777777" w:rsidR="00C4714E" w:rsidRDefault="00C4714E" w:rsidP="00C4714E">
      <w:pPr>
        <w:pStyle w:val="ListParagraph"/>
        <w:numPr>
          <w:ilvl w:val="0"/>
          <w:numId w:val="2"/>
        </w:numPr>
        <w:rPr>
          <w:lang w:val="en-GB"/>
        </w:rPr>
      </w:pPr>
      <w:r w:rsidRPr="000A7B62">
        <w:rPr>
          <w:lang w:val="en-GB"/>
        </w:rPr>
        <w:t xml:space="preserve">The cloaked approach </w:t>
      </w:r>
      <w:r w:rsidR="00DF5E83">
        <w:rPr>
          <w:lang w:val="en-GB"/>
        </w:rPr>
        <w:t xml:space="preserve">was demonstrated to </w:t>
      </w:r>
      <w:r w:rsidRPr="000A7B62">
        <w:rPr>
          <w:lang w:val="en-GB"/>
        </w:rPr>
        <w:t>hide data that could be used to re-identify individual users</w:t>
      </w:r>
      <w:r w:rsidR="00DF5E83">
        <w:rPr>
          <w:lang w:val="en-GB"/>
        </w:rPr>
        <w:t>, and that was readily available through the unprotected database</w:t>
      </w:r>
      <w:r w:rsidRPr="000A7B62">
        <w:rPr>
          <w:lang w:val="en-GB"/>
        </w:rPr>
        <w:t xml:space="preserve">. </w:t>
      </w:r>
      <w:r w:rsidR="00DF5E83">
        <w:rPr>
          <w:lang w:val="en-GB"/>
        </w:rPr>
        <w:t>In particular, images of private individuals seen by only a single user could be found in the unprotected database, but where hidden by the cloaked database.</w:t>
      </w:r>
    </w:p>
    <w:p w14:paraId="42AC1E0C" w14:textId="77777777" w:rsidR="00DF5E83" w:rsidRPr="000A7B62" w:rsidRDefault="00DF5E83" w:rsidP="00C4714E">
      <w:pPr>
        <w:pStyle w:val="ListParagraph"/>
        <w:numPr>
          <w:ilvl w:val="0"/>
          <w:numId w:val="2"/>
        </w:numPr>
        <w:rPr>
          <w:lang w:val="en-GB"/>
        </w:rPr>
      </w:pPr>
      <w:r>
        <w:rPr>
          <w:lang w:val="en-GB"/>
        </w:rPr>
        <w:t xml:space="preserve">Usability of the cloaked database is somewhat more difficult than the unprotected database.  In particular, analysts must be aware of the kinds of data that can be hidden by the cloak, and must </w:t>
      </w:r>
      <w:r w:rsidR="00123AFA">
        <w:rPr>
          <w:lang w:val="en-GB"/>
        </w:rPr>
        <w:t>take care not to let this distort the statistical properties of the answers.</w:t>
      </w:r>
    </w:p>
    <w:p w14:paraId="600989F3" w14:textId="77777777" w:rsidR="00D80F5F" w:rsidRPr="000A7B62" w:rsidRDefault="00D80F5F" w:rsidP="000B291B">
      <w:pPr>
        <w:rPr>
          <w:lang w:val="en-GB"/>
        </w:rPr>
      </w:pPr>
    </w:p>
    <w:p w14:paraId="68FE1614" w14:textId="77777777" w:rsidR="00D80F5F" w:rsidRPr="000A7B62" w:rsidRDefault="00D80F5F" w:rsidP="000B291B">
      <w:pPr>
        <w:rPr>
          <w:lang w:val="en-GB"/>
        </w:rPr>
      </w:pPr>
      <w:r w:rsidRPr="000A7B62">
        <w:rPr>
          <w:lang w:val="en-GB"/>
        </w:rPr>
        <w:t xml:space="preserve">We would like to give researchers the opportunity to </w:t>
      </w:r>
      <w:r w:rsidR="00123AFA">
        <w:rPr>
          <w:lang w:val="en-GB"/>
        </w:rPr>
        <w:t xml:space="preserve">understand and use this new technology.  To obtain access to data via a cloak, </w:t>
      </w:r>
      <w:r w:rsidRPr="000A7B62">
        <w:rPr>
          <w:lang w:val="en-GB"/>
        </w:rPr>
        <w:t xml:space="preserve">please </w:t>
      </w:r>
      <w:r w:rsidR="00123AFA">
        <w:rPr>
          <w:lang w:val="en-GB"/>
        </w:rPr>
        <w:t xml:space="preserve">email us at </w:t>
      </w:r>
      <w:hyperlink r:id="rId8" w:history="1">
        <w:proofErr w:type="spellStart"/>
        <w:r w:rsidRPr="000A7B62">
          <w:rPr>
            <w:rStyle w:val="Hyperlink"/>
            <w:lang w:val="en-GB"/>
          </w:rPr>
          <w:t>xxxxx@xxxxx.xxx</w:t>
        </w:r>
        <w:proofErr w:type="spellEnd"/>
      </w:hyperlink>
      <w:r w:rsidR="00123AFA">
        <w:rPr>
          <w:lang w:val="en-GB"/>
        </w:rPr>
        <w:t>.</w:t>
      </w:r>
    </w:p>
    <w:p w14:paraId="76A1DF32" w14:textId="77777777" w:rsidR="00D80F5F" w:rsidRPr="000A7B62" w:rsidRDefault="00D80F5F" w:rsidP="000B291B">
      <w:pPr>
        <w:rPr>
          <w:lang w:val="en-GB"/>
        </w:rPr>
      </w:pPr>
    </w:p>
    <w:p w14:paraId="3AFC6A84" w14:textId="77777777" w:rsidR="00C4714E" w:rsidRPr="000A7B62" w:rsidRDefault="00C4714E" w:rsidP="000B291B">
      <w:pPr>
        <w:rPr>
          <w:lang w:val="en-GB"/>
        </w:rPr>
      </w:pPr>
      <w:r w:rsidRPr="000A7B62">
        <w:rPr>
          <w:lang w:val="en-GB"/>
        </w:rPr>
        <w:t xml:space="preserve">This proof of concept is just an initial step towards new mechanisms for sharing Datasets. The Data Transparency Lab is planning to launch a Data Sharing program </w:t>
      </w:r>
      <w:r w:rsidR="00D80F5F" w:rsidRPr="000A7B62">
        <w:rPr>
          <w:lang w:val="en-GB"/>
        </w:rPr>
        <w:t>in order to maximise the number of researchers working in Data Transparency</w:t>
      </w:r>
      <w:r w:rsidR="00123AFA">
        <w:rPr>
          <w:lang w:val="en-GB"/>
        </w:rPr>
        <w:t>.  S</w:t>
      </w:r>
      <w:r w:rsidR="00D80F5F" w:rsidRPr="000A7B62">
        <w:rPr>
          <w:lang w:val="en-GB"/>
        </w:rPr>
        <w:t>tay tuned!</w:t>
      </w:r>
    </w:p>
    <w:p w14:paraId="008F0C6B" w14:textId="77777777" w:rsidR="000B291B" w:rsidRPr="000A7B62" w:rsidRDefault="000B291B" w:rsidP="000B291B">
      <w:pPr>
        <w:rPr>
          <w:lang w:val="en-GB"/>
        </w:rPr>
      </w:pPr>
    </w:p>
    <w:p w14:paraId="0ADC1CC5" w14:textId="77777777" w:rsidR="00F129DB" w:rsidRPr="000A7B62" w:rsidRDefault="008F28FA">
      <w:pPr>
        <w:rPr>
          <w:lang w:val="en-GB"/>
        </w:rPr>
      </w:pPr>
      <w:r w:rsidRPr="000A7B62">
        <w:rPr>
          <w:lang w:val="en-GB"/>
        </w:rPr>
        <w:t xml:space="preserve">[1] </w:t>
      </w:r>
      <w:hyperlink r:id="rId9" w:history="1">
        <w:r w:rsidR="000A7B62" w:rsidRPr="000A7B62">
          <w:rPr>
            <w:rStyle w:val="Hyperlink"/>
            <w:lang w:val="en-GB"/>
          </w:rPr>
          <w:t>http://www.netflixprize.com/</w:t>
        </w:r>
      </w:hyperlink>
    </w:p>
    <w:p w14:paraId="39487860" w14:textId="77777777" w:rsidR="00F129DB" w:rsidRPr="000A7B62" w:rsidRDefault="008F28FA" w:rsidP="00BD799F">
      <w:pPr>
        <w:outlineLvl w:val="0"/>
        <w:rPr>
          <w:lang w:val="en-GB"/>
        </w:rPr>
      </w:pPr>
      <w:r w:rsidRPr="000A7B62">
        <w:rPr>
          <w:lang w:val="en-GB"/>
        </w:rPr>
        <w:t>[2</w:t>
      </w:r>
      <w:r w:rsidR="00F129DB" w:rsidRPr="000A7B62">
        <w:rPr>
          <w:lang w:val="en-GB"/>
        </w:rPr>
        <w:t xml:space="preserve">] </w:t>
      </w:r>
      <w:hyperlink r:id="rId10" w:history="1">
        <w:r w:rsidR="00D80F5F" w:rsidRPr="000A7B62">
          <w:rPr>
            <w:rStyle w:val="Hyperlink"/>
            <w:lang w:val="en-GB"/>
          </w:rPr>
          <w:t>http://www.cs.utexas.edu/~shmat/shmat_oak08netflix.pdf</w:t>
        </w:r>
      </w:hyperlink>
    </w:p>
    <w:p w14:paraId="2C3ED2CE" w14:textId="77777777" w:rsidR="00D80F5F" w:rsidRPr="000A7B62" w:rsidRDefault="008F28FA">
      <w:pPr>
        <w:rPr>
          <w:lang w:val="en-GB"/>
        </w:rPr>
      </w:pPr>
      <w:r w:rsidRPr="000A7B62">
        <w:rPr>
          <w:lang w:val="en-GB"/>
        </w:rPr>
        <w:t>[3</w:t>
      </w:r>
      <w:r w:rsidR="00D80F5F" w:rsidRPr="000A7B62">
        <w:rPr>
          <w:lang w:val="en-GB"/>
        </w:rPr>
        <w:t xml:space="preserve">] </w:t>
      </w:r>
      <w:hyperlink r:id="rId11" w:history="1">
        <w:r w:rsidR="00D80F5F" w:rsidRPr="000A7B62">
          <w:rPr>
            <w:rStyle w:val="Hyperlink"/>
            <w:lang w:val="en-GB"/>
          </w:rPr>
          <w:t>http://ocr.nyc/</w:t>
        </w:r>
      </w:hyperlink>
    </w:p>
    <w:p w14:paraId="0129F56B" w14:textId="77777777" w:rsidR="00D80F5F" w:rsidRPr="000A7B62" w:rsidRDefault="008F28FA">
      <w:pPr>
        <w:rPr>
          <w:lang w:val="en-GB"/>
        </w:rPr>
      </w:pPr>
      <w:r w:rsidRPr="000A7B62">
        <w:rPr>
          <w:lang w:val="en-GB"/>
        </w:rPr>
        <w:t>[4</w:t>
      </w:r>
      <w:r w:rsidR="00D80F5F" w:rsidRPr="000A7B62">
        <w:rPr>
          <w:lang w:val="en-GB"/>
        </w:rPr>
        <w:t xml:space="preserve">] </w:t>
      </w:r>
      <w:hyperlink r:id="rId12" w:history="1">
        <w:r w:rsidR="00D80F5F" w:rsidRPr="000A7B62">
          <w:rPr>
            <w:rStyle w:val="Hyperlink"/>
            <w:lang w:val="en-GB"/>
          </w:rPr>
          <w:t>https://aircloak.com/</w:t>
        </w:r>
      </w:hyperlink>
    </w:p>
    <w:p w14:paraId="41B8AF69" w14:textId="77777777" w:rsidR="000A7B62" w:rsidRPr="000A7B62" w:rsidRDefault="000A7B62">
      <w:pPr>
        <w:rPr>
          <w:lang w:val="en-GB"/>
        </w:rPr>
      </w:pPr>
      <w:r w:rsidRPr="000A7B62">
        <w:rPr>
          <w:lang w:val="en-GB"/>
        </w:rPr>
        <w:t xml:space="preserve">[5] </w:t>
      </w:r>
      <w:hyperlink r:id="rId13" w:history="1">
        <w:r w:rsidRPr="000A7B62">
          <w:rPr>
            <w:rStyle w:val="Hyperlink"/>
            <w:lang w:val="en-GB"/>
          </w:rPr>
          <w:t>https://floodwatch.o-c-r.org/</w:t>
        </w:r>
      </w:hyperlink>
    </w:p>
    <w:p w14:paraId="652E290F" w14:textId="77777777" w:rsidR="00D80F5F" w:rsidRPr="000A7B62" w:rsidRDefault="008F28FA">
      <w:pPr>
        <w:rPr>
          <w:lang w:val="en-GB"/>
        </w:rPr>
      </w:pPr>
      <w:r w:rsidRPr="000A7B62">
        <w:rPr>
          <w:lang w:val="en-GB"/>
        </w:rPr>
        <w:t>[6</w:t>
      </w:r>
      <w:r w:rsidR="00D80F5F" w:rsidRPr="000A7B62">
        <w:rPr>
          <w:lang w:val="en-GB"/>
        </w:rPr>
        <w:t xml:space="preserve">] The </w:t>
      </w:r>
      <w:proofErr w:type="spellStart"/>
      <w:r w:rsidR="00D80F5F" w:rsidRPr="000A7B62">
        <w:rPr>
          <w:lang w:val="en-GB"/>
        </w:rPr>
        <w:t>url</w:t>
      </w:r>
      <w:proofErr w:type="spellEnd"/>
      <w:r w:rsidR="00D80F5F" w:rsidRPr="000A7B62">
        <w:rPr>
          <w:lang w:val="en-GB"/>
        </w:rPr>
        <w:t xml:space="preserve"> of the report</w:t>
      </w:r>
    </w:p>
    <w:sectPr w:rsidR="00D80F5F" w:rsidRPr="000A7B62" w:rsidSect="002776B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3AC57" w14:textId="77777777" w:rsidR="00940DE4" w:rsidRDefault="00940DE4" w:rsidP="005969AA">
      <w:r>
        <w:separator/>
      </w:r>
    </w:p>
  </w:endnote>
  <w:endnote w:type="continuationSeparator" w:id="0">
    <w:p w14:paraId="781F48EB" w14:textId="77777777" w:rsidR="00940DE4" w:rsidRDefault="00940DE4" w:rsidP="00596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01228" w14:textId="77777777" w:rsidR="00940DE4" w:rsidRDefault="00940DE4" w:rsidP="005969AA">
      <w:r>
        <w:separator/>
      </w:r>
    </w:p>
  </w:footnote>
  <w:footnote w:type="continuationSeparator" w:id="0">
    <w:p w14:paraId="411432FE" w14:textId="77777777" w:rsidR="00940DE4" w:rsidRDefault="00940DE4" w:rsidP="005969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975"/>
    <w:multiLevelType w:val="hybridMultilevel"/>
    <w:tmpl w:val="776629C8"/>
    <w:lvl w:ilvl="0" w:tplc="3D706A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77EC2"/>
    <w:multiLevelType w:val="hybridMultilevel"/>
    <w:tmpl w:val="44447B38"/>
    <w:lvl w:ilvl="0" w:tplc="D9D0BA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A7E0B"/>
    <w:multiLevelType w:val="hybridMultilevel"/>
    <w:tmpl w:val="E7C078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46FD"/>
    <w:multiLevelType w:val="hybridMultilevel"/>
    <w:tmpl w:val="E5661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91B"/>
    <w:rsid w:val="000122C4"/>
    <w:rsid w:val="00085CEE"/>
    <w:rsid w:val="00095DDE"/>
    <w:rsid w:val="000A7B62"/>
    <w:rsid w:val="000B291B"/>
    <w:rsid w:val="000E6DC5"/>
    <w:rsid w:val="00110302"/>
    <w:rsid w:val="00123AFA"/>
    <w:rsid w:val="001B712B"/>
    <w:rsid w:val="002776B4"/>
    <w:rsid w:val="00305F01"/>
    <w:rsid w:val="00341F76"/>
    <w:rsid w:val="00370A8C"/>
    <w:rsid w:val="003E7116"/>
    <w:rsid w:val="0041561E"/>
    <w:rsid w:val="00532356"/>
    <w:rsid w:val="00560744"/>
    <w:rsid w:val="00585BE4"/>
    <w:rsid w:val="00592590"/>
    <w:rsid w:val="005969AA"/>
    <w:rsid w:val="006A7BEA"/>
    <w:rsid w:val="00706A8B"/>
    <w:rsid w:val="008F28FA"/>
    <w:rsid w:val="00940DE4"/>
    <w:rsid w:val="009804EA"/>
    <w:rsid w:val="00992329"/>
    <w:rsid w:val="00A20012"/>
    <w:rsid w:val="00A67420"/>
    <w:rsid w:val="00AE3DB1"/>
    <w:rsid w:val="00BD799F"/>
    <w:rsid w:val="00C4714E"/>
    <w:rsid w:val="00CF4091"/>
    <w:rsid w:val="00D004A0"/>
    <w:rsid w:val="00D25410"/>
    <w:rsid w:val="00D80F5F"/>
    <w:rsid w:val="00DD78A6"/>
    <w:rsid w:val="00DF5E83"/>
    <w:rsid w:val="00E008DE"/>
    <w:rsid w:val="00E014D3"/>
    <w:rsid w:val="00E205EB"/>
    <w:rsid w:val="00E7113D"/>
    <w:rsid w:val="00E9182C"/>
    <w:rsid w:val="00F12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777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91B"/>
    <w:pPr>
      <w:ind w:left="720"/>
      <w:contextualSpacing/>
    </w:pPr>
  </w:style>
  <w:style w:type="paragraph" w:styleId="Header">
    <w:name w:val="header"/>
    <w:basedOn w:val="Normal"/>
    <w:link w:val="HeaderChar"/>
    <w:uiPriority w:val="99"/>
    <w:unhideWhenUsed/>
    <w:rsid w:val="005969AA"/>
    <w:pPr>
      <w:tabs>
        <w:tab w:val="center" w:pos="4252"/>
        <w:tab w:val="right" w:pos="8504"/>
      </w:tabs>
    </w:pPr>
  </w:style>
  <w:style w:type="character" w:customStyle="1" w:styleId="HeaderChar">
    <w:name w:val="Header Char"/>
    <w:basedOn w:val="DefaultParagraphFont"/>
    <w:link w:val="Header"/>
    <w:uiPriority w:val="99"/>
    <w:rsid w:val="005969AA"/>
  </w:style>
  <w:style w:type="paragraph" w:styleId="Footer">
    <w:name w:val="footer"/>
    <w:basedOn w:val="Normal"/>
    <w:link w:val="FooterChar"/>
    <w:uiPriority w:val="99"/>
    <w:unhideWhenUsed/>
    <w:rsid w:val="005969AA"/>
    <w:pPr>
      <w:tabs>
        <w:tab w:val="center" w:pos="4252"/>
        <w:tab w:val="right" w:pos="8504"/>
      </w:tabs>
    </w:pPr>
  </w:style>
  <w:style w:type="character" w:customStyle="1" w:styleId="FooterChar">
    <w:name w:val="Footer Char"/>
    <w:basedOn w:val="DefaultParagraphFont"/>
    <w:link w:val="Footer"/>
    <w:uiPriority w:val="99"/>
    <w:rsid w:val="005969AA"/>
  </w:style>
  <w:style w:type="character" w:styleId="Hyperlink">
    <w:name w:val="Hyperlink"/>
    <w:basedOn w:val="DefaultParagraphFont"/>
    <w:uiPriority w:val="99"/>
    <w:unhideWhenUsed/>
    <w:rsid w:val="00F129DB"/>
    <w:rPr>
      <w:color w:val="0000FF"/>
      <w:u w:val="single"/>
    </w:rPr>
  </w:style>
  <w:style w:type="character" w:styleId="FollowedHyperlink">
    <w:name w:val="FollowedHyperlink"/>
    <w:basedOn w:val="DefaultParagraphFont"/>
    <w:uiPriority w:val="99"/>
    <w:semiHidden/>
    <w:unhideWhenUsed/>
    <w:rsid w:val="00D80F5F"/>
    <w:rPr>
      <w:color w:val="954F72" w:themeColor="followedHyperlink"/>
      <w:u w:val="single"/>
    </w:rPr>
  </w:style>
  <w:style w:type="paragraph" w:styleId="BalloonText">
    <w:name w:val="Balloon Text"/>
    <w:basedOn w:val="Normal"/>
    <w:link w:val="BalloonTextChar"/>
    <w:uiPriority w:val="99"/>
    <w:semiHidden/>
    <w:unhideWhenUsed/>
    <w:rsid w:val="00E014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14D3"/>
    <w:rPr>
      <w:rFonts w:ascii="Times New Roman" w:hAnsi="Times New Roman" w:cs="Times New Roman"/>
      <w:sz w:val="18"/>
      <w:szCs w:val="18"/>
    </w:rPr>
  </w:style>
  <w:style w:type="paragraph" w:styleId="Revision">
    <w:name w:val="Revision"/>
    <w:hidden/>
    <w:uiPriority w:val="99"/>
    <w:semiHidden/>
    <w:rsid w:val="00BD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38158">
      <w:bodyDiv w:val="1"/>
      <w:marLeft w:val="0"/>
      <w:marRight w:val="0"/>
      <w:marTop w:val="0"/>
      <w:marBottom w:val="0"/>
      <w:divBdr>
        <w:top w:val="none" w:sz="0" w:space="0" w:color="auto"/>
        <w:left w:val="none" w:sz="0" w:space="0" w:color="auto"/>
        <w:bottom w:val="none" w:sz="0" w:space="0" w:color="auto"/>
        <w:right w:val="none" w:sz="0" w:space="0" w:color="auto"/>
      </w:divBdr>
    </w:div>
    <w:div w:id="718436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cr.nyc/" TargetMode="External"/><Relationship Id="rId12" Type="http://schemas.openxmlformats.org/officeDocument/2006/relationships/hyperlink" Target="https://aircloak.com/" TargetMode="External"/><Relationship Id="rId13" Type="http://schemas.openxmlformats.org/officeDocument/2006/relationships/hyperlink" Target="https://floodwatch.o-c-r.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xxxx@xxxxx.xxx" TargetMode="External"/><Relationship Id="rId9" Type="http://schemas.openxmlformats.org/officeDocument/2006/relationships/hyperlink" Target="http://www.netflixprize.com/" TargetMode="External"/><Relationship Id="rId10" Type="http://schemas.openxmlformats.org/officeDocument/2006/relationships/hyperlink" Target="http://www.cs.utexas.edu/~shmat/shmat_oak08netfl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BBA3D-CD16-594B-BF7D-AD28AFCC2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841</Words>
  <Characters>4797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MPI fuer Informatik</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COLOMA BAIGES</dc:creator>
  <cp:keywords/>
  <dc:description/>
  <cp:lastModifiedBy>DANIEL JESUS COLOMA BAIGES</cp:lastModifiedBy>
  <cp:revision>6</cp:revision>
  <dcterms:created xsi:type="dcterms:W3CDTF">2016-02-15T09:54:00Z</dcterms:created>
  <dcterms:modified xsi:type="dcterms:W3CDTF">2016-02-23T18:39:00Z</dcterms:modified>
</cp:coreProperties>
</file>