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C479D" w14:textId="77777777" w:rsidR="00EA1622" w:rsidRPr="008B665E" w:rsidRDefault="00EA1622" w:rsidP="008B665E">
      <w:pPr>
        <w:jc w:val="center"/>
        <w:rPr>
          <w:rFonts w:ascii="Times New Roman" w:hAnsi="Times New Roman" w:cs="Times New Roman"/>
          <w:b/>
          <w:sz w:val="48"/>
          <w:szCs w:val="48"/>
        </w:rPr>
      </w:pPr>
      <w:r w:rsidRPr="008B665E">
        <w:rPr>
          <w:rFonts w:ascii="Times New Roman" w:hAnsi="Times New Roman" w:cs="Times New Roman"/>
          <w:b/>
          <w:spacing w:val="-7"/>
          <w:sz w:val="48"/>
          <w:szCs w:val="48"/>
        </w:rPr>
        <w:t xml:space="preserve">Apache </w:t>
      </w:r>
      <w:proofErr w:type="spellStart"/>
      <w:r w:rsidRPr="008B665E">
        <w:rPr>
          <w:rFonts w:ascii="Times New Roman" w:hAnsi="Times New Roman" w:cs="Times New Roman"/>
          <w:b/>
          <w:spacing w:val="-7"/>
          <w:sz w:val="48"/>
          <w:szCs w:val="48"/>
        </w:rPr>
        <w:t>NiFi</w:t>
      </w:r>
      <w:proofErr w:type="spellEnd"/>
      <w:r w:rsidRPr="008B665E">
        <w:rPr>
          <w:rFonts w:ascii="Times New Roman" w:hAnsi="Times New Roman" w:cs="Times New Roman"/>
          <w:b/>
          <w:spacing w:val="-7"/>
          <w:sz w:val="48"/>
          <w:szCs w:val="48"/>
        </w:rPr>
        <w:t xml:space="preserve"> Registry User Guide</w:t>
      </w:r>
    </w:p>
    <w:p w14:paraId="2E441B17" w14:textId="77777777" w:rsidR="00EA1622" w:rsidRPr="008B665E" w:rsidRDefault="00EA1622">
      <w:pPr>
        <w:rPr>
          <w:rFonts w:ascii="Times New Roman" w:hAnsi="Times New Roman" w:cs="Times New Roman"/>
          <w:sz w:val="24"/>
          <w:szCs w:val="24"/>
        </w:rPr>
      </w:pPr>
    </w:p>
    <w:p w14:paraId="05D01F05" w14:textId="6C8384C0" w:rsidR="00EA1622" w:rsidRDefault="00546C45">
      <w:pPr>
        <w:rPr>
          <w:rFonts w:ascii="Times New Roman" w:hAnsi="Times New Roman" w:cs="Times New Roman"/>
          <w:sz w:val="24"/>
          <w:szCs w:val="24"/>
        </w:rPr>
      </w:pPr>
      <w:hyperlink r:id="rId7" w:history="1">
        <w:r w:rsidRPr="00085D89">
          <w:rPr>
            <w:rStyle w:val="Hyperlink"/>
            <w:rFonts w:ascii="Times New Roman" w:hAnsi="Times New Roman" w:cs="Times New Roman"/>
            <w:sz w:val="24"/>
            <w:szCs w:val="24"/>
          </w:rPr>
          <w:t>https://nifi.apache.org/docs/nifi-registry-docs/html/user-guide.html</w:t>
        </w:r>
      </w:hyperlink>
    </w:p>
    <w:p w14:paraId="3EB3992F" w14:textId="77777777" w:rsidR="00546C45" w:rsidRPr="008B665E" w:rsidRDefault="00546C45">
      <w:pPr>
        <w:rPr>
          <w:rFonts w:ascii="Times New Roman" w:hAnsi="Times New Roman" w:cs="Times New Roman"/>
          <w:sz w:val="24"/>
          <w:szCs w:val="24"/>
        </w:rPr>
      </w:pPr>
      <w:bookmarkStart w:id="0" w:name="_GoBack"/>
      <w:bookmarkEnd w:id="0"/>
    </w:p>
    <w:p w14:paraId="628E2285" w14:textId="2D2C468C" w:rsidR="0058455C" w:rsidRPr="0058455C" w:rsidRDefault="008B665E"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8B665E">
        <w:rPr>
          <w:rFonts w:ascii="Times New Roman" w:eastAsia="Times New Roman" w:hAnsi="Times New Roman" w:cs="Times New Roman"/>
          <w:color w:val="BA3925"/>
          <w:spacing w:val="-2"/>
          <w:sz w:val="55"/>
          <w:szCs w:val="55"/>
        </w:rPr>
        <w:t>In</w:t>
      </w:r>
      <w:r w:rsidR="0058455C" w:rsidRPr="0058455C">
        <w:rPr>
          <w:rFonts w:ascii="Times New Roman" w:eastAsia="Times New Roman" w:hAnsi="Times New Roman" w:cs="Times New Roman"/>
          <w:color w:val="BA3925"/>
          <w:spacing w:val="-2"/>
          <w:sz w:val="55"/>
          <w:szCs w:val="55"/>
        </w:rPr>
        <w:t>troduction</w:t>
      </w:r>
    </w:p>
    <w:p w14:paraId="01CF429A"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Apache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Registry—a subproject of Apache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—is a complementary application that provides a central location for storage and management of shared resources across one or more instances of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and/or </w:t>
      </w:r>
      <w:proofErr w:type="spellStart"/>
      <w:r w:rsidRPr="0058455C">
        <w:rPr>
          <w:rFonts w:ascii="Times New Roman" w:eastAsia="Times New Roman" w:hAnsi="Times New Roman" w:cs="Times New Roman"/>
          <w:spacing w:val="-2"/>
          <w:sz w:val="24"/>
          <w:szCs w:val="24"/>
        </w:rPr>
        <w:t>MiNiFi</w:t>
      </w:r>
      <w:proofErr w:type="spellEnd"/>
      <w:r w:rsidRPr="0058455C">
        <w:rPr>
          <w:rFonts w:ascii="Times New Roman" w:eastAsia="Times New Roman" w:hAnsi="Times New Roman" w:cs="Times New Roman"/>
          <w:spacing w:val="-2"/>
          <w:sz w:val="24"/>
          <w:szCs w:val="24"/>
        </w:rPr>
        <w:t>.</w:t>
      </w:r>
    </w:p>
    <w:p w14:paraId="073AD235"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The first implementation of the Registry supports versioned flows. Process group level dataflows created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can be placed under version control and stored in a registry. The registry organizes where flows are stored and manages the permissions to access, create, modify or delete them.</w:t>
      </w:r>
    </w:p>
    <w:p w14:paraId="769F00F0"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See the </w:t>
      </w:r>
      <w:hyperlink r:id="rId8" w:history="1">
        <w:r w:rsidRPr="008B665E">
          <w:rPr>
            <w:rFonts w:ascii="Times New Roman" w:eastAsia="Times New Roman" w:hAnsi="Times New Roman" w:cs="Times New Roman"/>
            <w:color w:val="2156A5"/>
            <w:spacing w:val="-2"/>
            <w:sz w:val="24"/>
            <w:szCs w:val="24"/>
            <w:u w:val="single"/>
          </w:rPr>
          <w:t>System Administrator’s Guide</w:t>
        </w:r>
      </w:hyperlink>
      <w:r w:rsidRPr="0058455C">
        <w:rPr>
          <w:rFonts w:ascii="Times New Roman" w:eastAsia="Times New Roman" w:hAnsi="Times New Roman" w:cs="Times New Roman"/>
          <w:spacing w:val="-2"/>
          <w:sz w:val="24"/>
          <w:szCs w:val="24"/>
        </w:rPr>
        <w:t xml:space="preserve"> for information about Registry system requirements, installation, and configuration. Once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 is installed, use a supported web browser to view the UI.</w:t>
      </w:r>
    </w:p>
    <w:p w14:paraId="4CF3E52C"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Browser Support</w:t>
      </w:r>
    </w:p>
    <w:tbl>
      <w:tblPr>
        <w:tblW w:w="1455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679"/>
        <w:gridCol w:w="9871"/>
      </w:tblGrid>
      <w:tr w:rsidR="0058455C" w:rsidRPr="0058455C" w14:paraId="48FBF154" w14:textId="77777777" w:rsidTr="0058455C">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3ABAC90" w14:textId="77777777" w:rsidR="0058455C" w:rsidRPr="0058455C" w:rsidRDefault="0058455C" w:rsidP="0058455C">
            <w:pPr>
              <w:spacing w:after="0" w:line="240" w:lineRule="auto"/>
              <w:rPr>
                <w:rFonts w:ascii="Times New Roman" w:eastAsia="Times New Roman" w:hAnsi="Times New Roman" w:cs="Times New Roman"/>
                <w:b/>
                <w:bCs/>
                <w:sz w:val="24"/>
                <w:szCs w:val="24"/>
              </w:rPr>
            </w:pPr>
            <w:r w:rsidRPr="0058455C">
              <w:rPr>
                <w:rFonts w:ascii="Times New Roman" w:eastAsia="Times New Roman" w:hAnsi="Times New Roman" w:cs="Times New Roman"/>
                <w:b/>
                <w:bCs/>
                <w:sz w:val="24"/>
                <w:szCs w:val="24"/>
              </w:rPr>
              <w:t>Browser</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2C07F983" w14:textId="77777777" w:rsidR="0058455C" w:rsidRPr="0058455C" w:rsidRDefault="0058455C" w:rsidP="0058455C">
            <w:pPr>
              <w:spacing w:after="0" w:line="240" w:lineRule="auto"/>
              <w:rPr>
                <w:rFonts w:ascii="Times New Roman" w:eastAsia="Times New Roman" w:hAnsi="Times New Roman" w:cs="Times New Roman"/>
                <w:b/>
                <w:bCs/>
                <w:sz w:val="24"/>
                <w:szCs w:val="24"/>
              </w:rPr>
            </w:pPr>
            <w:r w:rsidRPr="0058455C">
              <w:rPr>
                <w:rFonts w:ascii="Times New Roman" w:eastAsia="Times New Roman" w:hAnsi="Times New Roman" w:cs="Times New Roman"/>
                <w:b/>
                <w:bCs/>
                <w:sz w:val="24"/>
                <w:szCs w:val="24"/>
              </w:rPr>
              <w:t>Version</w:t>
            </w:r>
          </w:p>
        </w:tc>
      </w:tr>
      <w:tr w:rsidR="0058455C" w:rsidRPr="0058455C" w14:paraId="112CA02F" w14:textId="77777777" w:rsidTr="0058455C">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465FC16"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Chrome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57847FEE"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Current and Current - 1</w:t>
            </w:r>
          </w:p>
        </w:tc>
      </w:tr>
      <w:tr w:rsidR="0058455C" w:rsidRPr="0058455C" w14:paraId="55E5E4FD" w14:textId="77777777" w:rsidTr="0058455C">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809F2ED"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proofErr w:type="spellStart"/>
            <w:r w:rsidRPr="0058455C">
              <w:rPr>
                <w:rFonts w:ascii="Times New Roman" w:eastAsia="Times New Roman" w:hAnsi="Times New Roman" w:cs="Times New Roman"/>
                <w:spacing w:val="-2"/>
                <w:sz w:val="24"/>
                <w:szCs w:val="24"/>
              </w:rPr>
              <w:t>FireFox</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0B975B8"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Current and Current - 1</w:t>
            </w:r>
          </w:p>
        </w:tc>
      </w:tr>
      <w:tr w:rsidR="0058455C" w:rsidRPr="0058455C" w14:paraId="42044093" w14:textId="77777777" w:rsidTr="0058455C">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6F8EB33F"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Safari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07F62F5"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Current and Current - 1</w:t>
            </w:r>
          </w:p>
        </w:tc>
      </w:tr>
    </w:tbl>
    <w:p w14:paraId="382E0CA3"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Current and Current - 1 indicates that the UI is supported in the current stable release of that browser and the preceding one. For instance, if the current stable release is 62.X then the officially supported versions will be 62.X and 61.X.</w:t>
      </w:r>
    </w:p>
    <w:p w14:paraId="59A79CC2"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For Safari, which releases major versions much less frequently, Current and Current - 1 simply represent the two latest releases.</w:t>
      </w:r>
    </w:p>
    <w:p w14:paraId="0E35ACA0"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The supported browser versions are driven by the capabilities the UI employs and the dependencies it uses. UI features will be developed and tested against the supported browsers. Any problem using a supported browser should be reported to Apache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w:t>
      </w:r>
    </w:p>
    <w:p w14:paraId="3C2C2A0D"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lastRenderedPageBreak/>
        <w:t>Unsupported Browsers</w:t>
      </w:r>
    </w:p>
    <w:p w14:paraId="055609D8"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While the UI may run successfully in unsupported browsers, it is not actively tested against them. Additionally, the UI is designed as a desktop experience and is not currently supported in mobile browsers.</w:t>
      </w:r>
    </w:p>
    <w:p w14:paraId="50C46422"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Viewing the UI in Variably Sized Browsers</w:t>
      </w:r>
    </w:p>
    <w:p w14:paraId="19423CD4"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In most environments, all of the UI is visible in your browser. However, the UI has a responsive design that allows you to scroll through screens as needed, in smaller sized browsers or tablet environments.</w:t>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256EB937" w14:textId="77777777" w:rsidTr="0058455C">
        <w:trPr>
          <w:tblCellSpacing w:w="15" w:type="dxa"/>
        </w:trPr>
        <w:tc>
          <w:tcPr>
            <w:tcW w:w="1200" w:type="dxa"/>
            <w:tcMar>
              <w:top w:w="135" w:type="dxa"/>
              <w:left w:w="150" w:type="dxa"/>
              <w:bottom w:w="135" w:type="dxa"/>
              <w:right w:w="150" w:type="dxa"/>
            </w:tcMar>
            <w:vAlign w:val="center"/>
            <w:hideMark/>
          </w:tcPr>
          <w:p w14:paraId="1D2447A4"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13DD2204"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minimum recommended screen size is 1080px X 445px.</w:t>
            </w:r>
          </w:p>
        </w:tc>
      </w:tr>
    </w:tbl>
    <w:p w14:paraId="23C42A94"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Terminology</w:t>
      </w:r>
    </w:p>
    <w:p w14:paraId="37A24110"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Flow</w:t>
      </w:r>
      <w:r w:rsidRPr="0058455C">
        <w:rPr>
          <w:rFonts w:ascii="Times New Roman" w:eastAsia="Times New Roman" w:hAnsi="Times New Roman" w:cs="Times New Roman"/>
          <w:spacing w:val="-2"/>
          <w:sz w:val="24"/>
          <w:szCs w:val="24"/>
        </w:rPr>
        <w:t xml:space="preserve">: A process group level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dataflow that has been placed under version control and saved to the Registry.</w:t>
      </w:r>
    </w:p>
    <w:p w14:paraId="66A6DFB9"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Bucket</w:t>
      </w:r>
      <w:r w:rsidRPr="0058455C">
        <w:rPr>
          <w:rFonts w:ascii="Times New Roman" w:eastAsia="Times New Roman" w:hAnsi="Times New Roman" w:cs="Times New Roman"/>
          <w:spacing w:val="-2"/>
          <w:sz w:val="24"/>
          <w:szCs w:val="24"/>
        </w:rPr>
        <w:t>: A container that stores and organizes flows.</w:t>
      </w:r>
    </w:p>
    <w:p w14:paraId="2AE19F0A"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Policy</w:t>
      </w:r>
      <w:r w:rsidRPr="0058455C">
        <w:rPr>
          <w:rFonts w:ascii="Times New Roman" w:eastAsia="Times New Roman" w:hAnsi="Times New Roman" w:cs="Times New Roman"/>
          <w:spacing w:val="-2"/>
          <w:sz w:val="24"/>
          <w:szCs w:val="24"/>
        </w:rPr>
        <w:t>: Defines a user or group’s ability to import, view, commit changes and/or delete flows.</w:t>
      </w:r>
    </w:p>
    <w:p w14:paraId="2C9F0C83"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proofErr w:type="spellStart"/>
      <w:r w:rsidRPr="0058455C">
        <w:rPr>
          <w:rFonts w:ascii="Times New Roman" w:eastAsia="Times New Roman" w:hAnsi="Times New Roman" w:cs="Times New Roman"/>
          <w:color w:val="BA3925"/>
          <w:spacing w:val="-2"/>
          <w:sz w:val="55"/>
          <w:szCs w:val="55"/>
        </w:rPr>
        <w:t>NiFi</w:t>
      </w:r>
      <w:proofErr w:type="spellEnd"/>
      <w:r w:rsidRPr="0058455C">
        <w:rPr>
          <w:rFonts w:ascii="Times New Roman" w:eastAsia="Times New Roman" w:hAnsi="Times New Roman" w:cs="Times New Roman"/>
          <w:color w:val="BA3925"/>
          <w:spacing w:val="-2"/>
          <w:sz w:val="55"/>
          <w:szCs w:val="55"/>
        </w:rPr>
        <w:t xml:space="preserve"> Registry User Interface</w:t>
      </w:r>
    </w:p>
    <w:p w14:paraId="6CAFDB2C"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The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 UI displays the shared resources available and provides mechanisms for creating and administering users/groups, buckets and policies.</w:t>
      </w:r>
    </w:p>
    <w:p w14:paraId="3178222B"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When the application is started, the user is able to navigate to the UI by going to the default address of </w:t>
      </w:r>
      <w:hyperlink w:history="1">
        <w:r w:rsidRPr="008B665E">
          <w:rPr>
            <w:rFonts w:ascii="Times New Roman" w:eastAsia="Times New Roman" w:hAnsi="Times New Roman" w:cs="Times New Roman"/>
            <w:color w:val="2156A5"/>
            <w:sz w:val="23"/>
            <w:szCs w:val="23"/>
            <w:u w:val="single"/>
          </w:rPr>
          <w:t>http://&lt;hostname&gt;:18080/nifi-registry</w:t>
        </w:r>
      </w:hyperlink>
      <w:r w:rsidRPr="0058455C">
        <w:rPr>
          <w:rFonts w:ascii="Times New Roman" w:eastAsia="Times New Roman" w:hAnsi="Times New Roman" w:cs="Times New Roman"/>
          <w:spacing w:val="-2"/>
          <w:sz w:val="24"/>
          <w:szCs w:val="24"/>
        </w:rPr>
        <w:t> in a web browser. There are no permissions configured by default, so anyone is able to view and modify the flows and buckets. For information on securing the system, see the </w:t>
      </w:r>
      <w:hyperlink r:id="rId9" w:history="1">
        <w:r w:rsidRPr="008B665E">
          <w:rPr>
            <w:rFonts w:ascii="Times New Roman" w:eastAsia="Times New Roman" w:hAnsi="Times New Roman" w:cs="Times New Roman"/>
            <w:color w:val="2156A5"/>
            <w:spacing w:val="-2"/>
            <w:sz w:val="24"/>
            <w:szCs w:val="24"/>
            <w:u w:val="single"/>
          </w:rPr>
          <w:t>System Administrator’s Guide</w:t>
        </w:r>
      </w:hyperlink>
      <w:r w:rsidRPr="0058455C">
        <w:rPr>
          <w:rFonts w:ascii="Times New Roman" w:eastAsia="Times New Roman" w:hAnsi="Times New Roman" w:cs="Times New Roman"/>
          <w:spacing w:val="-2"/>
          <w:sz w:val="24"/>
          <w:szCs w:val="24"/>
        </w:rPr>
        <w:t>.</w:t>
      </w:r>
    </w:p>
    <w:p w14:paraId="68C396C6"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When an administrator navigates to the UI for the first time, the registry is empty as there are no flow resources available to share yet:</w:t>
      </w:r>
    </w:p>
    <w:p w14:paraId="327C0AE3" w14:textId="328F03A7"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24AC420" wp14:editId="310FDCFD">
            <wp:extent cx="6774608" cy="3543867"/>
            <wp:effectExtent l="0" t="0" r="7620" b="0"/>
            <wp:docPr id="66" name="Picture 66" descr="NiFi Registry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Fi Registry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495" cy="3583564"/>
                    </a:xfrm>
                    <a:prstGeom prst="rect">
                      <a:avLst/>
                    </a:prstGeom>
                    <a:noFill/>
                    <a:ln>
                      <a:noFill/>
                    </a:ln>
                  </pic:spPr>
                </pic:pic>
              </a:graphicData>
            </a:graphic>
          </wp:inline>
        </w:drawing>
      </w:r>
    </w:p>
    <w:p w14:paraId="5BBA81F3" w14:textId="7C1D84D0"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Buckets menu is available at the top left of the screen. It allows the user to display flows based on which bucket they are contained in. On the top right of the screen is the Settings button (</w:t>
      </w:r>
      <w:r w:rsidRPr="008B665E">
        <w:rPr>
          <w:rFonts w:ascii="Times New Roman" w:eastAsia="Times New Roman" w:hAnsi="Times New Roman" w:cs="Times New Roman"/>
          <w:noProof/>
          <w:spacing w:val="-2"/>
          <w:sz w:val="24"/>
          <w:szCs w:val="24"/>
        </w:rPr>
        <w:drawing>
          <wp:inline distT="0" distB="0" distL="0" distR="0" wp14:anchorId="1952E95A" wp14:editId="2E5B356E">
            <wp:extent cx="230505" cy="230505"/>
            <wp:effectExtent l="0" t="0" r="0" b="0"/>
            <wp:docPr id="65" name="Picture 65" descr="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s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which accesses functionality for managing users, groups, buckets and policies. Next to the Settings button is the Help button (</w:t>
      </w:r>
      <w:r w:rsidRPr="008B665E">
        <w:rPr>
          <w:rFonts w:ascii="Times New Roman" w:eastAsia="Times New Roman" w:hAnsi="Times New Roman" w:cs="Times New Roman"/>
          <w:noProof/>
          <w:spacing w:val="-2"/>
          <w:sz w:val="24"/>
          <w:szCs w:val="24"/>
        </w:rPr>
        <w:drawing>
          <wp:inline distT="0" distB="0" distL="0" distR="0" wp14:anchorId="1CCEE07D" wp14:editId="275475F5">
            <wp:extent cx="210820" cy="210820"/>
            <wp:effectExtent l="0" t="0" r="0" b="0"/>
            <wp:docPr id="64" name="Picture 64" descr="Hel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 cy="21082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xml:space="preserve">) which accesses the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 Documentation.</w:t>
      </w:r>
    </w:p>
    <w:p w14:paraId="1D183F2A"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Logging In</w:t>
      </w:r>
    </w:p>
    <w:p w14:paraId="463BF9B6"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If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 is configured to run securely, users will have to be granted permissions to buckets by an administrator. For information on configuring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xml:space="preserve"> Registry to run securely, see the </w:t>
      </w:r>
      <w:hyperlink r:id="rId13" w:history="1">
        <w:r w:rsidRPr="008B665E">
          <w:rPr>
            <w:rFonts w:ascii="Times New Roman" w:eastAsia="Times New Roman" w:hAnsi="Times New Roman" w:cs="Times New Roman"/>
            <w:color w:val="2156A5"/>
            <w:spacing w:val="-2"/>
            <w:sz w:val="24"/>
            <w:szCs w:val="24"/>
            <w:u w:val="single"/>
          </w:rPr>
          <w:t>System Administrator’s Guide</w:t>
        </w:r>
      </w:hyperlink>
      <w:r w:rsidRPr="0058455C">
        <w:rPr>
          <w:rFonts w:ascii="Times New Roman" w:eastAsia="Times New Roman" w:hAnsi="Times New Roman" w:cs="Times New Roman"/>
          <w:spacing w:val="-2"/>
          <w:sz w:val="24"/>
          <w:szCs w:val="24"/>
        </w:rPr>
        <w:t>.</w:t>
      </w:r>
    </w:p>
    <w:p w14:paraId="05E79197"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If the user is logging in with their username/password they will be presented with a screen to do so.</w:t>
      </w:r>
    </w:p>
    <w:p w14:paraId="1FC8F27F" w14:textId="6C23B70A"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4786D721" wp14:editId="39F388C9">
            <wp:extent cx="2710194" cy="2212454"/>
            <wp:effectExtent l="0" t="0" r="0" b="0"/>
            <wp:docPr id="63" name="Picture 63" descr="NiFi Registry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iFi Registry Lo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843" cy="2221147"/>
                    </a:xfrm>
                    <a:prstGeom prst="rect">
                      <a:avLst/>
                    </a:prstGeom>
                    <a:noFill/>
                    <a:ln>
                      <a:noFill/>
                    </a:ln>
                  </pic:spPr>
                </pic:pic>
              </a:graphicData>
            </a:graphic>
          </wp:inline>
        </w:drawing>
      </w:r>
    </w:p>
    <w:p w14:paraId="7B0BC527"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Manage Flows</w:t>
      </w:r>
    </w:p>
    <w:p w14:paraId="0D977344"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View a Flow</w:t>
      </w:r>
    </w:p>
    <w:p w14:paraId="062DA231"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Flows in all buckets are listed in the main window of the UI by default. If the registry is secured, only the flows in the buckets that the user has access to are listed.</w:t>
      </w:r>
    </w:p>
    <w:p w14:paraId="1FB3E4E7" w14:textId="73BA2585"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AF7DDEA" wp14:editId="135390BF">
            <wp:extent cx="6782124" cy="2835112"/>
            <wp:effectExtent l="0" t="0" r="0" b="3810"/>
            <wp:docPr id="62" name="Picture 62" descr="All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Fl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9112" cy="2854754"/>
                    </a:xfrm>
                    <a:prstGeom prst="rect">
                      <a:avLst/>
                    </a:prstGeom>
                    <a:noFill/>
                    <a:ln>
                      <a:noFill/>
                    </a:ln>
                  </pic:spPr>
                </pic:pic>
              </a:graphicData>
            </a:graphic>
          </wp:inline>
        </w:drawing>
      </w:r>
    </w:p>
    <w:p w14:paraId="5361471C"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see the flows in a particular bucket, select that bucket from the drop-down menu at the top left of the UI.</w:t>
      </w:r>
    </w:p>
    <w:p w14:paraId="55F1EB2A" w14:textId="76DCA97D"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2091414" wp14:editId="5B319CA9">
            <wp:extent cx="6637399" cy="2774613"/>
            <wp:effectExtent l="0" t="0" r="0" b="6985"/>
            <wp:docPr id="61" name="Picture 61" descr="Bucke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cke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4188" cy="2789992"/>
                    </a:xfrm>
                    <a:prstGeom prst="rect">
                      <a:avLst/>
                    </a:prstGeom>
                    <a:noFill/>
                    <a:ln>
                      <a:noFill/>
                    </a:ln>
                  </pic:spPr>
                </pic:pic>
              </a:graphicData>
            </a:graphic>
          </wp:inline>
        </w:drawing>
      </w:r>
    </w:p>
    <w:p w14:paraId="3CD79CF9"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Click on a flow to see its Description and Change Log:</w:t>
      </w:r>
    </w:p>
    <w:p w14:paraId="36ADD9D2" w14:textId="5B5CD61E"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1541457" wp14:editId="5D697D85">
            <wp:extent cx="6650556" cy="3964572"/>
            <wp:effectExtent l="0" t="0" r="0" b="0"/>
            <wp:docPr id="60" name="Picture 60" descr="Flow Chang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Change 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1905" cy="3977299"/>
                    </a:xfrm>
                    <a:prstGeom prst="rect">
                      <a:avLst/>
                    </a:prstGeom>
                    <a:noFill/>
                    <a:ln>
                      <a:noFill/>
                    </a:ln>
                  </pic:spPr>
                </pic:pic>
              </a:graphicData>
            </a:graphic>
          </wp:inline>
        </w:drawing>
      </w:r>
    </w:p>
    <w:p w14:paraId="468A0D34"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Change Log includes all versions that were saved for a flow. Clicking on the version reveals details about when the version was saved, which user committed the save, and any comments entered by the user.</w:t>
      </w:r>
    </w:p>
    <w:p w14:paraId="39295B68"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Sorting &amp; Filtering Flows</w:t>
      </w:r>
    </w:p>
    <w:p w14:paraId="02A4849E"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Flows can be sorted alphabetically by Name (ascending or descending) or by Update (newest or oldest) using the drop-down at the top right of the UI.</w:t>
      </w:r>
    </w:p>
    <w:p w14:paraId="7C806116" w14:textId="6B68E00C"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19D159D" wp14:editId="2D7981A1">
            <wp:extent cx="6669212" cy="2767569"/>
            <wp:effectExtent l="0" t="0" r="0" b="0"/>
            <wp:docPr id="59" name="Picture 59" descr="Flows So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ows Sort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9857" cy="2792735"/>
                    </a:xfrm>
                    <a:prstGeom prst="rect">
                      <a:avLst/>
                    </a:prstGeom>
                    <a:noFill/>
                    <a:ln>
                      <a:noFill/>
                    </a:ln>
                  </pic:spPr>
                </pic:pic>
              </a:graphicData>
            </a:graphic>
          </wp:inline>
        </w:drawing>
      </w:r>
    </w:p>
    <w:p w14:paraId="641971F8"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flow list can be filtered by:</w:t>
      </w:r>
    </w:p>
    <w:p w14:paraId="3F3613EE" w14:textId="77777777" w:rsidR="0058455C" w:rsidRPr="0058455C" w:rsidRDefault="0058455C" w:rsidP="0058455C">
      <w:pPr>
        <w:numPr>
          <w:ilvl w:val="0"/>
          <w:numId w:val="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flow name</w:t>
      </w:r>
    </w:p>
    <w:p w14:paraId="18A76D53" w14:textId="77777777" w:rsidR="0058455C" w:rsidRPr="0058455C" w:rsidRDefault="0058455C" w:rsidP="0058455C">
      <w:pPr>
        <w:numPr>
          <w:ilvl w:val="0"/>
          <w:numId w:val="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flow description</w:t>
      </w:r>
    </w:p>
    <w:p w14:paraId="6A19D727" w14:textId="77777777" w:rsidR="0058455C" w:rsidRPr="0058455C" w:rsidRDefault="0058455C" w:rsidP="0058455C">
      <w:pPr>
        <w:numPr>
          <w:ilvl w:val="0"/>
          <w:numId w:val="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flow ID</w:t>
      </w:r>
    </w:p>
    <w:p w14:paraId="7C5FD060" w14:textId="77777777" w:rsidR="0058455C" w:rsidRPr="0058455C" w:rsidRDefault="0058455C" w:rsidP="0058455C">
      <w:pPr>
        <w:numPr>
          <w:ilvl w:val="0"/>
          <w:numId w:val="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 name</w:t>
      </w:r>
    </w:p>
    <w:p w14:paraId="02C9F195" w14:textId="77777777" w:rsidR="0058455C" w:rsidRPr="0058455C" w:rsidRDefault="0058455C" w:rsidP="0058455C">
      <w:pPr>
        <w:numPr>
          <w:ilvl w:val="0"/>
          <w:numId w:val="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 ID</w:t>
      </w:r>
    </w:p>
    <w:p w14:paraId="18459A9A"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Here is an example filtering by flow name:</w:t>
      </w:r>
    </w:p>
    <w:p w14:paraId="4148C5A3" w14:textId="28D9BF4F"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252F0DD" wp14:editId="43D3330D">
            <wp:extent cx="6104168" cy="2533090"/>
            <wp:effectExtent l="0" t="0" r="0" b="635"/>
            <wp:docPr id="58" name="Picture 58" descr="Flows Filter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s Filter By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4587" cy="2549863"/>
                    </a:xfrm>
                    <a:prstGeom prst="rect">
                      <a:avLst/>
                    </a:prstGeom>
                    <a:noFill/>
                    <a:ln>
                      <a:noFill/>
                    </a:ln>
                  </pic:spPr>
                </pic:pic>
              </a:graphicData>
            </a:graphic>
          </wp:inline>
        </w:drawing>
      </w:r>
    </w:p>
    <w:p w14:paraId="1FD2D7D5"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Delete a Flow</w:t>
      </w:r>
    </w:p>
    <w:p w14:paraId="76AEC325"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delete a flow from the registry:</w:t>
      </w:r>
    </w:p>
    <w:p w14:paraId="29814832" w14:textId="77777777" w:rsidR="0058455C" w:rsidRPr="0058455C" w:rsidRDefault="0058455C" w:rsidP="0058455C">
      <w:pPr>
        <w:numPr>
          <w:ilvl w:val="0"/>
          <w:numId w:val="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Click on the flow to see its details.</w:t>
      </w:r>
    </w:p>
    <w:p w14:paraId="5FBB736A" w14:textId="77777777" w:rsidR="0058455C" w:rsidRPr="0058455C" w:rsidRDefault="0058455C" w:rsidP="0058455C">
      <w:pPr>
        <w:numPr>
          <w:ilvl w:val="0"/>
          <w:numId w:val="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"Actions" drop-down and click the "Delete" menu option.</w:t>
      </w:r>
    </w:p>
    <w:p w14:paraId="35478DC3" w14:textId="5128F9CC"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2EF3D67" wp14:editId="58E0393B">
            <wp:extent cx="6413476" cy="3384646"/>
            <wp:effectExtent l="0" t="0" r="6985" b="6350"/>
            <wp:docPr id="57" name="Picture 57" descr="Flow Dele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 Delete A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6647" cy="3396874"/>
                    </a:xfrm>
                    <a:prstGeom prst="rect">
                      <a:avLst/>
                    </a:prstGeom>
                    <a:noFill/>
                    <a:ln>
                      <a:noFill/>
                    </a:ln>
                  </pic:spPr>
                </pic:pic>
              </a:graphicData>
            </a:graphic>
          </wp:inline>
        </w:drawing>
      </w:r>
    </w:p>
    <w:p w14:paraId="15164D08" w14:textId="77777777" w:rsidR="0058455C" w:rsidRPr="0058455C" w:rsidRDefault="0058455C" w:rsidP="0058455C">
      <w:pPr>
        <w:numPr>
          <w:ilvl w:val="0"/>
          <w:numId w:val="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"Delete" to confirm.</w:t>
      </w:r>
    </w:p>
    <w:p w14:paraId="1395E18F" w14:textId="312C0E70"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F1380A4" wp14:editId="7EB6E231">
            <wp:extent cx="6479415" cy="2305594"/>
            <wp:effectExtent l="0" t="0" r="0" b="0"/>
            <wp:docPr id="56" name="Picture 56" descr="Flow Delete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Delete Confi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77" cy="2326646"/>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640A3E8B" w14:textId="77777777" w:rsidTr="0058455C">
        <w:trPr>
          <w:tblCellSpacing w:w="15" w:type="dxa"/>
        </w:trPr>
        <w:tc>
          <w:tcPr>
            <w:tcW w:w="1200" w:type="dxa"/>
            <w:tcMar>
              <w:top w:w="135" w:type="dxa"/>
              <w:left w:w="150" w:type="dxa"/>
              <w:bottom w:w="135" w:type="dxa"/>
              <w:right w:w="150" w:type="dxa"/>
            </w:tcMar>
            <w:vAlign w:val="center"/>
            <w:hideMark/>
          </w:tcPr>
          <w:p w14:paraId="77FAE085"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6E8449A5"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It is possible to delete a flow that is actively being used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w:t>
            </w:r>
          </w:p>
        </w:tc>
      </w:tr>
    </w:tbl>
    <w:p w14:paraId="780E4138"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Manage Buckets</w:t>
      </w:r>
    </w:p>
    <w:p w14:paraId="55E902AB" w14:textId="72207CA6"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manage buckets, enter the Administration section of the Registry by clicking the Settings button (</w:t>
      </w:r>
      <w:r w:rsidRPr="008B665E">
        <w:rPr>
          <w:rFonts w:ascii="Times New Roman" w:eastAsia="Times New Roman" w:hAnsi="Times New Roman" w:cs="Times New Roman"/>
          <w:noProof/>
          <w:spacing w:val="-2"/>
          <w:sz w:val="24"/>
          <w:szCs w:val="24"/>
        </w:rPr>
        <w:drawing>
          <wp:inline distT="0" distB="0" distL="0" distR="0" wp14:anchorId="0A3B06E5" wp14:editId="0BA5C919">
            <wp:extent cx="230505" cy="230505"/>
            <wp:effectExtent l="0" t="0" r="0" b="0"/>
            <wp:docPr id="55" name="Picture 55" descr="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tings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on the top right of the UI. The Buckets window appears by default.</w:t>
      </w:r>
    </w:p>
    <w:p w14:paraId="671847BD"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Sorting &amp; Filtering Buckets</w:t>
      </w:r>
    </w:p>
    <w:p w14:paraId="298513E6"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Buckets can be sorted alphabetically by Name (ascending or descending) using the up/down arrows.</w:t>
      </w:r>
    </w:p>
    <w:p w14:paraId="71592A28" w14:textId="618185F3"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5844793" wp14:editId="5E3BE5B3">
            <wp:extent cx="6142898" cy="3237649"/>
            <wp:effectExtent l="0" t="0" r="0" b="1270"/>
            <wp:docPr id="54" name="Picture 54" descr="Buckets Sor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ckets Sort By N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8986" cy="3256669"/>
                    </a:xfrm>
                    <a:prstGeom prst="rect">
                      <a:avLst/>
                    </a:prstGeom>
                    <a:noFill/>
                    <a:ln>
                      <a:noFill/>
                    </a:ln>
                  </pic:spPr>
                </pic:pic>
              </a:graphicData>
            </a:graphic>
          </wp:inline>
        </w:drawing>
      </w:r>
    </w:p>
    <w:p w14:paraId="04B324F0"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buckets listed can be filtered by:</w:t>
      </w:r>
    </w:p>
    <w:p w14:paraId="679CCDF2" w14:textId="77777777" w:rsidR="0058455C" w:rsidRPr="0058455C" w:rsidRDefault="0058455C" w:rsidP="0058455C">
      <w:pPr>
        <w:numPr>
          <w:ilvl w:val="0"/>
          <w:numId w:val="3"/>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 name</w:t>
      </w:r>
    </w:p>
    <w:p w14:paraId="0595B70D" w14:textId="77777777" w:rsidR="0058455C" w:rsidRPr="0058455C" w:rsidRDefault="0058455C" w:rsidP="0058455C">
      <w:pPr>
        <w:numPr>
          <w:ilvl w:val="0"/>
          <w:numId w:val="3"/>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 description</w:t>
      </w:r>
    </w:p>
    <w:p w14:paraId="5B9C240B" w14:textId="77777777" w:rsidR="0058455C" w:rsidRPr="0058455C" w:rsidRDefault="0058455C" w:rsidP="0058455C">
      <w:pPr>
        <w:numPr>
          <w:ilvl w:val="0"/>
          <w:numId w:val="3"/>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bucket ID</w:t>
      </w:r>
    </w:p>
    <w:p w14:paraId="101FAE4A"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Here is an example filtering by bucket name:</w:t>
      </w:r>
    </w:p>
    <w:p w14:paraId="2A6DFCC3" w14:textId="4058E199"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0EBA97B7" wp14:editId="157CDE18">
            <wp:extent cx="6612568" cy="3485191"/>
            <wp:effectExtent l="0" t="0" r="0" b="1270"/>
            <wp:docPr id="53" name="Picture 53" descr="Buckets Filter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ckets Filter By Na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1937" cy="3505941"/>
                    </a:xfrm>
                    <a:prstGeom prst="rect">
                      <a:avLst/>
                    </a:prstGeom>
                    <a:noFill/>
                    <a:ln>
                      <a:noFill/>
                    </a:ln>
                  </pic:spPr>
                </pic:pic>
              </a:graphicData>
            </a:graphic>
          </wp:inline>
        </w:drawing>
      </w:r>
    </w:p>
    <w:p w14:paraId="5886A14D"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Create a Bucket</w:t>
      </w:r>
    </w:p>
    <w:p w14:paraId="3FE6E65B" w14:textId="77777777" w:rsidR="0058455C" w:rsidRPr="0058455C" w:rsidRDefault="0058455C" w:rsidP="0058455C">
      <w:pPr>
        <w:numPr>
          <w:ilvl w:val="0"/>
          <w:numId w:val="4"/>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"New Bucket" button.</w:t>
      </w:r>
    </w:p>
    <w:p w14:paraId="182013AB" w14:textId="5301B2FB"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75AFBA2" wp14:editId="5AEE4558">
            <wp:extent cx="6505640" cy="3428834"/>
            <wp:effectExtent l="0" t="0" r="0" b="635"/>
            <wp:docPr id="52" name="Picture 52" descr="New Buck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Bucket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8706" cy="3462074"/>
                    </a:xfrm>
                    <a:prstGeom prst="rect">
                      <a:avLst/>
                    </a:prstGeom>
                    <a:noFill/>
                    <a:ln>
                      <a:noFill/>
                    </a:ln>
                  </pic:spPr>
                </pic:pic>
              </a:graphicData>
            </a:graphic>
          </wp:inline>
        </w:drawing>
      </w:r>
    </w:p>
    <w:p w14:paraId="219F3C19" w14:textId="77777777" w:rsidR="0058455C" w:rsidRPr="0058455C" w:rsidRDefault="0058455C" w:rsidP="0058455C">
      <w:pPr>
        <w:numPr>
          <w:ilvl w:val="0"/>
          <w:numId w:val="4"/>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the desired bucket name and select the "Create" button.</w:t>
      </w:r>
    </w:p>
    <w:p w14:paraId="74D14EAA" w14:textId="10DA33E0"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68743982" wp14:editId="60434C7D">
            <wp:extent cx="3848100" cy="2789555"/>
            <wp:effectExtent l="0" t="0" r="0" b="0"/>
            <wp:docPr id="51" name="Picture 51" descr="New Buck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Bucket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2789555"/>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201A67DC" w14:textId="77777777" w:rsidTr="0058455C">
        <w:trPr>
          <w:tblCellSpacing w:w="15" w:type="dxa"/>
        </w:trPr>
        <w:tc>
          <w:tcPr>
            <w:tcW w:w="1200" w:type="dxa"/>
            <w:tcMar>
              <w:top w:w="135" w:type="dxa"/>
              <w:left w:w="150" w:type="dxa"/>
              <w:bottom w:w="135" w:type="dxa"/>
              <w:right w:w="150" w:type="dxa"/>
            </w:tcMar>
            <w:vAlign w:val="center"/>
            <w:hideMark/>
          </w:tcPr>
          <w:p w14:paraId="1CC3C9D2"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1E222CB9"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quickly create multiple buckets, check "Keep this dialog open after creating bucket".</w:t>
            </w:r>
          </w:p>
        </w:tc>
      </w:tr>
    </w:tbl>
    <w:p w14:paraId="300F34AC"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Delete a Bucket</w:t>
      </w:r>
    </w:p>
    <w:p w14:paraId="5264647A" w14:textId="5EEAC9AA" w:rsidR="0058455C" w:rsidRPr="0058455C" w:rsidRDefault="0058455C" w:rsidP="0058455C">
      <w:pPr>
        <w:numPr>
          <w:ilvl w:val="0"/>
          <w:numId w:val="5"/>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Delete button (</w:t>
      </w:r>
      <w:r w:rsidRPr="008B665E">
        <w:rPr>
          <w:rFonts w:ascii="Times New Roman" w:eastAsia="Times New Roman" w:hAnsi="Times New Roman" w:cs="Times New Roman"/>
          <w:noProof/>
          <w:spacing w:val="-2"/>
          <w:sz w:val="24"/>
          <w:szCs w:val="24"/>
        </w:rPr>
        <w:drawing>
          <wp:inline distT="0" distB="0" distL="0" distR="0" wp14:anchorId="4DCF3141" wp14:editId="40C4F4A9">
            <wp:extent cx="230505" cy="230505"/>
            <wp:effectExtent l="0" t="0" r="0" b="0"/>
            <wp:docPr id="50" name="Picture 50"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et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bucket.</w:t>
      </w:r>
    </w:p>
    <w:p w14:paraId="706F8CC9" w14:textId="7F799530"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0A15C36" wp14:editId="4094BB19">
            <wp:extent cx="6215659" cy="3275998"/>
            <wp:effectExtent l="0" t="0" r="0" b="635"/>
            <wp:docPr id="49" name="Picture 49" descr="Delete Singl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Single Buck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5076" cy="3291503"/>
                    </a:xfrm>
                    <a:prstGeom prst="rect">
                      <a:avLst/>
                    </a:prstGeom>
                    <a:noFill/>
                    <a:ln>
                      <a:noFill/>
                    </a:ln>
                  </pic:spPr>
                </pic:pic>
              </a:graphicData>
            </a:graphic>
          </wp:inline>
        </w:drawing>
      </w:r>
    </w:p>
    <w:p w14:paraId="0278ED84" w14:textId="77777777" w:rsidR="0058455C" w:rsidRPr="0058455C" w:rsidRDefault="0058455C" w:rsidP="0058455C">
      <w:pPr>
        <w:numPr>
          <w:ilvl w:val="0"/>
          <w:numId w:val="5"/>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From the Delete Bucket dialog, select "Delete".</w:t>
      </w:r>
    </w:p>
    <w:p w14:paraId="743C830B" w14:textId="59EE717B"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695B5609" wp14:editId="272F3AC5">
            <wp:extent cx="3848100" cy="2019300"/>
            <wp:effectExtent l="0" t="0" r="0" b="0"/>
            <wp:docPr id="48" name="Picture 48" descr="Delete Bucke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Bucket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2019300"/>
                    </a:xfrm>
                    <a:prstGeom prst="rect">
                      <a:avLst/>
                    </a:prstGeom>
                    <a:noFill/>
                    <a:ln>
                      <a:noFill/>
                    </a:ln>
                  </pic:spPr>
                </pic:pic>
              </a:graphicData>
            </a:graphic>
          </wp:inline>
        </w:drawing>
      </w:r>
    </w:p>
    <w:p w14:paraId="507C2FA3"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Delete Multiple Buckets</w:t>
      </w:r>
    </w:p>
    <w:p w14:paraId="473C6DAF" w14:textId="77777777" w:rsidR="0058455C" w:rsidRPr="0058455C" w:rsidRDefault="0058455C" w:rsidP="0058455C">
      <w:pPr>
        <w:numPr>
          <w:ilvl w:val="0"/>
          <w:numId w:val="6"/>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checkboxes in the rows of the desired buckets to delete.</w:t>
      </w:r>
    </w:p>
    <w:p w14:paraId="7448BADF" w14:textId="79D93412"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0008FFA" wp14:editId="1871D9F1">
            <wp:extent cx="6486146" cy="3485527"/>
            <wp:effectExtent l="0" t="0" r="0" b="635"/>
            <wp:docPr id="47" name="Picture 47" descr="Check Multiple Bu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 Multiple Bucke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6334" cy="3501750"/>
                    </a:xfrm>
                    <a:prstGeom prst="rect">
                      <a:avLst/>
                    </a:prstGeom>
                    <a:noFill/>
                    <a:ln>
                      <a:noFill/>
                    </a:ln>
                  </pic:spPr>
                </pic:pic>
              </a:graphicData>
            </a:graphic>
          </wp:inline>
        </w:drawing>
      </w:r>
    </w:p>
    <w:p w14:paraId="2535F739" w14:textId="77777777" w:rsidR="0058455C" w:rsidRPr="0058455C" w:rsidRDefault="0058455C" w:rsidP="0058455C">
      <w:pPr>
        <w:numPr>
          <w:ilvl w:val="0"/>
          <w:numId w:val="6"/>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"Actions" drop-down and click the "Delete" option.</w:t>
      </w:r>
    </w:p>
    <w:p w14:paraId="225A0313" w14:textId="5B456BCA"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60A05B8F" wp14:editId="680E0F73">
            <wp:extent cx="5998211" cy="3223320"/>
            <wp:effectExtent l="0" t="0" r="2540" b="0"/>
            <wp:docPr id="46" name="Picture 46" descr="Delete Multiple Bu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Multiple Buck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8804" cy="3239760"/>
                    </a:xfrm>
                    <a:prstGeom prst="rect">
                      <a:avLst/>
                    </a:prstGeom>
                    <a:noFill/>
                    <a:ln>
                      <a:noFill/>
                    </a:ln>
                  </pic:spPr>
                </pic:pic>
              </a:graphicData>
            </a:graphic>
          </wp:inline>
        </w:drawing>
      </w:r>
    </w:p>
    <w:p w14:paraId="7234C0AC" w14:textId="77777777" w:rsidR="0058455C" w:rsidRPr="0058455C" w:rsidRDefault="0058455C" w:rsidP="0058455C">
      <w:pPr>
        <w:numPr>
          <w:ilvl w:val="0"/>
          <w:numId w:val="6"/>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From the Delete Buckets dialog, select "Delete".</w:t>
      </w:r>
    </w:p>
    <w:p w14:paraId="6CD07F57" w14:textId="393E4FA7"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02E572F7" wp14:editId="4BE55D6F">
            <wp:extent cx="3868420" cy="2039620"/>
            <wp:effectExtent l="0" t="0" r="0" b="0"/>
            <wp:docPr id="45" name="Picture 45" descr="Delete Bucket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lete Buckets Dia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8420" cy="2039620"/>
                    </a:xfrm>
                    <a:prstGeom prst="rect">
                      <a:avLst/>
                    </a:prstGeom>
                    <a:noFill/>
                    <a:ln>
                      <a:noFill/>
                    </a:ln>
                  </pic:spPr>
                </pic:pic>
              </a:graphicData>
            </a:graphic>
          </wp:inline>
        </w:drawing>
      </w:r>
    </w:p>
    <w:p w14:paraId="15B22C5C"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Edit a Bucket Name</w:t>
      </w:r>
    </w:p>
    <w:p w14:paraId="6F5C93B8" w14:textId="63C5E905" w:rsidR="0058455C" w:rsidRPr="0058455C" w:rsidRDefault="0058455C" w:rsidP="0058455C">
      <w:pPr>
        <w:numPr>
          <w:ilvl w:val="0"/>
          <w:numId w:val="7"/>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3778246E" wp14:editId="0E440D7B">
            <wp:extent cx="217170" cy="217170"/>
            <wp:effectExtent l="0" t="0" r="0" b="0"/>
            <wp:docPr id="44" name="Picture 44"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bucket.</w:t>
      </w:r>
    </w:p>
    <w:p w14:paraId="4D9BF2ED" w14:textId="74FCFEE4"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71A5A5F" wp14:editId="4366DE25">
            <wp:extent cx="6347999" cy="3411289"/>
            <wp:effectExtent l="0" t="0" r="0" b="0"/>
            <wp:docPr id="43" name="Picture 43" descr="Manag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age Buck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6318" cy="3426507"/>
                    </a:xfrm>
                    <a:prstGeom prst="rect">
                      <a:avLst/>
                    </a:prstGeom>
                    <a:noFill/>
                    <a:ln>
                      <a:noFill/>
                    </a:ln>
                  </pic:spPr>
                </pic:pic>
              </a:graphicData>
            </a:graphic>
          </wp:inline>
        </w:drawing>
      </w:r>
    </w:p>
    <w:p w14:paraId="72C35C50" w14:textId="77777777" w:rsidR="0058455C" w:rsidRPr="0058455C" w:rsidRDefault="0058455C" w:rsidP="0058455C">
      <w:pPr>
        <w:numPr>
          <w:ilvl w:val="0"/>
          <w:numId w:val="7"/>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a new name for the bucket and select the "Save" button.</w:t>
      </w:r>
    </w:p>
    <w:p w14:paraId="4BB970AF" w14:textId="0368A982"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6909A0C9" wp14:editId="67090171">
            <wp:extent cx="6042586" cy="3247167"/>
            <wp:effectExtent l="0" t="0" r="0" b="0"/>
            <wp:docPr id="42" name="Picture 42" descr="Edit Bucke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 Bucket N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160" cy="3272732"/>
                    </a:xfrm>
                    <a:prstGeom prst="rect">
                      <a:avLst/>
                    </a:prstGeom>
                    <a:noFill/>
                    <a:ln>
                      <a:noFill/>
                    </a:ln>
                  </pic:spPr>
                </pic:pic>
              </a:graphicData>
            </a:graphic>
          </wp:inline>
        </w:drawing>
      </w:r>
    </w:p>
    <w:p w14:paraId="2424BAB9"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Bucket Policies</w:t>
      </w:r>
    </w:p>
    <w:p w14:paraId="301C1A2F"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Bucket policies define user privileges on buckets/flows in the Registry and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The available permissions are:</w:t>
      </w:r>
    </w:p>
    <w:p w14:paraId="412541C9" w14:textId="77777777" w:rsidR="0058455C" w:rsidRPr="0058455C" w:rsidRDefault="0058455C" w:rsidP="0058455C">
      <w:pPr>
        <w:numPr>
          <w:ilvl w:val="0"/>
          <w:numId w:val="8"/>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All</w:t>
      </w:r>
      <w:r w:rsidRPr="0058455C">
        <w:rPr>
          <w:rFonts w:ascii="Times New Roman" w:eastAsia="Times New Roman" w:hAnsi="Times New Roman" w:cs="Times New Roman"/>
          <w:spacing w:val="-2"/>
          <w:sz w:val="24"/>
          <w:szCs w:val="24"/>
        </w:rPr>
        <w:t xml:space="preserve"> - In the Registry, the assigned user is able to view and delete flows in the bucket.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the selected user is able to import flows from the bucket and commit changes to flows in the bucket.</w:t>
      </w:r>
    </w:p>
    <w:p w14:paraId="4D598526" w14:textId="77777777" w:rsidR="0058455C" w:rsidRPr="0058455C" w:rsidRDefault="0058455C" w:rsidP="0058455C">
      <w:pPr>
        <w:numPr>
          <w:ilvl w:val="0"/>
          <w:numId w:val="8"/>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Read</w:t>
      </w:r>
      <w:r w:rsidRPr="0058455C">
        <w:rPr>
          <w:rFonts w:ascii="Times New Roman" w:eastAsia="Times New Roman" w:hAnsi="Times New Roman" w:cs="Times New Roman"/>
          <w:spacing w:val="-2"/>
          <w:sz w:val="24"/>
          <w:szCs w:val="24"/>
        </w:rPr>
        <w:t xml:space="preserve"> - In the Registry, the assigned user is able to view flows in the bucket.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the selected user is able to import flows from the bucket.</w:t>
      </w:r>
    </w:p>
    <w:p w14:paraId="7E55E76E" w14:textId="77777777" w:rsidR="0058455C" w:rsidRPr="0058455C" w:rsidRDefault="0058455C" w:rsidP="0058455C">
      <w:pPr>
        <w:numPr>
          <w:ilvl w:val="0"/>
          <w:numId w:val="8"/>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Write</w:t>
      </w:r>
      <w:r w:rsidRPr="0058455C">
        <w:rPr>
          <w:rFonts w:ascii="Times New Roman" w:eastAsia="Times New Roman" w:hAnsi="Times New Roman" w:cs="Times New Roman"/>
          <w:spacing w:val="-2"/>
          <w:sz w:val="24"/>
          <w:szCs w:val="24"/>
        </w:rPr>
        <w:t xml:space="preserve"> - In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the assigned user is able to commit changes to flows in the bucket.</w:t>
      </w:r>
    </w:p>
    <w:p w14:paraId="409C64FE" w14:textId="77777777" w:rsidR="0058455C" w:rsidRPr="0058455C" w:rsidRDefault="0058455C" w:rsidP="0058455C">
      <w:pPr>
        <w:numPr>
          <w:ilvl w:val="0"/>
          <w:numId w:val="8"/>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Delete</w:t>
      </w:r>
      <w:r w:rsidRPr="0058455C">
        <w:rPr>
          <w:rFonts w:ascii="Times New Roman" w:eastAsia="Times New Roman" w:hAnsi="Times New Roman" w:cs="Times New Roman"/>
          <w:spacing w:val="-2"/>
          <w:sz w:val="24"/>
          <w:szCs w:val="24"/>
        </w:rPr>
        <w:t> - In the Registry, the assigned user is able to delete flows in the bucket.</w:t>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4659CD52" w14:textId="77777777" w:rsidTr="0058455C">
        <w:trPr>
          <w:tblCellSpacing w:w="15" w:type="dxa"/>
        </w:trPr>
        <w:tc>
          <w:tcPr>
            <w:tcW w:w="1200" w:type="dxa"/>
            <w:tcMar>
              <w:top w:w="135" w:type="dxa"/>
              <w:left w:w="150" w:type="dxa"/>
              <w:bottom w:w="135" w:type="dxa"/>
              <w:right w:w="150" w:type="dxa"/>
            </w:tcMar>
            <w:vAlign w:val="center"/>
            <w:hideMark/>
          </w:tcPr>
          <w:p w14:paraId="4ADB2BD4"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552D4FC3"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Users would typically have Read permissions at a minimum. A user with Write permission would not commit changes to a flow if they were not able to import it initially. A user with Delete permission would not delete a flow if they could not view it.</w:t>
            </w:r>
          </w:p>
        </w:tc>
      </w:tr>
      <w:tr w:rsidR="0058455C" w:rsidRPr="0058455C" w14:paraId="3F2FFCC2" w14:textId="77777777" w:rsidTr="0058455C">
        <w:trPr>
          <w:tblCellSpacing w:w="15" w:type="dxa"/>
        </w:trPr>
        <w:tc>
          <w:tcPr>
            <w:tcW w:w="1200" w:type="dxa"/>
            <w:tcMar>
              <w:top w:w="135" w:type="dxa"/>
              <w:left w:w="150" w:type="dxa"/>
              <w:bottom w:w="135" w:type="dxa"/>
              <w:right w:w="150" w:type="dxa"/>
            </w:tcMar>
            <w:vAlign w:val="center"/>
            <w:hideMark/>
          </w:tcPr>
          <w:p w14:paraId="7E26A8B0" w14:textId="77777777" w:rsidR="0058455C" w:rsidRPr="0058455C" w:rsidRDefault="0058455C" w:rsidP="0058455C">
            <w:pPr>
              <w:shd w:val="clear" w:color="auto" w:fill="FFFFFF"/>
              <w:spacing w:after="0" w:line="240" w:lineRule="auto"/>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2C226957"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If a user has a bucket policy and the group that the user is in also has a policy, all policies are used to determine access. For example, assume User1 is in Group1, User1 has READ privileges on Bucket1 and Group1 has READ privileges on Bucket2. In this scenario, User1 will have READ privileges on both Bucket1 and Bucket2.</w:t>
            </w:r>
          </w:p>
        </w:tc>
      </w:tr>
    </w:tbl>
    <w:p w14:paraId="2F006343"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Create a Bucket Policy</w:t>
      </w:r>
    </w:p>
    <w:p w14:paraId="3CECD170" w14:textId="1447243D" w:rsidR="0058455C" w:rsidRPr="0058455C" w:rsidRDefault="0058455C" w:rsidP="0058455C">
      <w:pPr>
        <w:numPr>
          <w:ilvl w:val="0"/>
          <w:numId w:val="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316A3AA7" wp14:editId="33CE8167">
            <wp:extent cx="217170" cy="217170"/>
            <wp:effectExtent l="0" t="0" r="0" b="0"/>
            <wp:docPr id="41" name="Picture 41"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bucket.</w:t>
      </w:r>
    </w:p>
    <w:p w14:paraId="642B9631" w14:textId="77777777" w:rsidR="0058455C" w:rsidRPr="0058455C" w:rsidRDefault="0058455C" w:rsidP="0058455C">
      <w:pPr>
        <w:numPr>
          <w:ilvl w:val="0"/>
          <w:numId w:val="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"New Policy" button.</w:t>
      </w:r>
    </w:p>
    <w:p w14:paraId="772DD434" w14:textId="27DAAE82"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358E744" wp14:editId="56EDB633">
            <wp:extent cx="6419657" cy="3209829"/>
            <wp:effectExtent l="0" t="0" r="635" b="0"/>
            <wp:docPr id="40" name="Picture 40" descr="Create New Bucket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New Bucket Polic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5981" cy="3222991"/>
                    </a:xfrm>
                    <a:prstGeom prst="rect">
                      <a:avLst/>
                    </a:prstGeom>
                    <a:noFill/>
                    <a:ln>
                      <a:noFill/>
                    </a:ln>
                  </pic:spPr>
                </pic:pic>
              </a:graphicData>
            </a:graphic>
          </wp:inline>
        </w:drawing>
      </w:r>
    </w:p>
    <w:p w14:paraId="3432B924" w14:textId="77777777" w:rsidR="0058455C" w:rsidRPr="0058455C" w:rsidRDefault="0058455C" w:rsidP="0058455C">
      <w:pPr>
        <w:numPr>
          <w:ilvl w:val="0"/>
          <w:numId w:val="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a user, check the desired permissions and select the "Apply" button:</w:t>
      </w:r>
    </w:p>
    <w:p w14:paraId="18F56370" w14:textId="7FB5E70B"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4AD0A4D" wp14:editId="7DFE8C5C">
            <wp:extent cx="2632151" cy="3361480"/>
            <wp:effectExtent l="0" t="0" r="0" b="0"/>
            <wp:docPr id="39" name="Picture 39" descr="New Bucket Policy User and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Bucket Policy User and Permiss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2242" cy="3374368"/>
                    </a:xfrm>
                    <a:prstGeom prst="rect">
                      <a:avLst/>
                    </a:prstGeom>
                    <a:noFill/>
                    <a:ln>
                      <a:noFill/>
                    </a:ln>
                  </pic:spPr>
                </pic:pic>
              </a:graphicData>
            </a:graphic>
          </wp:inline>
        </w:drawing>
      </w:r>
    </w:p>
    <w:p w14:paraId="18F46C7F" w14:textId="77777777" w:rsidR="0058455C" w:rsidRPr="0058455C" w:rsidRDefault="0058455C" w:rsidP="0058455C">
      <w:pPr>
        <w:numPr>
          <w:ilvl w:val="0"/>
          <w:numId w:val="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policy is added to the bucket:</w:t>
      </w:r>
    </w:p>
    <w:p w14:paraId="73F30F70" w14:textId="0BABA91F"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4D70E358" wp14:editId="50F070EC">
            <wp:extent cx="6275664" cy="3137832"/>
            <wp:effectExtent l="0" t="0" r="0" b="5715"/>
            <wp:docPr id="38" name="Picture 38" descr="New Bucket Policy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 Bucket Policy Add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599" cy="3152299"/>
                    </a:xfrm>
                    <a:prstGeom prst="rect">
                      <a:avLst/>
                    </a:prstGeom>
                    <a:noFill/>
                    <a:ln>
                      <a:noFill/>
                    </a:ln>
                  </pic:spPr>
                </pic:pic>
              </a:graphicData>
            </a:graphic>
          </wp:inline>
        </w:drawing>
      </w:r>
    </w:p>
    <w:p w14:paraId="4EA42A95"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Delete a Bucket Policy</w:t>
      </w:r>
    </w:p>
    <w:p w14:paraId="0B026961" w14:textId="409D06F4" w:rsidR="0058455C" w:rsidRPr="0058455C" w:rsidRDefault="0058455C" w:rsidP="0058455C">
      <w:pPr>
        <w:numPr>
          <w:ilvl w:val="0"/>
          <w:numId w:val="1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7ECE89B9" wp14:editId="589754CC">
            <wp:extent cx="217170" cy="217170"/>
            <wp:effectExtent l="0" t="0" r="0" b="0"/>
            <wp:docPr id="37" name="Picture 37"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bucket.</w:t>
      </w:r>
    </w:p>
    <w:p w14:paraId="76915A25" w14:textId="2C0643CE" w:rsidR="0058455C" w:rsidRPr="0058455C" w:rsidRDefault="0058455C" w:rsidP="0058455C">
      <w:pPr>
        <w:numPr>
          <w:ilvl w:val="0"/>
          <w:numId w:val="1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Delete button (</w:t>
      </w:r>
      <w:r w:rsidRPr="008B665E">
        <w:rPr>
          <w:rFonts w:ascii="Times New Roman" w:eastAsia="Times New Roman" w:hAnsi="Times New Roman" w:cs="Times New Roman"/>
          <w:noProof/>
          <w:spacing w:val="-2"/>
          <w:sz w:val="24"/>
          <w:szCs w:val="24"/>
        </w:rPr>
        <w:drawing>
          <wp:inline distT="0" distB="0" distL="0" distR="0" wp14:anchorId="5486677B" wp14:editId="51790D76">
            <wp:extent cx="230505" cy="230505"/>
            <wp:effectExtent l="0" t="0" r="0" b="0"/>
            <wp:docPr id="36" name="Picture 36"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et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policy.</w:t>
      </w:r>
    </w:p>
    <w:p w14:paraId="413C2837" w14:textId="4E99179A"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433CBB77" wp14:editId="042FEB9A">
            <wp:extent cx="6378936" cy="3189468"/>
            <wp:effectExtent l="0" t="0" r="3175" b="0"/>
            <wp:docPr id="35" name="Picture 35" descr="Delet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lete Polic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6206" cy="3208103"/>
                    </a:xfrm>
                    <a:prstGeom prst="rect">
                      <a:avLst/>
                    </a:prstGeom>
                    <a:noFill/>
                    <a:ln>
                      <a:noFill/>
                    </a:ln>
                  </pic:spPr>
                </pic:pic>
              </a:graphicData>
            </a:graphic>
          </wp:inline>
        </w:drawing>
      </w:r>
    </w:p>
    <w:p w14:paraId="3BDF99AD" w14:textId="77777777" w:rsidR="0058455C" w:rsidRPr="0058455C" w:rsidRDefault="0058455C" w:rsidP="0058455C">
      <w:pPr>
        <w:numPr>
          <w:ilvl w:val="0"/>
          <w:numId w:val="1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From the Delete Policy dialog, select "Delete".</w:t>
      </w:r>
    </w:p>
    <w:p w14:paraId="0C175792" w14:textId="7BEB8278"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0BF09FA6" wp14:editId="42741F8F">
            <wp:extent cx="3868420" cy="2039620"/>
            <wp:effectExtent l="0" t="0" r="0" b="0"/>
            <wp:docPr id="34" name="Picture 34" descr="Delete Polic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 Policy Dialo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8420" cy="2039620"/>
                    </a:xfrm>
                    <a:prstGeom prst="rect">
                      <a:avLst/>
                    </a:prstGeom>
                    <a:noFill/>
                    <a:ln>
                      <a:noFill/>
                    </a:ln>
                  </pic:spPr>
                </pic:pic>
              </a:graphicData>
            </a:graphic>
          </wp:inline>
        </w:drawing>
      </w:r>
    </w:p>
    <w:p w14:paraId="768727B8"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Manage Users &amp; Groups</w:t>
      </w:r>
    </w:p>
    <w:p w14:paraId="3A0BBA13" w14:textId="46F7EFF5"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manage users/groups, enter the Administration section of the Registry by clicking the Settings button (</w:t>
      </w:r>
      <w:r w:rsidRPr="008B665E">
        <w:rPr>
          <w:rFonts w:ascii="Times New Roman" w:eastAsia="Times New Roman" w:hAnsi="Times New Roman" w:cs="Times New Roman"/>
          <w:noProof/>
          <w:spacing w:val="-2"/>
          <w:sz w:val="24"/>
          <w:szCs w:val="24"/>
        </w:rPr>
        <w:drawing>
          <wp:inline distT="0" distB="0" distL="0" distR="0" wp14:anchorId="2929477F" wp14:editId="71759592">
            <wp:extent cx="230505" cy="230505"/>
            <wp:effectExtent l="0" t="0" r="0" b="0"/>
            <wp:docPr id="33" name="Picture 33" descr="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ttings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on the top right of the UI. Select Users from the top menu to open the Users window.</w:t>
      </w:r>
    </w:p>
    <w:p w14:paraId="6EEE4B08"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Sorting &amp; Filtering Users/Groups</w:t>
      </w:r>
    </w:p>
    <w:p w14:paraId="46C173D5"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Users/groups can be sorted alphabetically by Name (ascending or descending) using the up/down arrows.</w:t>
      </w:r>
    </w:p>
    <w:p w14:paraId="06858B06" w14:textId="41CD8F05"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FA8A2B6" wp14:editId="607E0703">
            <wp:extent cx="6611364" cy="3512236"/>
            <wp:effectExtent l="0" t="0" r="0" b="0"/>
            <wp:docPr id="32" name="Picture 32" descr="Users Sor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 Sort By N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5699" cy="3519851"/>
                    </a:xfrm>
                    <a:prstGeom prst="rect">
                      <a:avLst/>
                    </a:prstGeom>
                    <a:noFill/>
                    <a:ln>
                      <a:noFill/>
                    </a:ln>
                  </pic:spPr>
                </pic:pic>
              </a:graphicData>
            </a:graphic>
          </wp:inline>
        </w:drawing>
      </w:r>
    </w:p>
    <w:p w14:paraId="4C331416"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Users/groups listed can be filtered by:</w:t>
      </w:r>
    </w:p>
    <w:p w14:paraId="5E965E97" w14:textId="77777777" w:rsidR="0058455C" w:rsidRPr="0058455C" w:rsidRDefault="0058455C" w:rsidP="0058455C">
      <w:pPr>
        <w:numPr>
          <w:ilvl w:val="0"/>
          <w:numId w:val="1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user name</w:t>
      </w:r>
    </w:p>
    <w:p w14:paraId="49B7B573" w14:textId="77777777" w:rsidR="0058455C" w:rsidRPr="0058455C" w:rsidRDefault="0058455C" w:rsidP="0058455C">
      <w:pPr>
        <w:numPr>
          <w:ilvl w:val="0"/>
          <w:numId w:val="1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user ID</w:t>
      </w:r>
    </w:p>
    <w:p w14:paraId="27B8DA84" w14:textId="77777777" w:rsidR="0058455C" w:rsidRPr="0058455C" w:rsidRDefault="0058455C" w:rsidP="0058455C">
      <w:pPr>
        <w:numPr>
          <w:ilvl w:val="0"/>
          <w:numId w:val="1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group name</w:t>
      </w:r>
    </w:p>
    <w:p w14:paraId="79A3B658" w14:textId="77777777" w:rsidR="0058455C" w:rsidRPr="0058455C" w:rsidRDefault="0058455C" w:rsidP="0058455C">
      <w:pPr>
        <w:numPr>
          <w:ilvl w:val="0"/>
          <w:numId w:val="11"/>
        </w:numPr>
        <w:shd w:val="clear" w:color="auto" w:fill="FFFFFF"/>
        <w:spacing w:after="150" w:line="240" w:lineRule="auto"/>
        <w:ind w:left="36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group ID</w:t>
      </w:r>
    </w:p>
    <w:p w14:paraId="1897373F"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Here is an example of filtering by user name:</w:t>
      </w:r>
    </w:p>
    <w:p w14:paraId="7C2F274D" w14:textId="26E89E18"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376F635" wp14:editId="6028D059">
            <wp:extent cx="6466270" cy="3435156"/>
            <wp:effectExtent l="0" t="0" r="0" b="0"/>
            <wp:docPr id="31" name="Picture 31" descr="Users Filter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 Filter By Na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6403" cy="3451164"/>
                    </a:xfrm>
                    <a:prstGeom prst="rect">
                      <a:avLst/>
                    </a:prstGeom>
                    <a:noFill/>
                    <a:ln>
                      <a:noFill/>
                    </a:ln>
                  </pic:spPr>
                </pic:pic>
              </a:graphicData>
            </a:graphic>
          </wp:inline>
        </w:drawing>
      </w:r>
    </w:p>
    <w:p w14:paraId="3803B6C0"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Add a User</w:t>
      </w:r>
    </w:p>
    <w:p w14:paraId="0186AE4F" w14:textId="77777777" w:rsidR="0058455C" w:rsidRPr="0058455C" w:rsidRDefault="0058455C" w:rsidP="0058455C">
      <w:pPr>
        <w:numPr>
          <w:ilvl w:val="0"/>
          <w:numId w:val="1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"Add User" button.</w:t>
      </w:r>
    </w:p>
    <w:p w14:paraId="26D9B5E9" w14:textId="17FDAA6B"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5D04425" wp14:editId="6B855989">
            <wp:extent cx="6498874" cy="3452476"/>
            <wp:effectExtent l="0" t="0" r="0" b="0"/>
            <wp:docPr id="30" name="Picture 30"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Us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2432" cy="3470303"/>
                    </a:xfrm>
                    <a:prstGeom prst="rect">
                      <a:avLst/>
                    </a:prstGeom>
                    <a:noFill/>
                    <a:ln>
                      <a:noFill/>
                    </a:ln>
                  </pic:spPr>
                </pic:pic>
              </a:graphicData>
            </a:graphic>
          </wp:inline>
        </w:drawing>
      </w:r>
    </w:p>
    <w:p w14:paraId="092481BE" w14:textId="77777777" w:rsidR="0058455C" w:rsidRPr="0058455C" w:rsidRDefault="0058455C" w:rsidP="0058455C">
      <w:pPr>
        <w:numPr>
          <w:ilvl w:val="0"/>
          <w:numId w:val="1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the desired username or appropriate Identity information. Select the "Add" button.</w:t>
      </w:r>
    </w:p>
    <w:p w14:paraId="589209AF" w14:textId="7B0901F9"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1D300B5" wp14:editId="58EC4467">
            <wp:extent cx="3868420" cy="2809240"/>
            <wp:effectExtent l="0" t="0" r="0" b="0"/>
            <wp:docPr id="29" name="Picture 29" descr="New Us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 User Dia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8420" cy="2809240"/>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4533A38B" w14:textId="77777777" w:rsidTr="0058455C">
        <w:trPr>
          <w:tblCellSpacing w:w="15" w:type="dxa"/>
        </w:trPr>
        <w:tc>
          <w:tcPr>
            <w:tcW w:w="1200" w:type="dxa"/>
            <w:tcMar>
              <w:top w:w="135" w:type="dxa"/>
              <w:left w:w="150" w:type="dxa"/>
              <w:bottom w:w="135" w:type="dxa"/>
              <w:right w:w="150" w:type="dxa"/>
            </w:tcMar>
            <w:vAlign w:val="center"/>
            <w:hideMark/>
          </w:tcPr>
          <w:p w14:paraId="758A74D8"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5BB18B23"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quickly create multiple users, check "Keep this dialog open after adding user".</w:t>
            </w:r>
          </w:p>
        </w:tc>
      </w:tr>
    </w:tbl>
    <w:p w14:paraId="6915DF90"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Delete a User</w:t>
      </w:r>
    </w:p>
    <w:p w14:paraId="072E8FE0" w14:textId="1B6D96C8" w:rsidR="0058455C" w:rsidRPr="0058455C" w:rsidRDefault="0058455C" w:rsidP="0058455C">
      <w:pPr>
        <w:numPr>
          <w:ilvl w:val="0"/>
          <w:numId w:val="13"/>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Delete button (</w:t>
      </w:r>
      <w:r w:rsidRPr="008B665E">
        <w:rPr>
          <w:rFonts w:ascii="Times New Roman" w:eastAsia="Times New Roman" w:hAnsi="Times New Roman" w:cs="Times New Roman"/>
          <w:noProof/>
          <w:spacing w:val="-2"/>
          <w:sz w:val="24"/>
          <w:szCs w:val="24"/>
        </w:rPr>
        <w:drawing>
          <wp:inline distT="0" distB="0" distL="0" distR="0" wp14:anchorId="66CEDB3F" wp14:editId="6439E0AF">
            <wp:extent cx="230505" cy="230505"/>
            <wp:effectExtent l="0" t="0" r="0" b="0"/>
            <wp:docPr id="28" name="Picture 28"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et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205241D2" w14:textId="587DDE23"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8BDE245" wp14:editId="63AF8684">
            <wp:extent cx="5854081" cy="3109936"/>
            <wp:effectExtent l="0" t="0" r="0" b="0"/>
            <wp:docPr id="27" name="Picture 27" descr="Delete Singl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ete Single Us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1936" cy="3130046"/>
                    </a:xfrm>
                    <a:prstGeom prst="rect">
                      <a:avLst/>
                    </a:prstGeom>
                    <a:noFill/>
                    <a:ln>
                      <a:noFill/>
                    </a:ln>
                  </pic:spPr>
                </pic:pic>
              </a:graphicData>
            </a:graphic>
          </wp:inline>
        </w:drawing>
      </w:r>
    </w:p>
    <w:p w14:paraId="0EB3C6AC" w14:textId="77777777" w:rsidR="0058455C" w:rsidRPr="0058455C" w:rsidRDefault="0058455C" w:rsidP="0058455C">
      <w:pPr>
        <w:numPr>
          <w:ilvl w:val="0"/>
          <w:numId w:val="13"/>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From the Delete User dialog, select "Delete".</w:t>
      </w:r>
    </w:p>
    <w:p w14:paraId="21D95C80" w14:textId="565C8768"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79E3780" wp14:editId="7DB2FB38">
            <wp:extent cx="3868420" cy="1809115"/>
            <wp:effectExtent l="0" t="0" r="0" b="635"/>
            <wp:docPr id="26" name="Picture 26" descr="Delete Us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ete User Dia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8420" cy="1809115"/>
                    </a:xfrm>
                    <a:prstGeom prst="rect">
                      <a:avLst/>
                    </a:prstGeom>
                    <a:noFill/>
                    <a:ln>
                      <a:noFill/>
                    </a:ln>
                  </pic:spPr>
                </pic:pic>
              </a:graphicData>
            </a:graphic>
          </wp:inline>
        </w:drawing>
      </w:r>
    </w:p>
    <w:p w14:paraId="2ABE4DD4"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Delete Multiple Users</w:t>
      </w:r>
    </w:p>
    <w:p w14:paraId="61BC81C0" w14:textId="77777777" w:rsidR="0058455C" w:rsidRPr="0058455C" w:rsidRDefault="0058455C" w:rsidP="0058455C">
      <w:pPr>
        <w:numPr>
          <w:ilvl w:val="0"/>
          <w:numId w:val="14"/>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checkboxes in the rows of the desired users to delete.</w:t>
      </w:r>
    </w:p>
    <w:p w14:paraId="17CA8462" w14:textId="1ED311CC"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2BC3F973" wp14:editId="0F14718B">
            <wp:extent cx="5893312" cy="3130776"/>
            <wp:effectExtent l="0" t="0" r="0" b="0"/>
            <wp:docPr id="25" name="Picture 25" descr="Check Multip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eck Multiple Us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6218" cy="3137632"/>
                    </a:xfrm>
                    <a:prstGeom prst="rect">
                      <a:avLst/>
                    </a:prstGeom>
                    <a:noFill/>
                    <a:ln>
                      <a:noFill/>
                    </a:ln>
                  </pic:spPr>
                </pic:pic>
              </a:graphicData>
            </a:graphic>
          </wp:inline>
        </w:drawing>
      </w:r>
    </w:p>
    <w:p w14:paraId="4F457114" w14:textId="77777777" w:rsidR="0058455C" w:rsidRPr="0058455C" w:rsidRDefault="0058455C" w:rsidP="0058455C">
      <w:pPr>
        <w:numPr>
          <w:ilvl w:val="0"/>
          <w:numId w:val="14"/>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"Actions" drop-down and click the "Delete" option.</w:t>
      </w:r>
    </w:p>
    <w:p w14:paraId="360FDF10" w14:textId="5CE28615"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845835A" wp14:editId="7E157598">
            <wp:extent cx="6321379" cy="3358183"/>
            <wp:effectExtent l="0" t="0" r="3810" b="0"/>
            <wp:docPr id="24" name="Picture 24" descr="Delete Multip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Multiple User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8725" cy="3378023"/>
                    </a:xfrm>
                    <a:prstGeom prst="rect">
                      <a:avLst/>
                    </a:prstGeom>
                    <a:noFill/>
                    <a:ln>
                      <a:noFill/>
                    </a:ln>
                  </pic:spPr>
                </pic:pic>
              </a:graphicData>
            </a:graphic>
          </wp:inline>
        </w:drawing>
      </w:r>
    </w:p>
    <w:p w14:paraId="19ED37A4" w14:textId="77777777" w:rsidR="0058455C" w:rsidRPr="0058455C" w:rsidRDefault="0058455C" w:rsidP="0058455C">
      <w:pPr>
        <w:numPr>
          <w:ilvl w:val="0"/>
          <w:numId w:val="14"/>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From the Delete Users dialog, select "Delete".</w:t>
      </w:r>
    </w:p>
    <w:p w14:paraId="3C7C455A" w14:textId="2A9BA7FC"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DCCCD9E" wp14:editId="31A53980">
            <wp:extent cx="3868420" cy="2263140"/>
            <wp:effectExtent l="0" t="0" r="0" b="3810"/>
            <wp:docPr id="23" name="Picture 23" descr="Delete Us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Users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8420" cy="2263140"/>
                    </a:xfrm>
                    <a:prstGeom prst="rect">
                      <a:avLst/>
                    </a:prstGeom>
                    <a:noFill/>
                    <a:ln>
                      <a:noFill/>
                    </a:ln>
                  </pic:spPr>
                </pic:pic>
              </a:graphicData>
            </a:graphic>
          </wp:inline>
        </w:drawing>
      </w:r>
    </w:p>
    <w:p w14:paraId="067D5F12"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Edit a User Name</w:t>
      </w:r>
    </w:p>
    <w:p w14:paraId="12B4F30F" w14:textId="15FC2862" w:rsidR="0058455C" w:rsidRPr="0058455C" w:rsidRDefault="0058455C" w:rsidP="0058455C">
      <w:pPr>
        <w:numPr>
          <w:ilvl w:val="0"/>
          <w:numId w:val="15"/>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74F8E988" wp14:editId="3B285971">
            <wp:extent cx="217170" cy="217170"/>
            <wp:effectExtent l="0" t="0" r="0" b="0"/>
            <wp:docPr id="22" name="Picture 22"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42DD3ECC" w14:textId="575AC767"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0C23FD05" wp14:editId="1009B093">
            <wp:extent cx="6328044" cy="3361724"/>
            <wp:effectExtent l="0" t="0" r="0" b="0"/>
            <wp:docPr id="21" name="Picture 21" descr="Manag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nage Us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8238" cy="3377764"/>
                    </a:xfrm>
                    <a:prstGeom prst="rect">
                      <a:avLst/>
                    </a:prstGeom>
                    <a:noFill/>
                    <a:ln>
                      <a:noFill/>
                    </a:ln>
                  </pic:spPr>
                </pic:pic>
              </a:graphicData>
            </a:graphic>
          </wp:inline>
        </w:drawing>
      </w:r>
    </w:p>
    <w:p w14:paraId="3CBEE25D" w14:textId="77777777" w:rsidR="0058455C" w:rsidRPr="0058455C" w:rsidRDefault="0058455C" w:rsidP="0058455C">
      <w:pPr>
        <w:numPr>
          <w:ilvl w:val="0"/>
          <w:numId w:val="15"/>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a new user name and select the "Save" button.</w:t>
      </w:r>
    </w:p>
    <w:p w14:paraId="01FEE3DA" w14:textId="7ADBDD7D"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BAE70F9" wp14:editId="50238379">
            <wp:extent cx="5920460" cy="3145198"/>
            <wp:effectExtent l="0" t="0" r="4445" b="0"/>
            <wp:docPr id="20" name="Picture 20" descr="Edit Us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it User Na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5040" cy="3163568"/>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28C1B557" w14:textId="77777777" w:rsidTr="0058455C">
        <w:trPr>
          <w:tblCellSpacing w:w="15" w:type="dxa"/>
        </w:trPr>
        <w:tc>
          <w:tcPr>
            <w:tcW w:w="1200" w:type="dxa"/>
            <w:tcMar>
              <w:top w:w="135" w:type="dxa"/>
              <w:left w:w="150" w:type="dxa"/>
              <w:bottom w:w="135" w:type="dxa"/>
              <w:right w:w="150" w:type="dxa"/>
            </w:tcMar>
            <w:vAlign w:val="center"/>
            <w:hideMark/>
          </w:tcPr>
          <w:p w14:paraId="2A77E269"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5435A32C"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Some users cannot have their names edited. For example, those defined by LDAP. These users will be specially highlighted in the list.</w:t>
            </w:r>
          </w:p>
        </w:tc>
      </w:tr>
    </w:tbl>
    <w:p w14:paraId="2A5682BA" w14:textId="0D9848B1" w:rsidR="0058455C" w:rsidRPr="0058455C" w:rsidRDefault="0058455C" w:rsidP="0058455C">
      <w:pPr>
        <w:shd w:val="clear" w:color="auto" w:fill="FFFFFF"/>
        <w:spacing w:line="240" w:lineRule="auto"/>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4E30D739" wp14:editId="5AD18983">
            <wp:extent cx="6769397" cy="1794926"/>
            <wp:effectExtent l="0" t="0" r="0" b="0"/>
            <wp:docPr id="19" name="Picture 19" descr="Non-configurab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n-configurable Use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38818" cy="1813333"/>
                    </a:xfrm>
                    <a:prstGeom prst="rect">
                      <a:avLst/>
                    </a:prstGeom>
                    <a:noFill/>
                    <a:ln>
                      <a:noFill/>
                    </a:ln>
                  </pic:spPr>
                </pic:pic>
              </a:graphicData>
            </a:graphic>
          </wp:inline>
        </w:drawing>
      </w:r>
    </w:p>
    <w:p w14:paraId="53E1F548"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Special Privileges</w:t>
      </w:r>
    </w:p>
    <w:p w14:paraId="1E8BB196"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Special privileges are additional permissions that allow a user to manage or access certain aspects of the Registry. The special privileges are:</w:t>
      </w:r>
    </w:p>
    <w:p w14:paraId="70288694" w14:textId="77777777" w:rsidR="0058455C" w:rsidRPr="0058455C" w:rsidRDefault="0058455C" w:rsidP="0058455C">
      <w:pPr>
        <w:numPr>
          <w:ilvl w:val="0"/>
          <w:numId w:val="16"/>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Can manage buckets</w:t>
      </w:r>
      <w:r w:rsidRPr="0058455C">
        <w:rPr>
          <w:rFonts w:ascii="Times New Roman" w:eastAsia="Times New Roman" w:hAnsi="Times New Roman" w:cs="Times New Roman"/>
          <w:spacing w:val="-2"/>
          <w:sz w:val="24"/>
          <w:szCs w:val="24"/>
        </w:rPr>
        <w:t xml:space="preserve"> - Allow a user to manage all buckets in the registry, as well as provide the user access to all buckets from a connected system (e.g.,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w:t>
      </w:r>
    </w:p>
    <w:p w14:paraId="5DBFD9B8" w14:textId="77777777" w:rsidR="0058455C" w:rsidRPr="0058455C" w:rsidRDefault="0058455C" w:rsidP="0058455C">
      <w:pPr>
        <w:numPr>
          <w:ilvl w:val="0"/>
          <w:numId w:val="16"/>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Can manage users</w:t>
      </w:r>
      <w:r w:rsidRPr="0058455C">
        <w:rPr>
          <w:rFonts w:ascii="Times New Roman" w:eastAsia="Times New Roman" w:hAnsi="Times New Roman" w:cs="Times New Roman"/>
          <w:spacing w:val="-2"/>
          <w:sz w:val="24"/>
          <w:szCs w:val="24"/>
        </w:rPr>
        <w:t> - Allow a user to manage all registry users and groups.</w:t>
      </w:r>
    </w:p>
    <w:p w14:paraId="24104EB9" w14:textId="77777777" w:rsidR="0058455C" w:rsidRPr="0058455C" w:rsidRDefault="0058455C" w:rsidP="0058455C">
      <w:pPr>
        <w:numPr>
          <w:ilvl w:val="0"/>
          <w:numId w:val="16"/>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Can manage policies</w:t>
      </w:r>
      <w:r w:rsidRPr="0058455C">
        <w:rPr>
          <w:rFonts w:ascii="Times New Roman" w:eastAsia="Times New Roman" w:hAnsi="Times New Roman" w:cs="Times New Roman"/>
          <w:spacing w:val="-2"/>
          <w:sz w:val="24"/>
          <w:szCs w:val="24"/>
        </w:rPr>
        <w:t> - Allow a user to grant all registry users read, write, and delete permission to a bucket.</w:t>
      </w:r>
    </w:p>
    <w:p w14:paraId="20A8D1BF" w14:textId="77777777" w:rsidR="0058455C" w:rsidRPr="0058455C" w:rsidRDefault="0058455C" w:rsidP="0058455C">
      <w:pPr>
        <w:numPr>
          <w:ilvl w:val="0"/>
          <w:numId w:val="16"/>
        </w:numPr>
        <w:shd w:val="clear" w:color="auto" w:fill="FFFFFF"/>
        <w:spacing w:after="150" w:line="240" w:lineRule="auto"/>
        <w:ind w:left="360"/>
        <w:rPr>
          <w:rFonts w:ascii="Times New Roman" w:eastAsia="Times New Roman" w:hAnsi="Times New Roman" w:cs="Times New Roman"/>
          <w:spacing w:val="-2"/>
          <w:sz w:val="24"/>
          <w:szCs w:val="24"/>
        </w:rPr>
      </w:pPr>
      <w:r w:rsidRPr="008B665E">
        <w:rPr>
          <w:rFonts w:ascii="Times New Roman" w:eastAsia="Times New Roman" w:hAnsi="Times New Roman" w:cs="Times New Roman"/>
          <w:b/>
          <w:bCs/>
          <w:spacing w:val="-1"/>
          <w:sz w:val="24"/>
          <w:szCs w:val="24"/>
        </w:rPr>
        <w:t>Can proxy user requests</w:t>
      </w:r>
      <w:r w:rsidRPr="0058455C">
        <w:rPr>
          <w:rFonts w:ascii="Times New Roman" w:eastAsia="Times New Roman" w:hAnsi="Times New Roman" w:cs="Times New Roman"/>
          <w:spacing w:val="-2"/>
          <w:sz w:val="24"/>
          <w:szCs w:val="24"/>
        </w:rPr>
        <w:t xml:space="preserve"> - Allow a connected system (e.g., </w:t>
      </w:r>
      <w:proofErr w:type="spellStart"/>
      <w:r w:rsidRPr="0058455C">
        <w:rPr>
          <w:rFonts w:ascii="Times New Roman" w:eastAsia="Times New Roman" w:hAnsi="Times New Roman" w:cs="Times New Roman"/>
          <w:spacing w:val="-2"/>
          <w:sz w:val="24"/>
          <w:szCs w:val="24"/>
        </w:rPr>
        <w:t>NiFi</w:t>
      </w:r>
      <w:proofErr w:type="spellEnd"/>
      <w:r w:rsidRPr="0058455C">
        <w:rPr>
          <w:rFonts w:ascii="Times New Roman" w:eastAsia="Times New Roman" w:hAnsi="Times New Roman" w:cs="Times New Roman"/>
          <w:spacing w:val="-2"/>
          <w:sz w:val="24"/>
          <w:szCs w:val="24"/>
        </w:rPr>
        <w:t>) to process requests of authorized users of that system.</w:t>
      </w:r>
    </w:p>
    <w:p w14:paraId="07834B41"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Grant Special Privileges to a User</w:t>
      </w:r>
    </w:p>
    <w:p w14:paraId="52EABF4C" w14:textId="07AAD1B3" w:rsidR="0058455C" w:rsidRPr="0058455C" w:rsidRDefault="0058455C" w:rsidP="0058455C">
      <w:pPr>
        <w:numPr>
          <w:ilvl w:val="0"/>
          <w:numId w:val="17"/>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42BD8C95" wp14:editId="412370CA">
            <wp:extent cx="217170" cy="217170"/>
            <wp:effectExtent l="0" t="0" r="0" b="0"/>
            <wp:docPr id="18" name="Picture 18"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12B9B9C7" w14:textId="6DCE551A"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CC71906" wp14:editId="63CF5766">
            <wp:extent cx="6479796" cy="3442341"/>
            <wp:effectExtent l="0" t="0" r="0" b="5715"/>
            <wp:docPr id="17" name="Picture 17" descr="Manag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nage Us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8946" cy="3447202"/>
                    </a:xfrm>
                    <a:prstGeom prst="rect">
                      <a:avLst/>
                    </a:prstGeom>
                    <a:noFill/>
                    <a:ln>
                      <a:noFill/>
                    </a:ln>
                  </pic:spPr>
                </pic:pic>
              </a:graphicData>
            </a:graphic>
          </wp:inline>
        </w:drawing>
      </w:r>
    </w:p>
    <w:p w14:paraId="7A18C1BC" w14:textId="77777777" w:rsidR="0058455C" w:rsidRPr="0058455C" w:rsidRDefault="0058455C" w:rsidP="0058455C">
      <w:pPr>
        <w:numPr>
          <w:ilvl w:val="0"/>
          <w:numId w:val="17"/>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Check the desired privileges:</w:t>
      </w:r>
    </w:p>
    <w:p w14:paraId="22CD3D37" w14:textId="177A4B52"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D1806C5" wp14:editId="652262C7">
            <wp:extent cx="6202622" cy="3840630"/>
            <wp:effectExtent l="0" t="0" r="8255" b="7620"/>
            <wp:docPr id="16" name="Picture 16" descr="User Special Privi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er Special Privile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4783" cy="3866736"/>
                    </a:xfrm>
                    <a:prstGeom prst="rect">
                      <a:avLst/>
                    </a:prstGeom>
                    <a:noFill/>
                    <a:ln>
                      <a:noFill/>
                    </a:ln>
                  </pic:spPr>
                </pic:pic>
              </a:graphicData>
            </a:graphic>
          </wp:inline>
        </w:drawing>
      </w:r>
    </w:p>
    <w:p w14:paraId="36B21A75" w14:textId="77777777" w:rsidR="0058455C" w:rsidRPr="0058455C" w:rsidRDefault="0058455C" w:rsidP="0058455C">
      <w:pPr>
        <w:numPr>
          <w:ilvl w:val="0"/>
          <w:numId w:val="17"/>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Changes made to special privileges are automatically saved.</w:t>
      </w:r>
    </w:p>
    <w:p w14:paraId="69ADCC2C" w14:textId="77777777" w:rsidR="0058455C" w:rsidRPr="0058455C" w:rsidRDefault="0058455C" w:rsidP="0058455C">
      <w:pPr>
        <w:shd w:val="clear" w:color="auto" w:fill="FFFFFF"/>
        <w:spacing w:before="240" w:after="120" w:line="240" w:lineRule="auto"/>
        <w:outlineLvl w:val="1"/>
        <w:rPr>
          <w:rFonts w:ascii="Times New Roman" w:eastAsia="Times New Roman" w:hAnsi="Times New Roman" w:cs="Times New Roman"/>
          <w:color w:val="BA3925"/>
          <w:spacing w:val="-2"/>
          <w:sz w:val="55"/>
          <w:szCs w:val="55"/>
        </w:rPr>
      </w:pPr>
      <w:r w:rsidRPr="0058455C">
        <w:rPr>
          <w:rFonts w:ascii="Times New Roman" w:eastAsia="Times New Roman" w:hAnsi="Times New Roman" w:cs="Times New Roman"/>
          <w:color w:val="BA3925"/>
          <w:spacing w:val="-2"/>
          <w:sz w:val="55"/>
          <w:szCs w:val="55"/>
        </w:rPr>
        <w:t>Manage Groups</w:t>
      </w:r>
    </w:p>
    <w:p w14:paraId="4B7EB3BD"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Add an Empty Group</w:t>
      </w:r>
    </w:p>
    <w:p w14:paraId="56C227E2" w14:textId="77777777" w:rsidR="0058455C" w:rsidRPr="0058455C" w:rsidRDefault="0058455C" w:rsidP="0058455C">
      <w:pPr>
        <w:numPr>
          <w:ilvl w:val="0"/>
          <w:numId w:val="18"/>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With no users checked, select the "Actions" drop-down and click the "Create new group" option.</w:t>
      </w:r>
    </w:p>
    <w:p w14:paraId="7180FB37" w14:textId="139C18DE"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DC89CB1" wp14:editId="1DF669F6">
            <wp:extent cx="6254398" cy="3336871"/>
            <wp:effectExtent l="0" t="0" r="0" b="0"/>
            <wp:docPr id="15" name="Picture 15" descr="Create Ne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e New Grou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6474" cy="3369990"/>
                    </a:xfrm>
                    <a:prstGeom prst="rect">
                      <a:avLst/>
                    </a:prstGeom>
                    <a:noFill/>
                    <a:ln>
                      <a:noFill/>
                    </a:ln>
                  </pic:spPr>
                </pic:pic>
              </a:graphicData>
            </a:graphic>
          </wp:inline>
        </w:drawing>
      </w:r>
    </w:p>
    <w:p w14:paraId="7C325F51" w14:textId="77777777" w:rsidR="0058455C" w:rsidRPr="0058455C" w:rsidRDefault="0058455C" w:rsidP="0058455C">
      <w:pPr>
        <w:numPr>
          <w:ilvl w:val="0"/>
          <w:numId w:val="18"/>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a name for the Group and select the "Create" button.</w:t>
      </w:r>
    </w:p>
    <w:p w14:paraId="337FADD3" w14:textId="6ACA0C27"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4300626" wp14:editId="523C34FF">
            <wp:extent cx="3868420" cy="2802255"/>
            <wp:effectExtent l="0" t="0" r="0" b="0"/>
            <wp:docPr id="14" name="Picture 14" descr="Create New Gro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e New Group Di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8420" cy="2802255"/>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1F70C21A" w14:textId="77777777" w:rsidTr="0058455C">
        <w:trPr>
          <w:tblCellSpacing w:w="15" w:type="dxa"/>
        </w:trPr>
        <w:tc>
          <w:tcPr>
            <w:tcW w:w="1200" w:type="dxa"/>
            <w:tcMar>
              <w:top w:w="135" w:type="dxa"/>
              <w:left w:w="150" w:type="dxa"/>
              <w:bottom w:w="135" w:type="dxa"/>
              <w:right w:w="150" w:type="dxa"/>
            </w:tcMar>
            <w:vAlign w:val="center"/>
            <w:hideMark/>
          </w:tcPr>
          <w:p w14:paraId="443C33D2"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549CD3A8"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To quickly create multiple empty groups, check the "Keep this dialog open after creating user" checkbox.</w:t>
            </w:r>
          </w:p>
        </w:tc>
      </w:tr>
    </w:tbl>
    <w:p w14:paraId="43D332C4"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Add User to a Group</w:t>
      </w:r>
    </w:p>
    <w:p w14:paraId="184F6272" w14:textId="43A2DF7E" w:rsidR="0058455C" w:rsidRPr="0058455C" w:rsidRDefault="0058455C" w:rsidP="0058455C">
      <w:pPr>
        <w:numPr>
          <w:ilvl w:val="0"/>
          <w:numId w:val="1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31689D19" wp14:editId="6BC01998">
            <wp:extent cx="217170" cy="217170"/>
            <wp:effectExtent l="0" t="0" r="0" b="0"/>
            <wp:docPr id="13" name="Picture 13"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38806FB4" w14:textId="77777777" w:rsidR="0058455C" w:rsidRPr="0058455C" w:rsidRDefault="0058455C" w:rsidP="0058455C">
      <w:pPr>
        <w:numPr>
          <w:ilvl w:val="0"/>
          <w:numId w:val="1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 xml:space="preserve">Select the "Add </w:t>
      </w:r>
      <w:proofErr w:type="gramStart"/>
      <w:r w:rsidRPr="0058455C">
        <w:rPr>
          <w:rFonts w:ascii="Times New Roman" w:eastAsia="Times New Roman" w:hAnsi="Times New Roman" w:cs="Times New Roman"/>
          <w:spacing w:val="-2"/>
          <w:sz w:val="24"/>
          <w:szCs w:val="24"/>
        </w:rPr>
        <w:t>To</w:t>
      </w:r>
      <w:proofErr w:type="gramEnd"/>
      <w:r w:rsidRPr="0058455C">
        <w:rPr>
          <w:rFonts w:ascii="Times New Roman" w:eastAsia="Times New Roman" w:hAnsi="Times New Roman" w:cs="Times New Roman"/>
          <w:spacing w:val="-2"/>
          <w:sz w:val="24"/>
          <w:szCs w:val="24"/>
        </w:rPr>
        <w:t xml:space="preserve"> Group" button.</w:t>
      </w:r>
    </w:p>
    <w:p w14:paraId="324A2063" w14:textId="1AF912DD"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55F91E4" wp14:editId="5CFBAC47">
            <wp:extent cx="6091594" cy="4102518"/>
            <wp:effectExtent l="0" t="0" r="4445" b="0"/>
            <wp:docPr id="12" name="Picture 12" descr="Add User t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User to Grou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7454" cy="4119934"/>
                    </a:xfrm>
                    <a:prstGeom prst="rect">
                      <a:avLst/>
                    </a:prstGeom>
                    <a:noFill/>
                    <a:ln>
                      <a:noFill/>
                    </a:ln>
                  </pic:spPr>
                </pic:pic>
              </a:graphicData>
            </a:graphic>
          </wp:inline>
        </w:drawing>
      </w:r>
    </w:p>
    <w:p w14:paraId="60C94131" w14:textId="77777777" w:rsidR="0058455C" w:rsidRPr="0058455C" w:rsidRDefault="0058455C" w:rsidP="0058455C">
      <w:pPr>
        <w:numPr>
          <w:ilvl w:val="0"/>
          <w:numId w:val="1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In the "Add User to Groups" dialog, select the group(s) to add the user to. Select the "Add" button when all desired groups have been selected.</w:t>
      </w:r>
    </w:p>
    <w:p w14:paraId="23D6DCBA" w14:textId="5AB55BAF"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0E6C8816" wp14:editId="6D47131E">
            <wp:extent cx="3868420" cy="4394200"/>
            <wp:effectExtent l="0" t="0" r="0" b="6350"/>
            <wp:docPr id="11" name="Picture 11" descr="Add User to Grou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User to Groups Dial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68420" cy="4394200"/>
                    </a:xfrm>
                    <a:prstGeom prst="rect">
                      <a:avLst/>
                    </a:prstGeom>
                    <a:noFill/>
                    <a:ln>
                      <a:noFill/>
                    </a:ln>
                  </pic:spPr>
                </pic:pic>
              </a:graphicData>
            </a:graphic>
          </wp:inline>
        </w:drawing>
      </w:r>
    </w:p>
    <w:p w14:paraId="04DEA2F1" w14:textId="77777777" w:rsidR="0058455C" w:rsidRPr="0058455C" w:rsidRDefault="0058455C" w:rsidP="0058455C">
      <w:pPr>
        <w:numPr>
          <w:ilvl w:val="0"/>
          <w:numId w:val="19"/>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user is added to the group:</w:t>
      </w:r>
    </w:p>
    <w:p w14:paraId="6C1DA315" w14:textId="7CA52F18"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74AD6691" wp14:editId="165FF9B7">
            <wp:extent cx="6249018" cy="4208537"/>
            <wp:effectExtent l="0" t="0" r="0" b="1905"/>
            <wp:docPr id="10" name="Picture 10" descr="Group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oup Add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6709" cy="4227186"/>
                    </a:xfrm>
                    <a:prstGeom prst="rect">
                      <a:avLst/>
                    </a:prstGeom>
                    <a:noFill/>
                    <a:ln>
                      <a:noFill/>
                    </a:ln>
                  </pic:spPr>
                </pic:pic>
              </a:graphicData>
            </a:graphic>
          </wp:inline>
        </w:drawing>
      </w:r>
    </w:p>
    <w:tbl>
      <w:tblPr>
        <w:tblW w:w="14550" w:type="dxa"/>
        <w:tblCellSpacing w:w="15" w:type="dxa"/>
        <w:tblCellMar>
          <w:top w:w="15" w:type="dxa"/>
          <w:left w:w="15" w:type="dxa"/>
          <w:bottom w:w="15" w:type="dxa"/>
          <w:right w:w="15" w:type="dxa"/>
        </w:tblCellMar>
        <w:tblLook w:val="04A0" w:firstRow="1" w:lastRow="0" w:firstColumn="1" w:lastColumn="0" w:noHBand="0" w:noVBand="1"/>
      </w:tblPr>
      <w:tblGrid>
        <w:gridCol w:w="1245"/>
        <w:gridCol w:w="13305"/>
      </w:tblGrid>
      <w:tr w:rsidR="0058455C" w:rsidRPr="0058455C" w14:paraId="0D8AD53F" w14:textId="77777777" w:rsidTr="0058455C">
        <w:trPr>
          <w:tblCellSpacing w:w="15" w:type="dxa"/>
        </w:trPr>
        <w:tc>
          <w:tcPr>
            <w:tcW w:w="1200" w:type="dxa"/>
            <w:tcMar>
              <w:top w:w="135" w:type="dxa"/>
              <w:left w:w="150" w:type="dxa"/>
              <w:bottom w:w="135" w:type="dxa"/>
              <w:right w:w="150" w:type="dxa"/>
            </w:tcMar>
            <w:vAlign w:val="center"/>
            <w:hideMark/>
          </w:tcPr>
          <w:p w14:paraId="48064AEC" w14:textId="77777777" w:rsidR="0058455C" w:rsidRPr="0058455C" w:rsidRDefault="0058455C" w:rsidP="0058455C">
            <w:pPr>
              <w:shd w:val="clear" w:color="auto" w:fill="FFFFFF"/>
              <w:spacing w:after="0" w:line="240" w:lineRule="auto"/>
              <w:ind w:left="420"/>
              <w:rPr>
                <w:rFonts w:ascii="Times New Roman" w:eastAsia="Times New Roman" w:hAnsi="Times New Roman" w:cs="Times New Roman"/>
                <w:sz w:val="24"/>
                <w:szCs w:val="24"/>
              </w:rPr>
            </w:pPr>
          </w:p>
        </w:tc>
        <w:tc>
          <w:tcPr>
            <w:tcW w:w="0" w:type="auto"/>
            <w:tcBorders>
              <w:left w:val="single" w:sz="6" w:space="0" w:color="DDDDD8"/>
            </w:tcBorders>
            <w:tcMar>
              <w:top w:w="135" w:type="dxa"/>
              <w:left w:w="270" w:type="dxa"/>
              <w:bottom w:w="135" w:type="dxa"/>
              <w:right w:w="300" w:type="dxa"/>
            </w:tcMar>
            <w:vAlign w:val="center"/>
            <w:hideMark/>
          </w:tcPr>
          <w:p w14:paraId="347527F6" w14:textId="77777777" w:rsidR="0058455C" w:rsidRPr="0058455C" w:rsidRDefault="0058455C" w:rsidP="0058455C">
            <w:pPr>
              <w:spacing w:after="0"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Groups cannot contain other groups.</w:t>
            </w:r>
          </w:p>
        </w:tc>
      </w:tr>
    </w:tbl>
    <w:p w14:paraId="2223934D"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Create a New Group with Selected Users</w:t>
      </w:r>
    </w:p>
    <w:p w14:paraId="49D6BA67" w14:textId="77777777" w:rsidR="0058455C" w:rsidRPr="0058455C" w:rsidRDefault="0058455C" w:rsidP="0058455C">
      <w:pPr>
        <w:numPr>
          <w:ilvl w:val="0"/>
          <w:numId w:val="2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checkboxes in the rows of the desired users. From the "Actions" drop-down, click the "Create new group" option.</w:t>
      </w:r>
    </w:p>
    <w:p w14:paraId="4DB9DB8E" w14:textId="60AB2F6C"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3B44B9D1" wp14:editId="60D8AD94">
            <wp:extent cx="6183223" cy="3909439"/>
            <wp:effectExtent l="0" t="0" r="8255" b="0"/>
            <wp:docPr id="9" name="Picture 9" descr="Select Users for Ne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ct Users for New Grou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9523" cy="3919745"/>
                    </a:xfrm>
                    <a:prstGeom prst="rect">
                      <a:avLst/>
                    </a:prstGeom>
                    <a:noFill/>
                    <a:ln>
                      <a:noFill/>
                    </a:ln>
                  </pic:spPr>
                </pic:pic>
              </a:graphicData>
            </a:graphic>
          </wp:inline>
        </w:drawing>
      </w:r>
    </w:p>
    <w:p w14:paraId="6E28C421" w14:textId="77777777" w:rsidR="0058455C" w:rsidRPr="0058455C" w:rsidRDefault="0058455C" w:rsidP="0058455C">
      <w:pPr>
        <w:numPr>
          <w:ilvl w:val="0"/>
          <w:numId w:val="2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Enter a name for the Group and select the "Create" button.</w:t>
      </w:r>
    </w:p>
    <w:p w14:paraId="2CF91542" w14:textId="50411418"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6996B8E" wp14:editId="67C373DF">
            <wp:extent cx="3868420" cy="2802255"/>
            <wp:effectExtent l="0" t="0" r="0" b="0"/>
            <wp:docPr id="8" name="Picture 8" descr="Create New Gro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e New Group Dialo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8420" cy="2802255"/>
                    </a:xfrm>
                    <a:prstGeom prst="rect">
                      <a:avLst/>
                    </a:prstGeom>
                    <a:noFill/>
                    <a:ln>
                      <a:noFill/>
                    </a:ln>
                  </pic:spPr>
                </pic:pic>
              </a:graphicData>
            </a:graphic>
          </wp:inline>
        </w:drawing>
      </w:r>
    </w:p>
    <w:p w14:paraId="6AB154C6" w14:textId="77777777" w:rsidR="0058455C" w:rsidRPr="0058455C" w:rsidRDefault="0058455C" w:rsidP="0058455C">
      <w:pPr>
        <w:numPr>
          <w:ilvl w:val="0"/>
          <w:numId w:val="20"/>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 new group is created with the selected users as members:</w:t>
      </w:r>
    </w:p>
    <w:p w14:paraId="300E1AEE" w14:textId="0E21F10C"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56BFFE40" wp14:editId="7B86869C">
            <wp:extent cx="6216161" cy="3958248"/>
            <wp:effectExtent l="0" t="0" r="0" b="4445"/>
            <wp:docPr id="7" name="Picture 7" descr="New Group Added with Selecte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ew Group Added with Selected Use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43762" cy="3975823"/>
                    </a:xfrm>
                    <a:prstGeom prst="rect">
                      <a:avLst/>
                    </a:prstGeom>
                    <a:noFill/>
                    <a:ln>
                      <a:noFill/>
                    </a:ln>
                  </pic:spPr>
                </pic:pic>
              </a:graphicData>
            </a:graphic>
          </wp:inline>
        </w:drawing>
      </w:r>
    </w:p>
    <w:p w14:paraId="282BDEA0"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Remove a User from a Group</w:t>
      </w:r>
    </w:p>
    <w:p w14:paraId="36086283"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There are two ways to remove a user from a group.</w:t>
      </w:r>
    </w:p>
    <w:p w14:paraId="7AB812E1"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User Window</w:t>
      </w:r>
    </w:p>
    <w:p w14:paraId="02B93309" w14:textId="27DD454A" w:rsidR="0058455C" w:rsidRPr="0058455C" w:rsidRDefault="0058455C" w:rsidP="0058455C">
      <w:pPr>
        <w:numPr>
          <w:ilvl w:val="0"/>
          <w:numId w:val="21"/>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1E89CB06" wp14:editId="4BBCDFA9">
            <wp:extent cx="217170" cy="217170"/>
            <wp:effectExtent l="0" t="0" r="0" b="0"/>
            <wp:docPr id="6" name="Picture 6"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15E785F6" w14:textId="0FAF99FC" w:rsidR="0058455C" w:rsidRPr="0058455C" w:rsidRDefault="0058455C" w:rsidP="0058455C">
      <w:pPr>
        <w:numPr>
          <w:ilvl w:val="0"/>
          <w:numId w:val="21"/>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In the Membership section of the window, select the Remove button (</w:t>
      </w:r>
      <w:r w:rsidRPr="008B665E">
        <w:rPr>
          <w:rFonts w:ascii="Times New Roman" w:eastAsia="Times New Roman" w:hAnsi="Times New Roman" w:cs="Times New Roman"/>
          <w:noProof/>
          <w:spacing w:val="-2"/>
          <w:sz w:val="24"/>
          <w:szCs w:val="24"/>
        </w:rPr>
        <w:drawing>
          <wp:inline distT="0" distB="0" distL="0" distR="0" wp14:anchorId="273E5CA1" wp14:editId="3366F41C">
            <wp:extent cx="230505" cy="230505"/>
            <wp:effectExtent l="0" t="0" r="0" b="0"/>
            <wp:docPr id="5" name="Picture 5"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let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group.</w:t>
      </w:r>
    </w:p>
    <w:p w14:paraId="6E0AEFDB" w14:textId="336BAD50"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1E744FDA" wp14:editId="00DC43D3">
            <wp:extent cx="6406219" cy="4079271"/>
            <wp:effectExtent l="0" t="0" r="0" b="0"/>
            <wp:docPr id="4" name="Picture 4" descr="Remove Group Fro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move Group From Us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31808" cy="4095565"/>
                    </a:xfrm>
                    <a:prstGeom prst="rect">
                      <a:avLst/>
                    </a:prstGeom>
                    <a:noFill/>
                    <a:ln>
                      <a:noFill/>
                    </a:ln>
                  </pic:spPr>
                </pic:pic>
              </a:graphicData>
            </a:graphic>
          </wp:inline>
        </w:drawing>
      </w:r>
    </w:p>
    <w:p w14:paraId="34A08BF6" w14:textId="77777777" w:rsidR="0058455C" w:rsidRPr="0058455C" w:rsidRDefault="0058455C" w:rsidP="0058455C">
      <w:pPr>
        <w:shd w:val="clear" w:color="auto" w:fill="FFFFFF"/>
        <w:spacing w:before="240" w:after="120" w:line="240" w:lineRule="auto"/>
        <w:outlineLvl w:val="3"/>
        <w:rPr>
          <w:rFonts w:ascii="Times New Roman" w:eastAsia="Times New Roman" w:hAnsi="Times New Roman" w:cs="Times New Roman"/>
          <w:color w:val="BA3925"/>
          <w:sz w:val="35"/>
          <w:szCs w:val="35"/>
        </w:rPr>
      </w:pPr>
      <w:r w:rsidRPr="0058455C">
        <w:rPr>
          <w:rFonts w:ascii="Times New Roman" w:eastAsia="Times New Roman" w:hAnsi="Times New Roman" w:cs="Times New Roman"/>
          <w:color w:val="BA3925"/>
          <w:sz w:val="35"/>
          <w:szCs w:val="35"/>
        </w:rPr>
        <w:t>Group Window</w:t>
      </w:r>
    </w:p>
    <w:p w14:paraId="0E262952" w14:textId="3F9EFA60" w:rsidR="0058455C" w:rsidRPr="0058455C" w:rsidRDefault="0058455C" w:rsidP="0058455C">
      <w:pPr>
        <w:numPr>
          <w:ilvl w:val="0"/>
          <w:numId w:val="2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Select the Manage button (</w:t>
      </w:r>
      <w:r w:rsidRPr="008B665E">
        <w:rPr>
          <w:rFonts w:ascii="Times New Roman" w:eastAsia="Times New Roman" w:hAnsi="Times New Roman" w:cs="Times New Roman"/>
          <w:noProof/>
          <w:spacing w:val="-2"/>
          <w:sz w:val="24"/>
          <w:szCs w:val="24"/>
        </w:rPr>
        <w:drawing>
          <wp:inline distT="0" distB="0" distL="0" distR="0" wp14:anchorId="6F281CFC" wp14:editId="1A40B651">
            <wp:extent cx="217170" cy="217170"/>
            <wp:effectExtent l="0" t="0" r="0" b="0"/>
            <wp:docPr id="3" name="Picture 3" descr="Man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nage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group. The Members tab is selected by default.</w:t>
      </w:r>
    </w:p>
    <w:p w14:paraId="690BF72B" w14:textId="50622DF6" w:rsidR="0058455C" w:rsidRPr="0058455C" w:rsidRDefault="0058455C" w:rsidP="0058455C">
      <w:pPr>
        <w:numPr>
          <w:ilvl w:val="0"/>
          <w:numId w:val="22"/>
        </w:numPr>
        <w:shd w:val="clear" w:color="auto" w:fill="FFFFFF"/>
        <w:spacing w:after="150" w:line="240" w:lineRule="auto"/>
        <w:ind w:left="420"/>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In the Membership section of the window, select the Remove button (</w:t>
      </w:r>
      <w:r w:rsidRPr="008B665E">
        <w:rPr>
          <w:rFonts w:ascii="Times New Roman" w:eastAsia="Times New Roman" w:hAnsi="Times New Roman" w:cs="Times New Roman"/>
          <w:noProof/>
          <w:spacing w:val="-2"/>
          <w:sz w:val="24"/>
          <w:szCs w:val="24"/>
        </w:rPr>
        <w:drawing>
          <wp:inline distT="0" distB="0" distL="0" distR="0" wp14:anchorId="70ECD1A0" wp14:editId="50866F21">
            <wp:extent cx="230505" cy="230505"/>
            <wp:effectExtent l="0" t="0" r="0" b="0"/>
            <wp:docPr id="2" name="Picture 2"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lete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58455C">
        <w:rPr>
          <w:rFonts w:ascii="Times New Roman" w:eastAsia="Times New Roman" w:hAnsi="Times New Roman" w:cs="Times New Roman"/>
          <w:spacing w:val="-2"/>
          <w:sz w:val="24"/>
          <w:szCs w:val="24"/>
        </w:rPr>
        <w:t>) in the row of the user.</w:t>
      </w:r>
    </w:p>
    <w:p w14:paraId="0B16184C" w14:textId="7EE88343" w:rsidR="0058455C" w:rsidRPr="0058455C" w:rsidRDefault="0058455C" w:rsidP="0058455C">
      <w:pPr>
        <w:shd w:val="clear" w:color="auto" w:fill="FFFFFF"/>
        <w:spacing w:line="240" w:lineRule="auto"/>
        <w:ind w:left="420"/>
        <w:rPr>
          <w:rFonts w:ascii="Times New Roman" w:eastAsia="Times New Roman" w:hAnsi="Times New Roman" w:cs="Times New Roman"/>
          <w:sz w:val="24"/>
          <w:szCs w:val="24"/>
        </w:rPr>
      </w:pPr>
      <w:r w:rsidRPr="008B665E">
        <w:rPr>
          <w:rFonts w:ascii="Times New Roman" w:eastAsia="Times New Roman" w:hAnsi="Times New Roman" w:cs="Times New Roman"/>
          <w:noProof/>
          <w:sz w:val="24"/>
          <w:szCs w:val="24"/>
        </w:rPr>
        <w:drawing>
          <wp:inline distT="0" distB="0" distL="0" distR="0" wp14:anchorId="4832DE7C" wp14:editId="38394928">
            <wp:extent cx="6517768" cy="4263243"/>
            <wp:effectExtent l="0" t="0" r="0" b="4445"/>
            <wp:docPr id="1" name="Picture 1" descr="Remove User Fro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move User From Grou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28930" cy="4270544"/>
                    </a:xfrm>
                    <a:prstGeom prst="rect">
                      <a:avLst/>
                    </a:prstGeom>
                    <a:noFill/>
                    <a:ln>
                      <a:noFill/>
                    </a:ln>
                  </pic:spPr>
                </pic:pic>
              </a:graphicData>
            </a:graphic>
          </wp:inline>
        </w:drawing>
      </w:r>
    </w:p>
    <w:p w14:paraId="69AECFC2" w14:textId="77777777" w:rsidR="0058455C" w:rsidRPr="0058455C" w:rsidRDefault="0058455C" w:rsidP="0058455C">
      <w:pPr>
        <w:shd w:val="clear" w:color="auto" w:fill="FFFFFF"/>
        <w:spacing w:before="240" w:after="120" w:line="240" w:lineRule="auto"/>
        <w:outlineLvl w:val="2"/>
        <w:rPr>
          <w:rFonts w:ascii="Times New Roman" w:eastAsia="Times New Roman" w:hAnsi="Times New Roman" w:cs="Times New Roman"/>
          <w:color w:val="BA3925"/>
          <w:sz w:val="41"/>
          <w:szCs w:val="41"/>
        </w:rPr>
      </w:pPr>
      <w:r w:rsidRPr="0058455C">
        <w:rPr>
          <w:rFonts w:ascii="Times New Roman" w:eastAsia="Times New Roman" w:hAnsi="Times New Roman" w:cs="Times New Roman"/>
          <w:color w:val="BA3925"/>
          <w:sz w:val="41"/>
          <w:szCs w:val="41"/>
        </w:rPr>
        <w:t>Other Group Level Actions</w:t>
      </w:r>
    </w:p>
    <w:p w14:paraId="72652F7F" w14:textId="77777777" w:rsidR="0058455C" w:rsidRPr="0058455C" w:rsidRDefault="0058455C" w:rsidP="0058455C">
      <w:pPr>
        <w:shd w:val="clear" w:color="auto" w:fill="FFFFFF"/>
        <w:spacing w:before="100" w:beforeAutospacing="1" w:after="100" w:afterAutospacing="1" w:line="240" w:lineRule="auto"/>
        <w:rPr>
          <w:rFonts w:ascii="Times New Roman" w:eastAsia="Times New Roman" w:hAnsi="Times New Roman" w:cs="Times New Roman"/>
          <w:spacing w:val="-2"/>
          <w:sz w:val="24"/>
          <w:szCs w:val="24"/>
        </w:rPr>
      </w:pPr>
      <w:r w:rsidRPr="0058455C">
        <w:rPr>
          <w:rFonts w:ascii="Times New Roman" w:eastAsia="Times New Roman" w:hAnsi="Times New Roman" w:cs="Times New Roman"/>
          <w:spacing w:val="-2"/>
          <w:sz w:val="24"/>
          <w:szCs w:val="24"/>
        </w:rPr>
        <w:t>Editing group names, deleting groups, adding policies to/deleting policies from groups and granting special privileges to groups follow similar procedures described earlier for corresponding user level actions.</w:t>
      </w:r>
    </w:p>
    <w:p w14:paraId="560F90E8" w14:textId="77777777" w:rsidR="0058455C" w:rsidRPr="008B665E" w:rsidRDefault="0058455C">
      <w:pPr>
        <w:rPr>
          <w:rFonts w:ascii="Times New Roman" w:hAnsi="Times New Roman" w:cs="Times New Roman"/>
          <w:sz w:val="24"/>
          <w:szCs w:val="24"/>
        </w:rPr>
      </w:pPr>
    </w:p>
    <w:p w14:paraId="1C42B83E" w14:textId="77777777" w:rsidR="00EA1622" w:rsidRPr="008B665E" w:rsidRDefault="00EA1622">
      <w:pPr>
        <w:rPr>
          <w:rFonts w:ascii="Times New Roman" w:hAnsi="Times New Roman" w:cs="Times New Roman"/>
          <w:sz w:val="24"/>
          <w:szCs w:val="24"/>
        </w:rPr>
      </w:pPr>
    </w:p>
    <w:p w14:paraId="46A2E98E" w14:textId="77777777" w:rsidR="00EA1622" w:rsidRPr="008B665E" w:rsidRDefault="00EA1622">
      <w:pPr>
        <w:rPr>
          <w:rFonts w:ascii="Times New Roman" w:hAnsi="Times New Roman" w:cs="Times New Roman"/>
          <w:sz w:val="24"/>
          <w:szCs w:val="24"/>
        </w:rPr>
      </w:pPr>
    </w:p>
    <w:p w14:paraId="72E6CDEA" w14:textId="77777777" w:rsidR="00EA1622" w:rsidRPr="008B665E" w:rsidRDefault="00EA1622">
      <w:pPr>
        <w:rPr>
          <w:rFonts w:ascii="Times New Roman" w:hAnsi="Times New Roman" w:cs="Times New Roman"/>
          <w:sz w:val="24"/>
          <w:szCs w:val="24"/>
        </w:rPr>
      </w:pPr>
    </w:p>
    <w:p w14:paraId="1B768857" w14:textId="77777777" w:rsidR="00EA1622" w:rsidRPr="008B665E" w:rsidRDefault="00EA1622">
      <w:pPr>
        <w:rPr>
          <w:rFonts w:ascii="Times New Roman" w:hAnsi="Times New Roman" w:cs="Times New Roman"/>
          <w:sz w:val="24"/>
          <w:szCs w:val="24"/>
        </w:rPr>
      </w:pPr>
    </w:p>
    <w:p w14:paraId="2D592EAC" w14:textId="77777777" w:rsidR="00EA1622" w:rsidRPr="008B665E" w:rsidRDefault="00EA1622">
      <w:pPr>
        <w:rPr>
          <w:rFonts w:ascii="Times New Roman" w:hAnsi="Times New Roman" w:cs="Times New Roman"/>
          <w:sz w:val="24"/>
          <w:szCs w:val="24"/>
        </w:rPr>
      </w:pPr>
    </w:p>
    <w:p w14:paraId="516057BF" w14:textId="77777777" w:rsidR="00EA1622" w:rsidRPr="008B665E" w:rsidRDefault="00EA1622">
      <w:pPr>
        <w:rPr>
          <w:rFonts w:ascii="Times New Roman" w:hAnsi="Times New Roman" w:cs="Times New Roman"/>
          <w:sz w:val="24"/>
          <w:szCs w:val="24"/>
        </w:rPr>
      </w:pPr>
    </w:p>
    <w:p w14:paraId="78131D5D" w14:textId="77777777" w:rsidR="00EA1622" w:rsidRPr="008B665E" w:rsidRDefault="00EA1622">
      <w:pPr>
        <w:rPr>
          <w:rFonts w:ascii="Times New Roman" w:hAnsi="Times New Roman" w:cs="Times New Roman"/>
          <w:sz w:val="24"/>
          <w:szCs w:val="24"/>
        </w:rPr>
      </w:pPr>
    </w:p>
    <w:p w14:paraId="105A76F8" w14:textId="77777777" w:rsidR="00EA1622" w:rsidRPr="008B665E" w:rsidRDefault="00EA1622">
      <w:pPr>
        <w:rPr>
          <w:rFonts w:ascii="Times New Roman" w:hAnsi="Times New Roman" w:cs="Times New Roman"/>
          <w:sz w:val="24"/>
          <w:szCs w:val="24"/>
        </w:rPr>
      </w:pPr>
    </w:p>
    <w:p w14:paraId="7992B712" w14:textId="77777777" w:rsidR="00EA1622" w:rsidRPr="008B665E" w:rsidRDefault="00EA1622">
      <w:pPr>
        <w:rPr>
          <w:rFonts w:ascii="Times New Roman" w:hAnsi="Times New Roman" w:cs="Times New Roman"/>
          <w:sz w:val="24"/>
          <w:szCs w:val="24"/>
        </w:rPr>
      </w:pPr>
    </w:p>
    <w:p w14:paraId="0C862979" w14:textId="77777777" w:rsidR="00EA1622" w:rsidRPr="008B665E" w:rsidRDefault="00EA1622">
      <w:pPr>
        <w:rPr>
          <w:rFonts w:ascii="Times New Roman" w:hAnsi="Times New Roman" w:cs="Times New Roman"/>
          <w:sz w:val="24"/>
          <w:szCs w:val="24"/>
        </w:rPr>
      </w:pPr>
    </w:p>
    <w:p w14:paraId="11F1CB38" w14:textId="77777777" w:rsidR="00EA1622" w:rsidRPr="008B665E" w:rsidRDefault="00EA1622">
      <w:pPr>
        <w:rPr>
          <w:rFonts w:ascii="Times New Roman" w:hAnsi="Times New Roman" w:cs="Times New Roman"/>
          <w:sz w:val="24"/>
          <w:szCs w:val="24"/>
        </w:rPr>
      </w:pPr>
    </w:p>
    <w:p w14:paraId="040DE908" w14:textId="77777777" w:rsidR="00EA1622" w:rsidRPr="008B665E" w:rsidRDefault="00EA1622">
      <w:pPr>
        <w:rPr>
          <w:rFonts w:ascii="Times New Roman" w:hAnsi="Times New Roman" w:cs="Times New Roman"/>
          <w:sz w:val="24"/>
          <w:szCs w:val="24"/>
        </w:rPr>
      </w:pPr>
    </w:p>
    <w:p w14:paraId="24B18889" w14:textId="77777777" w:rsidR="00EA1622" w:rsidRPr="008B665E" w:rsidRDefault="00EA1622">
      <w:pPr>
        <w:rPr>
          <w:rFonts w:ascii="Times New Roman" w:hAnsi="Times New Roman" w:cs="Times New Roman"/>
          <w:sz w:val="24"/>
          <w:szCs w:val="24"/>
        </w:rPr>
      </w:pPr>
    </w:p>
    <w:p w14:paraId="49CFC530" w14:textId="77777777" w:rsidR="00EA1622" w:rsidRPr="008B665E" w:rsidRDefault="00EA1622">
      <w:pPr>
        <w:rPr>
          <w:rFonts w:ascii="Times New Roman" w:hAnsi="Times New Roman" w:cs="Times New Roman"/>
          <w:sz w:val="24"/>
          <w:szCs w:val="24"/>
        </w:rPr>
      </w:pPr>
    </w:p>
    <w:sectPr w:rsidR="00EA1622" w:rsidRPr="008B665E">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0CC50" w14:textId="77777777" w:rsidR="00540220" w:rsidRDefault="00540220" w:rsidP="008B665E">
      <w:pPr>
        <w:spacing w:after="0" w:line="240" w:lineRule="auto"/>
      </w:pPr>
      <w:r>
        <w:separator/>
      </w:r>
    </w:p>
  </w:endnote>
  <w:endnote w:type="continuationSeparator" w:id="0">
    <w:p w14:paraId="222B8B4F" w14:textId="77777777" w:rsidR="00540220" w:rsidRDefault="00540220" w:rsidP="008B6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155319"/>
      <w:docPartObj>
        <w:docPartGallery w:val="Page Numbers (Bottom of Page)"/>
        <w:docPartUnique/>
      </w:docPartObj>
    </w:sdtPr>
    <w:sdtEndPr>
      <w:rPr>
        <w:noProof/>
      </w:rPr>
    </w:sdtEndPr>
    <w:sdtContent>
      <w:p w14:paraId="0826D3E8" w14:textId="072649B1" w:rsidR="008B665E" w:rsidRDefault="008B6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37484" w14:textId="77777777" w:rsidR="008B665E" w:rsidRDefault="008B6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61913" w14:textId="77777777" w:rsidR="00540220" w:rsidRDefault="00540220" w:rsidP="008B665E">
      <w:pPr>
        <w:spacing w:after="0" w:line="240" w:lineRule="auto"/>
      </w:pPr>
      <w:r>
        <w:separator/>
      </w:r>
    </w:p>
  </w:footnote>
  <w:footnote w:type="continuationSeparator" w:id="0">
    <w:p w14:paraId="2F452E40" w14:textId="77777777" w:rsidR="00540220" w:rsidRDefault="00540220" w:rsidP="008B6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3494"/>
    <w:multiLevelType w:val="multilevel"/>
    <w:tmpl w:val="9942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A540A"/>
    <w:multiLevelType w:val="multilevel"/>
    <w:tmpl w:val="B630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C288D"/>
    <w:multiLevelType w:val="multilevel"/>
    <w:tmpl w:val="D9F6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E3F02"/>
    <w:multiLevelType w:val="multilevel"/>
    <w:tmpl w:val="F810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A1FBA"/>
    <w:multiLevelType w:val="multilevel"/>
    <w:tmpl w:val="CA6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95CBD"/>
    <w:multiLevelType w:val="multilevel"/>
    <w:tmpl w:val="F2484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F0262"/>
    <w:multiLevelType w:val="multilevel"/>
    <w:tmpl w:val="305C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E51D17"/>
    <w:multiLevelType w:val="multilevel"/>
    <w:tmpl w:val="82AE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C2CF3"/>
    <w:multiLevelType w:val="multilevel"/>
    <w:tmpl w:val="6972D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1D00D9"/>
    <w:multiLevelType w:val="multilevel"/>
    <w:tmpl w:val="7FD0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E085D"/>
    <w:multiLevelType w:val="multilevel"/>
    <w:tmpl w:val="EDD8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19102B"/>
    <w:multiLevelType w:val="multilevel"/>
    <w:tmpl w:val="FD20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00DFF"/>
    <w:multiLevelType w:val="multilevel"/>
    <w:tmpl w:val="4282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97D0D"/>
    <w:multiLevelType w:val="multilevel"/>
    <w:tmpl w:val="7636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26878"/>
    <w:multiLevelType w:val="multilevel"/>
    <w:tmpl w:val="FF16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6907AB"/>
    <w:multiLevelType w:val="multilevel"/>
    <w:tmpl w:val="AECE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061FAC"/>
    <w:multiLevelType w:val="multilevel"/>
    <w:tmpl w:val="9D30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2554E9"/>
    <w:multiLevelType w:val="multilevel"/>
    <w:tmpl w:val="474C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A249CD"/>
    <w:multiLevelType w:val="multilevel"/>
    <w:tmpl w:val="F7DEB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672469"/>
    <w:multiLevelType w:val="multilevel"/>
    <w:tmpl w:val="1680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F2F78"/>
    <w:multiLevelType w:val="multilevel"/>
    <w:tmpl w:val="AA063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C756E1"/>
    <w:multiLevelType w:val="multilevel"/>
    <w:tmpl w:val="62EC9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9"/>
  </w:num>
  <w:num w:numId="4">
    <w:abstractNumId w:val="10"/>
  </w:num>
  <w:num w:numId="5">
    <w:abstractNumId w:val="21"/>
  </w:num>
  <w:num w:numId="6">
    <w:abstractNumId w:val="18"/>
  </w:num>
  <w:num w:numId="7">
    <w:abstractNumId w:val="2"/>
  </w:num>
  <w:num w:numId="8">
    <w:abstractNumId w:val="11"/>
  </w:num>
  <w:num w:numId="9">
    <w:abstractNumId w:val="17"/>
  </w:num>
  <w:num w:numId="10">
    <w:abstractNumId w:val="1"/>
  </w:num>
  <w:num w:numId="11">
    <w:abstractNumId w:val="4"/>
  </w:num>
  <w:num w:numId="12">
    <w:abstractNumId w:val="12"/>
  </w:num>
  <w:num w:numId="13">
    <w:abstractNumId w:val="14"/>
  </w:num>
  <w:num w:numId="14">
    <w:abstractNumId w:val="3"/>
  </w:num>
  <w:num w:numId="15">
    <w:abstractNumId w:val="15"/>
  </w:num>
  <w:num w:numId="16">
    <w:abstractNumId w:val="0"/>
  </w:num>
  <w:num w:numId="17">
    <w:abstractNumId w:val="16"/>
  </w:num>
  <w:num w:numId="18">
    <w:abstractNumId w:val="6"/>
  </w:num>
  <w:num w:numId="19">
    <w:abstractNumId w:val="20"/>
  </w:num>
  <w:num w:numId="20">
    <w:abstractNumId w:val="13"/>
  </w:num>
  <w:num w:numId="21">
    <w:abstractNumId w:val="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22"/>
    <w:rsid w:val="004B12ED"/>
    <w:rsid w:val="004F4D03"/>
    <w:rsid w:val="00540220"/>
    <w:rsid w:val="00546C45"/>
    <w:rsid w:val="0058455C"/>
    <w:rsid w:val="00600DD8"/>
    <w:rsid w:val="008B665E"/>
    <w:rsid w:val="00EA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D6335"/>
  <w15:chartTrackingRefBased/>
  <w15:docId w15:val="{074B9FB0-AE22-4712-A896-6DBF54951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84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845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845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5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8455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8455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845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455C"/>
    <w:rPr>
      <w:color w:val="0000FF"/>
      <w:u w:val="single"/>
    </w:rPr>
  </w:style>
  <w:style w:type="paragraph" w:customStyle="1" w:styleId="tableblock">
    <w:name w:val="tableblock"/>
    <w:basedOn w:val="Normal"/>
    <w:rsid w:val="005845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455C"/>
    <w:rPr>
      <w:b/>
      <w:bCs/>
    </w:rPr>
  </w:style>
  <w:style w:type="character" w:styleId="HTMLCode">
    <w:name w:val="HTML Code"/>
    <w:basedOn w:val="DefaultParagraphFont"/>
    <w:uiPriority w:val="99"/>
    <w:semiHidden/>
    <w:unhideWhenUsed/>
    <w:rsid w:val="0058455C"/>
    <w:rPr>
      <w:rFonts w:ascii="Courier New" w:eastAsia="Times New Roman" w:hAnsi="Courier New" w:cs="Courier New"/>
      <w:sz w:val="20"/>
      <w:szCs w:val="20"/>
    </w:rPr>
  </w:style>
  <w:style w:type="paragraph" w:styleId="Header">
    <w:name w:val="header"/>
    <w:basedOn w:val="Normal"/>
    <w:link w:val="HeaderChar"/>
    <w:uiPriority w:val="99"/>
    <w:unhideWhenUsed/>
    <w:rsid w:val="008B6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65E"/>
  </w:style>
  <w:style w:type="paragraph" w:styleId="Footer">
    <w:name w:val="footer"/>
    <w:basedOn w:val="Normal"/>
    <w:link w:val="FooterChar"/>
    <w:uiPriority w:val="99"/>
    <w:unhideWhenUsed/>
    <w:rsid w:val="008B6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65E"/>
  </w:style>
  <w:style w:type="character" w:styleId="UnresolvedMention">
    <w:name w:val="Unresolved Mention"/>
    <w:basedOn w:val="DefaultParagraphFont"/>
    <w:uiPriority w:val="99"/>
    <w:semiHidden/>
    <w:unhideWhenUsed/>
    <w:rsid w:val="00546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523373">
      <w:bodyDiv w:val="1"/>
      <w:marLeft w:val="0"/>
      <w:marRight w:val="0"/>
      <w:marTop w:val="0"/>
      <w:marBottom w:val="0"/>
      <w:divBdr>
        <w:top w:val="none" w:sz="0" w:space="0" w:color="auto"/>
        <w:left w:val="none" w:sz="0" w:space="0" w:color="auto"/>
        <w:bottom w:val="none" w:sz="0" w:space="0" w:color="auto"/>
        <w:right w:val="none" w:sz="0" w:space="0" w:color="auto"/>
      </w:divBdr>
      <w:divsChild>
        <w:div w:id="1675842760">
          <w:marLeft w:val="0"/>
          <w:marRight w:val="0"/>
          <w:marTop w:val="0"/>
          <w:marBottom w:val="0"/>
          <w:divBdr>
            <w:top w:val="none" w:sz="0" w:space="0" w:color="auto"/>
            <w:left w:val="none" w:sz="0" w:space="0" w:color="auto"/>
            <w:bottom w:val="none" w:sz="0" w:space="0" w:color="auto"/>
            <w:right w:val="none" w:sz="0" w:space="0" w:color="auto"/>
          </w:divBdr>
          <w:divsChild>
            <w:div w:id="971206616">
              <w:marLeft w:val="0"/>
              <w:marRight w:val="0"/>
              <w:marTop w:val="0"/>
              <w:marBottom w:val="0"/>
              <w:divBdr>
                <w:top w:val="none" w:sz="0" w:space="0" w:color="auto"/>
                <w:left w:val="none" w:sz="0" w:space="0" w:color="auto"/>
                <w:bottom w:val="none" w:sz="0" w:space="0" w:color="auto"/>
                <w:right w:val="none" w:sz="0" w:space="0" w:color="auto"/>
              </w:divBdr>
              <w:divsChild>
                <w:div w:id="600531286">
                  <w:marLeft w:val="0"/>
                  <w:marRight w:val="0"/>
                  <w:marTop w:val="0"/>
                  <w:marBottom w:val="0"/>
                  <w:divBdr>
                    <w:top w:val="none" w:sz="0" w:space="0" w:color="auto"/>
                    <w:left w:val="none" w:sz="0" w:space="0" w:color="auto"/>
                    <w:bottom w:val="none" w:sz="0" w:space="0" w:color="auto"/>
                    <w:right w:val="none" w:sz="0" w:space="0" w:color="auto"/>
                  </w:divBdr>
                </w:div>
                <w:div w:id="979194744">
                  <w:marLeft w:val="0"/>
                  <w:marRight w:val="0"/>
                  <w:marTop w:val="0"/>
                  <w:marBottom w:val="0"/>
                  <w:divBdr>
                    <w:top w:val="none" w:sz="0" w:space="0" w:color="auto"/>
                    <w:left w:val="none" w:sz="0" w:space="0" w:color="auto"/>
                    <w:bottom w:val="none" w:sz="0" w:space="0" w:color="auto"/>
                    <w:right w:val="none" w:sz="0" w:space="0" w:color="auto"/>
                  </w:divBdr>
                </w:div>
                <w:div w:id="996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6209">
          <w:marLeft w:val="0"/>
          <w:marRight w:val="0"/>
          <w:marTop w:val="0"/>
          <w:marBottom w:val="0"/>
          <w:divBdr>
            <w:top w:val="single" w:sz="6" w:space="0" w:color="EFEFED"/>
            <w:left w:val="none" w:sz="0" w:space="0" w:color="auto"/>
            <w:bottom w:val="none" w:sz="0" w:space="0" w:color="auto"/>
            <w:right w:val="none" w:sz="0" w:space="0" w:color="auto"/>
          </w:divBdr>
          <w:divsChild>
            <w:div w:id="1603797845">
              <w:marLeft w:val="0"/>
              <w:marRight w:val="0"/>
              <w:marTop w:val="0"/>
              <w:marBottom w:val="0"/>
              <w:divBdr>
                <w:top w:val="none" w:sz="0" w:space="0" w:color="auto"/>
                <w:left w:val="none" w:sz="0" w:space="0" w:color="auto"/>
                <w:bottom w:val="none" w:sz="0" w:space="0" w:color="auto"/>
                <w:right w:val="none" w:sz="0" w:space="0" w:color="auto"/>
              </w:divBdr>
              <w:divsChild>
                <w:div w:id="535389036">
                  <w:marLeft w:val="0"/>
                  <w:marRight w:val="0"/>
                  <w:marTop w:val="0"/>
                  <w:marBottom w:val="0"/>
                  <w:divBdr>
                    <w:top w:val="none" w:sz="0" w:space="0" w:color="auto"/>
                    <w:left w:val="none" w:sz="0" w:space="0" w:color="auto"/>
                    <w:bottom w:val="none" w:sz="0" w:space="0" w:color="auto"/>
                    <w:right w:val="none" w:sz="0" w:space="0" w:color="auto"/>
                  </w:divBdr>
                </w:div>
                <w:div w:id="983580725">
                  <w:marLeft w:val="0"/>
                  <w:marRight w:val="0"/>
                  <w:marTop w:val="0"/>
                  <w:marBottom w:val="0"/>
                  <w:divBdr>
                    <w:top w:val="none" w:sz="0" w:space="0" w:color="auto"/>
                    <w:left w:val="none" w:sz="0" w:space="0" w:color="auto"/>
                    <w:bottom w:val="none" w:sz="0" w:space="0" w:color="auto"/>
                    <w:right w:val="none" w:sz="0" w:space="0" w:color="auto"/>
                  </w:divBdr>
                </w:div>
                <w:div w:id="1237476447">
                  <w:marLeft w:val="0"/>
                  <w:marRight w:val="0"/>
                  <w:marTop w:val="0"/>
                  <w:marBottom w:val="0"/>
                  <w:divBdr>
                    <w:top w:val="none" w:sz="0" w:space="0" w:color="auto"/>
                    <w:left w:val="none" w:sz="0" w:space="0" w:color="auto"/>
                    <w:bottom w:val="none" w:sz="0" w:space="0" w:color="auto"/>
                    <w:right w:val="none" w:sz="0" w:space="0" w:color="auto"/>
                  </w:divBdr>
                </w:div>
                <w:div w:id="515392081">
                  <w:marLeft w:val="0"/>
                  <w:marRight w:val="0"/>
                  <w:marTop w:val="0"/>
                  <w:marBottom w:val="0"/>
                  <w:divBdr>
                    <w:top w:val="none" w:sz="0" w:space="0" w:color="auto"/>
                    <w:left w:val="none" w:sz="0" w:space="0" w:color="auto"/>
                    <w:bottom w:val="none" w:sz="0" w:space="0" w:color="auto"/>
                    <w:right w:val="none" w:sz="0" w:space="0" w:color="auto"/>
                  </w:divBdr>
                  <w:divsChild>
                    <w:div w:id="791485529">
                      <w:marLeft w:val="0"/>
                      <w:marRight w:val="0"/>
                      <w:marTop w:val="0"/>
                      <w:marBottom w:val="0"/>
                      <w:divBdr>
                        <w:top w:val="none" w:sz="0" w:space="0" w:color="auto"/>
                        <w:left w:val="none" w:sz="0" w:space="0" w:color="auto"/>
                        <w:bottom w:val="none" w:sz="0" w:space="0" w:color="auto"/>
                        <w:right w:val="none" w:sz="0" w:space="0" w:color="auto"/>
                      </w:divBdr>
                    </w:div>
                  </w:divsChild>
                </w:div>
                <w:div w:id="866528061">
                  <w:marLeft w:val="0"/>
                  <w:marRight w:val="0"/>
                  <w:marTop w:val="0"/>
                  <w:marBottom w:val="0"/>
                  <w:divBdr>
                    <w:top w:val="none" w:sz="0" w:space="0" w:color="auto"/>
                    <w:left w:val="none" w:sz="0" w:space="0" w:color="auto"/>
                    <w:bottom w:val="none" w:sz="0" w:space="0" w:color="auto"/>
                    <w:right w:val="none" w:sz="0" w:space="0" w:color="auto"/>
                  </w:divBdr>
                  <w:divsChild>
                    <w:div w:id="1017579633">
                      <w:marLeft w:val="0"/>
                      <w:marRight w:val="0"/>
                      <w:marTop w:val="0"/>
                      <w:marBottom w:val="0"/>
                      <w:divBdr>
                        <w:top w:val="none" w:sz="0" w:space="0" w:color="auto"/>
                        <w:left w:val="none" w:sz="0" w:space="0" w:color="auto"/>
                        <w:bottom w:val="none" w:sz="0" w:space="0" w:color="auto"/>
                        <w:right w:val="none" w:sz="0" w:space="0" w:color="auto"/>
                      </w:divBdr>
                    </w:div>
                    <w:div w:id="162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431136">
          <w:marLeft w:val="0"/>
          <w:marRight w:val="0"/>
          <w:marTop w:val="0"/>
          <w:marBottom w:val="0"/>
          <w:divBdr>
            <w:top w:val="single" w:sz="6" w:space="0" w:color="EFEFED"/>
            <w:left w:val="none" w:sz="0" w:space="0" w:color="auto"/>
            <w:bottom w:val="none" w:sz="0" w:space="0" w:color="auto"/>
            <w:right w:val="none" w:sz="0" w:space="0" w:color="auto"/>
          </w:divBdr>
          <w:divsChild>
            <w:div w:id="150221212">
              <w:marLeft w:val="0"/>
              <w:marRight w:val="0"/>
              <w:marTop w:val="0"/>
              <w:marBottom w:val="0"/>
              <w:divBdr>
                <w:top w:val="none" w:sz="0" w:space="0" w:color="auto"/>
                <w:left w:val="none" w:sz="0" w:space="0" w:color="auto"/>
                <w:bottom w:val="none" w:sz="0" w:space="0" w:color="auto"/>
                <w:right w:val="none" w:sz="0" w:space="0" w:color="auto"/>
              </w:divBdr>
              <w:divsChild>
                <w:div w:id="2027125812">
                  <w:marLeft w:val="0"/>
                  <w:marRight w:val="0"/>
                  <w:marTop w:val="0"/>
                  <w:marBottom w:val="0"/>
                  <w:divBdr>
                    <w:top w:val="none" w:sz="0" w:space="0" w:color="auto"/>
                    <w:left w:val="none" w:sz="0" w:space="0" w:color="auto"/>
                    <w:bottom w:val="none" w:sz="0" w:space="0" w:color="auto"/>
                    <w:right w:val="none" w:sz="0" w:space="0" w:color="auto"/>
                  </w:divBdr>
                </w:div>
                <w:div w:id="51932364">
                  <w:marLeft w:val="0"/>
                  <w:marRight w:val="0"/>
                  <w:marTop w:val="0"/>
                  <w:marBottom w:val="0"/>
                  <w:divBdr>
                    <w:top w:val="none" w:sz="0" w:space="0" w:color="auto"/>
                    <w:left w:val="none" w:sz="0" w:space="0" w:color="auto"/>
                    <w:bottom w:val="none" w:sz="0" w:space="0" w:color="auto"/>
                    <w:right w:val="none" w:sz="0" w:space="0" w:color="auto"/>
                  </w:divBdr>
                </w:div>
                <w:div w:id="1916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1409">
          <w:marLeft w:val="0"/>
          <w:marRight w:val="0"/>
          <w:marTop w:val="0"/>
          <w:marBottom w:val="0"/>
          <w:divBdr>
            <w:top w:val="single" w:sz="6" w:space="0" w:color="EFEFED"/>
            <w:left w:val="none" w:sz="0" w:space="0" w:color="auto"/>
            <w:bottom w:val="none" w:sz="0" w:space="0" w:color="auto"/>
            <w:right w:val="none" w:sz="0" w:space="0" w:color="auto"/>
          </w:divBdr>
          <w:divsChild>
            <w:div w:id="1252473014">
              <w:marLeft w:val="0"/>
              <w:marRight w:val="0"/>
              <w:marTop w:val="0"/>
              <w:marBottom w:val="0"/>
              <w:divBdr>
                <w:top w:val="none" w:sz="0" w:space="0" w:color="auto"/>
                <w:left w:val="none" w:sz="0" w:space="0" w:color="auto"/>
                <w:bottom w:val="none" w:sz="0" w:space="0" w:color="auto"/>
                <w:right w:val="none" w:sz="0" w:space="0" w:color="auto"/>
              </w:divBdr>
              <w:divsChild>
                <w:div w:id="430472071">
                  <w:marLeft w:val="0"/>
                  <w:marRight w:val="0"/>
                  <w:marTop w:val="0"/>
                  <w:marBottom w:val="0"/>
                  <w:divBdr>
                    <w:top w:val="none" w:sz="0" w:space="0" w:color="auto"/>
                    <w:left w:val="none" w:sz="0" w:space="0" w:color="auto"/>
                    <w:bottom w:val="none" w:sz="0" w:space="0" w:color="auto"/>
                    <w:right w:val="none" w:sz="0" w:space="0" w:color="auto"/>
                  </w:divBdr>
                </w:div>
                <w:div w:id="76485680">
                  <w:marLeft w:val="0"/>
                  <w:marRight w:val="0"/>
                  <w:marTop w:val="0"/>
                  <w:marBottom w:val="0"/>
                  <w:divBdr>
                    <w:top w:val="none" w:sz="0" w:space="0" w:color="auto"/>
                    <w:left w:val="none" w:sz="0" w:space="0" w:color="auto"/>
                    <w:bottom w:val="none" w:sz="0" w:space="0" w:color="auto"/>
                    <w:right w:val="none" w:sz="0" w:space="0" w:color="auto"/>
                  </w:divBdr>
                </w:div>
                <w:div w:id="2122415954">
                  <w:marLeft w:val="0"/>
                  <w:marRight w:val="0"/>
                  <w:marTop w:val="0"/>
                  <w:marBottom w:val="0"/>
                  <w:divBdr>
                    <w:top w:val="none" w:sz="0" w:space="0" w:color="auto"/>
                    <w:left w:val="none" w:sz="0" w:space="0" w:color="auto"/>
                    <w:bottom w:val="none" w:sz="0" w:space="0" w:color="auto"/>
                    <w:right w:val="none" w:sz="0" w:space="0" w:color="auto"/>
                  </w:divBdr>
                </w:div>
                <w:div w:id="729423006">
                  <w:marLeft w:val="0"/>
                  <w:marRight w:val="0"/>
                  <w:marTop w:val="0"/>
                  <w:marBottom w:val="300"/>
                  <w:divBdr>
                    <w:top w:val="none" w:sz="0" w:space="0" w:color="auto"/>
                    <w:left w:val="none" w:sz="0" w:space="0" w:color="auto"/>
                    <w:bottom w:val="none" w:sz="0" w:space="0" w:color="auto"/>
                    <w:right w:val="none" w:sz="0" w:space="0" w:color="auto"/>
                  </w:divBdr>
                  <w:divsChild>
                    <w:div w:id="400296525">
                      <w:marLeft w:val="0"/>
                      <w:marRight w:val="0"/>
                      <w:marTop w:val="0"/>
                      <w:marBottom w:val="0"/>
                      <w:divBdr>
                        <w:top w:val="none" w:sz="0" w:space="0" w:color="auto"/>
                        <w:left w:val="none" w:sz="0" w:space="0" w:color="auto"/>
                        <w:bottom w:val="none" w:sz="0" w:space="0" w:color="auto"/>
                        <w:right w:val="none" w:sz="0" w:space="0" w:color="auto"/>
                      </w:divBdr>
                    </w:div>
                  </w:divsChild>
                </w:div>
                <w:div w:id="16486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3976">
          <w:marLeft w:val="0"/>
          <w:marRight w:val="0"/>
          <w:marTop w:val="0"/>
          <w:marBottom w:val="0"/>
          <w:divBdr>
            <w:top w:val="single" w:sz="6" w:space="0" w:color="EFEFED"/>
            <w:left w:val="none" w:sz="0" w:space="0" w:color="auto"/>
            <w:bottom w:val="none" w:sz="0" w:space="0" w:color="auto"/>
            <w:right w:val="none" w:sz="0" w:space="0" w:color="auto"/>
          </w:divBdr>
          <w:divsChild>
            <w:div w:id="597759609">
              <w:marLeft w:val="0"/>
              <w:marRight w:val="0"/>
              <w:marTop w:val="0"/>
              <w:marBottom w:val="0"/>
              <w:divBdr>
                <w:top w:val="none" w:sz="0" w:space="0" w:color="auto"/>
                <w:left w:val="none" w:sz="0" w:space="0" w:color="auto"/>
                <w:bottom w:val="none" w:sz="0" w:space="0" w:color="auto"/>
                <w:right w:val="none" w:sz="0" w:space="0" w:color="auto"/>
              </w:divBdr>
              <w:divsChild>
                <w:div w:id="498039239">
                  <w:marLeft w:val="0"/>
                  <w:marRight w:val="0"/>
                  <w:marTop w:val="0"/>
                  <w:marBottom w:val="0"/>
                  <w:divBdr>
                    <w:top w:val="none" w:sz="0" w:space="0" w:color="auto"/>
                    <w:left w:val="none" w:sz="0" w:space="0" w:color="auto"/>
                    <w:bottom w:val="none" w:sz="0" w:space="0" w:color="auto"/>
                    <w:right w:val="none" w:sz="0" w:space="0" w:color="auto"/>
                  </w:divBdr>
                </w:div>
                <w:div w:id="35932871">
                  <w:marLeft w:val="0"/>
                  <w:marRight w:val="0"/>
                  <w:marTop w:val="0"/>
                  <w:marBottom w:val="0"/>
                  <w:divBdr>
                    <w:top w:val="none" w:sz="0" w:space="0" w:color="auto"/>
                    <w:left w:val="none" w:sz="0" w:space="0" w:color="auto"/>
                    <w:bottom w:val="none" w:sz="0" w:space="0" w:color="auto"/>
                    <w:right w:val="none" w:sz="0" w:space="0" w:color="auto"/>
                  </w:divBdr>
                </w:div>
                <w:div w:id="1038630867">
                  <w:marLeft w:val="0"/>
                  <w:marRight w:val="0"/>
                  <w:marTop w:val="0"/>
                  <w:marBottom w:val="300"/>
                  <w:divBdr>
                    <w:top w:val="none" w:sz="0" w:space="0" w:color="auto"/>
                    <w:left w:val="none" w:sz="0" w:space="0" w:color="auto"/>
                    <w:bottom w:val="none" w:sz="0" w:space="0" w:color="auto"/>
                    <w:right w:val="none" w:sz="0" w:space="0" w:color="auto"/>
                  </w:divBdr>
                  <w:divsChild>
                    <w:div w:id="15805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8493">
          <w:marLeft w:val="0"/>
          <w:marRight w:val="0"/>
          <w:marTop w:val="0"/>
          <w:marBottom w:val="0"/>
          <w:divBdr>
            <w:top w:val="single" w:sz="6" w:space="0" w:color="EFEFED"/>
            <w:left w:val="none" w:sz="0" w:space="0" w:color="auto"/>
            <w:bottom w:val="none" w:sz="0" w:space="0" w:color="auto"/>
            <w:right w:val="none" w:sz="0" w:space="0" w:color="auto"/>
          </w:divBdr>
          <w:divsChild>
            <w:div w:id="22941943">
              <w:marLeft w:val="0"/>
              <w:marRight w:val="0"/>
              <w:marTop w:val="0"/>
              <w:marBottom w:val="0"/>
              <w:divBdr>
                <w:top w:val="none" w:sz="0" w:space="0" w:color="auto"/>
                <w:left w:val="none" w:sz="0" w:space="0" w:color="auto"/>
                <w:bottom w:val="none" w:sz="0" w:space="0" w:color="auto"/>
                <w:right w:val="none" w:sz="0" w:space="0" w:color="auto"/>
              </w:divBdr>
              <w:divsChild>
                <w:div w:id="901908100">
                  <w:marLeft w:val="0"/>
                  <w:marRight w:val="0"/>
                  <w:marTop w:val="0"/>
                  <w:marBottom w:val="0"/>
                  <w:divBdr>
                    <w:top w:val="none" w:sz="0" w:space="0" w:color="auto"/>
                    <w:left w:val="none" w:sz="0" w:space="0" w:color="auto"/>
                    <w:bottom w:val="none" w:sz="0" w:space="0" w:color="auto"/>
                    <w:right w:val="none" w:sz="0" w:space="0" w:color="auto"/>
                  </w:divBdr>
                  <w:divsChild>
                    <w:div w:id="1881284868">
                      <w:marLeft w:val="0"/>
                      <w:marRight w:val="0"/>
                      <w:marTop w:val="0"/>
                      <w:marBottom w:val="0"/>
                      <w:divBdr>
                        <w:top w:val="none" w:sz="0" w:space="0" w:color="auto"/>
                        <w:left w:val="none" w:sz="0" w:space="0" w:color="auto"/>
                        <w:bottom w:val="none" w:sz="0" w:space="0" w:color="auto"/>
                        <w:right w:val="none" w:sz="0" w:space="0" w:color="auto"/>
                      </w:divBdr>
                    </w:div>
                    <w:div w:id="579606019">
                      <w:marLeft w:val="0"/>
                      <w:marRight w:val="0"/>
                      <w:marTop w:val="0"/>
                      <w:marBottom w:val="300"/>
                      <w:divBdr>
                        <w:top w:val="none" w:sz="0" w:space="0" w:color="auto"/>
                        <w:left w:val="none" w:sz="0" w:space="0" w:color="auto"/>
                        <w:bottom w:val="none" w:sz="0" w:space="0" w:color="auto"/>
                        <w:right w:val="none" w:sz="0" w:space="0" w:color="auto"/>
                      </w:divBdr>
                      <w:divsChild>
                        <w:div w:id="931932504">
                          <w:marLeft w:val="0"/>
                          <w:marRight w:val="0"/>
                          <w:marTop w:val="0"/>
                          <w:marBottom w:val="0"/>
                          <w:divBdr>
                            <w:top w:val="none" w:sz="0" w:space="0" w:color="auto"/>
                            <w:left w:val="none" w:sz="0" w:space="0" w:color="auto"/>
                            <w:bottom w:val="none" w:sz="0" w:space="0" w:color="auto"/>
                            <w:right w:val="none" w:sz="0" w:space="0" w:color="auto"/>
                          </w:divBdr>
                        </w:div>
                      </w:divsChild>
                    </w:div>
                    <w:div w:id="111360805">
                      <w:marLeft w:val="0"/>
                      <w:marRight w:val="0"/>
                      <w:marTop w:val="0"/>
                      <w:marBottom w:val="0"/>
                      <w:divBdr>
                        <w:top w:val="none" w:sz="0" w:space="0" w:color="auto"/>
                        <w:left w:val="none" w:sz="0" w:space="0" w:color="auto"/>
                        <w:bottom w:val="none" w:sz="0" w:space="0" w:color="auto"/>
                        <w:right w:val="none" w:sz="0" w:space="0" w:color="auto"/>
                      </w:divBdr>
                    </w:div>
                    <w:div w:id="501625331">
                      <w:marLeft w:val="0"/>
                      <w:marRight w:val="0"/>
                      <w:marTop w:val="0"/>
                      <w:marBottom w:val="300"/>
                      <w:divBdr>
                        <w:top w:val="none" w:sz="0" w:space="0" w:color="auto"/>
                        <w:left w:val="none" w:sz="0" w:space="0" w:color="auto"/>
                        <w:bottom w:val="none" w:sz="0" w:space="0" w:color="auto"/>
                        <w:right w:val="none" w:sz="0" w:space="0" w:color="auto"/>
                      </w:divBdr>
                      <w:divsChild>
                        <w:div w:id="406079500">
                          <w:marLeft w:val="0"/>
                          <w:marRight w:val="0"/>
                          <w:marTop w:val="0"/>
                          <w:marBottom w:val="0"/>
                          <w:divBdr>
                            <w:top w:val="none" w:sz="0" w:space="0" w:color="auto"/>
                            <w:left w:val="none" w:sz="0" w:space="0" w:color="auto"/>
                            <w:bottom w:val="none" w:sz="0" w:space="0" w:color="auto"/>
                            <w:right w:val="none" w:sz="0" w:space="0" w:color="auto"/>
                          </w:divBdr>
                        </w:div>
                      </w:divsChild>
                    </w:div>
                    <w:div w:id="1471903615">
                      <w:marLeft w:val="0"/>
                      <w:marRight w:val="0"/>
                      <w:marTop w:val="0"/>
                      <w:marBottom w:val="0"/>
                      <w:divBdr>
                        <w:top w:val="none" w:sz="0" w:space="0" w:color="auto"/>
                        <w:left w:val="none" w:sz="0" w:space="0" w:color="auto"/>
                        <w:bottom w:val="none" w:sz="0" w:space="0" w:color="auto"/>
                        <w:right w:val="none" w:sz="0" w:space="0" w:color="auto"/>
                      </w:divBdr>
                    </w:div>
                    <w:div w:id="1678581589">
                      <w:marLeft w:val="0"/>
                      <w:marRight w:val="0"/>
                      <w:marTop w:val="0"/>
                      <w:marBottom w:val="300"/>
                      <w:divBdr>
                        <w:top w:val="none" w:sz="0" w:space="0" w:color="auto"/>
                        <w:left w:val="none" w:sz="0" w:space="0" w:color="auto"/>
                        <w:bottom w:val="none" w:sz="0" w:space="0" w:color="auto"/>
                        <w:right w:val="none" w:sz="0" w:space="0" w:color="auto"/>
                      </w:divBdr>
                      <w:divsChild>
                        <w:div w:id="1512468">
                          <w:marLeft w:val="0"/>
                          <w:marRight w:val="0"/>
                          <w:marTop w:val="0"/>
                          <w:marBottom w:val="0"/>
                          <w:divBdr>
                            <w:top w:val="none" w:sz="0" w:space="0" w:color="auto"/>
                            <w:left w:val="none" w:sz="0" w:space="0" w:color="auto"/>
                            <w:bottom w:val="none" w:sz="0" w:space="0" w:color="auto"/>
                            <w:right w:val="none" w:sz="0" w:space="0" w:color="auto"/>
                          </w:divBdr>
                        </w:div>
                      </w:divsChild>
                    </w:div>
                    <w:div w:id="458571282">
                      <w:marLeft w:val="0"/>
                      <w:marRight w:val="0"/>
                      <w:marTop w:val="0"/>
                      <w:marBottom w:val="0"/>
                      <w:divBdr>
                        <w:top w:val="none" w:sz="0" w:space="0" w:color="auto"/>
                        <w:left w:val="none" w:sz="0" w:space="0" w:color="auto"/>
                        <w:bottom w:val="none" w:sz="0" w:space="0" w:color="auto"/>
                        <w:right w:val="none" w:sz="0" w:space="0" w:color="auto"/>
                      </w:divBdr>
                    </w:div>
                    <w:div w:id="1400441074">
                      <w:marLeft w:val="0"/>
                      <w:marRight w:val="0"/>
                      <w:marTop w:val="0"/>
                      <w:marBottom w:val="0"/>
                      <w:divBdr>
                        <w:top w:val="none" w:sz="0" w:space="0" w:color="auto"/>
                        <w:left w:val="none" w:sz="0" w:space="0" w:color="auto"/>
                        <w:bottom w:val="none" w:sz="0" w:space="0" w:color="auto"/>
                        <w:right w:val="none" w:sz="0" w:space="0" w:color="auto"/>
                      </w:divBdr>
                      <w:divsChild>
                        <w:div w:id="1269966151">
                          <w:marLeft w:val="0"/>
                          <w:marRight w:val="0"/>
                          <w:marTop w:val="0"/>
                          <w:marBottom w:val="0"/>
                          <w:divBdr>
                            <w:top w:val="none" w:sz="0" w:space="0" w:color="auto"/>
                            <w:left w:val="none" w:sz="0" w:space="0" w:color="auto"/>
                            <w:bottom w:val="none" w:sz="0" w:space="0" w:color="auto"/>
                            <w:right w:val="none" w:sz="0" w:space="0" w:color="auto"/>
                          </w:divBdr>
                        </w:div>
                        <w:div w:id="1540893137">
                          <w:marLeft w:val="0"/>
                          <w:marRight w:val="0"/>
                          <w:marTop w:val="0"/>
                          <w:marBottom w:val="300"/>
                          <w:divBdr>
                            <w:top w:val="none" w:sz="0" w:space="0" w:color="auto"/>
                            <w:left w:val="none" w:sz="0" w:space="0" w:color="auto"/>
                            <w:bottom w:val="none" w:sz="0" w:space="0" w:color="auto"/>
                            <w:right w:val="none" w:sz="0" w:space="0" w:color="auto"/>
                          </w:divBdr>
                          <w:divsChild>
                            <w:div w:id="947011247">
                              <w:marLeft w:val="0"/>
                              <w:marRight w:val="0"/>
                              <w:marTop w:val="0"/>
                              <w:marBottom w:val="0"/>
                              <w:divBdr>
                                <w:top w:val="none" w:sz="0" w:space="0" w:color="auto"/>
                                <w:left w:val="none" w:sz="0" w:space="0" w:color="auto"/>
                                <w:bottom w:val="none" w:sz="0" w:space="0" w:color="auto"/>
                                <w:right w:val="none" w:sz="0" w:space="0" w:color="auto"/>
                              </w:divBdr>
                            </w:div>
                          </w:divsChild>
                        </w:div>
                        <w:div w:id="1281497765">
                          <w:marLeft w:val="0"/>
                          <w:marRight w:val="0"/>
                          <w:marTop w:val="0"/>
                          <w:marBottom w:val="0"/>
                          <w:divBdr>
                            <w:top w:val="none" w:sz="0" w:space="0" w:color="auto"/>
                            <w:left w:val="none" w:sz="0" w:space="0" w:color="auto"/>
                            <w:bottom w:val="none" w:sz="0" w:space="0" w:color="auto"/>
                            <w:right w:val="none" w:sz="0" w:space="0" w:color="auto"/>
                          </w:divBdr>
                        </w:div>
                        <w:div w:id="1444883698">
                          <w:marLeft w:val="0"/>
                          <w:marRight w:val="0"/>
                          <w:marTop w:val="0"/>
                          <w:marBottom w:val="0"/>
                          <w:divBdr>
                            <w:top w:val="none" w:sz="0" w:space="0" w:color="auto"/>
                            <w:left w:val="none" w:sz="0" w:space="0" w:color="auto"/>
                            <w:bottom w:val="none" w:sz="0" w:space="0" w:color="auto"/>
                            <w:right w:val="none" w:sz="0" w:space="0" w:color="auto"/>
                          </w:divBdr>
                        </w:div>
                        <w:div w:id="1114981682">
                          <w:marLeft w:val="0"/>
                          <w:marRight w:val="0"/>
                          <w:marTop w:val="0"/>
                          <w:marBottom w:val="0"/>
                          <w:divBdr>
                            <w:top w:val="none" w:sz="0" w:space="0" w:color="auto"/>
                            <w:left w:val="none" w:sz="0" w:space="0" w:color="auto"/>
                            <w:bottom w:val="none" w:sz="0" w:space="0" w:color="auto"/>
                            <w:right w:val="none" w:sz="0" w:space="0" w:color="auto"/>
                          </w:divBdr>
                        </w:div>
                        <w:div w:id="672994758">
                          <w:marLeft w:val="0"/>
                          <w:marRight w:val="0"/>
                          <w:marTop w:val="0"/>
                          <w:marBottom w:val="300"/>
                          <w:divBdr>
                            <w:top w:val="none" w:sz="0" w:space="0" w:color="auto"/>
                            <w:left w:val="none" w:sz="0" w:space="0" w:color="auto"/>
                            <w:bottom w:val="none" w:sz="0" w:space="0" w:color="auto"/>
                            <w:right w:val="none" w:sz="0" w:space="0" w:color="auto"/>
                          </w:divBdr>
                          <w:divsChild>
                            <w:div w:id="4501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45335">
                  <w:marLeft w:val="0"/>
                  <w:marRight w:val="0"/>
                  <w:marTop w:val="0"/>
                  <w:marBottom w:val="0"/>
                  <w:divBdr>
                    <w:top w:val="none" w:sz="0" w:space="0" w:color="auto"/>
                    <w:left w:val="none" w:sz="0" w:space="0" w:color="auto"/>
                    <w:bottom w:val="none" w:sz="0" w:space="0" w:color="auto"/>
                    <w:right w:val="none" w:sz="0" w:space="0" w:color="auto"/>
                  </w:divBdr>
                  <w:divsChild>
                    <w:div w:id="2058160897">
                      <w:marLeft w:val="0"/>
                      <w:marRight w:val="0"/>
                      <w:marTop w:val="0"/>
                      <w:marBottom w:val="0"/>
                      <w:divBdr>
                        <w:top w:val="none" w:sz="0" w:space="0" w:color="auto"/>
                        <w:left w:val="none" w:sz="0" w:space="0" w:color="auto"/>
                        <w:bottom w:val="none" w:sz="0" w:space="0" w:color="auto"/>
                        <w:right w:val="none" w:sz="0" w:space="0" w:color="auto"/>
                      </w:divBdr>
                    </w:div>
                    <w:div w:id="336277585">
                      <w:marLeft w:val="0"/>
                      <w:marRight w:val="0"/>
                      <w:marTop w:val="0"/>
                      <w:marBottom w:val="0"/>
                      <w:divBdr>
                        <w:top w:val="none" w:sz="0" w:space="0" w:color="auto"/>
                        <w:left w:val="none" w:sz="0" w:space="0" w:color="auto"/>
                        <w:bottom w:val="none" w:sz="0" w:space="0" w:color="auto"/>
                        <w:right w:val="none" w:sz="0" w:space="0" w:color="auto"/>
                      </w:divBdr>
                      <w:divsChild>
                        <w:div w:id="722631173">
                          <w:marLeft w:val="0"/>
                          <w:marRight w:val="0"/>
                          <w:marTop w:val="0"/>
                          <w:marBottom w:val="300"/>
                          <w:divBdr>
                            <w:top w:val="none" w:sz="0" w:space="0" w:color="auto"/>
                            <w:left w:val="none" w:sz="0" w:space="0" w:color="auto"/>
                            <w:bottom w:val="none" w:sz="0" w:space="0" w:color="auto"/>
                            <w:right w:val="none" w:sz="0" w:space="0" w:color="auto"/>
                          </w:divBdr>
                          <w:divsChild>
                            <w:div w:id="397023485">
                              <w:marLeft w:val="0"/>
                              <w:marRight w:val="0"/>
                              <w:marTop w:val="0"/>
                              <w:marBottom w:val="0"/>
                              <w:divBdr>
                                <w:top w:val="none" w:sz="0" w:space="0" w:color="auto"/>
                                <w:left w:val="none" w:sz="0" w:space="0" w:color="auto"/>
                                <w:bottom w:val="none" w:sz="0" w:space="0" w:color="auto"/>
                                <w:right w:val="none" w:sz="0" w:space="0" w:color="auto"/>
                              </w:divBdr>
                            </w:div>
                          </w:divsChild>
                        </w:div>
                        <w:div w:id="59180703">
                          <w:marLeft w:val="0"/>
                          <w:marRight w:val="0"/>
                          <w:marTop w:val="0"/>
                          <w:marBottom w:val="300"/>
                          <w:divBdr>
                            <w:top w:val="none" w:sz="0" w:space="0" w:color="auto"/>
                            <w:left w:val="none" w:sz="0" w:space="0" w:color="auto"/>
                            <w:bottom w:val="none" w:sz="0" w:space="0" w:color="auto"/>
                            <w:right w:val="none" w:sz="0" w:space="0" w:color="auto"/>
                          </w:divBdr>
                          <w:divsChild>
                            <w:div w:id="11177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8160">
          <w:marLeft w:val="0"/>
          <w:marRight w:val="0"/>
          <w:marTop w:val="0"/>
          <w:marBottom w:val="0"/>
          <w:divBdr>
            <w:top w:val="single" w:sz="6" w:space="0" w:color="EFEFED"/>
            <w:left w:val="none" w:sz="0" w:space="0" w:color="auto"/>
            <w:bottom w:val="none" w:sz="0" w:space="0" w:color="auto"/>
            <w:right w:val="none" w:sz="0" w:space="0" w:color="auto"/>
          </w:divBdr>
          <w:divsChild>
            <w:div w:id="839781977">
              <w:marLeft w:val="0"/>
              <w:marRight w:val="0"/>
              <w:marTop w:val="0"/>
              <w:marBottom w:val="0"/>
              <w:divBdr>
                <w:top w:val="none" w:sz="0" w:space="0" w:color="auto"/>
                <w:left w:val="none" w:sz="0" w:space="0" w:color="auto"/>
                <w:bottom w:val="none" w:sz="0" w:space="0" w:color="auto"/>
                <w:right w:val="none" w:sz="0" w:space="0" w:color="auto"/>
              </w:divBdr>
              <w:divsChild>
                <w:div w:id="445000430">
                  <w:marLeft w:val="0"/>
                  <w:marRight w:val="0"/>
                  <w:marTop w:val="0"/>
                  <w:marBottom w:val="0"/>
                  <w:divBdr>
                    <w:top w:val="none" w:sz="0" w:space="0" w:color="auto"/>
                    <w:left w:val="none" w:sz="0" w:space="0" w:color="auto"/>
                    <w:bottom w:val="none" w:sz="0" w:space="0" w:color="auto"/>
                    <w:right w:val="none" w:sz="0" w:space="0" w:color="auto"/>
                  </w:divBdr>
                </w:div>
                <w:div w:id="180320696">
                  <w:marLeft w:val="0"/>
                  <w:marRight w:val="0"/>
                  <w:marTop w:val="0"/>
                  <w:marBottom w:val="0"/>
                  <w:divBdr>
                    <w:top w:val="none" w:sz="0" w:space="0" w:color="auto"/>
                    <w:left w:val="none" w:sz="0" w:space="0" w:color="auto"/>
                    <w:bottom w:val="none" w:sz="0" w:space="0" w:color="auto"/>
                    <w:right w:val="none" w:sz="0" w:space="0" w:color="auto"/>
                  </w:divBdr>
                  <w:divsChild>
                    <w:div w:id="260457875">
                      <w:marLeft w:val="0"/>
                      <w:marRight w:val="0"/>
                      <w:marTop w:val="0"/>
                      <w:marBottom w:val="0"/>
                      <w:divBdr>
                        <w:top w:val="none" w:sz="0" w:space="0" w:color="auto"/>
                        <w:left w:val="none" w:sz="0" w:space="0" w:color="auto"/>
                        <w:bottom w:val="none" w:sz="0" w:space="0" w:color="auto"/>
                        <w:right w:val="none" w:sz="0" w:space="0" w:color="auto"/>
                      </w:divBdr>
                    </w:div>
                    <w:div w:id="1189684095">
                      <w:marLeft w:val="0"/>
                      <w:marRight w:val="0"/>
                      <w:marTop w:val="0"/>
                      <w:marBottom w:val="300"/>
                      <w:divBdr>
                        <w:top w:val="none" w:sz="0" w:space="0" w:color="auto"/>
                        <w:left w:val="none" w:sz="0" w:space="0" w:color="auto"/>
                        <w:bottom w:val="none" w:sz="0" w:space="0" w:color="auto"/>
                        <w:right w:val="none" w:sz="0" w:space="0" w:color="auto"/>
                      </w:divBdr>
                      <w:divsChild>
                        <w:div w:id="1203517102">
                          <w:marLeft w:val="0"/>
                          <w:marRight w:val="0"/>
                          <w:marTop w:val="0"/>
                          <w:marBottom w:val="0"/>
                          <w:divBdr>
                            <w:top w:val="none" w:sz="0" w:space="0" w:color="auto"/>
                            <w:left w:val="none" w:sz="0" w:space="0" w:color="auto"/>
                            <w:bottom w:val="none" w:sz="0" w:space="0" w:color="auto"/>
                            <w:right w:val="none" w:sz="0" w:space="0" w:color="auto"/>
                          </w:divBdr>
                        </w:div>
                      </w:divsChild>
                    </w:div>
                    <w:div w:id="1561863951">
                      <w:marLeft w:val="0"/>
                      <w:marRight w:val="0"/>
                      <w:marTop w:val="0"/>
                      <w:marBottom w:val="0"/>
                      <w:divBdr>
                        <w:top w:val="none" w:sz="0" w:space="0" w:color="auto"/>
                        <w:left w:val="none" w:sz="0" w:space="0" w:color="auto"/>
                        <w:bottom w:val="none" w:sz="0" w:space="0" w:color="auto"/>
                        <w:right w:val="none" w:sz="0" w:space="0" w:color="auto"/>
                      </w:divBdr>
                    </w:div>
                    <w:div w:id="1951011476">
                      <w:marLeft w:val="0"/>
                      <w:marRight w:val="0"/>
                      <w:marTop w:val="0"/>
                      <w:marBottom w:val="0"/>
                      <w:divBdr>
                        <w:top w:val="none" w:sz="0" w:space="0" w:color="auto"/>
                        <w:left w:val="none" w:sz="0" w:space="0" w:color="auto"/>
                        <w:bottom w:val="none" w:sz="0" w:space="0" w:color="auto"/>
                        <w:right w:val="none" w:sz="0" w:space="0" w:color="auto"/>
                      </w:divBdr>
                    </w:div>
                    <w:div w:id="1377195323">
                      <w:marLeft w:val="0"/>
                      <w:marRight w:val="0"/>
                      <w:marTop w:val="0"/>
                      <w:marBottom w:val="0"/>
                      <w:divBdr>
                        <w:top w:val="none" w:sz="0" w:space="0" w:color="auto"/>
                        <w:left w:val="none" w:sz="0" w:space="0" w:color="auto"/>
                        <w:bottom w:val="none" w:sz="0" w:space="0" w:color="auto"/>
                        <w:right w:val="none" w:sz="0" w:space="0" w:color="auto"/>
                      </w:divBdr>
                    </w:div>
                    <w:div w:id="1560433413">
                      <w:marLeft w:val="0"/>
                      <w:marRight w:val="0"/>
                      <w:marTop w:val="0"/>
                      <w:marBottom w:val="300"/>
                      <w:divBdr>
                        <w:top w:val="none" w:sz="0" w:space="0" w:color="auto"/>
                        <w:left w:val="none" w:sz="0" w:space="0" w:color="auto"/>
                        <w:bottom w:val="none" w:sz="0" w:space="0" w:color="auto"/>
                        <w:right w:val="none" w:sz="0" w:space="0" w:color="auto"/>
                      </w:divBdr>
                      <w:divsChild>
                        <w:div w:id="15587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6481">
                  <w:marLeft w:val="0"/>
                  <w:marRight w:val="0"/>
                  <w:marTop w:val="0"/>
                  <w:marBottom w:val="0"/>
                  <w:divBdr>
                    <w:top w:val="none" w:sz="0" w:space="0" w:color="auto"/>
                    <w:left w:val="none" w:sz="0" w:space="0" w:color="auto"/>
                    <w:bottom w:val="none" w:sz="0" w:space="0" w:color="auto"/>
                    <w:right w:val="none" w:sz="0" w:space="0" w:color="auto"/>
                  </w:divBdr>
                  <w:divsChild>
                    <w:div w:id="1581871517">
                      <w:marLeft w:val="0"/>
                      <w:marRight w:val="0"/>
                      <w:marTop w:val="0"/>
                      <w:marBottom w:val="0"/>
                      <w:divBdr>
                        <w:top w:val="none" w:sz="0" w:space="0" w:color="auto"/>
                        <w:left w:val="none" w:sz="0" w:space="0" w:color="auto"/>
                        <w:bottom w:val="none" w:sz="0" w:space="0" w:color="auto"/>
                        <w:right w:val="none" w:sz="0" w:space="0" w:color="auto"/>
                      </w:divBdr>
                      <w:divsChild>
                        <w:div w:id="1640959219">
                          <w:marLeft w:val="0"/>
                          <w:marRight w:val="0"/>
                          <w:marTop w:val="0"/>
                          <w:marBottom w:val="300"/>
                          <w:divBdr>
                            <w:top w:val="none" w:sz="0" w:space="0" w:color="auto"/>
                            <w:left w:val="none" w:sz="0" w:space="0" w:color="auto"/>
                            <w:bottom w:val="none" w:sz="0" w:space="0" w:color="auto"/>
                            <w:right w:val="none" w:sz="0" w:space="0" w:color="auto"/>
                          </w:divBdr>
                          <w:divsChild>
                            <w:div w:id="1169521578">
                              <w:marLeft w:val="0"/>
                              <w:marRight w:val="0"/>
                              <w:marTop w:val="0"/>
                              <w:marBottom w:val="0"/>
                              <w:divBdr>
                                <w:top w:val="none" w:sz="0" w:space="0" w:color="auto"/>
                                <w:left w:val="none" w:sz="0" w:space="0" w:color="auto"/>
                                <w:bottom w:val="none" w:sz="0" w:space="0" w:color="auto"/>
                                <w:right w:val="none" w:sz="0" w:space="0" w:color="auto"/>
                              </w:divBdr>
                            </w:div>
                          </w:divsChild>
                        </w:div>
                        <w:div w:id="1546983221">
                          <w:marLeft w:val="0"/>
                          <w:marRight w:val="0"/>
                          <w:marTop w:val="0"/>
                          <w:marBottom w:val="300"/>
                          <w:divBdr>
                            <w:top w:val="none" w:sz="0" w:space="0" w:color="auto"/>
                            <w:left w:val="none" w:sz="0" w:space="0" w:color="auto"/>
                            <w:bottom w:val="none" w:sz="0" w:space="0" w:color="auto"/>
                            <w:right w:val="none" w:sz="0" w:space="0" w:color="auto"/>
                          </w:divBdr>
                          <w:divsChild>
                            <w:div w:id="15190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0652">
                      <w:marLeft w:val="0"/>
                      <w:marRight w:val="0"/>
                      <w:marTop w:val="0"/>
                      <w:marBottom w:val="0"/>
                      <w:divBdr>
                        <w:top w:val="none" w:sz="0" w:space="0" w:color="auto"/>
                        <w:left w:val="none" w:sz="0" w:space="0" w:color="auto"/>
                        <w:bottom w:val="none" w:sz="0" w:space="0" w:color="auto"/>
                        <w:right w:val="none" w:sz="0" w:space="0" w:color="auto"/>
                      </w:divBdr>
                    </w:div>
                  </w:divsChild>
                </w:div>
                <w:div w:id="1294410911">
                  <w:marLeft w:val="0"/>
                  <w:marRight w:val="0"/>
                  <w:marTop w:val="0"/>
                  <w:marBottom w:val="0"/>
                  <w:divBdr>
                    <w:top w:val="none" w:sz="0" w:space="0" w:color="auto"/>
                    <w:left w:val="none" w:sz="0" w:space="0" w:color="auto"/>
                    <w:bottom w:val="none" w:sz="0" w:space="0" w:color="auto"/>
                    <w:right w:val="none" w:sz="0" w:space="0" w:color="auto"/>
                  </w:divBdr>
                  <w:divsChild>
                    <w:div w:id="259992264">
                      <w:marLeft w:val="0"/>
                      <w:marRight w:val="0"/>
                      <w:marTop w:val="0"/>
                      <w:marBottom w:val="0"/>
                      <w:divBdr>
                        <w:top w:val="none" w:sz="0" w:space="0" w:color="auto"/>
                        <w:left w:val="none" w:sz="0" w:space="0" w:color="auto"/>
                        <w:bottom w:val="none" w:sz="0" w:space="0" w:color="auto"/>
                        <w:right w:val="none" w:sz="0" w:space="0" w:color="auto"/>
                      </w:divBdr>
                      <w:divsChild>
                        <w:div w:id="248971441">
                          <w:marLeft w:val="0"/>
                          <w:marRight w:val="0"/>
                          <w:marTop w:val="0"/>
                          <w:marBottom w:val="300"/>
                          <w:divBdr>
                            <w:top w:val="none" w:sz="0" w:space="0" w:color="auto"/>
                            <w:left w:val="none" w:sz="0" w:space="0" w:color="auto"/>
                            <w:bottom w:val="none" w:sz="0" w:space="0" w:color="auto"/>
                            <w:right w:val="none" w:sz="0" w:space="0" w:color="auto"/>
                          </w:divBdr>
                          <w:divsChild>
                            <w:div w:id="766659273">
                              <w:marLeft w:val="0"/>
                              <w:marRight w:val="0"/>
                              <w:marTop w:val="0"/>
                              <w:marBottom w:val="0"/>
                              <w:divBdr>
                                <w:top w:val="none" w:sz="0" w:space="0" w:color="auto"/>
                                <w:left w:val="none" w:sz="0" w:space="0" w:color="auto"/>
                                <w:bottom w:val="none" w:sz="0" w:space="0" w:color="auto"/>
                                <w:right w:val="none" w:sz="0" w:space="0" w:color="auto"/>
                              </w:divBdr>
                            </w:div>
                          </w:divsChild>
                        </w:div>
                        <w:div w:id="338624662">
                          <w:marLeft w:val="0"/>
                          <w:marRight w:val="0"/>
                          <w:marTop w:val="0"/>
                          <w:marBottom w:val="300"/>
                          <w:divBdr>
                            <w:top w:val="none" w:sz="0" w:space="0" w:color="auto"/>
                            <w:left w:val="none" w:sz="0" w:space="0" w:color="auto"/>
                            <w:bottom w:val="none" w:sz="0" w:space="0" w:color="auto"/>
                            <w:right w:val="none" w:sz="0" w:space="0" w:color="auto"/>
                          </w:divBdr>
                          <w:divsChild>
                            <w:div w:id="5596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21349">
                  <w:marLeft w:val="0"/>
                  <w:marRight w:val="0"/>
                  <w:marTop w:val="0"/>
                  <w:marBottom w:val="0"/>
                  <w:divBdr>
                    <w:top w:val="none" w:sz="0" w:space="0" w:color="auto"/>
                    <w:left w:val="none" w:sz="0" w:space="0" w:color="auto"/>
                    <w:bottom w:val="none" w:sz="0" w:space="0" w:color="auto"/>
                    <w:right w:val="none" w:sz="0" w:space="0" w:color="auto"/>
                  </w:divBdr>
                  <w:divsChild>
                    <w:div w:id="428737310">
                      <w:marLeft w:val="0"/>
                      <w:marRight w:val="0"/>
                      <w:marTop w:val="0"/>
                      <w:marBottom w:val="0"/>
                      <w:divBdr>
                        <w:top w:val="none" w:sz="0" w:space="0" w:color="auto"/>
                        <w:left w:val="none" w:sz="0" w:space="0" w:color="auto"/>
                        <w:bottom w:val="none" w:sz="0" w:space="0" w:color="auto"/>
                        <w:right w:val="none" w:sz="0" w:space="0" w:color="auto"/>
                      </w:divBdr>
                      <w:divsChild>
                        <w:div w:id="1442337660">
                          <w:marLeft w:val="0"/>
                          <w:marRight w:val="0"/>
                          <w:marTop w:val="0"/>
                          <w:marBottom w:val="300"/>
                          <w:divBdr>
                            <w:top w:val="none" w:sz="0" w:space="0" w:color="auto"/>
                            <w:left w:val="none" w:sz="0" w:space="0" w:color="auto"/>
                            <w:bottom w:val="none" w:sz="0" w:space="0" w:color="auto"/>
                            <w:right w:val="none" w:sz="0" w:space="0" w:color="auto"/>
                          </w:divBdr>
                          <w:divsChild>
                            <w:div w:id="138113131">
                              <w:marLeft w:val="0"/>
                              <w:marRight w:val="0"/>
                              <w:marTop w:val="0"/>
                              <w:marBottom w:val="0"/>
                              <w:divBdr>
                                <w:top w:val="none" w:sz="0" w:space="0" w:color="auto"/>
                                <w:left w:val="none" w:sz="0" w:space="0" w:color="auto"/>
                                <w:bottom w:val="none" w:sz="0" w:space="0" w:color="auto"/>
                                <w:right w:val="none" w:sz="0" w:space="0" w:color="auto"/>
                              </w:divBdr>
                            </w:div>
                          </w:divsChild>
                        </w:div>
                        <w:div w:id="189531847">
                          <w:marLeft w:val="0"/>
                          <w:marRight w:val="0"/>
                          <w:marTop w:val="0"/>
                          <w:marBottom w:val="300"/>
                          <w:divBdr>
                            <w:top w:val="none" w:sz="0" w:space="0" w:color="auto"/>
                            <w:left w:val="none" w:sz="0" w:space="0" w:color="auto"/>
                            <w:bottom w:val="none" w:sz="0" w:space="0" w:color="auto"/>
                            <w:right w:val="none" w:sz="0" w:space="0" w:color="auto"/>
                          </w:divBdr>
                          <w:divsChild>
                            <w:div w:id="1719739875">
                              <w:marLeft w:val="0"/>
                              <w:marRight w:val="0"/>
                              <w:marTop w:val="0"/>
                              <w:marBottom w:val="0"/>
                              <w:divBdr>
                                <w:top w:val="none" w:sz="0" w:space="0" w:color="auto"/>
                                <w:left w:val="none" w:sz="0" w:space="0" w:color="auto"/>
                                <w:bottom w:val="none" w:sz="0" w:space="0" w:color="auto"/>
                                <w:right w:val="none" w:sz="0" w:space="0" w:color="auto"/>
                              </w:divBdr>
                            </w:div>
                          </w:divsChild>
                        </w:div>
                        <w:div w:id="1229269799">
                          <w:marLeft w:val="0"/>
                          <w:marRight w:val="0"/>
                          <w:marTop w:val="0"/>
                          <w:marBottom w:val="300"/>
                          <w:divBdr>
                            <w:top w:val="none" w:sz="0" w:space="0" w:color="auto"/>
                            <w:left w:val="none" w:sz="0" w:space="0" w:color="auto"/>
                            <w:bottom w:val="none" w:sz="0" w:space="0" w:color="auto"/>
                            <w:right w:val="none" w:sz="0" w:space="0" w:color="auto"/>
                          </w:divBdr>
                          <w:divsChild>
                            <w:div w:id="21283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1064">
                  <w:marLeft w:val="0"/>
                  <w:marRight w:val="0"/>
                  <w:marTop w:val="0"/>
                  <w:marBottom w:val="0"/>
                  <w:divBdr>
                    <w:top w:val="none" w:sz="0" w:space="0" w:color="auto"/>
                    <w:left w:val="none" w:sz="0" w:space="0" w:color="auto"/>
                    <w:bottom w:val="none" w:sz="0" w:space="0" w:color="auto"/>
                    <w:right w:val="none" w:sz="0" w:space="0" w:color="auto"/>
                  </w:divBdr>
                  <w:divsChild>
                    <w:div w:id="1333945590">
                      <w:marLeft w:val="0"/>
                      <w:marRight w:val="0"/>
                      <w:marTop w:val="0"/>
                      <w:marBottom w:val="0"/>
                      <w:divBdr>
                        <w:top w:val="none" w:sz="0" w:space="0" w:color="auto"/>
                        <w:left w:val="none" w:sz="0" w:space="0" w:color="auto"/>
                        <w:bottom w:val="none" w:sz="0" w:space="0" w:color="auto"/>
                        <w:right w:val="none" w:sz="0" w:space="0" w:color="auto"/>
                      </w:divBdr>
                      <w:divsChild>
                        <w:div w:id="1361398435">
                          <w:marLeft w:val="0"/>
                          <w:marRight w:val="0"/>
                          <w:marTop w:val="0"/>
                          <w:marBottom w:val="300"/>
                          <w:divBdr>
                            <w:top w:val="none" w:sz="0" w:space="0" w:color="auto"/>
                            <w:left w:val="none" w:sz="0" w:space="0" w:color="auto"/>
                            <w:bottom w:val="none" w:sz="0" w:space="0" w:color="auto"/>
                            <w:right w:val="none" w:sz="0" w:space="0" w:color="auto"/>
                          </w:divBdr>
                          <w:divsChild>
                            <w:div w:id="1843932142">
                              <w:marLeft w:val="0"/>
                              <w:marRight w:val="0"/>
                              <w:marTop w:val="0"/>
                              <w:marBottom w:val="0"/>
                              <w:divBdr>
                                <w:top w:val="none" w:sz="0" w:space="0" w:color="auto"/>
                                <w:left w:val="none" w:sz="0" w:space="0" w:color="auto"/>
                                <w:bottom w:val="none" w:sz="0" w:space="0" w:color="auto"/>
                                <w:right w:val="none" w:sz="0" w:space="0" w:color="auto"/>
                              </w:divBdr>
                            </w:div>
                          </w:divsChild>
                        </w:div>
                        <w:div w:id="783571793">
                          <w:marLeft w:val="0"/>
                          <w:marRight w:val="0"/>
                          <w:marTop w:val="0"/>
                          <w:marBottom w:val="300"/>
                          <w:divBdr>
                            <w:top w:val="none" w:sz="0" w:space="0" w:color="auto"/>
                            <w:left w:val="none" w:sz="0" w:space="0" w:color="auto"/>
                            <w:bottom w:val="none" w:sz="0" w:space="0" w:color="auto"/>
                            <w:right w:val="none" w:sz="0" w:space="0" w:color="auto"/>
                          </w:divBdr>
                          <w:divsChild>
                            <w:div w:id="18578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4731">
                  <w:marLeft w:val="0"/>
                  <w:marRight w:val="0"/>
                  <w:marTop w:val="0"/>
                  <w:marBottom w:val="0"/>
                  <w:divBdr>
                    <w:top w:val="none" w:sz="0" w:space="0" w:color="auto"/>
                    <w:left w:val="none" w:sz="0" w:space="0" w:color="auto"/>
                    <w:bottom w:val="none" w:sz="0" w:space="0" w:color="auto"/>
                    <w:right w:val="none" w:sz="0" w:space="0" w:color="auto"/>
                  </w:divBdr>
                  <w:divsChild>
                    <w:div w:id="1450709315">
                      <w:marLeft w:val="0"/>
                      <w:marRight w:val="0"/>
                      <w:marTop w:val="0"/>
                      <w:marBottom w:val="0"/>
                      <w:divBdr>
                        <w:top w:val="none" w:sz="0" w:space="0" w:color="auto"/>
                        <w:left w:val="none" w:sz="0" w:space="0" w:color="auto"/>
                        <w:bottom w:val="none" w:sz="0" w:space="0" w:color="auto"/>
                        <w:right w:val="none" w:sz="0" w:space="0" w:color="auto"/>
                      </w:divBdr>
                    </w:div>
                    <w:div w:id="722410635">
                      <w:marLeft w:val="0"/>
                      <w:marRight w:val="0"/>
                      <w:marTop w:val="0"/>
                      <w:marBottom w:val="0"/>
                      <w:divBdr>
                        <w:top w:val="none" w:sz="0" w:space="0" w:color="auto"/>
                        <w:left w:val="none" w:sz="0" w:space="0" w:color="auto"/>
                        <w:bottom w:val="none" w:sz="0" w:space="0" w:color="auto"/>
                        <w:right w:val="none" w:sz="0" w:space="0" w:color="auto"/>
                      </w:divBdr>
                    </w:div>
                    <w:div w:id="951976330">
                      <w:marLeft w:val="0"/>
                      <w:marRight w:val="0"/>
                      <w:marTop w:val="0"/>
                      <w:marBottom w:val="0"/>
                      <w:divBdr>
                        <w:top w:val="none" w:sz="0" w:space="0" w:color="auto"/>
                        <w:left w:val="none" w:sz="0" w:space="0" w:color="auto"/>
                        <w:bottom w:val="none" w:sz="0" w:space="0" w:color="auto"/>
                        <w:right w:val="none" w:sz="0" w:space="0" w:color="auto"/>
                      </w:divBdr>
                    </w:div>
                    <w:div w:id="499396792">
                      <w:marLeft w:val="0"/>
                      <w:marRight w:val="0"/>
                      <w:marTop w:val="0"/>
                      <w:marBottom w:val="0"/>
                      <w:divBdr>
                        <w:top w:val="none" w:sz="0" w:space="0" w:color="auto"/>
                        <w:left w:val="none" w:sz="0" w:space="0" w:color="auto"/>
                        <w:bottom w:val="none" w:sz="0" w:space="0" w:color="auto"/>
                        <w:right w:val="none" w:sz="0" w:space="0" w:color="auto"/>
                      </w:divBdr>
                      <w:divsChild>
                        <w:div w:id="2132018274">
                          <w:marLeft w:val="0"/>
                          <w:marRight w:val="0"/>
                          <w:marTop w:val="0"/>
                          <w:marBottom w:val="0"/>
                          <w:divBdr>
                            <w:top w:val="none" w:sz="0" w:space="0" w:color="auto"/>
                            <w:left w:val="none" w:sz="0" w:space="0" w:color="auto"/>
                            <w:bottom w:val="none" w:sz="0" w:space="0" w:color="auto"/>
                            <w:right w:val="none" w:sz="0" w:space="0" w:color="auto"/>
                          </w:divBdr>
                          <w:divsChild>
                            <w:div w:id="351225475">
                              <w:marLeft w:val="0"/>
                              <w:marRight w:val="0"/>
                              <w:marTop w:val="0"/>
                              <w:marBottom w:val="300"/>
                              <w:divBdr>
                                <w:top w:val="none" w:sz="0" w:space="0" w:color="auto"/>
                                <w:left w:val="none" w:sz="0" w:space="0" w:color="auto"/>
                                <w:bottom w:val="none" w:sz="0" w:space="0" w:color="auto"/>
                                <w:right w:val="none" w:sz="0" w:space="0" w:color="auto"/>
                              </w:divBdr>
                              <w:divsChild>
                                <w:div w:id="836657006">
                                  <w:marLeft w:val="0"/>
                                  <w:marRight w:val="0"/>
                                  <w:marTop w:val="0"/>
                                  <w:marBottom w:val="0"/>
                                  <w:divBdr>
                                    <w:top w:val="none" w:sz="0" w:space="0" w:color="auto"/>
                                    <w:left w:val="none" w:sz="0" w:space="0" w:color="auto"/>
                                    <w:bottom w:val="none" w:sz="0" w:space="0" w:color="auto"/>
                                    <w:right w:val="none" w:sz="0" w:space="0" w:color="auto"/>
                                  </w:divBdr>
                                </w:div>
                              </w:divsChild>
                            </w:div>
                            <w:div w:id="1901942592">
                              <w:marLeft w:val="0"/>
                              <w:marRight w:val="0"/>
                              <w:marTop w:val="0"/>
                              <w:marBottom w:val="300"/>
                              <w:divBdr>
                                <w:top w:val="none" w:sz="0" w:space="0" w:color="auto"/>
                                <w:left w:val="none" w:sz="0" w:space="0" w:color="auto"/>
                                <w:bottom w:val="none" w:sz="0" w:space="0" w:color="auto"/>
                                <w:right w:val="none" w:sz="0" w:space="0" w:color="auto"/>
                              </w:divBdr>
                              <w:divsChild>
                                <w:div w:id="884832427">
                                  <w:marLeft w:val="0"/>
                                  <w:marRight w:val="0"/>
                                  <w:marTop w:val="0"/>
                                  <w:marBottom w:val="0"/>
                                  <w:divBdr>
                                    <w:top w:val="none" w:sz="0" w:space="0" w:color="auto"/>
                                    <w:left w:val="none" w:sz="0" w:space="0" w:color="auto"/>
                                    <w:bottom w:val="none" w:sz="0" w:space="0" w:color="auto"/>
                                    <w:right w:val="none" w:sz="0" w:space="0" w:color="auto"/>
                                  </w:divBdr>
                                </w:div>
                              </w:divsChild>
                            </w:div>
                            <w:div w:id="436218559">
                              <w:marLeft w:val="0"/>
                              <w:marRight w:val="0"/>
                              <w:marTop w:val="0"/>
                              <w:marBottom w:val="300"/>
                              <w:divBdr>
                                <w:top w:val="none" w:sz="0" w:space="0" w:color="auto"/>
                                <w:left w:val="none" w:sz="0" w:space="0" w:color="auto"/>
                                <w:bottom w:val="none" w:sz="0" w:space="0" w:color="auto"/>
                                <w:right w:val="none" w:sz="0" w:space="0" w:color="auto"/>
                              </w:divBdr>
                              <w:divsChild>
                                <w:div w:id="12434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833810">
                      <w:marLeft w:val="0"/>
                      <w:marRight w:val="0"/>
                      <w:marTop w:val="0"/>
                      <w:marBottom w:val="0"/>
                      <w:divBdr>
                        <w:top w:val="none" w:sz="0" w:space="0" w:color="auto"/>
                        <w:left w:val="none" w:sz="0" w:space="0" w:color="auto"/>
                        <w:bottom w:val="none" w:sz="0" w:space="0" w:color="auto"/>
                        <w:right w:val="none" w:sz="0" w:space="0" w:color="auto"/>
                      </w:divBdr>
                      <w:divsChild>
                        <w:div w:id="1227374912">
                          <w:marLeft w:val="0"/>
                          <w:marRight w:val="0"/>
                          <w:marTop w:val="0"/>
                          <w:marBottom w:val="0"/>
                          <w:divBdr>
                            <w:top w:val="none" w:sz="0" w:space="0" w:color="auto"/>
                            <w:left w:val="none" w:sz="0" w:space="0" w:color="auto"/>
                            <w:bottom w:val="none" w:sz="0" w:space="0" w:color="auto"/>
                            <w:right w:val="none" w:sz="0" w:space="0" w:color="auto"/>
                          </w:divBdr>
                          <w:divsChild>
                            <w:div w:id="1945964443">
                              <w:marLeft w:val="0"/>
                              <w:marRight w:val="0"/>
                              <w:marTop w:val="0"/>
                              <w:marBottom w:val="300"/>
                              <w:divBdr>
                                <w:top w:val="none" w:sz="0" w:space="0" w:color="auto"/>
                                <w:left w:val="none" w:sz="0" w:space="0" w:color="auto"/>
                                <w:bottom w:val="none" w:sz="0" w:space="0" w:color="auto"/>
                                <w:right w:val="none" w:sz="0" w:space="0" w:color="auto"/>
                              </w:divBdr>
                              <w:divsChild>
                                <w:div w:id="57485131">
                                  <w:marLeft w:val="0"/>
                                  <w:marRight w:val="0"/>
                                  <w:marTop w:val="0"/>
                                  <w:marBottom w:val="0"/>
                                  <w:divBdr>
                                    <w:top w:val="none" w:sz="0" w:space="0" w:color="auto"/>
                                    <w:left w:val="none" w:sz="0" w:space="0" w:color="auto"/>
                                    <w:bottom w:val="none" w:sz="0" w:space="0" w:color="auto"/>
                                    <w:right w:val="none" w:sz="0" w:space="0" w:color="auto"/>
                                  </w:divBdr>
                                </w:div>
                              </w:divsChild>
                            </w:div>
                            <w:div w:id="807280624">
                              <w:marLeft w:val="0"/>
                              <w:marRight w:val="0"/>
                              <w:marTop w:val="0"/>
                              <w:marBottom w:val="300"/>
                              <w:divBdr>
                                <w:top w:val="none" w:sz="0" w:space="0" w:color="auto"/>
                                <w:left w:val="none" w:sz="0" w:space="0" w:color="auto"/>
                                <w:bottom w:val="none" w:sz="0" w:space="0" w:color="auto"/>
                                <w:right w:val="none" w:sz="0" w:space="0" w:color="auto"/>
                              </w:divBdr>
                              <w:divsChild>
                                <w:div w:id="12912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419573">
          <w:marLeft w:val="0"/>
          <w:marRight w:val="0"/>
          <w:marTop w:val="0"/>
          <w:marBottom w:val="0"/>
          <w:divBdr>
            <w:top w:val="single" w:sz="6" w:space="0" w:color="EFEFED"/>
            <w:left w:val="none" w:sz="0" w:space="0" w:color="auto"/>
            <w:bottom w:val="none" w:sz="0" w:space="0" w:color="auto"/>
            <w:right w:val="none" w:sz="0" w:space="0" w:color="auto"/>
          </w:divBdr>
          <w:divsChild>
            <w:div w:id="1151406964">
              <w:marLeft w:val="0"/>
              <w:marRight w:val="0"/>
              <w:marTop w:val="0"/>
              <w:marBottom w:val="0"/>
              <w:divBdr>
                <w:top w:val="none" w:sz="0" w:space="0" w:color="auto"/>
                <w:left w:val="none" w:sz="0" w:space="0" w:color="auto"/>
                <w:bottom w:val="none" w:sz="0" w:space="0" w:color="auto"/>
                <w:right w:val="none" w:sz="0" w:space="0" w:color="auto"/>
              </w:divBdr>
              <w:divsChild>
                <w:div w:id="1457866340">
                  <w:marLeft w:val="0"/>
                  <w:marRight w:val="0"/>
                  <w:marTop w:val="0"/>
                  <w:marBottom w:val="0"/>
                  <w:divBdr>
                    <w:top w:val="none" w:sz="0" w:space="0" w:color="auto"/>
                    <w:left w:val="none" w:sz="0" w:space="0" w:color="auto"/>
                    <w:bottom w:val="none" w:sz="0" w:space="0" w:color="auto"/>
                    <w:right w:val="none" w:sz="0" w:space="0" w:color="auto"/>
                  </w:divBdr>
                </w:div>
                <w:div w:id="167519924">
                  <w:marLeft w:val="0"/>
                  <w:marRight w:val="0"/>
                  <w:marTop w:val="0"/>
                  <w:marBottom w:val="0"/>
                  <w:divBdr>
                    <w:top w:val="none" w:sz="0" w:space="0" w:color="auto"/>
                    <w:left w:val="none" w:sz="0" w:space="0" w:color="auto"/>
                    <w:bottom w:val="none" w:sz="0" w:space="0" w:color="auto"/>
                    <w:right w:val="none" w:sz="0" w:space="0" w:color="auto"/>
                  </w:divBdr>
                  <w:divsChild>
                    <w:div w:id="2033725035">
                      <w:marLeft w:val="0"/>
                      <w:marRight w:val="0"/>
                      <w:marTop w:val="0"/>
                      <w:marBottom w:val="0"/>
                      <w:divBdr>
                        <w:top w:val="none" w:sz="0" w:space="0" w:color="auto"/>
                        <w:left w:val="none" w:sz="0" w:space="0" w:color="auto"/>
                        <w:bottom w:val="none" w:sz="0" w:space="0" w:color="auto"/>
                        <w:right w:val="none" w:sz="0" w:space="0" w:color="auto"/>
                      </w:divBdr>
                    </w:div>
                    <w:div w:id="1044525805">
                      <w:marLeft w:val="0"/>
                      <w:marRight w:val="0"/>
                      <w:marTop w:val="0"/>
                      <w:marBottom w:val="300"/>
                      <w:divBdr>
                        <w:top w:val="none" w:sz="0" w:space="0" w:color="auto"/>
                        <w:left w:val="none" w:sz="0" w:space="0" w:color="auto"/>
                        <w:bottom w:val="none" w:sz="0" w:space="0" w:color="auto"/>
                        <w:right w:val="none" w:sz="0" w:space="0" w:color="auto"/>
                      </w:divBdr>
                      <w:divsChild>
                        <w:div w:id="1525170599">
                          <w:marLeft w:val="0"/>
                          <w:marRight w:val="0"/>
                          <w:marTop w:val="0"/>
                          <w:marBottom w:val="0"/>
                          <w:divBdr>
                            <w:top w:val="none" w:sz="0" w:space="0" w:color="auto"/>
                            <w:left w:val="none" w:sz="0" w:space="0" w:color="auto"/>
                            <w:bottom w:val="none" w:sz="0" w:space="0" w:color="auto"/>
                            <w:right w:val="none" w:sz="0" w:space="0" w:color="auto"/>
                          </w:divBdr>
                        </w:div>
                      </w:divsChild>
                    </w:div>
                    <w:div w:id="883102032">
                      <w:marLeft w:val="0"/>
                      <w:marRight w:val="0"/>
                      <w:marTop w:val="0"/>
                      <w:marBottom w:val="0"/>
                      <w:divBdr>
                        <w:top w:val="none" w:sz="0" w:space="0" w:color="auto"/>
                        <w:left w:val="none" w:sz="0" w:space="0" w:color="auto"/>
                        <w:bottom w:val="none" w:sz="0" w:space="0" w:color="auto"/>
                        <w:right w:val="none" w:sz="0" w:space="0" w:color="auto"/>
                      </w:divBdr>
                    </w:div>
                    <w:div w:id="494302426">
                      <w:marLeft w:val="0"/>
                      <w:marRight w:val="0"/>
                      <w:marTop w:val="0"/>
                      <w:marBottom w:val="0"/>
                      <w:divBdr>
                        <w:top w:val="none" w:sz="0" w:space="0" w:color="auto"/>
                        <w:left w:val="none" w:sz="0" w:space="0" w:color="auto"/>
                        <w:bottom w:val="none" w:sz="0" w:space="0" w:color="auto"/>
                        <w:right w:val="none" w:sz="0" w:space="0" w:color="auto"/>
                      </w:divBdr>
                    </w:div>
                    <w:div w:id="1848059453">
                      <w:marLeft w:val="0"/>
                      <w:marRight w:val="0"/>
                      <w:marTop w:val="0"/>
                      <w:marBottom w:val="0"/>
                      <w:divBdr>
                        <w:top w:val="none" w:sz="0" w:space="0" w:color="auto"/>
                        <w:left w:val="none" w:sz="0" w:space="0" w:color="auto"/>
                        <w:bottom w:val="none" w:sz="0" w:space="0" w:color="auto"/>
                        <w:right w:val="none" w:sz="0" w:space="0" w:color="auto"/>
                      </w:divBdr>
                    </w:div>
                    <w:div w:id="144903826">
                      <w:marLeft w:val="0"/>
                      <w:marRight w:val="0"/>
                      <w:marTop w:val="0"/>
                      <w:marBottom w:val="300"/>
                      <w:divBdr>
                        <w:top w:val="none" w:sz="0" w:space="0" w:color="auto"/>
                        <w:left w:val="none" w:sz="0" w:space="0" w:color="auto"/>
                        <w:bottom w:val="none" w:sz="0" w:space="0" w:color="auto"/>
                        <w:right w:val="none" w:sz="0" w:space="0" w:color="auto"/>
                      </w:divBdr>
                      <w:divsChild>
                        <w:div w:id="1396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660">
                  <w:marLeft w:val="0"/>
                  <w:marRight w:val="0"/>
                  <w:marTop w:val="0"/>
                  <w:marBottom w:val="0"/>
                  <w:divBdr>
                    <w:top w:val="none" w:sz="0" w:space="0" w:color="auto"/>
                    <w:left w:val="none" w:sz="0" w:space="0" w:color="auto"/>
                    <w:bottom w:val="none" w:sz="0" w:space="0" w:color="auto"/>
                    <w:right w:val="none" w:sz="0" w:space="0" w:color="auto"/>
                  </w:divBdr>
                  <w:divsChild>
                    <w:div w:id="563179152">
                      <w:marLeft w:val="0"/>
                      <w:marRight w:val="0"/>
                      <w:marTop w:val="0"/>
                      <w:marBottom w:val="0"/>
                      <w:divBdr>
                        <w:top w:val="none" w:sz="0" w:space="0" w:color="auto"/>
                        <w:left w:val="none" w:sz="0" w:space="0" w:color="auto"/>
                        <w:bottom w:val="none" w:sz="0" w:space="0" w:color="auto"/>
                        <w:right w:val="none" w:sz="0" w:space="0" w:color="auto"/>
                      </w:divBdr>
                      <w:divsChild>
                        <w:div w:id="1138037004">
                          <w:marLeft w:val="0"/>
                          <w:marRight w:val="0"/>
                          <w:marTop w:val="0"/>
                          <w:marBottom w:val="300"/>
                          <w:divBdr>
                            <w:top w:val="none" w:sz="0" w:space="0" w:color="auto"/>
                            <w:left w:val="none" w:sz="0" w:space="0" w:color="auto"/>
                            <w:bottom w:val="none" w:sz="0" w:space="0" w:color="auto"/>
                            <w:right w:val="none" w:sz="0" w:space="0" w:color="auto"/>
                          </w:divBdr>
                          <w:divsChild>
                            <w:div w:id="1810586175">
                              <w:marLeft w:val="0"/>
                              <w:marRight w:val="0"/>
                              <w:marTop w:val="0"/>
                              <w:marBottom w:val="0"/>
                              <w:divBdr>
                                <w:top w:val="none" w:sz="0" w:space="0" w:color="auto"/>
                                <w:left w:val="none" w:sz="0" w:space="0" w:color="auto"/>
                                <w:bottom w:val="none" w:sz="0" w:space="0" w:color="auto"/>
                                <w:right w:val="none" w:sz="0" w:space="0" w:color="auto"/>
                              </w:divBdr>
                            </w:div>
                          </w:divsChild>
                        </w:div>
                        <w:div w:id="2018337513">
                          <w:marLeft w:val="0"/>
                          <w:marRight w:val="0"/>
                          <w:marTop w:val="0"/>
                          <w:marBottom w:val="300"/>
                          <w:divBdr>
                            <w:top w:val="none" w:sz="0" w:space="0" w:color="auto"/>
                            <w:left w:val="none" w:sz="0" w:space="0" w:color="auto"/>
                            <w:bottom w:val="none" w:sz="0" w:space="0" w:color="auto"/>
                            <w:right w:val="none" w:sz="0" w:space="0" w:color="auto"/>
                          </w:divBdr>
                          <w:divsChild>
                            <w:div w:id="20159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6232">
                      <w:marLeft w:val="0"/>
                      <w:marRight w:val="0"/>
                      <w:marTop w:val="0"/>
                      <w:marBottom w:val="0"/>
                      <w:divBdr>
                        <w:top w:val="none" w:sz="0" w:space="0" w:color="auto"/>
                        <w:left w:val="none" w:sz="0" w:space="0" w:color="auto"/>
                        <w:bottom w:val="none" w:sz="0" w:space="0" w:color="auto"/>
                        <w:right w:val="none" w:sz="0" w:space="0" w:color="auto"/>
                      </w:divBdr>
                    </w:div>
                  </w:divsChild>
                </w:div>
                <w:div w:id="1069763580">
                  <w:marLeft w:val="0"/>
                  <w:marRight w:val="0"/>
                  <w:marTop w:val="0"/>
                  <w:marBottom w:val="0"/>
                  <w:divBdr>
                    <w:top w:val="none" w:sz="0" w:space="0" w:color="auto"/>
                    <w:left w:val="none" w:sz="0" w:space="0" w:color="auto"/>
                    <w:bottom w:val="none" w:sz="0" w:space="0" w:color="auto"/>
                    <w:right w:val="none" w:sz="0" w:space="0" w:color="auto"/>
                  </w:divBdr>
                  <w:divsChild>
                    <w:div w:id="1603370868">
                      <w:marLeft w:val="0"/>
                      <w:marRight w:val="0"/>
                      <w:marTop w:val="0"/>
                      <w:marBottom w:val="0"/>
                      <w:divBdr>
                        <w:top w:val="none" w:sz="0" w:space="0" w:color="auto"/>
                        <w:left w:val="none" w:sz="0" w:space="0" w:color="auto"/>
                        <w:bottom w:val="none" w:sz="0" w:space="0" w:color="auto"/>
                        <w:right w:val="none" w:sz="0" w:space="0" w:color="auto"/>
                      </w:divBdr>
                      <w:divsChild>
                        <w:div w:id="532354002">
                          <w:marLeft w:val="0"/>
                          <w:marRight w:val="0"/>
                          <w:marTop w:val="0"/>
                          <w:marBottom w:val="300"/>
                          <w:divBdr>
                            <w:top w:val="none" w:sz="0" w:space="0" w:color="auto"/>
                            <w:left w:val="none" w:sz="0" w:space="0" w:color="auto"/>
                            <w:bottom w:val="none" w:sz="0" w:space="0" w:color="auto"/>
                            <w:right w:val="none" w:sz="0" w:space="0" w:color="auto"/>
                          </w:divBdr>
                          <w:divsChild>
                            <w:div w:id="523322297">
                              <w:marLeft w:val="0"/>
                              <w:marRight w:val="0"/>
                              <w:marTop w:val="0"/>
                              <w:marBottom w:val="0"/>
                              <w:divBdr>
                                <w:top w:val="none" w:sz="0" w:space="0" w:color="auto"/>
                                <w:left w:val="none" w:sz="0" w:space="0" w:color="auto"/>
                                <w:bottom w:val="none" w:sz="0" w:space="0" w:color="auto"/>
                                <w:right w:val="none" w:sz="0" w:space="0" w:color="auto"/>
                              </w:divBdr>
                            </w:div>
                          </w:divsChild>
                        </w:div>
                        <w:div w:id="622225197">
                          <w:marLeft w:val="0"/>
                          <w:marRight w:val="0"/>
                          <w:marTop w:val="0"/>
                          <w:marBottom w:val="300"/>
                          <w:divBdr>
                            <w:top w:val="none" w:sz="0" w:space="0" w:color="auto"/>
                            <w:left w:val="none" w:sz="0" w:space="0" w:color="auto"/>
                            <w:bottom w:val="none" w:sz="0" w:space="0" w:color="auto"/>
                            <w:right w:val="none" w:sz="0" w:space="0" w:color="auto"/>
                          </w:divBdr>
                          <w:divsChild>
                            <w:div w:id="2131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67">
                  <w:marLeft w:val="0"/>
                  <w:marRight w:val="0"/>
                  <w:marTop w:val="0"/>
                  <w:marBottom w:val="0"/>
                  <w:divBdr>
                    <w:top w:val="none" w:sz="0" w:space="0" w:color="auto"/>
                    <w:left w:val="none" w:sz="0" w:space="0" w:color="auto"/>
                    <w:bottom w:val="none" w:sz="0" w:space="0" w:color="auto"/>
                    <w:right w:val="none" w:sz="0" w:space="0" w:color="auto"/>
                  </w:divBdr>
                  <w:divsChild>
                    <w:div w:id="1073965330">
                      <w:marLeft w:val="0"/>
                      <w:marRight w:val="0"/>
                      <w:marTop w:val="0"/>
                      <w:marBottom w:val="0"/>
                      <w:divBdr>
                        <w:top w:val="none" w:sz="0" w:space="0" w:color="auto"/>
                        <w:left w:val="none" w:sz="0" w:space="0" w:color="auto"/>
                        <w:bottom w:val="none" w:sz="0" w:space="0" w:color="auto"/>
                        <w:right w:val="none" w:sz="0" w:space="0" w:color="auto"/>
                      </w:divBdr>
                      <w:divsChild>
                        <w:div w:id="222371666">
                          <w:marLeft w:val="0"/>
                          <w:marRight w:val="0"/>
                          <w:marTop w:val="0"/>
                          <w:marBottom w:val="300"/>
                          <w:divBdr>
                            <w:top w:val="none" w:sz="0" w:space="0" w:color="auto"/>
                            <w:left w:val="none" w:sz="0" w:space="0" w:color="auto"/>
                            <w:bottom w:val="none" w:sz="0" w:space="0" w:color="auto"/>
                            <w:right w:val="none" w:sz="0" w:space="0" w:color="auto"/>
                          </w:divBdr>
                          <w:divsChild>
                            <w:div w:id="1165973397">
                              <w:marLeft w:val="0"/>
                              <w:marRight w:val="0"/>
                              <w:marTop w:val="0"/>
                              <w:marBottom w:val="0"/>
                              <w:divBdr>
                                <w:top w:val="none" w:sz="0" w:space="0" w:color="auto"/>
                                <w:left w:val="none" w:sz="0" w:space="0" w:color="auto"/>
                                <w:bottom w:val="none" w:sz="0" w:space="0" w:color="auto"/>
                                <w:right w:val="none" w:sz="0" w:space="0" w:color="auto"/>
                              </w:divBdr>
                            </w:div>
                          </w:divsChild>
                        </w:div>
                        <w:div w:id="1099524025">
                          <w:marLeft w:val="0"/>
                          <w:marRight w:val="0"/>
                          <w:marTop w:val="0"/>
                          <w:marBottom w:val="300"/>
                          <w:divBdr>
                            <w:top w:val="none" w:sz="0" w:space="0" w:color="auto"/>
                            <w:left w:val="none" w:sz="0" w:space="0" w:color="auto"/>
                            <w:bottom w:val="none" w:sz="0" w:space="0" w:color="auto"/>
                            <w:right w:val="none" w:sz="0" w:space="0" w:color="auto"/>
                          </w:divBdr>
                          <w:divsChild>
                            <w:div w:id="597713692">
                              <w:marLeft w:val="0"/>
                              <w:marRight w:val="0"/>
                              <w:marTop w:val="0"/>
                              <w:marBottom w:val="0"/>
                              <w:divBdr>
                                <w:top w:val="none" w:sz="0" w:space="0" w:color="auto"/>
                                <w:left w:val="none" w:sz="0" w:space="0" w:color="auto"/>
                                <w:bottom w:val="none" w:sz="0" w:space="0" w:color="auto"/>
                                <w:right w:val="none" w:sz="0" w:space="0" w:color="auto"/>
                              </w:divBdr>
                            </w:div>
                          </w:divsChild>
                        </w:div>
                        <w:div w:id="110589124">
                          <w:marLeft w:val="0"/>
                          <w:marRight w:val="0"/>
                          <w:marTop w:val="0"/>
                          <w:marBottom w:val="300"/>
                          <w:divBdr>
                            <w:top w:val="none" w:sz="0" w:space="0" w:color="auto"/>
                            <w:left w:val="none" w:sz="0" w:space="0" w:color="auto"/>
                            <w:bottom w:val="none" w:sz="0" w:space="0" w:color="auto"/>
                            <w:right w:val="none" w:sz="0" w:space="0" w:color="auto"/>
                          </w:divBdr>
                          <w:divsChild>
                            <w:div w:id="10949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6288">
                  <w:marLeft w:val="0"/>
                  <w:marRight w:val="0"/>
                  <w:marTop w:val="0"/>
                  <w:marBottom w:val="0"/>
                  <w:divBdr>
                    <w:top w:val="none" w:sz="0" w:space="0" w:color="auto"/>
                    <w:left w:val="none" w:sz="0" w:space="0" w:color="auto"/>
                    <w:bottom w:val="none" w:sz="0" w:space="0" w:color="auto"/>
                    <w:right w:val="none" w:sz="0" w:space="0" w:color="auto"/>
                  </w:divBdr>
                  <w:divsChild>
                    <w:div w:id="100758278">
                      <w:marLeft w:val="0"/>
                      <w:marRight w:val="0"/>
                      <w:marTop w:val="0"/>
                      <w:marBottom w:val="0"/>
                      <w:divBdr>
                        <w:top w:val="none" w:sz="0" w:space="0" w:color="auto"/>
                        <w:left w:val="none" w:sz="0" w:space="0" w:color="auto"/>
                        <w:bottom w:val="none" w:sz="0" w:space="0" w:color="auto"/>
                        <w:right w:val="none" w:sz="0" w:space="0" w:color="auto"/>
                      </w:divBdr>
                      <w:divsChild>
                        <w:div w:id="917596701">
                          <w:marLeft w:val="0"/>
                          <w:marRight w:val="0"/>
                          <w:marTop w:val="0"/>
                          <w:marBottom w:val="300"/>
                          <w:divBdr>
                            <w:top w:val="none" w:sz="0" w:space="0" w:color="auto"/>
                            <w:left w:val="none" w:sz="0" w:space="0" w:color="auto"/>
                            <w:bottom w:val="none" w:sz="0" w:space="0" w:color="auto"/>
                            <w:right w:val="none" w:sz="0" w:space="0" w:color="auto"/>
                          </w:divBdr>
                          <w:divsChild>
                            <w:div w:id="1635526924">
                              <w:marLeft w:val="0"/>
                              <w:marRight w:val="0"/>
                              <w:marTop w:val="0"/>
                              <w:marBottom w:val="0"/>
                              <w:divBdr>
                                <w:top w:val="none" w:sz="0" w:space="0" w:color="auto"/>
                                <w:left w:val="none" w:sz="0" w:space="0" w:color="auto"/>
                                <w:bottom w:val="none" w:sz="0" w:space="0" w:color="auto"/>
                                <w:right w:val="none" w:sz="0" w:space="0" w:color="auto"/>
                              </w:divBdr>
                            </w:div>
                          </w:divsChild>
                        </w:div>
                        <w:div w:id="128784225">
                          <w:marLeft w:val="0"/>
                          <w:marRight w:val="0"/>
                          <w:marTop w:val="0"/>
                          <w:marBottom w:val="300"/>
                          <w:divBdr>
                            <w:top w:val="none" w:sz="0" w:space="0" w:color="auto"/>
                            <w:left w:val="none" w:sz="0" w:space="0" w:color="auto"/>
                            <w:bottom w:val="none" w:sz="0" w:space="0" w:color="auto"/>
                            <w:right w:val="none" w:sz="0" w:space="0" w:color="auto"/>
                          </w:divBdr>
                          <w:divsChild>
                            <w:div w:id="2904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0934">
                      <w:marLeft w:val="0"/>
                      <w:marRight w:val="0"/>
                      <w:marTop w:val="0"/>
                      <w:marBottom w:val="0"/>
                      <w:divBdr>
                        <w:top w:val="none" w:sz="0" w:space="0" w:color="auto"/>
                        <w:left w:val="none" w:sz="0" w:space="0" w:color="auto"/>
                        <w:bottom w:val="none" w:sz="0" w:space="0" w:color="auto"/>
                        <w:right w:val="none" w:sz="0" w:space="0" w:color="auto"/>
                      </w:divBdr>
                    </w:div>
                    <w:div w:id="830560670">
                      <w:marLeft w:val="0"/>
                      <w:marRight w:val="0"/>
                      <w:marTop w:val="0"/>
                      <w:marBottom w:val="300"/>
                      <w:divBdr>
                        <w:top w:val="none" w:sz="0" w:space="0" w:color="auto"/>
                        <w:left w:val="none" w:sz="0" w:space="0" w:color="auto"/>
                        <w:bottom w:val="none" w:sz="0" w:space="0" w:color="auto"/>
                        <w:right w:val="none" w:sz="0" w:space="0" w:color="auto"/>
                      </w:divBdr>
                      <w:divsChild>
                        <w:div w:id="19689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7994">
                  <w:marLeft w:val="0"/>
                  <w:marRight w:val="0"/>
                  <w:marTop w:val="0"/>
                  <w:marBottom w:val="0"/>
                  <w:divBdr>
                    <w:top w:val="none" w:sz="0" w:space="0" w:color="auto"/>
                    <w:left w:val="none" w:sz="0" w:space="0" w:color="auto"/>
                    <w:bottom w:val="none" w:sz="0" w:space="0" w:color="auto"/>
                    <w:right w:val="none" w:sz="0" w:space="0" w:color="auto"/>
                  </w:divBdr>
                  <w:divsChild>
                    <w:div w:id="1317031631">
                      <w:marLeft w:val="0"/>
                      <w:marRight w:val="0"/>
                      <w:marTop w:val="0"/>
                      <w:marBottom w:val="0"/>
                      <w:divBdr>
                        <w:top w:val="none" w:sz="0" w:space="0" w:color="auto"/>
                        <w:left w:val="none" w:sz="0" w:space="0" w:color="auto"/>
                        <w:bottom w:val="none" w:sz="0" w:space="0" w:color="auto"/>
                        <w:right w:val="none" w:sz="0" w:space="0" w:color="auto"/>
                      </w:divBdr>
                    </w:div>
                    <w:div w:id="105346182">
                      <w:marLeft w:val="0"/>
                      <w:marRight w:val="0"/>
                      <w:marTop w:val="0"/>
                      <w:marBottom w:val="0"/>
                      <w:divBdr>
                        <w:top w:val="none" w:sz="0" w:space="0" w:color="auto"/>
                        <w:left w:val="none" w:sz="0" w:space="0" w:color="auto"/>
                        <w:bottom w:val="none" w:sz="0" w:space="0" w:color="auto"/>
                        <w:right w:val="none" w:sz="0" w:space="0" w:color="auto"/>
                      </w:divBdr>
                    </w:div>
                    <w:div w:id="864945528">
                      <w:marLeft w:val="0"/>
                      <w:marRight w:val="0"/>
                      <w:marTop w:val="0"/>
                      <w:marBottom w:val="0"/>
                      <w:divBdr>
                        <w:top w:val="none" w:sz="0" w:space="0" w:color="auto"/>
                        <w:left w:val="none" w:sz="0" w:space="0" w:color="auto"/>
                        <w:bottom w:val="none" w:sz="0" w:space="0" w:color="auto"/>
                        <w:right w:val="none" w:sz="0" w:space="0" w:color="auto"/>
                      </w:divBdr>
                      <w:divsChild>
                        <w:div w:id="174005348">
                          <w:marLeft w:val="0"/>
                          <w:marRight w:val="0"/>
                          <w:marTop w:val="0"/>
                          <w:marBottom w:val="0"/>
                          <w:divBdr>
                            <w:top w:val="none" w:sz="0" w:space="0" w:color="auto"/>
                            <w:left w:val="none" w:sz="0" w:space="0" w:color="auto"/>
                            <w:bottom w:val="none" w:sz="0" w:space="0" w:color="auto"/>
                            <w:right w:val="none" w:sz="0" w:space="0" w:color="auto"/>
                          </w:divBdr>
                          <w:divsChild>
                            <w:div w:id="1743523717">
                              <w:marLeft w:val="0"/>
                              <w:marRight w:val="0"/>
                              <w:marTop w:val="0"/>
                              <w:marBottom w:val="300"/>
                              <w:divBdr>
                                <w:top w:val="none" w:sz="0" w:space="0" w:color="auto"/>
                                <w:left w:val="none" w:sz="0" w:space="0" w:color="auto"/>
                                <w:bottom w:val="none" w:sz="0" w:space="0" w:color="auto"/>
                                <w:right w:val="none" w:sz="0" w:space="0" w:color="auto"/>
                              </w:divBdr>
                              <w:divsChild>
                                <w:div w:id="1094783337">
                                  <w:marLeft w:val="0"/>
                                  <w:marRight w:val="0"/>
                                  <w:marTop w:val="0"/>
                                  <w:marBottom w:val="0"/>
                                  <w:divBdr>
                                    <w:top w:val="none" w:sz="0" w:space="0" w:color="auto"/>
                                    <w:left w:val="none" w:sz="0" w:space="0" w:color="auto"/>
                                    <w:bottom w:val="none" w:sz="0" w:space="0" w:color="auto"/>
                                    <w:right w:val="none" w:sz="0" w:space="0" w:color="auto"/>
                                  </w:divBdr>
                                </w:div>
                              </w:divsChild>
                            </w:div>
                            <w:div w:id="1645161929">
                              <w:marLeft w:val="0"/>
                              <w:marRight w:val="0"/>
                              <w:marTop w:val="0"/>
                              <w:marBottom w:val="300"/>
                              <w:divBdr>
                                <w:top w:val="none" w:sz="0" w:space="0" w:color="auto"/>
                                <w:left w:val="none" w:sz="0" w:space="0" w:color="auto"/>
                                <w:bottom w:val="none" w:sz="0" w:space="0" w:color="auto"/>
                                <w:right w:val="none" w:sz="0" w:space="0" w:color="auto"/>
                              </w:divBdr>
                              <w:divsChild>
                                <w:div w:id="2102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09551">
          <w:marLeft w:val="0"/>
          <w:marRight w:val="0"/>
          <w:marTop w:val="0"/>
          <w:marBottom w:val="0"/>
          <w:divBdr>
            <w:top w:val="single" w:sz="6" w:space="0" w:color="EFEFED"/>
            <w:left w:val="none" w:sz="0" w:space="0" w:color="auto"/>
            <w:bottom w:val="none" w:sz="0" w:space="0" w:color="auto"/>
            <w:right w:val="none" w:sz="0" w:space="0" w:color="auto"/>
          </w:divBdr>
          <w:divsChild>
            <w:div w:id="194315624">
              <w:marLeft w:val="0"/>
              <w:marRight w:val="0"/>
              <w:marTop w:val="0"/>
              <w:marBottom w:val="0"/>
              <w:divBdr>
                <w:top w:val="none" w:sz="0" w:space="0" w:color="auto"/>
                <w:left w:val="none" w:sz="0" w:space="0" w:color="auto"/>
                <w:bottom w:val="none" w:sz="0" w:space="0" w:color="auto"/>
                <w:right w:val="none" w:sz="0" w:space="0" w:color="auto"/>
              </w:divBdr>
              <w:divsChild>
                <w:div w:id="454057400">
                  <w:marLeft w:val="0"/>
                  <w:marRight w:val="0"/>
                  <w:marTop w:val="0"/>
                  <w:marBottom w:val="0"/>
                  <w:divBdr>
                    <w:top w:val="none" w:sz="0" w:space="0" w:color="auto"/>
                    <w:left w:val="none" w:sz="0" w:space="0" w:color="auto"/>
                    <w:bottom w:val="none" w:sz="0" w:space="0" w:color="auto"/>
                    <w:right w:val="none" w:sz="0" w:space="0" w:color="auto"/>
                  </w:divBdr>
                  <w:divsChild>
                    <w:div w:id="1766654524">
                      <w:marLeft w:val="0"/>
                      <w:marRight w:val="0"/>
                      <w:marTop w:val="0"/>
                      <w:marBottom w:val="0"/>
                      <w:divBdr>
                        <w:top w:val="none" w:sz="0" w:space="0" w:color="auto"/>
                        <w:left w:val="none" w:sz="0" w:space="0" w:color="auto"/>
                        <w:bottom w:val="none" w:sz="0" w:space="0" w:color="auto"/>
                        <w:right w:val="none" w:sz="0" w:space="0" w:color="auto"/>
                      </w:divBdr>
                      <w:divsChild>
                        <w:div w:id="1427771714">
                          <w:marLeft w:val="0"/>
                          <w:marRight w:val="0"/>
                          <w:marTop w:val="0"/>
                          <w:marBottom w:val="300"/>
                          <w:divBdr>
                            <w:top w:val="none" w:sz="0" w:space="0" w:color="auto"/>
                            <w:left w:val="none" w:sz="0" w:space="0" w:color="auto"/>
                            <w:bottom w:val="none" w:sz="0" w:space="0" w:color="auto"/>
                            <w:right w:val="none" w:sz="0" w:space="0" w:color="auto"/>
                          </w:divBdr>
                          <w:divsChild>
                            <w:div w:id="348989391">
                              <w:marLeft w:val="0"/>
                              <w:marRight w:val="0"/>
                              <w:marTop w:val="0"/>
                              <w:marBottom w:val="0"/>
                              <w:divBdr>
                                <w:top w:val="none" w:sz="0" w:space="0" w:color="auto"/>
                                <w:left w:val="none" w:sz="0" w:space="0" w:color="auto"/>
                                <w:bottom w:val="none" w:sz="0" w:space="0" w:color="auto"/>
                                <w:right w:val="none" w:sz="0" w:space="0" w:color="auto"/>
                              </w:divBdr>
                            </w:div>
                          </w:divsChild>
                        </w:div>
                        <w:div w:id="1643198697">
                          <w:marLeft w:val="0"/>
                          <w:marRight w:val="0"/>
                          <w:marTop w:val="0"/>
                          <w:marBottom w:val="300"/>
                          <w:divBdr>
                            <w:top w:val="none" w:sz="0" w:space="0" w:color="auto"/>
                            <w:left w:val="none" w:sz="0" w:space="0" w:color="auto"/>
                            <w:bottom w:val="none" w:sz="0" w:space="0" w:color="auto"/>
                            <w:right w:val="none" w:sz="0" w:space="0" w:color="auto"/>
                          </w:divBdr>
                          <w:divsChild>
                            <w:div w:id="6606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751">
                      <w:marLeft w:val="0"/>
                      <w:marRight w:val="0"/>
                      <w:marTop w:val="0"/>
                      <w:marBottom w:val="0"/>
                      <w:divBdr>
                        <w:top w:val="none" w:sz="0" w:space="0" w:color="auto"/>
                        <w:left w:val="none" w:sz="0" w:space="0" w:color="auto"/>
                        <w:bottom w:val="none" w:sz="0" w:space="0" w:color="auto"/>
                        <w:right w:val="none" w:sz="0" w:space="0" w:color="auto"/>
                      </w:divBdr>
                    </w:div>
                  </w:divsChild>
                </w:div>
                <w:div w:id="705830336">
                  <w:marLeft w:val="0"/>
                  <w:marRight w:val="0"/>
                  <w:marTop w:val="0"/>
                  <w:marBottom w:val="0"/>
                  <w:divBdr>
                    <w:top w:val="none" w:sz="0" w:space="0" w:color="auto"/>
                    <w:left w:val="none" w:sz="0" w:space="0" w:color="auto"/>
                    <w:bottom w:val="none" w:sz="0" w:space="0" w:color="auto"/>
                    <w:right w:val="none" w:sz="0" w:space="0" w:color="auto"/>
                  </w:divBdr>
                  <w:divsChild>
                    <w:div w:id="890507319">
                      <w:marLeft w:val="0"/>
                      <w:marRight w:val="0"/>
                      <w:marTop w:val="0"/>
                      <w:marBottom w:val="0"/>
                      <w:divBdr>
                        <w:top w:val="none" w:sz="0" w:space="0" w:color="auto"/>
                        <w:left w:val="none" w:sz="0" w:space="0" w:color="auto"/>
                        <w:bottom w:val="none" w:sz="0" w:space="0" w:color="auto"/>
                        <w:right w:val="none" w:sz="0" w:space="0" w:color="auto"/>
                      </w:divBdr>
                      <w:divsChild>
                        <w:div w:id="1146556750">
                          <w:marLeft w:val="0"/>
                          <w:marRight w:val="0"/>
                          <w:marTop w:val="0"/>
                          <w:marBottom w:val="300"/>
                          <w:divBdr>
                            <w:top w:val="none" w:sz="0" w:space="0" w:color="auto"/>
                            <w:left w:val="none" w:sz="0" w:space="0" w:color="auto"/>
                            <w:bottom w:val="none" w:sz="0" w:space="0" w:color="auto"/>
                            <w:right w:val="none" w:sz="0" w:space="0" w:color="auto"/>
                          </w:divBdr>
                          <w:divsChild>
                            <w:div w:id="1721828304">
                              <w:marLeft w:val="0"/>
                              <w:marRight w:val="0"/>
                              <w:marTop w:val="0"/>
                              <w:marBottom w:val="0"/>
                              <w:divBdr>
                                <w:top w:val="none" w:sz="0" w:space="0" w:color="auto"/>
                                <w:left w:val="none" w:sz="0" w:space="0" w:color="auto"/>
                                <w:bottom w:val="none" w:sz="0" w:space="0" w:color="auto"/>
                                <w:right w:val="none" w:sz="0" w:space="0" w:color="auto"/>
                              </w:divBdr>
                            </w:div>
                          </w:divsChild>
                        </w:div>
                        <w:div w:id="1393773493">
                          <w:marLeft w:val="0"/>
                          <w:marRight w:val="0"/>
                          <w:marTop w:val="0"/>
                          <w:marBottom w:val="300"/>
                          <w:divBdr>
                            <w:top w:val="none" w:sz="0" w:space="0" w:color="auto"/>
                            <w:left w:val="none" w:sz="0" w:space="0" w:color="auto"/>
                            <w:bottom w:val="none" w:sz="0" w:space="0" w:color="auto"/>
                            <w:right w:val="none" w:sz="0" w:space="0" w:color="auto"/>
                          </w:divBdr>
                          <w:divsChild>
                            <w:div w:id="1700467695">
                              <w:marLeft w:val="0"/>
                              <w:marRight w:val="0"/>
                              <w:marTop w:val="0"/>
                              <w:marBottom w:val="0"/>
                              <w:divBdr>
                                <w:top w:val="none" w:sz="0" w:space="0" w:color="auto"/>
                                <w:left w:val="none" w:sz="0" w:space="0" w:color="auto"/>
                                <w:bottom w:val="none" w:sz="0" w:space="0" w:color="auto"/>
                                <w:right w:val="none" w:sz="0" w:space="0" w:color="auto"/>
                              </w:divBdr>
                            </w:div>
                          </w:divsChild>
                        </w:div>
                        <w:div w:id="1357539310">
                          <w:marLeft w:val="0"/>
                          <w:marRight w:val="0"/>
                          <w:marTop w:val="0"/>
                          <w:marBottom w:val="300"/>
                          <w:divBdr>
                            <w:top w:val="none" w:sz="0" w:space="0" w:color="auto"/>
                            <w:left w:val="none" w:sz="0" w:space="0" w:color="auto"/>
                            <w:bottom w:val="none" w:sz="0" w:space="0" w:color="auto"/>
                            <w:right w:val="none" w:sz="0" w:space="0" w:color="auto"/>
                          </w:divBdr>
                          <w:divsChild>
                            <w:div w:id="213590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807">
                      <w:marLeft w:val="0"/>
                      <w:marRight w:val="0"/>
                      <w:marTop w:val="0"/>
                      <w:marBottom w:val="0"/>
                      <w:divBdr>
                        <w:top w:val="none" w:sz="0" w:space="0" w:color="auto"/>
                        <w:left w:val="none" w:sz="0" w:space="0" w:color="auto"/>
                        <w:bottom w:val="none" w:sz="0" w:space="0" w:color="auto"/>
                        <w:right w:val="none" w:sz="0" w:space="0" w:color="auto"/>
                      </w:divBdr>
                    </w:div>
                  </w:divsChild>
                </w:div>
                <w:div w:id="1399933773">
                  <w:marLeft w:val="0"/>
                  <w:marRight w:val="0"/>
                  <w:marTop w:val="0"/>
                  <w:marBottom w:val="0"/>
                  <w:divBdr>
                    <w:top w:val="none" w:sz="0" w:space="0" w:color="auto"/>
                    <w:left w:val="none" w:sz="0" w:space="0" w:color="auto"/>
                    <w:bottom w:val="none" w:sz="0" w:space="0" w:color="auto"/>
                    <w:right w:val="none" w:sz="0" w:space="0" w:color="auto"/>
                  </w:divBdr>
                  <w:divsChild>
                    <w:div w:id="217398275">
                      <w:marLeft w:val="0"/>
                      <w:marRight w:val="0"/>
                      <w:marTop w:val="0"/>
                      <w:marBottom w:val="0"/>
                      <w:divBdr>
                        <w:top w:val="none" w:sz="0" w:space="0" w:color="auto"/>
                        <w:left w:val="none" w:sz="0" w:space="0" w:color="auto"/>
                        <w:bottom w:val="none" w:sz="0" w:space="0" w:color="auto"/>
                        <w:right w:val="none" w:sz="0" w:space="0" w:color="auto"/>
                      </w:divBdr>
                      <w:divsChild>
                        <w:div w:id="1408573833">
                          <w:marLeft w:val="0"/>
                          <w:marRight w:val="0"/>
                          <w:marTop w:val="0"/>
                          <w:marBottom w:val="300"/>
                          <w:divBdr>
                            <w:top w:val="none" w:sz="0" w:space="0" w:color="auto"/>
                            <w:left w:val="none" w:sz="0" w:space="0" w:color="auto"/>
                            <w:bottom w:val="none" w:sz="0" w:space="0" w:color="auto"/>
                            <w:right w:val="none" w:sz="0" w:space="0" w:color="auto"/>
                          </w:divBdr>
                          <w:divsChild>
                            <w:div w:id="1276600245">
                              <w:marLeft w:val="0"/>
                              <w:marRight w:val="0"/>
                              <w:marTop w:val="0"/>
                              <w:marBottom w:val="0"/>
                              <w:divBdr>
                                <w:top w:val="none" w:sz="0" w:space="0" w:color="auto"/>
                                <w:left w:val="none" w:sz="0" w:space="0" w:color="auto"/>
                                <w:bottom w:val="none" w:sz="0" w:space="0" w:color="auto"/>
                                <w:right w:val="none" w:sz="0" w:space="0" w:color="auto"/>
                              </w:divBdr>
                            </w:div>
                          </w:divsChild>
                        </w:div>
                        <w:div w:id="1133450813">
                          <w:marLeft w:val="0"/>
                          <w:marRight w:val="0"/>
                          <w:marTop w:val="0"/>
                          <w:marBottom w:val="300"/>
                          <w:divBdr>
                            <w:top w:val="none" w:sz="0" w:space="0" w:color="auto"/>
                            <w:left w:val="none" w:sz="0" w:space="0" w:color="auto"/>
                            <w:bottom w:val="none" w:sz="0" w:space="0" w:color="auto"/>
                            <w:right w:val="none" w:sz="0" w:space="0" w:color="auto"/>
                          </w:divBdr>
                          <w:divsChild>
                            <w:div w:id="403336815">
                              <w:marLeft w:val="0"/>
                              <w:marRight w:val="0"/>
                              <w:marTop w:val="0"/>
                              <w:marBottom w:val="0"/>
                              <w:divBdr>
                                <w:top w:val="none" w:sz="0" w:space="0" w:color="auto"/>
                                <w:left w:val="none" w:sz="0" w:space="0" w:color="auto"/>
                                <w:bottom w:val="none" w:sz="0" w:space="0" w:color="auto"/>
                                <w:right w:val="none" w:sz="0" w:space="0" w:color="auto"/>
                              </w:divBdr>
                            </w:div>
                          </w:divsChild>
                        </w:div>
                        <w:div w:id="884024933">
                          <w:marLeft w:val="0"/>
                          <w:marRight w:val="0"/>
                          <w:marTop w:val="0"/>
                          <w:marBottom w:val="300"/>
                          <w:divBdr>
                            <w:top w:val="none" w:sz="0" w:space="0" w:color="auto"/>
                            <w:left w:val="none" w:sz="0" w:space="0" w:color="auto"/>
                            <w:bottom w:val="none" w:sz="0" w:space="0" w:color="auto"/>
                            <w:right w:val="none" w:sz="0" w:space="0" w:color="auto"/>
                          </w:divBdr>
                          <w:divsChild>
                            <w:div w:id="10267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08421">
                  <w:marLeft w:val="0"/>
                  <w:marRight w:val="0"/>
                  <w:marTop w:val="0"/>
                  <w:marBottom w:val="0"/>
                  <w:divBdr>
                    <w:top w:val="none" w:sz="0" w:space="0" w:color="auto"/>
                    <w:left w:val="none" w:sz="0" w:space="0" w:color="auto"/>
                    <w:bottom w:val="none" w:sz="0" w:space="0" w:color="auto"/>
                    <w:right w:val="none" w:sz="0" w:space="0" w:color="auto"/>
                  </w:divBdr>
                  <w:divsChild>
                    <w:div w:id="1608000719">
                      <w:marLeft w:val="0"/>
                      <w:marRight w:val="0"/>
                      <w:marTop w:val="0"/>
                      <w:marBottom w:val="0"/>
                      <w:divBdr>
                        <w:top w:val="none" w:sz="0" w:space="0" w:color="auto"/>
                        <w:left w:val="none" w:sz="0" w:space="0" w:color="auto"/>
                        <w:bottom w:val="none" w:sz="0" w:space="0" w:color="auto"/>
                        <w:right w:val="none" w:sz="0" w:space="0" w:color="auto"/>
                      </w:divBdr>
                    </w:div>
                    <w:div w:id="1427846062">
                      <w:marLeft w:val="0"/>
                      <w:marRight w:val="0"/>
                      <w:marTop w:val="0"/>
                      <w:marBottom w:val="0"/>
                      <w:divBdr>
                        <w:top w:val="none" w:sz="0" w:space="0" w:color="auto"/>
                        <w:left w:val="none" w:sz="0" w:space="0" w:color="auto"/>
                        <w:bottom w:val="none" w:sz="0" w:space="0" w:color="auto"/>
                        <w:right w:val="none" w:sz="0" w:space="0" w:color="auto"/>
                      </w:divBdr>
                      <w:divsChild>
                        <w:div w:id="294261957">
                          <w:marLeft w:val="0"/>
                          <w:marRight w:val="0"/>
                          <w:marTop w:val="0"/>
                          <w:marBottom w:val="0"/>
                          <w:divBdr>
                            <w:top w:val="none" w:sz="0" w:space="0" w:color="auto"/>
                            <w:left w:val="none" w:sz="0" w:space="0" w:color="auto"/>
                            <w:bottom w:val="none" w:sz="0" w:space="0" w:color="auto"/>
                            <w:right w:val="none" w:sz="0" w:space="0" w:color="auto"/>
                          </w:divBdr>
                          <w:divsChild>
                            <w:div w:id="521821297">
                              <w:marLeft w:val="0"/>
                              <w:marRight w:val="0"/>
                              <w:marTop w:val="0"/>
                              <w:marBottom w:val="300"/>
                              <w:divBdr>
                                <w:top w:val="none" w:sz="0" w:space="0" w:color="auto"/>
                                <w:left w:val="none" w:sz="0" w:space="0" w:color="auto"/>
                                <w:bottom w:val="none" w:sz="0" w:space="0" w:color="auto"/>
                                <w:right w:val="none" w:sz="0" w:space="0" w:color="auto"/>
                              </w:divBdr>
                              <w:divsChild>
                                <w:div w:id="2334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001">
                      <w:marLeft w:val="0"/>
                      <w:marRight w:val="0"/>
                      <w:marTop w:val="0"/>
                      <w:marBottom w:val="0"/>
                      <w:divBdr>
                        <w:top w:val="none" w:sz="0" w:space="0" w:color="auto"/>
                        <w:left w:val="none" w:sz="0" w:space="0" w:color="auto"/>
                        <w:bottom w:val="none" w:sz="0" w:space="0" w:color="auto"/>
                        <w:right w:val="none" w:sz="0" w:space="0" w:color="auto"/>
                      </w:divBdr>
                      <w:divsChild>
                        <w:div w:id="639188798">
                          <w:marLeft w:val="0"/>
                          <w:marRight w:val="0"/>
                          <w:marTop w:val="0"/>
                          <w:marBottom w:val="0"/>
                          <w:divBdr>
                            <w:top w:val="none" w:sz="0" w:space="0" w:color="auto"/>
                            <w:left w:val="none" w:sz="0" w:space="0" w:color="auto"/>
                            <w:bottom w:val="none" w:sz="0" w:space="0" w:color="auto"/>
                            <w:right w:val="none" w:sz="0" w:space="0" w:color="auto"/>
                          </w:divBdr>
                          <w:divsChild>
                            <w:div w:id="173158441">
                              <w:marLeft w:val="0"/>
                              <w:marRight w:val="0"/>
                              <w:marTop w:val="0"/>
                              <w:marBottom w:val="300"/>
                              <w:divBdr>
                                <w:top w:val="none" w:sz="0" w:space="0" w:color="auto"/>
                                <w:left w:val="none" w:sz="0" w:space="0" w:color="auto"/>
                                <w:bottom w:val="none" w:sz="0" w:space="0" w:color="auto"/>
                                <w:right w:val="none" w:sz="0" w:space="0" w:color="auto"/>
                              </w:divBdr>
                              <w:divsChild>
                                <w:div w:id="16726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331697">
                  <w:marLeft w:val="0"/>
                  <w:marRight w:val="0"/>
                  <w:marTop w:val="0"/>
                  <w:marBottom w:val="0"/>
                  <w:divBdr>
                    <w:top w:val="none" w:sz="0" w:space="0" w:color="auto"/>
                    <w:left w:val="none" w:sz="0" w:space="0" w:color="auto"/>
                    <w:bottom w:val="none" w:sz="0" w:space="0" w:color="auto"/>
                    <w:right w:val="none" w:sz="0" w:space="0" w:color="auto"/>
                  </w:divBdr>
                  <w:divsChild>
                    <w:div w:id="15049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ifi.apache.org/docs/nifi-registry-docs/html/administration-guide.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hyperlink" Target="https://nifi.apache.org/docs/nifi-registry-docs/html/user-guide.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ifi.apache.org/docs/nifi-registry-docs/html/administration-guid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nifi.apache.org/docs/nifi-registry-docs/html/administration-guide.htm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34</Pages>
  <Words>1760</Words>
  <Characters>10037</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Introduction</vt:lpstr>
      <vt:lpstr>    Browser Support</vt:lpstr>
      <vt:lpstr>        Unsupported Browsers</vt:lpstr>
      <vt:lpstr>        Viewing the UI in Variably Sized Browsers</vt:lpstr>
      <vt:lpstr>    Terminology</vt:lpstr>
      <vt:lpstr>    NiFi Registry User Interface</vt:lpstr>
      <vt:lpstr>    Logging In</vt:lpstr>
      <vt:lpstr>    Manage Flows</vt:lpstr>
      <vt:lpstr>        View a Flow</vt:lpstr>
      <vt:lpstr>        Delete a Flow</vt:lpstr>
      <vt:lpstr>    Manage Buckets</vt:lpstr>
      <vt:lpstr>        Sorting &amp; Filtering Buckets</vt:lpstr>
      <vt:lpstr>        Create a Bucket</vt:lpstr>
      <vt:lpstr>        Delete a Bucket</vt:lpstr>
      <vt:lpstr>        Delete Multiple Buckets</vt:lpstr>
      <vt:lpstr>        Edit a Bucket Name</vt:lpstr>
      <vt:lpstr>        Bucket Policies</vt:lpstr>
      <vt:lpstr>    Manage Users &amp; Groups</vt:lpstr>
      <vt:lpstr>        Sorting &amp; Filtering Users/Groups</vt:lpstr>
      <vt:lpstr>        Add a User</vt:lpstr>
      <vt:lpstr>        Delete a User</vt:lpstr>
      <vt:lpstr>        Delete Multiple Users</vt:lpstr>
      <vt:lpstr>        Edit a User Name</vt:lpstr>
      <vt:lpstr>        Special Privileges</vt:lpstr>
      <vt:lpstr>    Manage Groups</vt:lpstr>
      <vt:lpstr>        Add an Empty Group</vt:lpstr>
      <vt:lpstr>        Add User to a Group</vt:lpstr>
      <vt:lpstr>        Create a New Group with Selected Users</vt:lpstr>
      <vt:lpstr>        Remove a User from a Group</vt:lpstr>
      <vt:lpstr>        Other Group Level Actions</vt:lpstr>
    </vt:vector>
  </TitlesOfParts>
  <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cp:lastModifiedBy>
  <cp:revision>6</cp:revision>
  <dcterms:created xsi:type="dcterms:W3CDTF">2018-09-03T18:08:00Z</dcterms:created>
  <dcterms:modified xsi:type="dcterms:W3CDTF">2018-09-03T19:55:00Z</dcterms:modified>
</cp:coreProperties>
</file>