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Очередь за невидимыми зонтиками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какой отдел собрал самую убедительную очередь из людей, видящих товар сердцем.</w:t>
      </w:r>
    </w:p>
    <w:p>
      <w:r>
        <w:rPr>
          <w:b/>
        </w:rPr>
        <w:t xml:space="preserve">Набор данных: </w:t>
      </w:r>
      <w:r>
        <w:t>Длина очереди в отделах магазина невидимых зонтиков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Магазин невидимых зонтиков провел неделю открытых дверей, хотя двери тоже были невидимыми и трижды уходили на обед. Посетители терпеливо стояли в очереди, потому что продавец уверял: лучший зонтик тот, который нельзя забыть дома, поскольку его никто никогда не видел.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