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8FA0C">
      <w:pPr>
        <w:pStyle w:val="31"/>
        <w:jc w:val="center"/>
      </w:pPr>
      <w:r>
        <w:t>张三｜个人完整信息</w:t>
      </w:r>
    </w:p>
    <w:p w14:paraId="3035E31C">
      <w:pPr>
        <w:jc w:val="center"/>
      </w:pPr>
      <w:r>
        <w:rPr>
          <w:b/>
          <w:color w:val="595959"/>
          <w:sz w:val="22"/>
        </w:rPr>
        <w:t>AI 助力保研/考研联系导师 · 课堂实操案例</w:t>
      </w:r>
    </w:p>
    <w:p w14:paraId="347AF9E1">
      <w:pPr>
        <w:jc w:val="center"/>
      </w:pPr>
      <w:r>
        <w:rPr>
          <w:color w:val="C0504D"/>
          <w:sz w:val="18"/>
        </w:rPr>
        <w:t>以下人物、学校、项目及联系方式均为教学模拟信息，不对应真实个人。</w:t>
      </w:r>
    </w:p>
    <w:p w14:paraId="59C61A92">
      <w:pPr>
        <w:pStyle w:val="3"/>
      </w:pPr>
      <w:r>
        <w:t>一、基本信息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9F78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B9F0C">
            <w:pPr>
              <w:spacing w:after="0" w:line="259" w:lineRule="auto"/>
            </w:pPr>
            <w:r>
              <w:rPr>
                <w:b/>
              </w:rPr>
              <w:t>姓名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81744">
            <w:pPr>
              <w:spacing w:after="0" w:line="259" w:lineRule="auto"/>
            </w:pPr>
            <w:r>
              <w:t>张三</w:t>
            </w:r>
          </w:p>
        </w:tc>
      </w:tr>
      <w:tr w14:paraId="76EB1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35008">
            <w:pPr>
              <w:spacing w:after="0" w:line="259" w:lineRule="auto"/>
            </w:pPr>
            <w:r>
              <w:rPr>
                <w:b/>
              </w:rPr>
              <w:t>性别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BC19B">
            <w:pPr>
              <w:spacing w:after="0" w:line="259" w:lineRule="auto"/>
            </w:pPr>
            <w:r>
              <w:t>男</w:t>
            </w:r>
          </w:p>
        </w:tc>
      </w:tr>
      <w:tr w14:paraId="06B41A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14D68">
            <w:pPr>
              <w:spacing w:after="0" w:line="259" w:lineRule="auto"/>
            </w:pPr>
            <w:r>
              <w:rPr>
                <w:b/>
              </w:rPr>
              <w:t>出生年月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962C0">
            <w:pPr>
              <w:spacing w:after="0" w:line="259" w:lineRule="auto"/>
            </w:pPr>
            <w:r>
              <w:t>2004年3月</w:t>
            </w:r>
          </w:p>
        </w:tc>
      </w:tr>
      <w:tr w14:paraId="6DAE0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16F0D">
            <w:pPr>
              <w:spacing w:after="0" w:line="259" w:lineRule="auto"/>
            </w:pPr>
            <w:r>
              <w:rPr>
                <w:b/>
              </w:rPr>
              <w:t>政治面貌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2875">
            <w:pPr>
              <w:spacing w:after="0" w:line="259" w:lineRule="auto"/>
            </w:pPr>
            <w:r>
              <w:t>共青团员</w:t>
            </w:r>
          </w:p>
        </w:tc>
      </w:tr>
      <w:tr w14:paraId="28D3D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38249">
            <w:pPr>
              <w:spacing w:after="0" w:line="259" w:lineRule="auto"/>
            </w:pPr>
            <w:r>
              <w:rPr>
                <w:b/>
              </w:rPr>
              <w:t>本科院校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A8628">
            <w:pPr>
              <w:spacing w:after="0" w:line="259" w:lineRule="auto"/>
            </w:pPr>
            <w:r>
              <w:t>江城理工大学（课堂虚构院校）</w:t>
            </w:r>
          </w:p>
        </w:tc>
      </w:tr>
      <w:tr w14:paraId="5114F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425E3">
            <w:pPr>
              <w:spacing w:after="0" w:line="259" w:lineRule="auto"/>
            </w:pPr>
            <w:r>
              <w:rPr>
                <w:b/>
              </w:rPr>
              <w:t>学院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18A1B">
            <w:pPr>
              <w:spacing w:after="0" w:line="259" w:lineRule="auto"/>
            </w:pPr>
            <w:r>
              <w:t>计算机科学与人工智能学院</w:t>
            </w:r>
          </w:p>
        </w:tc>
      </w:tr>
      <w:tr w14:paraId="35664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CEF1A">
            <w:pPr>
              <w:spacing w:after="0" w:line="259" w:lineRule="auto"/>
            </w:pPr>
            <w:r>
              <w:rPr>
                <w:b/>
              </w:rPr>
              <w:t>专业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DF4E9">
            <w:pPr>
              <w:spacing w:after="0" w:line="259" w:lineRule="auto"/>
            </w:pPr>
            <w:r>
              <w:t>计算机科学与技术</w:t>
            </w:r>
          </w:p>
        </w:tc>
      </w:tr>
      <w:tr w14:paraId="4C770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B479B">
            <w:pPr>
              <w:spacing w:after="0" w:line="259" w:lineRule="auto"/>
            </w:pPr>
            <w:r>
              <w:rPr>
                <w:b/>
              </w:rPr>
              <w:t>年级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B3AE8">
            <w:pPr>
              <w:spacing w:after="0" w:line="259" w:lineRule="auto"/>
            </w:pPr>
            <w:r>
              <w:t>2022级本科生（预计2026年6月毕业）</w:t>
            </w:r>
          </w:p>
        </w:tc>
      </w:tr>
      <w:tr w14:paraId="3C948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1E610">
            <w:pPr>
              <w:spacing w:after="0" w:line="259" w:lineRule="auto"/>
            </w:pPr>
            <w:r>
              <w:rPr>
                <w:b/>
              </w:rPr>
              <w:t>手机号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CDC5F">
            <w:pPr>
              <w:spacing w:after="0" w:line="259" w:lineRule="auto"/>
            </w:pPr>
            <w:r>
              <w:t>138-0000-2716（模拟）</w:t>
            </w:r>
          </w:p>
        </w:tc>
      </w:tr>
      <w:tr w14:paraId="3909A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2BCEB">
            <w:pPr>
              <w:spacing w:after="0" w:line="259" w:lineRule="auto"/>
            </w:pPr>
            <w:r>
              <w:rPr>
                <w:b/>
              </w:rPr>
              <w:t>邮箱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940A4">
            <w:pPr>
              <w:spacing w:after="0" w:line="259" w:lineRule="auto"/>
            </w:pPr>
            <w:r>
              <w:t>zhangsan.cs@example.com（模拟）</w:t>
            </w:r>
          </w:p>
        </w:tc>
      </w:tr>
      <w:tr w14:paraId="05945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1C000">
            <w:pPr>
              <w:spacing w:after="0" w:line="259" w:lineRule="auto"/>
            </w:pPr>
            <w:r>
              <w:rPr>
                <w:b/>
              </w:rPr>
              <w:t>英语水平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D9A1E">
            <w:pPr>
              <w:spacing w:after="0" w:line="259" w:lineRule="auto"/>
            </w:pPr>
            <w:r>
              <w:t>CET-6：548；能够阅读英文论文并进行基础英文技术写作</w:t>
            </w:r>
          </w:p>
        </w:tc>
      </w:tr>
      <w:tr w14:paraId="0F916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8A942F">
            <w:pPr>
              <w:spacing w:after="0" w:line="259" w:lineRule="auto"/>
            </w:pPr>
            <w:r>
              <w:rPr>
                <w:b/>
              </w:rPr>
              <w:t>目标地区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DE579">
            <w:pPr>
              <w:spacing w:after="0" w:line="259" w:lineRule="auto"/>
            </w:pPr>
            <w:r>
              <w:t>优先考虑长三角、珠三角及北京地区高校</w:t>
            </w:r>
          </w:p>
        </w:tc>
      </w:tr>
    </w:tbl>
    <w:p w14:paraId="27F186F9">
      <w:pPr>
        <w:spacing w:after="40"/>
      </w:pPr>
    </w:p>
    <w:p w14:paraId="5FA22AF5">
      <w:pPr>
        <w:pStyle w:val="3"/>
      </w:pPr>
      <w:r>
        <w:t>二、学业与课程情况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340C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8D83A">
            <w:pPr>
              <w:spacing w:after="0" w:line="259" w:lineRule="auto"/>
            </w:pPr>
            <w:r>
              <w:rPr>
                <w:b/>
              </w:rPr>
              <w:t>GPA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5141E">
            <w:pPr>
              <w:spacing w:after="0" w:line="259" w:lineRule="auto"/>
            </w:pPr>
            <w:r>
              <w:t>3.72 / 4.00</w:t>
            </w:r>
          </w:p>
        </w:tc>
      </w:tr>
      <w:tr w14:paraId="4AEDB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95B8B">
            <w:pPr>
              <w:spacing w:after="0" w:line="259" w:lineRule="auto"/>
            </w:pPr>
            <w:r>
              <w:rPr>
                <w:b/>
              </w:rPr>
              <w:t>平均成绩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C20DD">
            <w:pPr>
              <w:spacing w:after="0" w:line="259" w:lineRule="auto"/>
            </w:pPr>
            <w:r>
              <w:t>88.6 / 100</w:t>
            </w:r>
          </w:p>
        </w:tc>
      </w:tr>
      <w:tr w14:paraId="0A9B5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F83D1">
            <w:pPr>
              <w:spacing w:after="0" w:line="259" w:lineRule="auto"/>
            </w:pPr>
            <w:r>
              <w:rPr>
                <w:b/>
              </w:rPr>
              <w:t>专业排名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B0525">
            <w:pPr>
              <w:spacing w:after="0" w:line="259" w:lineRule="auto"/>
            </w:pPr>
            <w:r>
              <w:t>18 / 186，前9.7%</w:t>
            </w:r>
          </w:p>
        </w:tc>
      </w:tr>
      <w:tr w14:paraId="5DF20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E073B">
            <w:pPr>
              <w:spacing w:after="0" w:line="259" w:lineRule="auto"/>
            </w:pPr>
            <w:r>
              <w:rPr>
                <w:b/>
              </w:rPr>
              <w:t>核心课程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41B5E1">
            <w:pPr>
              <w:spacing w:after="0" w:line="259" w:lineRule="auto"/>
            </w:pPr>
            <w:r>
              <w:t>数据结构 94；算法设计与分析 92；数据库系统 91；操作系统 89；计算机网络 88；机器学习 93；自然语言处理 95；概率论与数理统计 90；线性代数 91；Python程序设计 96</w:t>
            </w:r>
          </w:p>
        </w:tc>
      </w:tr>
      <w:tr w14:paraId="1043E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19D4">
            <w:pPr>
              <w:spacing w:after="0" w:line="259" w:lineRule="auto"/>
            </w:pPr>
            <w:r>
              <w:rPr>
                <w:b/>
              </w:rPr>
              <w:t>奖学金与荣誉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8223">
            <w:pPr>
              <w:spacing w:after="0" w:line="259" w:lineRule="auto"/>
            </w:pPr>
            <w:r>
              <w:t>2023-2024学年校一等奖学金；2024-2025学年校二等奖学金；2024年校级“三好学生”；2025年学院优秀学生干部</w:t>
            </w:r>
          </w:p>
        </w:tc>
      </w:tr>
    </w:tbl>
    <w:p w14:paraId="2B2C29EC">
      <w:pPr>
        <w:spacing w:after="40"/>
      </w:pPr>
    </w:p>
    <w:p w14:paraId="1ED51C77">
      <w:pPr>
        <w:pStyle w:val="3"/>
      </w:pPr>
      <w:r>
        <w:t>三、科研与项目经历</w:t>
      </w:r>
    </w:p>
    <w:p w14:paraId="3F9849AC">
      <w:pPr>
        <w:pStyle w:val="4"/>
      </w:pPr>
      <w:r>
        <w:t>1. 大学生创新训练项目｜面向校园问答的检索增强生成系统</w:t>
      </w:r>
    </w:p>
    <w:p w14:paraId="26C3817D">
      <w:pPr>
        <w:pStyle w:val="16"/>
        <w:spacing w:after="40" w:line="259" w:lineRule="auto"/>
      </w:pPr>
      <w:r>
        <w:t>时间：2024.04-2025.05；角色：项目核心成员，负责数据处理、检索模块与实验记录。</w:t>
      </w:r>
    </w:p>
    <w:p w14:paraId="70DCF4DF">
      <w:pPr>
        <w:pStyle w:val="16"/>
        <w:spacing w:after="40" w:line="259" w:lineRule="auto"/>
      </w:pPr>
      <w:r>
        <w:t>项目背景：针对校园规章、培养方案和办事指南分散、关键词检索体验较差的问题，搭建面向校内文档的问答原型。</w:t>
      </w:r>
    </w:p>
    <w:p w14:paraId="1DEF6BB2">
      <w:pPr>
        <w:pStyle w:val="16"/>
        <w:spacing w:after="40" w:line="259" w:lineRule="auto"/>
      </w:pPr>
      <w:r>
        <w:t>主要工作：清洗并切分约1,800份校内公开文档；使用向量检索构建知识库；设计关键词+向量混合召回方案；编写测试集并记录不同分块长度、Top-K参数对回答效果的影响。</w:t>
      </w:r>
    </w:p>
    <w:p w14:paraId="53B0D65E">
      <w:pPr>
        <w:pStyle w:val="16"/>
        <w:spacing w:after="40" w:line="259" w:lineRule="auto"/>
      </w:pPr>
      <w:r>
        <w:t>阶段结果：完成可演示原型；在自建的220条问答测试集上，混合召回的Top-5命中率较单纯关键词检索提高约11个百分点。该结果仅为课程/项目内部实验，不构成正式科研发表。</w:t>
      </w:r>
    </w:p>
    <w:p w14:paraId="7148AD06">
      <w:pPr>
        <w:pStyle w:val="16"/>
        <w:spacing w:after="40" w:line="259" w:lineRule="auto"/>
      </w:pPr>
      <w:r>
        <w:t>个人收获：第一次系统接触RAG、向量数据库、文本切分、召回评估和实验复现，意识到“模型效果”与数据质量、评测设计密切相关。</w:t>
      </w:r>
    </w:p>
    <w:p w14:paraId="1D646EF0">
      <w:pPr>
        <w:pStyle w:val="4"/>
      </w:pPr>
      <w:r>
        <w:t>2. 自然语言处理课程项目｜中文长文本摘要生成与事实一致性分析</w:t>
      </w:r>
    </w:p>
    <w:p w14:paraId="6BE460AA">
      <w:pPr>
        <w:pStyle w:val="16"/>
        <w:spacing w:after="40" w:line="259" w:lineRule="auto"/>
      </w:pPr>
      <w:r>
        <w:t>时间：2024.10-2025.01；3人小组，张三负责基线复现、实验设计和结果分析。</w:t>
      </w:r>
    </w:p>
    <w:p w14:paraId="06203D67">
      <w:pPr>
        <w:pStyle w:val="16"/>
        <w:spacing w:after="40" w:line="259" w:lineRule="auto"/>
      </w:pPr>
      <w:r>
        <w:t>基于公开中文新闻数据构建实验集，对比抽取式基线与预训练生成模型；重点观察摘要长度、重复率和事实偏差。</w:t>
      </w:r>
    </w:p>
    <w:p w14:paraId="3D25C596">
      <w:pPr>
        <w:pStyle w:val="16"/>
        <w:spacing w:after="40" w:line="259" w:lineRule="auto"/>
      </w:pPr>
      <w:r>
        <w:t>尝试通过提示约束和后处理降低实体错配，并人工抽样100条结果进行错误类型标注。</w:t>
      </w:r>
    </w:p>
    <w:p w14:paraId="660BB4A2">
      <w:pPr>
        <w:pStyle w:val="16"/>
        <w:spacing w:after="40" w:line="259" w:lineRule="auto"/>
      </w:pPr>
      <w:r>
        <w:t>课程最终成绩：95分；项目报告获任课教师推荐在课程展示环节汇报。</w:t>
      </w:r>
    </w:p>
    <w:p w14:paraId="23AA0855">
      <w:pPr>
        <w:pStyle w:val="4"/>
      </w:pPr>
      <w:r>
        <w:t>3. 实验室科研助理经历｜文本数据清洗与模型评测</w:t>
      </w:r>
    </w:p>
    <w:p w14:paraId="278FB842">
      <w:pPr>
        <w:pStyle w:val="16"/>
        <w:spacing w:after="40" w:line="259" w:lineRule="auto"/>
      </w:pPr>
      <w:r>
        <w:t>时间：2025.03-至今；校内智能信息处理实验室，本科科研助理。</w:t>
      </w:r>
    </w:p>
    <w:p w14:paraId="68219542">
      <w:pPr>
        <w:pStyle w:val="16"/>
        <w:spacing w:after="40" w:line="259" w:lineRule="auto"/>
      </w:pPr>
      <w:r>
        <w:t>协助研究生整理中文指令微调数据，完成去重、格式检查、异常样本筛查与基础统计；参与小规模模型推理结果的人工评测。</w:t>
      </w:r>
    </w:p>
    <w:p w14:paraId="3C803BFE">
      <w:pPr>
        <w:pStyle w:val="16"/>
        <w:spacing w:after="40" w:line="259" w:lineRule="auto"/>
      </w:pPr>
      <w:r>
        <w:t>每周参加组会，已阅读并做笔记的论文约25篇，主题集中在检索增强生成、幻觉评测、领域大模型和高效微调。</w:t>
      </w:r>
    </w:p>
    <w:p w14:paraId="195FC079">
      <w:pPr>
        <w:pStyle w:val="16"/>
        <w:spacing w:after="40" w:line="259" w:lineRule="auto"/>
      </w:pPr>
      <w:r>
        <w:t>当前暂无正式发表论文、专利或一作成果；课堂案例中应如实表述为“参与科研训练/项目”，不包装为“发表成果”。</w:t>
      </w:r>
    </w:p>
    <w:p w14:paraId="6B37D7A9">
      <w:pPr>
        <w:pStyle w:val="3"/>
      </w:pPr>
      <w:bookmarkStart w:id="0" w:name="_GoBack"/>
      <w:bookmarkEnd w:id="0"/>
      <w:r>
        <w:t>四、竞赛与实践经历</w:t>
      </w:r>
    </w:p>
    <w:p w14:paraId="139A145A">
      <w:pPr>
        <w:pStyle w:val="16"/>
        <w:spacing w:after="40" w:line="259" w:lineRule="auto"/>
      </w:pPr>
      <w:r>
        <w:t>2024年全国大学生计算机设计大赛省级二等奖：参与“校园知识问答助手”作品，主要负责后端接口、文档检索和答辩材料。</w:t>
      </w:r>
    </w:p>
    <w:p w14:paraId="4662F354">
      <w:pPr>
        <w:pStyle w:val="16"/>
        <w:spacing w:after="40" w:line="259" w:lineRule="auto"/>
      </w:pPr>
      <w:r>
        <w:t>2024年“挑战杯”校赛二等奖：团队项目为“面向高校就业信息的智能匹配平台”，负责文本标签体系和简单推荐模块。</w:t>
      </w:r>
    </w:p>
    <w:p w14:paraId="466266E5">
      <w:pPr>
        <w:pStyle w:val="16"/>
        <w:spacing w:after="40" w:line="259" w:lineRule="auto"/>
      </w:pPr>
      <w:r>
        <w:t>2025.07-2025.08，杭州某科技公司算法实习生（模拟）：协助整理客服知识库，编写Python脚本完成FAQ去重、格式标准化与检索效果抽测；参与周会并输出两份数据质量分析报告。</w:t>
      </w:r>
    </w:p>
    <w:p w14:paraId="39809DE4">
      <w:pPr>
        <w:pStyle w:val="16"/>
        <w:spacing w:after="40" w:line="259" w:lineRule="auto"/>
      </w:pPr>
      <w:r>
        <w:t>2023.09-2024.06，学院科创协会技术部干事：参与Python入门分享、算法竞赛训练营组织，协助维护社团资料库。</w:t>
      </w:r>
    </w:p>
    <w:p w14:paraId="7BA66B4D">
      <w:pPr>
        <w:pStyle w:val="3"/>
      </w:pPr>
      <w:r>
        <w:t>五、技能与工具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BE8E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15CF7">
            <w:pPr>
              <w:spacing w:after="0" w:line="259" w:lineRule="auto"/>
            </w:pPr>
            <w:r>
              <w:rPr>
                <w:b/>
              </w:rPr>
              <w:t>编程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A5F39">
            <w:pPr>
              <w:spacing w:after="0" w:line="259" w:lineRule="auto"/>
            </w:pPr>
            <w:r>
              <w:t>Python（熟练）、C++（基础）、SQL（熟悉）</w:t>
            </w:r>
          </w:p>
        </w:tc>
      </w:tr>
      <w:tr w14:paraId="26905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85808">
            <w:pPr>
              <w:spacing w:after="0" w:line="259" w:lineRule="auto"/>
            </w:pPr>
            <w:r>
              <w:rPr>
                <w:b/>
              </w:rPr>
              <w:t>AI / NLP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9599A">
            <w:pPr>
              <w:spacing w:after="0" w:line="259" w:lineRule="auto"/>
            </w:pPr>
            <w:r>
              <w:t>PyTorch基础；Transformers基本使用；了解BERT、T5、LLM、RAG、LoRA等概念与常见实验流程</w:t>
            </w:r>
          </w:p>
        </w:tc>
      </w:tr>
      <w:tr w14:paraId="030DA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C6480">
            <w:pPr>
              <w:spacing w:after="0" w:line="259" w:lineRule="auto"/>
            </w:pPr>
            <w:r>
              <w:rPr>
                <w:b/>
              </w:rPr>
              <w:t>数据与工程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53C3A">
            <w:pPr>
              <w:spacing w:after="0" w:line="259" w:lineRule="auto"/>
            </w:pPr>
            <w:r>
              <w:t>Pandas、NumPy、Git、Linux基本命令、Jupyter；了解FAISS/向量检索基本使用</w:t>
            </w:r>
          </w:p>
        </w:tc>
      </w:tr>
      <w:tr w14:paraId="2F330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6D6E3">
            <w:pPr>
              <w:spacing w:after="0" w:line="259" w:lineRule="auto"/>
            </w:pPr>
            <w:r>
              <w:rPr>
                <w:b/>
              </w:rPr>
              <w:t>学术工具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F0A56">
            <w:pPr>
              <w:spacing w:after="0" w:line="259" w:lineRule="auto"/>
            </w:pPr>
            <w:r>
              <w:t>Zotero文献管理；LaTeX/Overleaf基础；可使用Google Scholar、Semantic Scholar等进行文献检索</w:t>
            </w:r>
          </w:p>
        </w:tc>
      </w:tr>
      <w:tr w14:paraId="5CD13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523D7">
            <w:pPr>
              <w:spacing w:after="0" w:line="259" w:lineRule="auto"/>
            </w:pPr>
            <w:r>
              <w:rPr>
                <w:b/>
              </w:rPr>
              <w:t>办公表达</w:t>
            </w:r>
          </w:p>
        </w:tc>
        <w:tc>
          <w:tcPr>
            <w:tcW w:w="79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6D0D2">
            <w:pPr>
              <w:spacing w:after="0" w:line="259" w:lineRule="auto"/>
            </w:pPr>
            <w:r>
              <w:t>Word、PowerPoint、Excel；能够制作项目汇报和基础数据图表</w:t>
            </w:r>
          </w:p>
        </w:tc>
      </w:tr>
    </w:tbl>
    <w:p w14:paraId="2C0CABFD">
      <w:pPr>
        <w:spacing w:after="40"/>
      </w:pPr>
    </w:p>
    <w:p w14:paraId="7DEB7857">
      <w:pPr>
        <w:pStyle w:val="16"/>
        <w:spacing w:after="40" w:line="259" w:lineRule="auto"/>
      </w:pPr>
    </w:p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AE780">
    <w:pPr>
      <w:pStyle w:val="24"/>
      <w:jc w:val="center"/>
    </w:pPr>
    <w:r>
      <w:rPr>
        <w:color w:val="808080"/>
        <w:sz w:val="16"/>
      </w:rPr>
      <w:t>课堂模拟案例｜张三个人信息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3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4444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2227</Words>
  <Characters>2591</Characters>
  <Lines>0</Lines>
  <Paragraphs>0</Paragraphs>
  <TotalTime>2</TotalTime>
  <ScaleCrop>false</ScaleCrop>
  <LinksUpToDate>false</LinksUpToDate>
  <CharactersWithSpaces>2623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唐大雨</cp:lastModifiedBy>
  <dcterms:modified xsi:type="dcterms:W3CDTF">2026-09-23T02:38:43Z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eyJoZGlkIjoiMjRmNzZkZmMyZjg0MWJhOWUwNGExOWY3N2Y0OWNlOTUiLCJ1c2VySWQiOiIxNjQxNjA0MzY5In0=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1DEA8C16301E47239D474E48084E9D9B_12</vt:lpwstr>
  </property>
</Properties>
</file>