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733FBE" w14:textId="7EFC7707" w:rsidR="00F80998" w:rsidRPr="00E046E0" w:rsidRDefault="00E240A6" w:rsidP="00F80998">
      <w:pPr>
        <w:spacing w:after="0"/>
        <w:jc w:val="right"/>
        <w:rPr>
          <w:rFonts w:ascii="Cambria" w:hAnsi="Cambria"/>
        </w:rPr>
      </w:pPr>
      <w:r>
        <w:rPr>
          <w:rFonts w:ascii="Cambria" w:hAnsi="Cambria"/>
        </w:rPr>
        <w:t>E</w:t>
      </w:r>
      <w:r w:rsidR="00F80998" w:rsidRPr="00E046E0">
        <w:rPr>
          <w:rFonts w:ascii="Cambria" w:hAnsi="Cambria"/>
        </w:rPr>
        <w:t>MBA 200S</w:t>
      </w:r>
    </w:p>
    <w:p w14:paraId="53610AC7" w14:textId="08A6CED8" w:rsidR="00F80998" w:rsidRPr="00E046E0" w:rsidRDefault="00E240A6" w:rsidP="00F80998">
      <w:pPr>
        <w:spacing w:after="0"/>
        <w:jc w:val="right"/>
        <w:rPr>
          <w:rFonts w:ascii="Cambria" w:hAnsi="Cambria"/>
        </w:rPr>
      </w:pPr>
      <w:r>
        <w:rPr>
          <w:rFonts w:ascii="Cambria" w:hAnsi="Cambria"/>
        </w:rPr>
        <w:t>Confidence Interval: Application</w:t>
      </w:r>
    </w:p>
    <w:p w14:paraId="10497D85" w14:textId="77777777" w:rsidR="00A64520" w:rsidRDefault="00A64520" w:rsidP="00A64520">
      <w:pPr>
        <w:jc w:val="both"/>
        <w:rPr>
          <w:rFonts w:ascii="Cambria" w:hAnsi="Cambria"/>
        </w:rPr>
      </w:pPr>
    </w:p>
    <w:p w14:paraId="4D3E0AEE" w14:textId="77777777" w:rsidR="00E240A6" w:rsidRDefault="00E240A6" w:rsidP="00A64520">
      <w:pPr>
        <w:jc w:val="both"/>
        <w:rPr>
          <w:rFonts w:ascii="Cambria" w:hAnsi="Cambria"/>
          <w:b/>
          <w:bCs/>
        </w:rPr>
      </w:pPr>
    </w:p>
    <w:p w14:paraId="3EA050F1" w14:textId="4E7A5B5E" w:rsidR="00A64520" w:rsidRDefault="00F953FA" w:rsidP="00A64520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Tech Buses</w:t>
      </w:r>
      <w:r w:rsidR="00AE7ED5">
        <w:rPr>
          <w:rFonts w:ascii="Cambria" w:hAnsi="Cambria"/>
          <w:b/>
          <w:bCs/>
        </w:rPr>
        <w:t>:</w:t>
      </w:r>
      <w:r w:rsidR="00F77A52">
        <w:rPr>
          <w:rFonts w:ascii="Cambria" w:hAnsi="Cambria"/>
          <w:b/>
          <w:bCs/>
        </w:rPr>
        <w:t xml:space="preserve"> Confidence Intervals</w:t>
      </w:r>
    </w:p>
    <w:p w14:paraId="3EBEA0B9" w14:textId="3ACDDD09" w:rsidR="00A64520" w:rsidRDefault="00A64520" w:rsidP="00A64520">
      <w:pPr>
        <w:jc w:val="both"/>
        <w:rPr>
          <w:rFonts w:ascii="Cambria" w:hAnsi="Cambria"/>
        </w:rPr>
      </w:pPr>
      <w:r>
        <w:rPr>
          <w:rFonts w:ascii="Cambria" w:hAnsi="Cambria"/>
        </w:rPr>
        <w:t>Suppose you are a human resources manager at a tech firm based in Mountain View.</w:t>
      </w:r>
      <w:r w:rsidR="00F953FA">
        <w:rPr>
          <w:rFonts w:ascii="Cambria" w:hAnsi="Cambria"/>
        </w:rPr>
        <w:t xml:space="preserve">  </w:t>
      </w:r>
      <w:r>
        <w:rPr>
          <w:rFonts w:ascii="Cambria" w:hAnsi="Cambria"/>
        </w:rPr>
        <w:t xml:space="preserve">You are considering paying to run a private bus service from San Francisco to your office in </w:t>
      </w:r>
      <w:proofErr w:type="gramStart"/>
      <w:r>
        <w:rPr>
          <w:rFonts w:ascii="Cambria" w:hAnsi="Cambria"/>
        </w:rPr>
        <w:t>Mountain View, but</w:t>
      </w:r>
      <w:proofErr w:type="gramEnd"/>
      <w:r>
        <w:rPr>
          <w:rFonts w:ascii="Cambria" w:hAnsi="Cambria"/>
        </w:rPr>
        <w:t xml:space="preserve"> have calculated that the expense will only be worthwhile if </w:t>
      </w:r>
      <w:r w:rsidR="00115EA5">
        <w:rPr>
          <w:rFonts w:ascii="Cambria" w:hAnsi="Cambria"/>
        </w:rPr>
        <w:t>6</w:t>
      </w:r>
      <w:r>
        <w:rPr>
          <w:rFonts w:ascii="Cambria" w:hAnsi="Cambria"/>
        </w:rPr>
        <w:t>5% of your employees who live in San Francisco take the bus.</w:t>
      </w:r>
    </w:p>
    <w:p w14:paraId="5B560877" w14:textId="59D729BE" w:rsidR="00A64520" w:rsidRPr="00AE5BF4" w:rsidRDefault="00A64520" w:rsidP="00A64520">
      <w:pPr>
        <w:jc w:val="both"/>
        <w:rPr>
          <w:rFonts w:ascii="Cambria" w:hAnsi="Cambria"/>
          <w:color w:val="auto"/>
        </w:rPr>
      </w:pPr>
      <w:proofErr w:type="gramStart"/>
      <w:r>
        <w:rPr>
          <w:rFonts w:ascii="Cambria" w:hAnsi="Cambria"/>
        </w:rPr>
        <w:t>In order to</w:t>
      </w:r>
      <w:proofErr w:type="gramEnd"/>
      <w:r>
        <w:rPr>
          <w:rFonts w:ascii="Cambria" w:hAnsi="Cambria"/>
        </w:rPr>
        <w:t xml:space="preserve"> make a more informed decision you run a pilot study.  You make a list of </w:t>
      </w:r>
      <w:proofErr w:type="gramStart"/>
      <w:r>
        <w:rPr>
          <w:rFonts w:ascii="Cambria" w:hAnsi="Cambria"/>
        </w:rPr>
        <w:t>all of</w:t>
      </w:r>
      <w:proofErr w:type="gramEnd"/>
      <w:r>
        <w:rPr>
          <w:rFonts w:ascii="Cambria" w:hAnsi="Cambria"/>
        </w:rPr>
        <w:t xml:space="preserve"> your employees who live in San Francisco (&gt;4000) and, from this list, choose a random sample of 200 to offer private bus service to.  From the 200 offers, 150 choose to ride the bus.</w:t>
      </w:r>
    </w:p>
    <w:p w14:paraId="27A42ED9" w14:textId="127E6F17" w:rsidR="006D7FB6" w:rsidRPr="00AE5BF4" w:rsidRDefault="006D7FB6" w:rsidP="00F953FA">
      <w:pPr>
        <w:pStyle w:val="ListParagraph"/>
        <w:numPr>
          <w:ilvl w:val="0"/>
          <w:numId w:val="2"/>
        </w:numPr>
        <w:jc w:val="both"/>
        <w:rPr>
          <w:rFonts w:ascii="Palatino Linotype" w:eastAsia="Times New Roman" w:hAnsi="Palatino Linotype"/>
          <w:color w:val="auto"/>
          <w:sz w:val="24"/>
          <w:szCs w:val="24"/>
        </w:rPr>
      </w:pPr>
      <w:r w:rsidRPr="00AE5BF4">
        <w:rPr>
          <w:rFonts w:ascii="Cambria" w:hAnsi="Cambria"/>
          <w:color w:val="auto"/>
        </w:rPr>
        <w:t>Assess whether the sampling procedure meets the requirement of producing representative samples.</w:t>
      </w:r>
    </w:p>
    <w:p w14:paraId="13C7C3AE" w14:textId="77777777" w:rsidR="00AE5BF4" w:rsidRPr="006D7FB6" w:rsidRDefault="00AE5BF4" w:rsidP="00AE5BF4">
      <w:pPr>
        <w:pStyle w:val="ListParagraph"/>
        <w:jc w:val="both"/>
        <w:rPr>
          <w:rFonts w:ascii="Palatino Linotype" w:eastAsia="Times New Roman" w:hAnsi="Palatino Linotype"/>
          <w:color w:val="FF0000"/>
          <w:sz w:val="24"/>
          <w:szCs w:val="24"/>
        </w:rPr>
      </w:pPr>
    </w:p>
    <w:p w14:paraId="76D51AFC" w14:textId="77777777" w:rsidR="0065066F" w:rsidRDefault="0065066F" w:rsidP="00F953FA">
      <w:pPr>
        <w:pStyle w:val="ListParagraph"/>
        <w:jc w:val="both"/>
        <w:rPr>
          <w:rFonts w:ascii="Cambria" w:hAnsi="Cambria"/>
        </w:rPr>
      </w:pPr>
    </w:p>
    <w:p w14:paraId="1BC0DA1C" w14:textId="77777777" w:rsidR="00E240A6" w:rsidRDefault="00E240A6" w:rsidP="00F953FA">
      <w:pPr>
        <w:pStyle w:val="ListParagraph"/>
        <w:jc w:val="both"/>
        <w:rPr>
          <w:rFonts w:ascii="Cambria" w:hAnsi="Cambria"/>
        </w:rPr>
      </w:pPr>
    </w:p>
    <w:p w14:paraId="47E57BF6" w14:textId="77777777" w:rsidR="00E240A6" w:rsidRDefault="00E240A6" w:rsidP="00F953FA">
      <w:pPr>
        <w:pStyle w:val="ListParagraph"/>
        <w:jc w:val="both"/>
        <w:rPr>
          <w:rFonts w:ascii="Cambria" w:hAnsi="Cambria"/>
        </w:rPr>
      </w:pPr>
    </w:p>
    <w:p w14:paraId="02E01EB2" w14:textId="77777777" w:rsidR="00E240A6" w:rsidRDefault="00E240A6" w:rsidP="00F953FA">
      <w:pPr>
        <w:pStyle w:val="ListParagraph"/>
        <w:jc w:val="both"/>
        <w:rPr>
          <w:rFonts w:ascii="Cambria" w:hAnsi="Cambria"/>
        </w:rPr>
      </w:pPr>
    </w:p>
    <w:p w14:paraId="69D4CF3A" w14:textId="77777777" w:rsidR="00E240A6" w:rsidRDefault="00E240A6" w:rsidP="00F953FA">
      <w:pPr>
        <w:pStyle w:val="ListParagraph"/>
        <w:jc w:val="both"/>
        <w:rPr>
          <w:rFonts w:ascii="Cambria" w:hAnsi="Cambria"/>
        </w:rPr>
      </w:pPr>
    </w:p>
    <w:p w14:paraId="4C11D22D" w14:textId="77777777" w:rsidR="00E240A6" w:rsidRPr="0065066F" w:rsidRDefault="00E240A6" w:rsidP="00F953FA">
      <w:pPr>
        <w:pStyle w:val="ListParagraph"/>
        <w:jc w:val="both"/>
        <w:rPr>
          <w:rFonts w:ascii="Cambria" w:hAnsi="Cambria"/>
        </w:rPr>
      </w:pPr>
    </w:p>
    <w:p w14:paraId="32836277" w14:textId="6C102472" w:rsidR="00F953FA" w:rsidRDefault="00A64520" w:rsidP="00F953FA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Based on the results of the pilot</w:t>
      </w:r>
      <w:r w:rsidR="006D7FB6">
        <w:rPr>
          <w:rFonts w:ascii="Cambria" w:hAnsi="Cambria"/>
        </w:rPr>
        <w:t>, construct a confidence interval</w:t>
      </w:r>
      <w:r>
        <w:rPr>
          <w:rFonts w:ascii="Cambria" w:hAnsi="Cambria"/>
        </w:rPr>
        <w:t xml:space="preserve"> </w:t>
      </w:r>
      <w:r w:rsidR="006D7FB6">
        <w:rPr>
          <w:rFonts w:ascii="Cambria" w:hAnsi="Cambria"/>
        </w:rPr>
        <w:t xml:space="preserve">and </w:t>
      </w:r>
      <w:r w:rsidR="00E240A6">
        <w:rPr>
          <w:rFonts w:ascii="Cambria" w:hAnsi="Cambria"/>
        </w:rPr>
        <w:t>s</w:t>
      </w:r>
      <w:r w:rsidR="006D7FB6">
        <w:rPr>
          <w:rFonts w:ascii="Cambria" w:hAnsi="Cambria"/>
        </w:rPr>
        <w:t>uppose you have decided on alpha=0.01.</w:t>
      </w:r>
      <w:r w:rsidR="00E240A6">
        <w:rPr>
          <w:rFonts w:ascii="Cambria" w:hAnsi="Cambria"/>
        </w:rPr>
        <w:t xml:space="preserve"> What does this imply for your confidence interval?</w:t>
      </w:r>
      <w:r w:rsidR="006D7FB6">
        <w:rPr>
          <w:rFonts w:ascii="Cambria" w:hAnsi="Cambria"/>
        </w:rPr>
        <w:t xml:space="preserve"> S</w:t>
      </w:r>
      <w:r>
        <w:rPr>
          <w:rFonts w:ascii="Cambria" w:hAnsi="Cambria"/>
        </w:rPr>
        <w:t xml:space="preserve">hould you run the private bus service for </w:t>
      </w:r>
      <w:proofErr w:type="gramStart"/>
      <w:r>
        <w:rPr>
          <w:rFonts w:ascii="Cambria" w:hAnsi="Cambria"/>
        </w:rPr>
        <w:t>all of</w:t>
      </w:r>
      <w:proofErr w:type="gramEnd"/>
      <w:r>
        <w:rPr>
          <w:rFonts w:ascii="Cambria" w:hAnsi="Cambria"/>
        </w:rPr>
        <w:t xml:space="preserve"> your employees?  </w:t>
      </w:r>
    </w:p>
    <w:p w14:paraId="0B0EA88C" w14:textId="77777777" w:rsidR="00E240A6" w:rsidRDefault="00E240A6" w:rsidP="00E240A6">
      <w:pPr>
        <w:jc w:val="both"/>
        <w:rPr>
          <w:rFonts w:ascii="Cambria" w:hAnsi="Cambria"/>
        </w:rPr>
      </w:pPr>
    </w:p>
    <w:p w14:paraId="4798EB24" w14:textId="77777777" w:rsidR="00E240A6" w:rsidRDefault="00E240A6" w:rsidP="00E240A6">
      <w:pPr>
        <w:jc w:val="both"/>
        <w:rPr>
          <w:rFonts w:ascii="Cambria" w:hAnsi="Cambria"/>
        </w:rPr>
      </w:pPr>
    </w:p>
    <w:p w14:paraId="192C3FAE" w14:textId="77777777" w:rsidR="00E240A6" w:rsidRDefault="00E240A6" w:rsidP="00E240A6">
      <w:pPr>
        <w:jc w:val="both"/>
        <w:rPr>
          <w:rFonts w:ascii="Cambria" w:hAnsi="Cambria"/>
        </w:rPr>
      </w:pPr>
    </w:p>
    <w:p w14:paraId="2D1A65FC" w14:textId="77777777" w:rsidR="00E240A6" w:rsidRPr="00E240A6" w:rsidRDefault="00E240A6" w:rsidP="00E240A6">
      <w:pPr>
        <w:jc w:val="both"/>
        <w:rPr>
          <w:rFonts w:ascii="Cambria" w:hAnsi="Cambria"/>
        </w:rPr>
      </w:pPr>
    </w:p>
    <w:p w14:paraId="2777EAA6" w14:textId="140A7FE3" w:rsidR="0065066F" w:rsidRPr="0065066F" w:rsidRDefault="0065066F" w:rsidP="001C5AE0">
      <w:pPr>
        <w:jc w:val="both"/>
        <w:rPr>
          <w:rFonts w:ascii="Cambria" w:hAnsi="Cambria"/>
        </w:rPr>
      </w:pPr>
    </w:p>
    <w:p w14:paraId="643DFC7A" w14:textId="27E0D589" w:rsidR="00A64520" w:rsidRDefault="00A64520" w:rsidP="00A64520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Are you 100% sure it is worthwhile?  Explain.</w:t>
      </w:r>
    </w:p>
    <w:p w14:paraId="093A8DCD" w14:textId="1D116743" w:rsidR="0065066F" w:rsidRPr="0026551E" w:rsidRDefault="00F953FA" w:rsidP="0065066F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Palatino Linotype" w:eastAsia="Times New Roman" w:hAnsi="Palatino Linotype"/>
          <w:b/>
          <w:color w:val="FF0000"/>
          <w:sz w:val="24"/>
          <w:szCs w:val="24"/>
        </w:rPr>
      </w:pPr>
      <w:r w:rsidRPr="0026551E">
        <w:rPr>
          <w:rFonts w:ascii="Cambria" w:hAnsi="Cambria"/>
          <w:color w:val="FF0000"/>
        </w:rPr>
        <w:t xml:space="preserve"> </w:t>
      </w:r>
    </w:p>
    <w:p w14:paraId="77BD919A" w14:textId="265EB0B7" w:rsidR="00F953FA" w:rsidRPr="00F953FA" w:rsidRDefault="00F953FA" w:rsidP="00F953FA">
      <w:pPr>
        <w:jc w:val="both"/>
        <w:rPr>
          <w:rFonts w:ascii="Cambria" w:hAnsi="Cambria"/>
        </w:rPr>
      </w:pPr>
    </w:p>
    <w:sectPr w:rsidR="00F953FA" w:rsidRPr="00F953FA" w:rsidSect="00376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97105"/>
    <w:multiLevelType w:val="hybridMultilevel"/>
    <w:tmpl w:val="3466887A"/>
    <w:lvl w:ilvl="0" w:tplc="4920C9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C523A"/>
    <w:multiLevelType w:val="hybridMultilevel"/>
    <w:tmpl w:val="F89E8D90"/>
    <w:lvl w:ilvl="0" w:tplc="30F2FB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57EA3"/>
    <w:multiLevelType w:val="hybridMultilevel"/>
    <w:tmpl w:val="BEE87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181039">
    <w:abstractNumId w:val="2"/>
  </w:num>
  <w:num w:numId="2" w16cid:durableId="816842861">
    <w:abstractNumId w:val="0"/>
  </w:num>
  <w:num w:numId="3" w16cid:durableId="139546789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998"/>
    <w:rsid w:val="00090442"/>
    <w:rsid w:val="00115EA5"/>
    <w:rsid w:val="001B7508"/>
    <w:rsid w:val="001C133F"/>
    <w:rsid w:val="001C5AE0"/>
    <w:rsid w:val="0025674C"/>
    <w:rsid w:val="0026551E"/>
    <w:rsid w:val="003768A8"/>
    <w:rsid w:val="00380A23"/>
    <w:rsid w:val="003D4C78"/>
    <w:rsid w:val="004F39B2"/>
    <w:rsid w:val="00574262"/>
    <w:rsid w:val="006342C2"/>
    <w:rsid w:val="0065066F"/>
    <w:rsid w:val="006D7FB6"/>
    <w:rsid w:val="00780795"/>
    <w:rsid w:val="007C6CF8"/>
    <w:rsid w:val="008E2D35"/>
    <w:rsid w:val="00A64520"/>
    <w:rsid w:val="00AE5BF4"/>
    <w:rsid w:val="00AE7ED5"/>
    <w:rsid w:val="00C26800"/>
    <w:rsid w:val="00E240A6"/>
    <w:rsid w:val="00F40BBD"/>
    <w:rsid w:val="00F77A52"/>
    <w:rsid w:val="00F80998"/>
    <w:rsid w:val="00F953FA"/>
    <w:rsid w:val="00FD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5CBD"/>
  <w15:chartTrackingRefBased/>
  <w15:docId w15:val="{24E25F2A-AF6A-EC4C-AC77-65FB6517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998"/>
    <w:pPr>
      <w:spacing w:after="200" w:line="276" w:lineRule="auto"/>
    </w:pPr>
    <w:rPr>
      <w:rFonts w:ascii="Calibri" w:eastAsia="Malgun Gothic" w:hAnsi="Calibri" w:cs="Times New Roman"/>
      <w:color w:val="00000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9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Sydnee Caldwell</dc:creator>
  <cp:keywords/>
  <dc:description/>
  <cp:lastModifiedBy>William Reed Walker</cp:lastModifiedBy>
  <cp:revision>4</cp:revision>
  <dcterms:created xsi:type="dcterms:W3CDTF">2023-10-23T19:40:00Z</dcterms:created>
  <dcterms:modified xsi:type="dcterms:W3CDTF">2026-09-12T17:42:00Z</dcterms:modified>
</cp:coreProperties>
</file>