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08AC6391" w14:textId="77777777" w:rsidTr="00336093">
        <w:tc>
          <w:tcPr>
            <w:tcW w:w="4788" w:type="dxa"/>
          </w:tcPr>
          <w:p w14:paraId="0B9994C5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1DECF0C2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25DCF5E1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One Population, Many Samples</w:t>
            </w:r>
          </w:p>
        </w:tc>
        <w:tc>
          <w:tcPr>
            <w:tcW w:w="4788" w:type="dxa"/>
          </w:tcPr>
          <w:p w14:paraId="28D18372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</w:t>
            </w:r>
          </w:p>
        </w:tc>
      </w:tr>
    </w:tbl>
    <w:p w14:paraId="58745929" w14:textId="77777777" w:rsidR="00336093" w:rsidRDefault="00336093" w:rsidP="00336093">
      <w:pPr>
        <w:pStyle w:val="Subtitle"/>
        <w:spacing w:after="0" w:line="240" w:lineRule="auto"/>
      </w:pPr>
    </w:p>
    <w:p w14:paraId="028D6F89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06FC94FE" w14:textId="77777777" w:rsidR="00341AE0" w:rsidRDefault="00341AE0" w:rsidP="00336093">
      <w:pPr>
        <w:spacing w:after="0" w:line="240" w:lineRule="auto"/>
        <w:jc w:val="both"/>
      </w:pPr>
    </w:p>
    <w:p w14:paraId="1564EE3B" w14:textId="77777777" w:rsidR="00EC35BF" w:rsidRDefault="00EC35BF" w:rsidP="00EC35BF">
      <w:pPr>
        <w:jc w:val="both"/>
      </w:pPr>
      <w:r>
        <w:rPr>
          <w:sz w:val="20"/>
        </w:rPr>
        <w:t xml:space="preserve">From the </w:t>
      </w:r>
      <w:proofErr w:type="spellStart"/>
      <w:r>
        <w:rPr>
          <w:sz w:val="20"/>
        </w:rPr>
        <w:t>bCourses</w:t>
      </w:r>
      <w:proofErr w:type="spellEnd"/>
      <w:r>
        <w:rPr>
          <w:sz w:val="20"/>
        </w:rPr>
        <w:t xml:space="preserve"> Class </w:t>
      </w:r>
      <w:proofErr w:type="gramStart"/>
      <w:r>
        <w:rPr>
          <w:sz w:val="20"/>
        </w:rPr>
        <w:t>2 page</w:t>
      </w:r>
      <w:proofErr w:type="gramEnd"/>
      <w:r>
        <w:rPr>
          <w:sz w:val="20"/>
        </w:rPr>
        <w:t xml:space="preserve"> download “Airline Ticket Prices.xlsx”, “fares_sample_1.csv”, and “fares_sample_2.csv”. Use any AI tool that you wish. The big file (Airline Ticket Prices.xlsx) is 10,266 recent roundtrip JFK–LAX tickets — and in this exercise it is the entire POPULATION: µ = $368.79, σ = $179.72. Here you have the population of interest (i.e. truth), so you can check everything your AI analyst tells you.</w:t>
      </w:r>
    </w:p>
    <w:p w14:paraId="67E7107D" w14:textId="77777777" w:rsidR="00D55E6E" w:rsidRDefault="00D55E6E"/>
    <w:p w14:paraId="26708967" w14:textId="77777777" w:rsidR="00D55E6E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Spot the biased sample</w:t>
      </w:r>
    </w:p>
    <w:p w14:paraId="46540B8F" w14:textId="59FA8CEA" w:rsidR="00D55E6E" w:rsidRDefault="00000000">
      <w:pPr>
        <w:jc w:val="both"/>
      </w:pPr>
      <w:r>
        <w:rPr>
          <w:sz w:val="20"/>
        </w:rPr>
        <w:t>The two CSVs are samples of 1,000 tickets each that a colleague pulled from the population. One is a simple random sample; one is not. Paste both into your AI</w:t>
      </w:r>
      <w:r w:rsidR="00EC35BF">
        <w:rPr>
          <w:sz w:val="20"/>
        </w:rPr>
        <w:t xml:space="preserve"> with the following prompt</w:t>
      </w:r>
      <w:r>
        <w:rPr>
          <w:sz w:val="20"/>
        </w:rPr>
        <w:t>: “</w:t>
      </w:r>
      <w:r w:rsidRPr="00EC35BF">
        <w:rPr>
          <w:b/>
          <w:bCs/>
          <w:sz w:val="20"/>
        </w:rPr>
        <w:t>Compare these two samples. Which one looks like a random sample of all JFK–LAX tickets, and which doesn’t? What selection rule produced the other one?</w:t>
      </w:r>
      <w:r>
        <w:rPr>
          <w:sz w:val="20"/>
        </w:rPr>
        <w:t>”</w:t>
      </w:r>
    </w:p>
    <w:p w14:paraId="214C504E" w14:textId="77777777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Which file is the random sample? What was the selection rule behind the other one, and which column gives it away?</w:t>
      </w:r>
    </w:p>
    <w:p w14:paraId="07B194A2" w14:textId="77777777" w:rsidR="00D55E6E" w:rsidRDefault="00D55E6E"/>
    <w:p w14:paraId="429FCB97" w14:textId="77777777" w:rsidR="00D55E6E" w:rsidRDefault="00D55E6E"/>
    <w:p w14:paraId="0752374D" w14:textId="77777777" w:rsidR="00D55E6E" w:rsidRDefault="00D55E6E"/>
    <w:p w14:paraId="78203779" w14:textId="77777777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If you had used the biased sample to estimate the average fare, how far off would you be, and in which direction? What real-world survey mistake is this the same as?</w:t>
      </w:r>
    </w:p>
    <w:p w14:paraId="06FD0722" w14:textId="77777777" w:rsidR="00D55E6E" w:rsidRDefault="00D55E6E"/>
    <w:p w14:paraId="340765AA" w14:textId="77777777" w:rsidR="00D55E6E" w:rsidRDefault="00D55E6E"/>
    <w:p w14:paraId="1AD3FB15" w14:textId="77777777" w:rsidR="00D55E6E" w:rsidRDefault="00D55E6E"/>
    <w:p w14:paraId="515423AD" w14:textId="77777777" w:rsidR="00D55E6E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How much variability is there in the “sample mean” for tickets?</w:t>
      </w:r>
    </w:p>
    <w:p w14:paraId="23E995E4" w14:textId="4786AE16" w:rsidR="00D55E6E" w:rsidRDefault="00000000">
      <w:pPr>
        <w:jc w:val="both"/>
      </w:pPr>
      <w:r>
        <w:rPr>
          <w:sz w:val="20"/>
        </w:rPr>
        <w:t>Now use the full population file. Ask</w:t>
      </w:r>
      <w:r w:rsidR="00EC35BF">
        <w:rPr>
          <w:sz w:val="20"/>
        </w:rPr>
        <w:t xml:space="preserve"> your AI assistant</w:t>
      </w:r>
      <w:r>
        <w:rPr>
          <w:sz w:val="20"/>
        </w:rPr>
        <w:t>: “</w:t>
      </w:r>
      <w:r w:rsidRPr="00EC35BF">
        <w:rPr>
          <w:b/>
          <w:bCs/>
          <w:sz w:val="20"/>
        </w:rPr>
        <w:t>Draw 500 random samples of n = 100 tickets, compute each sample’s mean fare, and report the standard deviation of the 500 means. Plot them.</w:t>
      </w:r>
      <w:r>
        <w:rPr>
          <w:sz w:val="20"/>
        </w:rPr>
        <w:t>”</w:t>
      </w:r>
    </w:p>
    <w:p w14:paraId="532810D6" w14:textId="77777777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Using only µ, σ, and n, what should the standard deviation of those 500 sample means be close to? Does the simulation check out?</w:t>
      </w:r>
    </w:p>
    <w:p w14:paraId="431AC6BF" w14:textId="77777777" w:rsidR="00D55E6E" w:rsidRDefault="00D55E6E"/>
    <w:p w14:paraId="75476187" w14:textId="77777777" w:rsidR="00D55E6E" w:rsidRDefault="00D55E6E"/>
    <w:p w14:paraId="4E757792" w14:textId="4E552B71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Would your answer change if the airline had sold 10 million tickets instead of 10,266? One sentence</w:t>
      </w:r>
      <w:r w:rsidR="00EC35BF">
        <w:rPr>
          <w:sz w:val="20"/>
        </w:rPr>
        <w:t xml:space="preserve"> answer</w:t>
      </w:r>
      <w:r>
        <w:rPr>
          <w:sz w:val="20"/>
        </w:rPr>
        <w:t>.</w:t>
      </w:r>
    </w:p>
    <w:p w14:paraId="0B78FBBA" w14:textId="77777777" w:rsidR="00D55E6E" w:rsidRDefault="00D55E6E"/>
    <w:p w14:paraId="3B5DC053" w14:textId="77777777" w:rsidR="00D55E6E" w:rsidRDefault="00D55E6E"/>
    <w:p w14:paraId="16A7FB02" w14:textId="77777777" w:rsidR="00D55E6E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Set your control limits</w:t>
      </w:r>
    </w:p>
    <w:p w14:paraId="455540CF" w14:textId="77777777" w:rsidR="00D55E6E" w:rsidRDefault="00000000">
      <w:pPr>
        <w:jc w:val="both"/>
      </w:pPr>
      <w:r>
        <w:rPr>
          <w:sz w:val="20"/>
        </w:rPr>
        <w:t>You are the route’s revenue manager. Fares are set by an automated pricing system, and pricing systems break quietly — a fare class filed wrong, a competitor-matching bug, cheap seats left on sale too long. (Airlines have accidentally sold transatlantic tickets for $75 this way.) You can’t inspect every ticket, so each week you audit a fresh random sample of n = 100 of that week’s tickets. When the system is working as designed, fares are draws from the population above — so the weekly sample mean behaves exactly like the distribution you simulated in part 2: centered at $368.79 with SE ≈ $17.97. If revenue drifts too far from center, in either direction, something may be broken. This week’s sample averaged $412.</w:t>
      </w:r>
    </w:p>
    <w:p w14:paraId="72A4312B" w14:textId="77777777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Set control limits for the weekly audit at an α you choose. Justify the choice in one sentence each on the cost of a false alarm (Type I) and the cost of a missed problem (Type II).</w:t>
      </w:r>
    </w:p>
    <w:p w14:paraId="1FFF3503" w14:textId="77777777" w:rsidR="00D55E6E" w:rsidRDefault="00D55E6E"/>
    <w:p w14:paraId="1CA16745" w14:textId="77777777" w:rsidR="00D55E6E" w:rsidRDefault="00D55E6E"/>
    <w:p w14:paraId="770377DD" w14:textId="77777777" w:rsidR="00D55E6E" w:rsidRDefault="00D55E6E"/>
    <w:p w14:paraId="5B1A4328" w14:textId="77777777" w:rsidR="00D55E6E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Investigate this week or not? Note: your answer may legitimately differ from the next team’s — explain why in one sentence.</w:t>
      </w:r>
    </w:p>
    <w:p w14:paraId="198F48B3" w14:textId="77777777" w:rsidR="00D55E6E" w:rsidRDefault="00D55E6E"/>
    <w:p w14:paraId="28E4B579" w14:textId="77777777" w:rsidR="00D55E6E" w:rsidRDefault="00D55E6E"/>
    <w:p w14:paraId="6912B081" w14:textId="77777777" w:rsidR="00D55E6E" w:rsidRDefault="00D55E6E"/>
    <w:p w14:paraId="0D0A44FE" w14:textId="77777777" w:rsidR="00D55E6E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D55E6E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37129"/>
    <w:rsid w:val="00D55E6E"/>
    <w:rsid w:val="00DF04B1"/>
    <w:rsid w:val="00E4100B"/>
    <w:rsid w:val="00E939A7"/>
    <w:rsid w:val="00EB0659"/>
    <w:rsid w:val="00EC35BF"/>
    <w:rsid w:val="00ED6320"/>
    <w:rsid w:val="00EF3208"/>
    <w:rsid w:val="00F0770F"/>
    <w:rsid w:val="00F402A8"/>
    <w:rsid w:val="00F45394"/>
    <w:rsid w:val="00FB3531"/>
    <w:rsid w:val="00FD62F0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B13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2026-09-09T15:37:00Z</dcterms:modified>
</cp:coreProperties>
</file>