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002-week-7-english-worksheet-beginner"/>
    <w:p>
      <w:pPr>
        <w:pStyle w:val="Heading1"/>
      </w:pPr>
      <w:r>
        <w:t xml:space="preserve">🧱 M002 Week 7 — English Worksheet (Beginner)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Pistons and Mazes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Level:</w:t>
      </w:r>
      <w:r>
        <w:t xml:space="preserve"> </w:t>
      </w:r>
      <w:r>
        <w:t xml:space="preserve">Beginner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30 minutes</w:t>
      </w:r>
    </w:p>
    <w:p>
      <w:pPr>
        <w:pStyle w:val="BodyText"/>
      </w:pPr>
      <w:r>
        <w:t xml:space="preserve">This week the maze uses a</w:t>
      </w:r>
      <w:r>
        <w:t xml:space="preserve"> </w:t>
      </w:r>
      <w:r>
        <w:rPr>
          <w:b/>
          <w:bCs/>
        </w:rPr>
        <w:t xml:space="preserve">piston</w:t>
      </w:r>
      <w:r>
        <w:t xml:space="preserve">. When your agent flips a lever, the piston opens a path across a gap. The agent crosses while the path is open.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the steps. Before you imagine the agent doing it, circle or write your answer.</w:t>
      </w:r>
    </w:p>
    <w:p>
      <w:pPr>
        <w:pStyle w:val="SourceCode"/>
      </w:pP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The agent flips the lever and the piston opens the path. Can the agent cross now? Circle one:</w:t>
      </w:r>
      <w:r>
        <w:t xml:space="preserve"> </w:t>
      </w:r>
      <w:r>
        <w:t xml:space="preserve">yes · no</w:t>
      </w:r>
    </w:p>
    <w:p>
      <w:pPr>
        <w:pStyle w:val="SourceCode"/>
      </w:pPr>
      <w:r>
        <w:rPr>
          <w:rStyle w:val="VerbatimChar"/>
        </w:rPr>
        <w:t xml:space="preserve">if gap ahead:</w:t>
      </w:r>
      <w:r>
        <w:br/>
      </w:r>
      <w:r>
        <w:rPr>
          <w:rStyle w:val="VerbatimChar"/>
        </w:rPr>
        <w:t xml:space="preserve">    interact ahead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The agent is on solid ground with no gap. What does it do? Circle one:</w:t>
      </w:r>
      <w:r>
        <w:t xml:space="preserve"> </w:t>
      </w:r>
      <w:r>
        <w:t xml:space="preserve">interact · move forward</w:t>
      </w:r>
    </w:p>
    <w:p>
      <w:r>
        <w:pict>
          <v:rect style="width:0;height:1.5pt" o:hralign="center" o:hrstd="t" o:hr="t"/>
        </w:pict>
      </w:r>
    </w:p>
    <w:bookmarkEnd w:id="9"/>
    <w:bookmarkStart w:id="10" w:name="find-the-difference"/>
    <w:p>
      <w:pPr>
        <w:pStyle w:val="Heading2"/>
      </w:pPr>
      <w:r>
        <w:t xml:space="preserve">2 · Find the Difference 🐛</w:t>
      </w:r>
    </w:p>
    <w:p>
      <w:pPr>
        <w:pStyle w:val="FirstParagraph"/>
      </w:pPr>
      <w:r>
        <w:t xml:space="preserve">Each pair shows clean steps first, then a broken version of the same idea. Circle what’s different and write one short sentence about the bug.</w:t>
      </w:r>
    </w:p>
    <w:p>
      <w:pPr>
        <w:pStyle w:val="BodyText"/>
      </w:pPr>
      <w:r>
        <w:rPr>
          <w:b/>
          <w:bCs/>
        </w:rPr>
        <w:t xml:space="preserve">Pair A</w:t>
      </w:r>
      <w:r>
        <w:t xml:space="preserve"> </w:t>
      </w:r>
      <w:r>
        <w:t xml:space="preserve">— The agent should power the piston</w:t>
      </w:r>
      <w:r>
        <w:t xml:space="preserve"> </w:t>
      </w:r>
      <w:r>
        <w:rPr>
          <w:b/>
          <w:bCs/>
        </w:rPr>
        <w:t xml:space="preserve">first</w:t>
      </w:r>
      <w:r>
        <w:t xml:space="preserve">, then cross.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interact ahead</w:t>
      </w:r>
    </w:p>
    <w:p>
      <w:pPr>
        <w:pStyle w:val="FirstParagraph"/>
      </w:pPr>
      <w:r>
        <w:rPr>
          <w:b/>
          <w:bCs/>
        </w:rPr>
        <w:t xml:space="preserve">What is wrong? What happens at the gap?</w:t>
      </w:r>
    </w:p>
    <w:p>
      <w:pPr>
        <w:pStyle w:val="BodyText"/>
      </w:pPr>
      <w:r>
        <w:rPr>
          <w:b/>
          <w:bCs/>
        </w:rPr>
        <w:t xml:space="preserve">Pair B</w:t>
      </w:r>
      <w:r>
        <w:t xml:space="preserve"> </w:t>
      </w:r>
      <w:r>
        <w:t xml:space="preserve">— The agent should</w:t>
      </w:r>
      <w:r>
        <w:t xml:space="preserve"> </w:t>
      </w:r>
      <w:r>
        <w:rPr>
          <w:rStyle w:val="VerbatimChar"/>
        </w:rPr>
        <w:t xml:space="preserve">interact</w:t>
      </w:r>
      <w:r>
        <w:t xml:space="preserve"> </w:t>
      </w:r>
      <w:r>
        <w:t xml:space="preserve">only when there is a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ahead.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if gap ahead:</w:t>
      </w:r>
      <w:r>
        <w:br/>
      </w:r>
      <w:r>
        <w:rPr>
          <w:rStyle w:val="VerbatimChar"/>
        </w:rPr>
        <w:t xml:space="preserve">    interact ahead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keep doing forever:</w:t>
      </w:r>
      <w:r>
        <w:br/>
      </w:r>
      <w:r>
        <w:rPr>
          <w:rStyle w:val="VerbatimChar"/>
        </w:rPr>
        <w:t xml:space="preserve">    interact ahead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What is wrong? How often does the buggy agent interact?</w:t>
      </w:r>
    </w:p>
    <w:p>
      <w:r>
        <w:pict>
          <v:rect style="width:0;height:1.5pt" o:hralign="center" o:hrstd="t" o:hr="t"/>
        </w:pict>
      </w:r>
    </w:p>
    <w:bookmarkEnd w:id="10"/>
    <w:bookmarkStart w:id="11" w:name="fill-the-gap"/>
    <w:p>
      <w:pPr>
        <w:pStyle w:val="Heading2"/>
      </w:pPr>
      <w:r>
        <w:t xml:space="preserve">3 · Fill the Gap ✏️</w:t>
      </w:r>
    </w:p>
    <w:p>
      <w:pPr>
        <w:pStyle w:val="FirstParagraph"/>
      </w:pPr>
      <w:r>
        <w:t xml:space="preserve">The agent should flip the lever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it sees a gap. One word is missing. Fill it in using the word bank.</w:t>
      </w:r>
    </w:p>
    <w:p>
      <w:pPr>
        <w:pStyle w:val="SourceCode"/>
      </w:pPr>
      <w:r>
        <w:rPr>
          <w:rStyle w:val="VerbatimChar"/>
        </w:rPr>
        <w:t xml:space="preserve">if ____ ahead:</w:t>
      </w:r>
      <w:r>
        <w:br/>
      </w:r>
      <w:r>
        <w:rPr>
          <w:rStyle w:val="VerbatimChar"/>
        </w:rPr>
        <w:t xml:space="preserve">    interact ahead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Word bank: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grass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friend</w:t>
      </w:r>
    </w:p>
    <w:p>
      <w:pPr>
        <w:pStyle w:val="BodyText"/>
      </w:pPr>
      <w:r>
        <w:rPr>
          <w:b/>
          <w:bCs/>
        </w:rPr>
        <w:t xml:space="preserve">Write the missing word:</w:t>
      </w:r>
    </w:p>
    <w:p>
      <w:r>
        <w:pict>
          <v:rect style="width:0;height:1.5pt" o:hralign="center" o:hrstd="t" o:hr="t"/>
        </w:pict>
      </w:r>
    </w:p>
    <w:bookmarkEnd w:id="11"/>
    <w:bookmarkStart w:id="12" w:name="tell-me-what-you-built"/>
    <w:p>
      <w:pPr>
        <w:pStyle w:val="Heading2"/>
      </w:pPr>
      <w:r>
        <w:t xml:space="preserve">4 · Tell Me What You Built 📸</w:t>
      </w:r>
    </w:p>
    <w:p>
      <w:pPr>
        <w:pStyle w:val="FirstParagraph"/>
      </w:pPr>
      <w:r>
        <w:t xml:space="preserve">Now switch to your homework world. The maze has a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piston</w:t>
      </w:r>
      <w:r>
        <w:t xml:space="preserve"> </w:t>
      </w:r>
      <w:r>
        <w:t xml:space="preserve">that opens it. Walk the agent to the lever, flip it, cross while the path is open, and reach the goal. When you finish, come back here.</w:t>
      </w:r>
    </w:p>
    <w:p>
      <w:pPr>
        <w:pStyle w:val="BodyText"/>
      </w:pPr>
      <w:r>
        <w:t xml:space="preserve">Send a photo or video of the agent reaching the end, then explain what you did. Use these sentence starters — write 2 or 3 sentences.</w:t>
      </w:r>
    </w:p>
    <w:p>
      <w:pPr>
        <w:pStyle w:val="BlockText"/>
      </w:pPr>
      <w:r>
        <w:t xml:space="preserve">I powered the piston by …</w:t>
      </w:r>
    </w:p>
    <w:p>
      <w:pPr>
        <w:pStyle w:val="BlockText"/>
      </w:pPr>
      <w:r>
        <w:t xml:space="preserve">Once the path opened, the agent …</w:t>
      </w:r>
    </w:p>
    <w:p>
      <w:pPr>
        <w:pStyle w:val="BlockText"/>
      </w:pPr>
      <w:r>
        <w:t xml:space="preserve">The hardest part was …</w:t>
      </w:r>
    </w:p>
    <w:p>
      <w:r>
        <w:pict>
          <v:rect style="width:0;height:1.5pt" o:hralign="center" o:hrstd="t" o:hr="t"/>
        </w:pict>
      </w:r>
    </w:p>
    <w:bookmarkEnd w:id="12"/>
    <w:bookmarkStart w:id="14" w:name="record-your-walkthrough"/>
    <w:p>
      <w:pPr>
        <w:pStyle w:val="Heading2"/>
      </w:pPr>
      <w:r>
        <w:t xml:space="preserve">5 · Record Your Walkthrough 🎥</w:t>
      </w:r>
    </w:p>
    <w:p>
      <w:pPr>
        <w:pStyle w:val="FirstParagraph"/>
      </w:pPr>
      <w:r>
        <w:t xml:space="preserve">Take a video on your phone (or a parent’s phone) while the agent runs the maze. Talk like you are teaching a friend. Try to use these words:</w:t>
      </w:r>
      <w:r>
        <w:t xml:space="preserve"> </w:t>
      </w:r>
      <w:r>
        <w:rPr>
          <w:b/>
          <w:bCs/>
        </w:rPr>
        <w:t xml:space="preserve">piston</w:t>
      </w:r>
      <w:r>
        <w:t xml:space="preserve">,</w:t>
      </w:r>
      <w:r>
        <w:t xml:space="preserve"> </w:t>
      </w:r>
      <w:r>
        <w:rPr>
          <w:b/>
          <w:bCs/>
        </w:rPr>
        <w:t xml:space="preserve">lever</w:t>
      </w:r>
      <w:r>
        <w:t xml:space="preserve">,</w:t>
      </w:r>
      <w:r>
        <w:t xml:space="preserve"> </w:t>
      </w:r>
      <w:r>
        <w:rPr>
          <w:b/>
          <w:bCs/>
        </w:rPr>
        <w:t xml:space="preserve">gap</w:t>
      </w:r>
      <w:r>
        <w:t xml:space="preserve">,</w:t>
      </w:r>
      <w:r>
        <w:t xml:space="preserve"> </w:t>
      </w:r>
      <w:r>
        <w:rPr>
          <w:b/>
          <w:bCs/>
        </w:rPr>
        <w:t xml:space="preserve">bridge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Show the gap and the piston.</w:t>
      </w:r>
    </w:p>
    <w:p>
      <w:pPr>
        <w:pStyle w:val="Compact"/>
        <w:numPr>
          <w:ilvl w:val="0"/>
          <w:numId w:val="1001"/>
        </w:numPr>
      </w:pPr>
      <w:r>
        <w:t xml:space="preserve">Run your code and show the agent crossing.</w:t>
      </w:r>
    </w:p>
    <w:p>
      <w:pPr>
        <w:pStyle w:val="Compact"/>
        <w:numPr>
          <w:ilvl w:val="0"/>
          <w:numId w:val="1001"/>
        </w:numPr>
      </w:pPr>
      <w:r>
        <w:t xml:space="preserve">Say which line of your code opens the path.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You can read from it while filming.</w:t>
      </w:r>
    </w:p>
    <w:p>
      <w:r>
        <w:pict>
          <v:rect style="width:0;height:1.5pt" o:hralign="center" o:hrstd="t" o:hr="t"/>
        </w:pict>
      </w:r>
    </w:p>
    <w:bookmarkStart w:id="13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2026-06-15T14:56:06Z</dcterms:created>
  <dcterms:modified xsi:type="dcterms:W3CDTF">2026-06-15T14:56:06Z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