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002-week-1-english-worksheet-beginner"/>
    <w:p>
      <w:pPr>
        <w:pStyle w:val="Heading1"/>
      </w:pPr>
      <w:r>
        <w:t xml:space="preserve">🔁 M002 Week 1 — English Worksheet (Beginner)</w:t>
      </w:r>
    </w:p>
    <w:p>
      <w:pPr>
        <w:pStyle w:val="FirstParagraph"/>
      </w:pPr>
      <w:r>
        <w:rPr>
          <w:b/>
          <w:bCs/>
        </w:rPr>
        <w:t xml:space="preserve">Topic:</w:t>
      </w:r>
      <w:r>
        <w:t xml:space="preserve"> </w:t>
      </w:r>
      <w:r>
        <w:t xml:space="preserve">While Loops — Move Until You Hit a Wall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Maze Madness ·</w:t>
      </w:r>
      <w:r>
        <w:t xml:space="preserve"> </w:t>
      </w:r>
      <w:r>
        <w:rPr>
          <w:b/>
          <w:bCs/>
        </w:rPr>
        <w:t xml:space="preserve">Level:</w:t>
      </w:r>
      <w:r>
        <w:t xml:space="preserve"> </w:t>
      </w:r>
      <w:r>
        <w:t xml:space="preserve">Beginner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about 30 minutes</w:t>
      </w:r>
    </w:p>
    <w:p>
      <w:pPr>
        <w:pStyle w:val="BodyText"/>
      </w:pPr>
      <w:r>
        <w:t xml:space="preserve">This week your agent uses a</w:t>
      </w:r>
      <w:r>
        <w:t xml:space="preserve"> </w:t>
      </w:r>
      <w:r>
        <w:rPr>
          <w:b/>
          <w:bCs/>
        </w:rPr>
        <w:t xml:space="preserve">while loop</w:t>
      </w:r>
      <w:r>
        <w:t xml:space="preserve">: it keeps moving forward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it hits a wall.</w:t>
      </w:r>
    </w:p>
    <w:p>
      <w:r>
        <w:pict>
          <v:rect style="width:0;height:1.5pt" o:hralign="center" o:hrstd="t" o:hr="t"/>
        </w:pict>
      </w:r>
    </w:p>
    <w:bookmarkStart w:id="9" w:name="predict"/>
    <w:p>
      <w:pPr>
        <w:pStyle w:val="Heading2"/>
      </w:pPr>
      <w:r>
        <w:t xml:space="preserve">1 · Predict 🔮</w:t>
      </w:r>
    </w:p>
    <w:p>
      <w:pPr>
        <w:pStyle w:val="FirstParagraph"/>
      </w:pPr>
      <w:r>
        <w:t xml:space="preserve">Read the steps. Before you imagine the agent doing it, circle or write your answer.</w:t>
      </w:r>
    </w:p>
    <w:p>
      <w:pPr>
        <w:pStyle w:val="SourceCode"/>
      </w:pPr>
      <w:r>
        <w:rPr>
          <w:rStyle w:val="VerbatimChar"/>
        </w:rPr>
        <w:t xml:space="preserve">while no wall ahead:</w:t>
      </w:r>
      <w:r>
        <w:br/>
      </w:r>
      <w:r>
        <w:rPr>
          <w:rStyle w:val="VerbatimChar"/>
        </w:rPr>
        <w:t xml:space="preserve">    move forward</w:t>
      </w:r>
    </w:p>
    <w:p>
      <w:pPr>
        <w:pStyle w:val="FirstParagraph"/>
      </w:pPr>
      <w:r>
        <w:rPr>
          <w:b/>
          <w:bCs/>
        </w:rPr>
        <w:t xml:space="preserve">When does the agent stop? Circle one:</w:t>
      </w:r>
      <w:r>
        <w:t xml:space="preserve"> </w:t>
      </w:r>
      <w:r>
        <w:t xml:space="preserve">after 3 steps · when it reaches a wall · never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SourceCode"/>
      </w:pPr>
      <w:r>
        <w:rPr>
          <w:rStyle w:val="VerbatimChar"/>
        </w:rPr>
        <w:t xml:space="preserve">move forward</w:t>
      </w:r>
      <w:r>
        <w:br/>
      </w:r>
      <w:r>
        <w:rPr>
          <w:rStyle w:val="VerbatimChar"/>
        </w:rPr>
        <w:t xml:space="preserve">move forward</w:t>
      </w:r>
      <w:r>
        <w:br/>
      </w:r>
      <w:r>
        <w:rPr>
          <w:rStyle w:val="VerbatimChar"/>
        </w:rPr>
        <w:t xml:space="preserve">move forward</w:t>
      </w:r>
    </w:p>
    <w:p>
      <w:pPr>
        <w:pStyle w:val="FirstParagraph"/>
      </w:pPr>
      <w:r>
        <w:rPr>
          <w:b/>
          <w:bCs/>
        </w:rPr>
        <w:t xml:space="preserve">The wall is only 2 steps away. What happens on the third step?</w:t>
      </w:r>
    </w:p>
    <w:p>
      <w:r>
        <w:pict>
          <v:rect style="width:0;height:1.5pt" o:hralign="center" o:hrstd="t" o:hr="t"/>
        </w:pict>
      </w:r>
    </w:p>
    <w:bookmarkEnd w:id="9"/>
    <w:bookmarkStart w:id="10" w:name="find-the-difference"/>
    <w:p>
      <w:pPr>
        <w:pStyle w:val="Heading2"/>
      </w:pPr>
      <w:r>
        <w:t xml:space="preserve">2 · Find the Difference 🐛</w:t>
      </w:r>
    </w:p>
    <w:p>
      <w:pPr>
        <w:pStyle w:val="FirstParagraph"/>
      </w:pPr>
      <w:r>
        <w:t xml:space="preserve">Each pair shows clean steps first, then a broken version of the same idea. Circle what’s different and write one short sentence about the bug.</w:t>
      </w:r>
    </w:p>
    <w:p>
      <w:pPr>
        <w:pStyle w:val="BodyText"/>
      </w:pPr>
      <w:r>
        <w:rPr>
          <w:b/>
          <w:bCs/>
        </w:rPr>
        <w:t xml:space="preserve">Pair A</w:t>
      </w:r>
      <w:r>
        <w:t xml:space="preserve"> </w:t>
      </w:r>
      <w:r>
        <w:t xml:space="preserve">— The agent should keep moving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it hits a wall.</w:t>
      </w:r>
    </w:p>
    <w:p>
      <w:pPr>
        <w:pStyle w:val="SourceCode"/>
      </w:pPr>
      <w:r>
        <w:rPr>
          <w:rStyle w:val="VerbatimChar"/>
        </w:rPr>
        <w:t xml:space="preserve"># clean</w:t>
      </w:r>
      <w:r>
        <w:br/>
      </w:r>
      <w:r>
        <w:rPr>
          <w:rStyle w:val="VerbatimChar"/>
        </w:rPr>
        <w:t xml:space="preserve">while no wall ahead:</w:t>
      </w:r>
      <w:r>
        <w:br/>
      </w:r>
      <w:r>
        <w:rPr>
          <w:rStyle w:val="VerbatimChar"/>
        </w:rPr>
        <w:t xml:space="preserve">    move forward</w:t>
      </w:r>
    </w:p>
    <w:p>
      <w:pPr>
        <w:pStyle w:val="SourceCode"/>
      </w:pPr>
      <w:r>
        <w:rPr>
          <w:rStyle w:val="VerbatimChar"/>
        </w:rPr>
        <w:t xml:space="preserve"># buggy</w:t>
      </w:r>
      <w:r>
        <w:br/>
      </w:r>
      <w:r>
        <w:rPr>
          <w:rStyle w:val="VerbatimChar"/>
        </w:rPr>
        <w:t xml:space="preserve">while wall ahead:</w:t>
      </w:r>
      <w:r>
        <w:br/>
      </w:r>
      <w:r>
        <w:rPr>
          <w:rStyle w:val="VerbatimChar"/>
        </w:rPr>
        <w:t xml:space="preserve">    move forward</w:t>
      </w:r>
    </w:p>
    <w:p>
      <w:pPr>
        <w:pStyle w:val="FirstParagraph"/>
      </w:pPr>
      <w:r>
        <w:rPr>
          <w:b/>
          <w:bCs/>
        </w:rPr>
        <w:t xml:space="preserve">What is wrong? When does the buggy agent move?</w:t>
      </w:r>
    </w:p>
    <w:p>
      <w:pPr>
        <w:pStyle w:val="BodyText"/>
      </w:pPr>
      <w:r>
        <w:rPr>
          <w:b/>
          <w:bCs/>
        </w:rPr>
        <w:t xml:space="preserve">Pair B</w:t>
      </w:r>
      <w:r>
        <w:t xml:space="preserve"> </w:t>
      </w:r>
      <w:r>
        <w:t xml:space="preserve">— The agent should check the wall</w:t>
      </w:r>
      <w:r>
        <w:t xml:space="preserve"> </w:t>
      </w:r>
      <w:r>
        <w:rPr>
          <w:b/>
          <w:bCs/>
        </w:rPr>
        <w:t xml:space="preserve">before every step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clean</w:t>
      </w:r>
      <w:r>
        <w:br/>
      </w:r>
      <w:r>
        <w:rPr>
          <w:rStyle w:val="VerbatimChar"/>
        </w:rPr>
        <w:t xml:space="preserve">while no wall ahead:</w:t>
      </w:r>
      <w:r>
        <w:br/>
      </w:r>
      <w:r>
        <w:rPr>
          <w:rStyle w:val="VerbatimChar"/>
        </w:rPr>
        <w:t xml:space="preserve">    move forward</w:t>
      </w:r>
    </w:p>
    <w:p>
      <w:pPr>
        <w:pStyle w:val="SourceCode"/>
      </w:pPr>
      <w:r>
        <w:rPr>
          <w:rStyle w:val="VerbatimChar"/>
        </w:rPr>
        <w:t xml:space="preserve"># buggy</w:t>
      </w:r>
      <w:r>
        <w:br/>
      </w:r>
      <w:r>
        <w:rPr>
          <w:rStyle w:val="VerbatimChar"/>
        </w:rPr>
        <w:t xml:space="preserve">while no wall ahead:</w:t>
      </w:r>
      <w:r>
        <w:br/>
      </w:r>
      <w:r>
        <w:rPr>
          <w:rStyle w:val="VerbatimChar"/>
        </w:rPr>
        <w:t xml:space="preserve">    move forward</w:t>
      </w:r>
      <w:r>
        <w:br/>
      </w:r>
      <w:r>
        <w:rPr>
          <w:rStyle w:val="VerbatimChar"/>
        </w:rPr>
        <w:t xml:space="preserve">    move forward</w:t>
      </w:r>
    </w:p>
    <w:p>
      <w:pPr>
        <w:pStyle w:val="FirstParagraph"/>
      </w:pPr>
      <w:r>
        <w:rPr>
          <w:b/>
          <w:bCs/>
        </w:rPr>
        <w:t xml:space="preserve">What is wrong? What can happen right in front of the wall?</w:t>
      </w:r>
    </w:p>
    <w:p>
      <w:r>
        <w:pict>
          <v:rect style="width:0;height:1.5pt" o:hralign="center" o:hrstd="t" o:hr="t"/>
        </w:pict>
      </w:r>
    </w:p>
    <w:bookmarkEnd w:id="10"/>
    <w:bookmarkStart w:id="11" w:name="fill-the-gap"/>
    <w:p>
      <w:pPr>
        <w:pStyle w:val="Heading2"/>
      </w:pPr>
      <w:r>
        <w:t xml:space="preserve">3 · Fill the Gap ✏️</w:t>
      </w:r>
    </w:p>
    <w:p>
      <w:pPr>
        <w:pStyle w:val="FirstParagraph"/>
      </w:pPr>
      <w:r>
        <w:t xml:space="preserve">The agent should walk forward until it reaches the wall. One word is missing. Fill it in using the word bank.</w:t>
      </w:r>
    </w:p>
    <w:p>
      <w:pPr>
        <w:pStyle w:val="SourceCode"/>
      </w:pPr>
      <w:r>
        <w:rPr>
          <w:rStyle w:val="VerbatimChar"/>
        </w:rPr>
        <w:t xml:space="preserve">while ____ wall ahead:</w:t>
      </w:r>
      <w:r>
        <w:br/>
      </w:r>
      <w:r>
        <w:rPr>
          <w:rStyle w:val="VerbatimChar"/>
        </w:rPr>
        <w:t xml:space="preserve">    move forward</w:t>
      </w:r>
    </w:p>
    <w:p>
      <w:pPr>
        <w:pStyle w:val="FirstParagraph"/>
      </w:pPr>
      <w:r>
        <w:rPr>
          <w:b/>
          <w:bCs/>
        </w:rPr>
        <w:t xml:space="preserve">Word bank: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big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one</w:t>
      </w:r>
    </w:p>
    <w:p>
      <w:pPr>
        <w:pStyle w:val="BodyText"/>
      </w:pPr>
      <w:r>
        <w:rPr>
          <w:b/>
          <w:bCs/>
        </w:rPr>
        <w:t xml:space="preserve">Write the missing word:</w:t>
      </w:r>
    </w:p>
    <w:p>
      <w:r>
        <w:pict>
          <v:rect style="width:0;height:1.5pt" o:hralign="center" o:hrstd="t" o:hr="t"/>
        </w:pict>
      </w:r>
    </w:p>
    <w:bookmarkEnd w:id="11"/>
    <w:bookmarkStart w:id="12" w:name="tell-me-what-you-built"/>
    <w:p>
      <w:pPr>
        <w:pStyle w:val="Heading2"/>
      </w:pPr>
      <w:r>
        <w:t xml:space="preserve">4 · Tell Me What You Built 📸</w:t>
      </w:r>
    </w:p>
    <w:p>
      <w:pPr>
        <w:pStyle w:val="FirstParagraph"/>
      </w:pPr>
      <w:r>
        <w:t xml:space="preserve">Now switch to your homework world. Use a</w:t>
      </w:r>
      <w:r>
        <w:t xml:space="preserve"> </w:t>
      </w:r>
      <w:r>
        <w:rPr>
          <w:b/>
          <w:bCs/>
        </w:rPr>
        <w:t xml:space="preserve">while loop</w:t>
      </w:r>
      <w:r>
        <w:t xml:space="preserve"> </w:t>
      </w:r>
      <w:r>
        <w:t xml:space="preserve">to move the agent down the straight maze until it reaches the wall. When you finish, come back here.</w:t>
      </w:r>
    </w:p>
    <w:p>
      <w:pPr>
        <w:pStyle w:val="BodyText"/>
      </w:pPr>
      <w:r>
        <w:t xml:space="preserve">Send a photo or video of the agent at the wall, then explain what you did. Use these sentence starters — write 2 or 3 sentences.</w:t>
      </w:r>
    </w:p>
    <w:p>
      <w:pPr>
        <w:pStyle w:val="BlockText"/>
      </w:pPr>
      <w:r>
        <w:t xml:space="preserve">My while loop checked …</w:t>
      </w:r>
    </w:p>
    <w:p>
      <w:pPr>
        <w:pStyle w:val="BlockText"/>
      </w:pPr>
      <w:r>
        <w:t xml:space="preserve">The agent stopped because …</w:t>
      </w:r>
    </w:p>
    <w:p>
      <w:pPr>
        <w:pStyle w:val="BlockText"/>
      </w:pPr>
      <w:r>
        <w:t xml:space="preserve">A while loop is useful because …</w:t>
      </w:r>
    </w:p>
    <w:p>
      <w:r>
        <w:pict>
          <v:rect style="width:0;height:1.5pt" o:hralign="center" o:hrstd="t" o:hr="t"/>
        </w:pict>
      </w:r>
    </w:p>
    <w:bookmarkEnd w:id="12"/>
    <w:bookmarkStart w:id="14" w:name="record-your-walkthrough"/>
    <w:p>
      <w:pPr>
        <w:pStyle w:val="Heading2"/>
      </w:pPr>
      <w:r>
        <w:t xml:space="preserve">5 · Record Your Walkthrough 🎥</w:t>
      </w:r>
    </w:p>
    <w:p>
      <w:pPr>
        <w:pStyle w:val="FirstParagraph"/>
      </w:pPr>
      <w:r>
        <w:t xml:space="preserve">Take a video on your phone (or a parent’s phone) while the agent runs the maze. Talk like you are teaching a friend. Try to use these words:</w:t>
      </w:r>
      <w:r>
        <w:t xml:space="preserve"> </w:t>
      </w:r>
      <w:r>
        <w:rPr>
          <w:b/>
          <w:bCs/>
        </w:rPr>
        <w:t xml:space="preserve">while</w:t>
      </w:r>
      <w:r>
        <w:t xml:space="preserve">,</w:t>
      </w:r>
      <w:r>
        <w:t xml:space="preserve"> </w:t>
      </w:r>
      <w:r>
        <w:rPr>
          <w:b/>
          <w:bCs/>
        </w:rPr>
        <w:t xml:space="preserve">loop</w:t>
      </w:r>
      <w:r>
        <w:t xml:space="preserve">,</w:t>
      </w:r>
      <w:r>
        <w:t xml:space="preserve"> </w:t>
      </w:r>
      <w:r>
        <w:rPr>
          <w:b/>
          <w:bCs/>
        </w:rPr>
        <w:t xml:space="preserve">wall</w:t>
      </w:r>
      <w:r>
        <w:t xml:space="preserve">,</w:t>
      </w:r>
      <w:r>
        <w:t xml:space="preserve"> </w:t>
      </w:r>
      <w:r>
        <w:rPr>
          <w:b/>
          <w:bCs/>
        </w:rPr>
        <w:t xml:space="preserve">forward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Show the start of the maze, then run your code.</w:t>
      </w:r>
    </w:p>
    <w:p>
      <w:pPr>
        <w:pStyle w:val="Compact"/>
        <w:numPr>
          <w:ilvl w:val="0"/>
          <w:numId w:val="1001"/>
        </w:numPr>
      </w:pPr>
      <w:r>
        <w:t xml:space="preserve">Read your while loop out loud and say what makes it stop.</w:t>
      </w:r>
    </w:p>
    <w:p>
      <w:pPr>
        <w:pStyle w:val="Compact"/>
        <w:numPr>
          <w:ilvl w:val="0"/>
          <w:numId w:val="1001"/>
        </w:numPr>
      </w:pPr>
      <w:r>
        <w:t xml:space="preserve">Say why a while loop is better than writing</w:t>
      </w:r>
      <w:r>
        <w:t xml:space="preserve"> </w:t>
      </w:r>
      <w:r>
        <w:rPr>
          <w:rStyle w:val="VerbatimChar"/>
        </w:rPr>
        <w:t xml:space="preserve">move forward</w:t>
      </w:r>
      <w:r>
        <w:t xml:space="preserve"> </w:t>
      </w:r>
      <w:r>
        <w:t xml:space="preserve">many times.</w:t>
      </w:r>
    </w:p>
    <w:p>
      <w:pPr>
        <w:pStyle w:val="FirstParagraph"/>
      </w:pPr>
      <w:r>
        <w:rPr>
          <w:b/>
          <w:bCs/>
        </w:rPr>
        <w:t xml:space="preserve">Write what you will say in your video.</w:t>
      </w:r>
      <w:r>
        <w:t xml:space="preserve"> </w:t>
      </w:r>
      <w:r>
        <w:t xml:space="preserve">You can read from it while filming.</w:t>
      </w:r>
    </w:p>
    <w:p>
      <w:r>
        <w:pict>
          <v:rect style="width:0;height:1.5pt" o:hralign="center" o:hrstd="t" o:hr="t"/>
        </w:pict>
      </w:r>
    </w:p>
    <w:bookmarkStart w:id="13" w:name="submit"/>
    <w:p>
      <w:pPr>
        <w:pStyle w:val="Heading3"/>
      </w:pPr>
      <w:r>
        <w:t xml:space="preserve">Submit ✅</w:t>
      </w:r>
    </w:p>
    <w:p>
      <w:pPr>
        <w:pStyle w:val="FirstParagraph"/>
      </w:pPr>
      <w:r>
        <w:t xml:space="preserve">Send this worksheet + your walkthrough video to teacher on KakaoTalk.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2026-06-15T14:56:04Z</dcterms:created>
  <dcterms:modified xsi:type="dcterms:W3CDTF">2026-06-15T14:56:04Z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