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591" w:rsidRDefault="00727591">
      <w:pPr>
        <w:rPr>
          <w:color w:val="1F4E79" w:themeColor="accent1" w:themeShade="80"/>
          <w:sz w:val="36"/>
          <w:szCs w:val="36"/>
          <w:lang w:val="vi-VN"/>
        </w:rPr>
      </w:pPr>
      <w:r>
        <w:rPr>
          <w:color w:val="1F4E79" w:themeColor="accent1" w:themeShade="80"/>
          <w:sz w:val="36"/>
          <w:szCs w:val="36"/>
          <w:lang w:val="vi-VN"/>
        </w:rPr>
        <w:t>Nhom3_TH1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727591" w:rsidTr="00727591">
        <w:tc>
          <w:tcPr>
            <w:tcW w:w="2407" w:type="dxa"/>
          </w:tcPr>
          <w:p w:rsidR="00727591" w:rsidRPr="00727591" w:rsidRDefault="00727591">
            <w:pPr>
              <w:rPr>
                <w:color w:val="1F4E79" w:themeColor="accent1" w:themeShade="80"/>
                <w:sz w:val="28"/>
                <w:szCs w:val="28"/>
                <w:lang w:val="vi-VN"/>
              </w:rPr>
            </w:pPr>
            <w:r>
              <w:rPr>
                <w:color w:val="1F4E79" w:themeColor="accent1" w:themeShade="80"/>
                <w:sz w:val="28"/>
                <w:szCs w:val="28"/>
                <w:lang w:val="vi-VN"/>
              </w:rPr>
              <w:t xml:space="preserve"> Mã số sv</w:t>
            </w:r>
          </w:p>
        </w:tc>
        <w:tc>
          <w:tcPr>
            <w:tcW w:w="2407" w:type="dxa"/>
          </w:tcPr>
          <w:p w:rsidR="00727591" w:rsidRPr="00727591" w:rsidRDefault="00727591">
            <w:pPr>
              <w:rPr>
                <w:color w:val="1F4E79" w:themeColor="accent1" w:themeShade="80"/>
                <w:sz w:val="32"/>
                <w:szCs w:val="32"/>
                <w:lang w:val="vi-VN"/>
              </w:rPr>
            </w:pPr>
            <w:r w:rsidRPr="00727591">
              <w:rPr>
                <w:color w:val="1F4E79" w:themeColor="accent1" w:themeShade="80"/>
                <w:sz w:val="32"/>
                <w:szCs w:val="32"/>
                <w:lang w:val="vi-VN"/>
              </w:rPr>
              <w:t xml:space="preserve">Họ tên                   </w:t>
            </w:r>
          </w:p>
        </w:tc>
        <w:tc>
          <w:tcPr>
            <w:tcW w:w="2407" w:type="dxa"/>
          </w:tcPr>
          <w:p w:rsidR="00727591" w:rsidRDefault="00727591">
            <w:pPr>
              <w:rPr>
                <w:color w:val="1F4E79" w:themeColor="accent1" w:themeShade="80"/>
                <w:sz w:val="36"/>
                <w:szCs w:val="36"/>
                <w:lang w:val="vi-VN"/>
              </w:rPr>
            </w:pPr>
          </w:p>
        </w:tc>
        <w:tc>
          <w:tcPr>
            <w:tcW w:w="2408" w:type="dxa"/>
          </w:tcPr>
          <w:p w:rsidR="00727591" w:rsidRPr="00727591" w:rsidRDefault="00727591">
            <w:pPr>
              <w:rPr>
                <w:color w:val="1F4E79" w:themeColor="accent1" w:themeShade="80"/>
                <w:sz w:val="32"/>
                <w:szCs w:val="32"/>
                <w:lang w:val="vi-VN"/>
              </w:rPr>
            </w:pPr>
            <w:r w:rsidRPr="00727591">
              <w:rPr>
                <w:color w:val="1F4E79" w:themeColor="accent1" w:themeShade="80"/>
                <w:sz w:val="32"/>
                <w:szCs w:val="32"/>
                <w:lang w:val="vi-VN"/>
              </w:rPr>
              <w:t>Ghi chú</w:t>
            </w:r>
          </w:p>
        </w:tc>
      </w:tr>
      <w:tr w:rsidR="00727591" w:rsidTr="00727591">
        <w:tc>
          <w:tcPr>
            <w:tcW w:w="2407" w:type="dxa"/>
          </w:tcPr>
          <w:p w:rsidR="00727591" w:rsidRPr="00727591" w:rsidRDefault="00727591">
            <w:pPr>
              <w:rPr>
                <w:color w:val="1F4E79" w:themeColor="accent1" w:themeShade="80"/>
                <w:sz w:val="28"/>
                <w:szCs w:val="28"/>
                <w:lang w:val="vi-VN"/>
              </w:rPr>
            </w:pPr>
            <w:r w:rsidRPr="00727591">
              <w:rPr>
                <w:color w:val="1F4E79" w:themeColor="accent1" w:themeShade="80"/>
                <w:sz w:val="28"/>
                <w:szCs w:val="28"/>
                <w:lang w:val="vi-VN"/>
              </w:rPr>
              <w:t>B2611252</w:t>
            </w:r>
          </w:p>
        </w:tc>
        <w:tc>
          <w:tcPr>
            <w:tcW w:w="2407" w:type="dxa"/>
          </w:tcPr>
          <w:p w:rsidR="00727591" w:rsidRPr="00727591" w:rsidRDefault="00727591">
            <w:pPr>
              <w:rPr>
                <w:color w:val="1F4E79" w:themeColor="accent1" w:themeShade="80"/>
                <w:sz w:val="28"/>
                <w:szCs w:val="28"/>
                <w:lang w:val="vi-VN"/>
              </w:rPr>
            </w:pPr>
            <w:r w:rsidRPr="00727591">
              <w:rPr>
                <w:color w:val="1F4E79" w:themeColor="accent1" w:themeShade="80"/>
                <w:sz w:val="28"/>
                <w:szCs w:val="28"/>
                <w:lang w:val="vi-VN"/>
              </w:rPr>
              <w:t>Nguyễ</w:t>
            </w:r>
            <w:r w:rsidR="008446F9">
              <w:rPr>
                <w:color w:val="1F4E79" w:themeColor="accent1" w:themeShade="80"/>
                <w:sz w:val="28"/>
                <w:szCs w:val="28"/>
                <w:lang w:val="vi-VN"/>
              </w:rPr>
              <w:t>n minh Đ</w:t>
            </w:r>
            <w:r w:rsidRPr="00727591">
              <w:rPr>
                <w:color w:val="1F4E79" w:themeColor="accent1" w:themeShade="80"/>
                <w:sz w:val="28"/>
                <w:szCs w:val="28"/>
                <w:lang w:val="vi-VN"/>
              </w:rPr>
              <w:t>ạt</w:t>
            </w:r>
          </w:p>
        </w:tc>
        <w:tc>
          <w:tcPr>
            <w:tcW w:w="2407" w:type="dxa"/>
          </w:tcPr>
          <w:p w:rsidR="00727591" w:rsidRDefault="00727591">
            <w:pPr>
              <w:rPr>
                <w:color w:val="1F4E79" w:themeColor="accent1" w:themeShade="80"/>
                <w:sz w:val="36"/>
                <w:szCs w:val="36"/>
                <w:lang w:val="vi-VN"/>
              </w:rPr>
            </w:pPr>
          </w:p>
        </w:tc>
        <w:tc>
          <w:tcPr>
            <w:tcW w:w="2408" w:type="dxa"/>
          </w:tcPr>
          <w:p w:rsidR="00727591" w:rsidRDefault="00727591">
            <w:pPr>
              <w:rPr>
                <w:color w:val="1F4E79" w:themeColor="accent1" w:themeShade="80"/>
                <w:sz w:val="36"/>
                <w:szCs w:val="36"/>
                <w:lang w:val="vi-VN"/>
              </w:rPr>
            </w:pPr>
          </w:p>
        </w:tc>
      </w:tr>
      <w:tr w:rsidR="00727591" w:rsidTr="00727591">
        <w:tc>
          <w:tcPr>
            <w:tcW w:w="2407" w:type="dxa"/>
          </w:tcPr>
          <w:p w:rsidR="00727591" w:rsidRPr="008446F9" w:rsidRDefault="008446F9">
            <w:pPr>
              <w:rPr>
                <w:color w:val="1F4E79" w:themeColor="accent1" w:themeShade="80"/>
                <w:sz w:val="28"/>
                <w:szCs w:val="28"/>
                <w:lang w:val="vi-VN"/>
              </w:rPr>
            </w:pPr>
            <w:r w:rsidRPr="008446F9">
              <w:rPr>
                <w:color w:val="1F4E79" w:themeColor="accent1" w:themeShade="80"/>
                <w:sz w:val="28"/>
                <w:szCs w:val="28"/>
                <w:lang w:val="vi-VN"/>
              </w:rPr>
              <w:t>B2611251</w:t>
            </w:r>
          </w:p>
        </w:tc>
        <w:tc>
          <w:tcPr>
            <w:tcW w:w="2407" w:type="dxa"/>
          </w:tcPr>
          <w:p w:rsidR="00727591" w:rsidRPr="008446F9" w:rsidRDefault="008446F9">
            <w:pPr>
              <w:rPr>
                <w:color w:val="1F4E79" w:themeColor="accent1" w:themeShade="80"/>
                <w:sz w:val="28"/>
                <w:szCs w:val="28"/>
                <w:lang w:val="vi-VN"/>
              </w:rPr>
            </w:pPr>
            <w:r w:rsidRPr="008446F9">
              <w:rPr>
                <w:color w:val="1F4E79" w:themeColor="accent1" w:themeShade="80"/>
                <w:sz w:val="28"/>
                <w:szCs w:val="28"/>
                <w:lang w:val="vi-VN"/>
              </w:rPr>
              <w:t>Kim tấ</w:t>
            </w:r>
            <w:r>
              <w:rPr>
                <w:color w:val="1F4E79" w:themeColor="accent1" w:themeShade="80"/>
                <w:sz w:val="28"/>
                <w:szCs w:val="28"/>
                <w:lang w:val="vi-VN"/>
              </w:rPr>
              <w:t>n Đ</w:t>
            </w:r>
            <w:r w:rsidRPr="008446F9">
              <w:rPr>
                <w:color w:val="1F4E79" w:themeColor="accent1" w:themeShade="80"/>
                <w:sz w:val="28"/>
                <w:szCs w:val="28"/>
                <w:lang w:val="vi-VN"/>
              </w:rPr>
              <w:t>ạt</w:t>
            </w:r>
          </w:p>
        </w:tc>
        <w:tc>
          <w:tcPr>
            <w:tcW w:w="2407" w:type="dxa"/>
          </w:tcPr>
          <w:p w:rsidR="00727591" w:rsidRDefault="00727591">
            <w:pPr>
              <w:rPr>
                <w:color w:val="1F4E79" w:themeColor="accent1" w:themeShade="80"/>
                <w:sz w:val="36"/>
                <w:szCs w:val="36"/>
                <w:lang w:val="vi-VN"/>
              </w:rPr>
            </w:pPr>
          </w:p>
        </w:tc>
        <w:tc>
          <w:tcPr>
            <w:tcW w:w="2408" w:type="dxa"/>
          </w:tcPr>
          <w:p w:rsidR="00727591" w:rsidRDefault="00727591">
            <w:pPr>
              <w:rPr>
                <w:color w:val="1F4E79" w:themeColor="accent1" w:themeShade="80"/>
                <w:sz w:val="36"/>
                <w:szCs w:val="36"/>
                <w:lang w:val="vi-VN"/>
              </w:rPr>
            </w:pPr>
          </w:p>
        </w:tc>
      </w:tr>
      <w:tr w:rsidR="00727591" w:rsidTr="00727591">
        <w:tc>
          <w:tcPr>
            <w:tcW w:w="2407" w:type="dxa"/>
          </w:tcPr>
          <w:p w:rsidR="00727591" w:rsidRPr="008446F9" w:rsidRDefault="008446F9">
            <w:pPr>
              <w:rPr>
                <w:color w:val="1F4E79" w:themeColor="accent1" w:themeShade="80"/>
                <w:sz w:val="28"/>
                <w:szCs w:val="28"/>
                <w:lang w:val="vi-VN"/>
              </w:rPr>
            </w:pPr>
            <w:r w:rsidRPr="008446F9">
              <w:rPr>
                <w:color w:val="1F4E79" w:themeColor="accent1" w:themeShade="80"/>
                <w:sz w:val="28"/>
                <w:szCs w:val="28"/>
                <w:lang w:val="vi-VN"/>
              </w:rPr>
              <w:t>B2611254</w:t>
            </w:r>
          </w:p>
        </w:tc>
        <w:tc>
          <w:tcPr>
            <w:tcW w:w="2407" w:type="dxa"/>
          </w:tcPr>
          <w:p w:rsidR="00727591" w:rsidRPr="008446F9" w:rsidRDefault="008446F9">
            <w:pPr>
              <w:rPr>
                <w:color w:val="1F4E79" w:themeColor="accent1" w:themeShade="80"/>
                <w:sz w:val="28"/>
                <w:szCs w:val="28"/>
                <w:lang w:val="vi-VN"/>
              </w:rPr>
            </w:pPr>
            <w:r w:rsidRPr="008446F9">
              <w:rPr>
                <w:color w:val="1F4E79" w:themeColor="accent1" w:themeShade="80"/>
                <w:sz w:val="28"/>
                <w:szCs w:val="28"/>
                <w:lang w:val="vi-VN"/>
              </w:rPr>
              <w:t>Võ Thành Đồng</w:t>
            </w:r>
          </w:p>
        </w:tc>
        <w:tc>
          <w:tcPr>
            <w:tcW w:w="2407" w:type="dxa"/>
          </w:tcPr>
          <w:p w:rsidR="00727591" w:rsidRDefault="00727591">
            <w:pPr>
              <w:rPr>
                <w:color w:val="1F4E79" w:themeColor="accent1" w:themeShade="80"/>
                <w:sz w:val="36"/>
                <w:szCs w:val="36"/>
                <w:lang w:val="vi-VN"/>
              </w:rPr>
            </w:pPr>
          </w:p>
        </w:tc>
        <w:tc>
          <w:tcPr>
            <w:tcW w:w="2408" w:type="dxa"/>
          </w:tcPr>
          <w:p w:rsidR="00727591" w:rsidRDefault="00727591">
            <w:pPr>
              <w:rPr>
                <w:color w:val="1F4E79" w:themeColor="accent1" w:themeShade="80"/>
                <w:sz w:val="36"/>
                <w:szCs w:val="36"/>
                <w:lang w:val="vi-VN"/>
              </w:rPr>
            </w:pPr>
          </w:p>
        </w:tc>
      </w:tr>
      <w:tr w:rsidR="00727591" w:rsidTr="00727591">
        <w:tc>
          <w:tcPr>
            <w:tcW w:w="2407" w:type="dxa"/>
          </w:tcPr>
          <w:p w:rsidR="00727591" w:rsidRPr="008446F9" w:rsidRDefault="008446F9">
            <w:pPr>
              <w:rPr>
                <w:color w:val="1F4E79" w:themeColor="accent1" w:themeShade="80"/>
                <w:sz w:val="28"/>
                <w:szCs w:val="28"/>
                <w:lang w:val="vi-VN"/>
              </w:rPr>
            </w:pPr>
            <w:r w:rsidRPr="008446F9">
              <w:rPr>
                <w:color w:val="1F4E79" w:themeColor="accent1" w:themeShade="80"/>
                <w:sz w:val="28"/>
                <w:szCs w:val="28"/>
                <w:lang w:val="vi-VN"/>
              </w:rPr>
              <w:t>B2611255</w:t>
            </w:r>
          </w:p>
        </w:tc>
        <w:tc>
          <w:tcPr>
            <w:tcW w:w="2407" w:type="dxa"/>
          </w:tcPr>
          <w:p w:rsidR="00727591" w:rsidRPr="008446F9" w:rsidRDefault="008446F9">
            <w:pPr>
              <w:rPr>
                <w:color w:val="1F4E79" w:themeColor="accent1" w:themeShade="80"/>
                <w:sz w:val="28"/>
                <w:szCs w:val="28"/>
                <w:lang w:val="vi-VN"/>
              </w:rPr>
            </w:pPr>
            <w:r w:rsidRPr="008446F9">
              <w:rPr>
                <w:color w:val="1F4E79" w:themeColor="accent1" w:themeShade="80"/>
                <w:sz w:val="28"/>
                <w:szCs w:val="28"/>
                <w:lang w:val="vi-VN"/>
              </w:rPr>
              <w:t>Phạm Chí Đức</w:t>
            </w:r>
          </w:p>
        </w:tc>
        <w:tc>
          <w:tcPr>
            <w:tcW w:w="2407" w:type="dxa"/>
          </w:tcPr>
          <w:p w:rsidR="00727591" w:rsidRDefault="00727591">
            <w:pPr>
              <w:rPr>
                <w:color w:val="1F4E79" w:themeColor="accent1" w:themeShade="80"/>
                <w:sz w:val="36"/>
                <w:szCs w:val="36"/>
                <w:lang w:val="vi-VN"/>
              </w:rPr>
            </w:pPr>
          </w:p>
        </w:tc>
        <w:tc>
          <w:tcPr>
            <w:tcW w:w="2408" w:type="dxa"/>
          </w:tcPr>
          <w:p w:rsidR="00727591" w:rsidRDefault="00727591">
            <w:pPr>
              <w:rPr>
                <w:color w:val="1F4E79" w:themeColor="accent1" w:themeShade="80"/>
                <w:sz w:val="36"/>
                <w:szCs w:val="36"/>
                <w:lang w:val="vi-VN"/>
              </w:rPr>
            </w:pPr>
          </w:p>
        </w:tc>
      </w:tr>
    </w:tbl>
    <w:p w:rsidR="00727591" w:rsidRPr="00727591" w:rsidRDefault="00727591">
      <w:pPr>
        <w:rPr>
          <w:color w:val="1F4E79" w:themeColor="accent1" w:themeShade="80"/>
          <w:sz w:val="36"/>
          <w:szCs w:val="36"/>
          <w:lang w:val="vi-VN"/>
        </w:rPr>
      </w:pPr>
    </w:p>
    <w:p w:rsidR="0097623A" w:rsidRPr="00727591" w:rsidRDefault="00727591">
      <w:pPr>
        <w:rPr>
          <w:color w:val="FF0000"/>
          <w:sz w:val="36"/>
          <w:szCs w:val="36"/>
          <w:lang w:val="vi-VN"/>
        </w:rPr>
      </w:pPr>
      <w:r w:rsidRPr="00727591">
        <w:rPr>
          <w:color w:val="1F4E79" w:themeColor="accent1" w:themeShade="80"/>
          <w:sz w:val="36"/>
          <w:szCs w:val="36"/>
        </w:rPr>
        <w:t>Đị</w:t>
      </w:r>
      <w:r w:rsidRPr="00727591">
        <w:rPr>
          <w:color w:val="1F4E79" w:themeColor="accent1" w:themeShade="80"/>
          <w:sz w:val="36"/>
          <w:szCs w:val="36"/>
          <w:lang w:val="vi-VN"/>
        </w:rPr>
        <w:t>a</w:t>
      </w:r>
      <w:r w:rsidRPr="00727591">
        <w:rPr>
          <w:color w:val="1F4E79" w:themeColor="accent1" w:themeShade="80"/>
          <w:sz w:val="36"/>
          <w:szCs w:val="36"/>
        </w:rPr>
        <w:t xml:space="preserve"> chỉ github</w:t>
      </w:r>
      <w:r w:rsidRPr="00727591">
        <w:rPr>
          <w:color w:val="1F4E79" w:themeColor="accent1" w:themeShade="80"/>
          <w:sz w:val="36"/>
          <w:szCs w:val="36"/>
          <w:lang w:val="vi-VN"/>
        </w:rPr>
        <w:t>:</w:t>
      </w:r>
      <w:r w:rsidRPr="00727591">
        <w:rPr>
          <w:color w:val="1F4E79" w:themeColor="accent1" w:themeShade="80"/>
          <w:sz w:val="36"/>
          <w:szCs w:val="36"/>
        </w:rPr>
        <w:t xml:space="preserve"> </w:t>
      </w:r>
      <w:r w:rsidRPr="00727591">
        <w:rPr>
          <w:color w:val="FF0000"/>
          <w:sz w:val="36"/>
          <w:szCs w:val="36"/>
          <w:lang w:val="vi-VN"/>
        </w:rPr>
        <w:t>https://github.com/datb</w:t>
      </w:r>
      <w:bookmarkStart w:id="0" w:name="_GoBack"/>
      <w:bookmarkEnd w:id="0"/>
      <w:r w:rsidRPr="00727591">
        <w:rPr>
          <w:color w:val="FF0000"/>
          <w:sz w:val="36"/>
          <w:szCs w:val="36"/>
          <w:lang w:val="vi-VN"/>
        </w:rPr>
        <w:t>2611252/nhom3_TH1.git</w:t>
      </w:r>
    </w:p>
    <w:sectPr w:rsidR="0097623A" w:rsidRPr="00727591" w:rsidSect="00724E3E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591"/>
    <w:rsid w:val="00724E3E"/>
    <w:rsid w:val="00727591"/>
    <w:rsid w:val="008446F9"/>
    <w:rsid w:val="0097623A"/>
    <w:rsid w:val="00E3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53B76-CA6E-49EF-943D-78D42569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591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2026-09-18T01:12:00Z</dcterms:created>
  <dcterms:modified xsi:type="dcterms:W3CDTF">2026-09-18T01:27:00Z</dcterms:modified>
</cp:coreProperties>
</file>