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5B7" w:rsidRDefault="00736EF6">
      <w:pPr>
        <w:pStyle w:val="Heading1"/>
      </w:pPr>
      <w:bookmarkStart w:id="0" w:name="_GoBack"/>
      <w:r>
        <w:t>1. Câu h</w:t>
      </w:r>
      <w:r>
        <w:t>ỏ</w:t>
      </w:r>
      <w:r>
        <w:t>i nghiên c</w:t>
      </w:r>
      <w:r>
        <w:t>ứ</w:t>
      </w:r>
      <w:r>
        <w:t>u</w:t>
      </w:r>
    </w:p>
    <w:p w:rsidR="00DD75B7" w:rsidRDefault="00736EF6">
      <w:r>
        <w:t>Câu h</w:t>
      </w:r>
      <w:r>
        <w:t>ỏ</w:t>
      </w:r>
      <w:r>
        <w:t>i nghiên c</w:t>
      </w:r>
      <w:r>
        <w:t>ứ</w:t>
      </w:r>
      <w:r>
        <w:t>u đư</w:t>
      </w:r>
      <w:r>
        <w:t>ợ</w:t>
      </w:r>
      <w:r>
        <w:t>c xây d</w:t>
      </w:r>
      <w:r>
        <w:t>ự</w:t>
      </w:r>
      <w:r>
        <w:t>ng theo đúng đ</w:t>
      </w:r>
      <w:r>
        <w:t>ị</w:t>
      </w:r>
      <w:r>
        <w:t>nh hư</w:t>
      </w:r>
      <w:r>
        <w:t>ớ</w:t>
      </w:r>
      <w:r>
        <w:t xml:space="preserve">ng </w:t>
      </w:r>
      <w:r>
        <w:t>c</w:t>
      </w:r>
      <w:r>
        <w:t>ủ</w:t>
      </w:r>
      <w:r>
        <w:t>a đ</w:t>
      </w:r>
      <w:r>
        <w:t>ề</w:t>
      </w:r>
      <w:r>
        <w:t xml:space="preserve"> bài: “Ưu đi</w:t>
      </w:r>
      <w:r>
        <w:t>ể</w:t>
      </w:r>
      <w:r>
        <w:t>m và như</w:t>
      </w:r>
      <w:r>
        <w:t>ợ</w:t>
      </w:r>
      <w:r>
        <w:t>c đi</w:t>
      </w:r>
      <w:r>
        <w:t>ể</w:t>
      </w:r>
      <w:r>
        <w:t>m c</w:t>
      </w:r>
      <w:r>
        <w:t>ủ</w:t>
      </w:r>
      <w:r>
        <w:t>a CSDL SQL so v</w:t>
      </w:r>
      <w:r>
        <w:t>ớ</w:t>
      </w:r>
      <w:r>
        <w:t>i NoSQL trong vi</w:t>
      </w:r>
      <w:r>
        <w:t>ệ</w:t>
      </w:r>
      <w:r>
        <w:t>c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trong IT là gì, đ</w:t>
      </w:r>
      <w:r>
        <w:t>ặ</w:t>
      </w:r>
      <w:r>
        <w:t>c bi</w:t>
      </w:r>
      <w:r>
        <w:t>ệ</w:t>
      </w:r>
      <w:r>
        <w:t>t xét v</w:t>
      </w:r>
      <w:r>
        <w:t>ề</w:t>
      </w:r>
      <w:r>
        <w:t xml:space="preserve">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ng, tính nh</w:t>
      </w:r>
      <w:r>
        <w:t>ấ</w:t>
      </w:r>
      <w:r>
        <w:t>t quán d</w:t>
      </w:r>
      <w:r>
        <w:t>ữ</w:t>
      </w:r>
      <w:r>
        <w:t xml:space="preserve"> li</w:t>
      </w:r>
      <w:r>
        <w:t>ệ</w:t>
      </w:r>
      <w:r>
        <w:t>u và m</w:t>
      </w:r>
      <w:r>
        <w:t>ứ</w:t>
      </w:r>
      <w:r>
        <w:t>c đ</w:t>
      </w:r>
      <w:r>
        <w:t>ộ</w:t>
      </w:r>
      <w:r>
        <w:t xml:space="preserve"> phù h</w:t>
      </w:r>
      <w:r>
        <w:t>ợ</w:t>
      </w:r>
      <w:r>
        <w:t>p v</w:t>
      </w:r>
      <w:r>
        <w:t>ớ</w:t>
      </w:r>
      <w:r>
        <w:t xml:space="preserve">i các </w:t>
      </w:r>
      <w:r>
        <w:t>ứ</w:t>
      </w:r>
      <w:r>
        <w:t>ng d</w:t>
      </w:r>
      <w:r>
        <w:t>ụ</w:t>
      </w:r>
      <w:r>
        <w:t>ng web/h</w:t>
      </w:r>
      <w:r>
        <w:t>ệ</w:t>
      </w:r>
      <w:r>
        <w:t xml:space="preserve"> th</w:t>
      </w:r>
      <w:r>
        <w:t>ố</w:t>
      </w:r>
      <w:r>
        <w:t>ng doanh nghi</w:t>
      </w:r>
      <w:r>
        <w:t>ệ</w:t>
      </w:r>
      <w:r>
        <w:t>p?”</w:t>
      </w:r>
    </w:p>
    <w:p w:rsidR="00DD75B7" w:rsidRDefault="00736EF6">
      <w:r>
        <w:t>Câu h</w:t>
      </w:r>
      <w:r>
        <w:t>ỏ</w:t>
      </w:r>
      <w:r>
        <w:t>i đư</w:t>
      </w:r>
      <w:r>
        <w:t>ợ</w:t>
      </w:r>
      <w:r>
        <w:t>c m</w:t>
      </w:r>
      <w:r>
        <w:t>ở</w:t>
      </w:r>
      <w:r>
        <w:t xml:space="preserve"> r</w:t>
      </w:r>
      <w:r>
        <w:t>ộ</w:t>
      </w:r>
      <w:r>
        <w:t>ng thành các</w:t>
      </w:r>
      <w:r>
        <w:t xml:space="preserve"> câu h</w:t>
      </w:r>
      <w:r>
        <w:t>ỏ</w:t>
      </w:r>
      <w:r>
        <w:t>i ph</w:t>
      </w:r>
      <w:r>
        <w:t>ụ</w:t>
      </w:r>
      <w:r>
        <w:t xml:space="preserve"> đ</w:t>
      </w:r>
      <w:r>
        <w:t>ể</w:t>
      </w:r>
      <w:r>
        <w:t xml:space="preserve"> vi</w:t>
      </w:r>
      <w:r>
        <w:t>ệ</w:t>
      </w:r>
      <w:r>
        <w:t>c tìm ki</w:t>
      </w:r>
      <w:r>
        <w:t>ế</w:t>
      </w:r>
      <w:r>
        <w:t>m có tr</w:t>
      </w:r>
      <w:r>
        <w:t>ọ</w:t>
      </w:r>
      <w:r>
        <w:t>ng tâm hơn:</w:t>
      </w:r>
    </w:p>
    <w:p w:rsidR="00DD75B7" w:rsidRDefault="00736EF6">
      <w:pPr>
        <w:pStyle w:val="ListBullet"/>
        <w:spacing w:after="60"/>
      </w:pPr>
      <w:r>
        <w:t>SQL và NoSQL khác nhau như th</w:t>
      </w:r>
      <w:r>
        <w:t>ế</w:t>
      </w:r>
      <w:r>
        <w:t xml:space="preserve"> nào v</w:t>
      </w:r>
      <w:r>
        <w:t>ề</w:t>
      </w:r>
      <w:r>
        <w:t xml:space="preserve"> mô hình d</w:t>
      </w:r>
      <w:r>
        <w:t>ữ</w:t>
      </w:r>
      <w:r>
        <w:t xml:space="preserve"> li</w:t>
      </w:r>
      <w:r>
        <w:t>ệ</w:t>
      </w:r>
      <w:r>
        <w:t>u, schema và cách truy v</w:t>
      </w:r>
      <w:r>
        <w:t>ấ</w:t>
      </w:r>
      <w:r>
        <w:t>n?</w:t>
      </w:r>
    </w:p>
    <w:p w:rsidR="00DD75B7" w:rsidRDefault="00736EF6">
      <w:pPr>
        <w:pStyle w:val="ListBullet"/>
        <w:spacing w:after="60"/>
      </w:pPr>
      <w:r>
        <w:t>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theo chi</w:t>
      </w:r>
      <w:r>
        <w:t>ề</w:t>
      </w:r>
      <w:r>
        <w:t>u ngang (horizontal scaling) và chi</w:t>
      </w:r>
      <w:r>
        <w:t>ề</w:t>
      </w:r>
      <w:r>
        <w:t>u d</w:t>
      </w:r>
      <w:r>
        <w:t>ọ</w:t>
      </w:r>
      <w:r>
        <w:t>c (vertical scaling) c</w:t>
      </w:r>
      <w:r>
        <w:t>ủ</w:t>
      </w:r>
      <w:r>
        <w:t>a hai nhóm CSDL có đi</w:t>
      </w:r>
      <w:r>
        <w:t>ể</w:t>
      </w:r>
      <w:r>
        <w:t>m gì khác nhau?</w:t>
      </w:r>
    </w:p>
    <w:p w:rsidR="00DD75B7" w:rsidRDefault="00736EF6">
      <w:pPr>
        <w:pStyle w:val="ListBullet"/>
        <w:spacing w:after="60"/>
      </w:pPr>
      <w:r>
        <w:t>T</w:t>
      </w:r>
      <w:r>
        <w:t>rong nh</w:t>
      </w:r>
      <w:r>
        <w:t>ữ</w:t>
      </w:r>
      <w:r>
        <w:t>ng tình hu</w:t>
      </w:r>
      <w:r>
        <w:t>ố</w:t>
      </w:r>
      <w:r>
        <w:t>ng c</w:t>
      </w:r>
      <w:r>
        <w:t>ầ</w:t>
      </w:r>
      <w:r>
        <w:t>n giao d</w:t>
      </w:r>
      <w:r>
        <w:t>ị</w:t>
      </w:r>
      <w:r>
        <w:t>ch nhi</w:t>
      </w:r>
      <w:r>
        <w:t>ề</w:t>
      </w:r>
      <w:r>
        <w:t>u bư</w:t>
      </w:r>
      <w:r>
        <w:t>ớ</w:t>
      </w:r>
      <w:r>
        <w:t>c và tính nh</w:t>
      </w:r>
      <w:r>
        <w:t>ấ</w:t>
      </w:r>
      <w:r>
        <w:t>t quán cao, SQL có nh</w:t>
      </w:r>
      <w:r>
        <w:t>ữ</w:t>
      </w:r>
      <w:r>
        <w:t>ng đ</w:t>
      </w:r>
      <w:r>
        <w:t>ặ</w:t>
      </w:r>
      <w:r>
        <w:t>c đi</w:t>
      </w:r>
      <w:r>
        <w:t>ể</w:t>
      </w:r>
      <w:r>
        <w:t>m nào đáng chú ý?</w:t>
      </w:r>
    </w:p>
    <w:p w:rsidR="00DD75B7" w:rsidRDefault="00736EF6">
      <w:pPr>
        <w:pStyle w:val="ListBullet"/>
        <w:spacing w:after="60"/>
      </w:pPr>
      <w:r>
        <w:t>NoSQL có l</w:t>
      </w:r>
      <w:r>
        <w:t>ợ</w:t>
      </w:r>
      <w:r>
        <w:t>i th</w:t>
      </w:r>
      <w:r>
        <w:t>ế</w:t>
      </w:r>
      <w:r>
        <w:t xml:space="preserve"> gì đ</w:t>
      </w:r>
      <w:r>
        <w:t>ố</w:t>
      </w:r>
      <w:r>
        <w:t>i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n, d</w:t>
      </w:r>
      <w:r>
        <w:t>ữ</w:t>
      </w:r>
      <w:r>
        <w:t xml:space="preserve"> li</w:t>
      </w:r>
      <w:r>
        <w:t>ệ</w:t>
      </w:r>
      <w:r>
        <w:t>u bán c</w:t>
      </w:r>
      <w:r>
        <w:t>ấ</w:t>
      </w:r>
      <w:r>
        <w:t>u trúc/phi c</w:t>
      </w:r>
      <w:r>
        <w:t>ấ</w:t>
      </w:r>
      <w:r>
        <w:t xml:space="preserve">u trúc và </w:t>
      </w:r>
      <w:r>
        <w:t>ứ</w:t>
      </w:r>
      <w:r>
        <w:t>ng d</w:t>
      </w:r>
      <w:r>
        <w:t>ụ</w:t>
      </w:r>
      <w:r>
        <w:t>ng có yêu c</w:t>
      </w:r>
      <w:r>
        <w:t>ầ</w:t>
      </w:r>
      <w:r>
        <w:t>u thay đ</w:t>
      </w:r>
      <w:r>
        <w:t>ổ</w:t>
      </w:r>
      <w:r>
        <w:t>i schema thư</w:t>
      </w:r>
      <w:r>
        <w:t>ờ</w:t>
      </w:r>
      <w:r>
        <w:t>ng xuyên?</w:t>
      </w:r>
    </w:p>
    <w:p w:rsidR="00DD75B7" w:rsidRDefault="00736EF6">
      <w:pPr>
        <w:pStyle w:val="ListBullet"/>
        <w:spacing w:after="60"/>
      </w:pPr>
      <w:r>
        <w:t>Các tuyên b</w:t>
      </w:r>
      <w:r>
        <w:t>ố</w:t>
      </w:r>
      <w:r>
        <w:t xml:space="preserve"> “NoSQL </w:t>
      </w:r>
      <w:r>
        <w:t>luôn nhanh hơn” ho</w:t>
      </w:r>
      <w:r>
        <w:t>ặ</w:t>
      </w:r>
      <w:r>
        <w:t>c “NoSQL luôn m</w:t>
      </w:r>
      <w:r>
        <w:t>ở</w:t>
      </w:r>
      <w:r>
        <w:t xml:space="preserve"> r</w:t>
      </w:r>
      <w:r>
        <w:t>ộ</w:t>
      </w:r>
      <w:r>
        <w:t>ng t</w:t>
      </w:r>
      <w:r>
        <w:t>ố</w:t>
      </w:r>
      <w:r>
        <w:t>t hơn SQL” có đư</w:t>
      </w:r>
      <w:r>
        <w:t>ợ</w:t>
      </w:r>
      <w:r>
        <w:t>c các ngu</w:t>
      </w:r>
      <w:r>
        <w:t>ồ</w:t>
      </w:r>
      <w:r>
        <w:t>n đáng tin c</w:t>
      </w:r>
      <w:r>
        <w:t>ậ</w:t>
      </w:r>
      <w:r>
        <w:t>y h</w:t>
      </w:r>
      <w:r>
        <w:t>ỗ</w:t>
      </w:r>
      <w:r>
        <w:t xml:space="preserve"> tr</w:t>
      </w:r>
      <w:r>
        <w:t>ợ</w:t>
      </w:r>
      <w:r>
        <w:t xml:space="preserve"> m</w:t>
      </w:r>
      <w:r>
        <w:t>ộ</w:t>
      </w:r>
      <w:r>
        <w:t>t cách tuy</w:t>
      </w:r>
      <w:r>
        <w:t>ệ</w:t>
      </w:r>
      <w:r>
        <w:t>t đ</w:t>
      </w:r>
      <w:r>
        <w:t>ố</w:t>
      </w:r>
      <w:r>
        <w:t>i hay không?</w:t>
      </w:r>
    </w:p>
    <w:p w:rsidR="00DD75B7" w:rsidRDefault="00736EF6">
      <w:pPr>
        <w:pStyle w:val="Heading1"/>
      </w:pPr>
      <w:r>
        <w:t>2. T</w:t>
      </w:r>
      <w:r>
        <w:t>ừ</w:t>
      </w:r>
      <w:r>
        <w:t xml:space="preserve"> khóa và chi</w:t>
      </w:r>
      <w:r>
        <w:t>ế</w:t>
      </w:r>
      <w:r>
        <w:t>n lư</w:t>
      </w:r>
      <w:r>
        <w:t>ợ</w:t>
      </w:r>
      <w:r>
        <w:t>c tìm ki</w:t>
      </w:r>
      <w:r>
        <w:t>ế</w:t>
      </w:r>
      <w:r>
        <w:t>m</w:t>
      </w:r>
    </w:p>
    <w:p w:rsidR="00DD75B7" w:rsidRDefault="00736EF6">
      <w:r>
        <w:t>Theo hư</w:t>
      </w:r>
      <w:r>
        <w:t>ớ</w:t>
      </w:r>
      <w:r>
        <w:t>ng d</w:t>
      </w:r>
      <w:r>
        <w:t>ẫ</w:t>
      </w:r>
      <w:r>
        <w:t>n c</w:t>
      </w:r>
      <w:r>
        <w:t>ủ</w:t>
      </w:r>
      <w:r>
        <w:t>a đ</w:t>
      </w:r>
      <w:r>
        <w:t>ề</w:t>
      </w:r>
      <w:r>
        <w:t>, s</w:t>
      </w:r>
      <w:r>
        <w:t>ử</w:t>
      </w:r>
      <w:r>
        <w:t xml:space="preserve"> d</w:t>
      </w:r>
      <w:r>
        <w:t>ụ</w:t>
      </w:r>
      <w:r>
        <w:t>ng 3–5 t</w:t>
      </w:r>
      <w:r>
        <w:t>ừ</w:t>
      </w:r>
      <w:r>
        <w:t xml:space="preserve"> khóa chính và ghi l</w:t>
      </w:r>
      <w:r>
        <w:t>ạ</w:t>
      </w:r>
      <w:r>
        <w:t>i cách tìm ki</w:t>
      </w:r>
      <w:r>
        <w:t>ế</w:t>
      </w:r>
      <w:r>
        <w:t>m. Các truy v</w:t>
      </w:r>
      <w:r>
        <w:t>ấ</w:t>
      </w:r>
      <w:r>
        <w:t>n đã s</w:t>
      </w:r>
      <w:r>
        <w:t>ử</w:t>
      </w:r>
      <w:r>
        <w:t xml:space="preserve"> d</w:t>
      </w:r>
      <w:r>
        <w:t>ụ</w:t>
      </w:r>
      <w:r>
        <w:t>ng g</w:t>
      </w:r>
      <w:r>
        <w:t>ồ</w:t>
      </w:r>
      <w:r>
        <w:t>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DD75B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20"/>
              </w:rPr>
              <w:t>Truy v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n tìm ki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m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 đích</w:t>
            </w:r>
          </w:p>
        </w:tc>
      </w:tr>
      <w:tr w:rsidR="00DD75B7">
        <w:trPr>
          <w:jc w:val="center"/>
        </w:trPr>
        <w:tc>
          <w:tcPr>
            <w:tcW w:w="4968" w:type="dxa"/>
            <w:vAlign w:val="center"/>
          </w:tcPr>
          <w:p w:rsidR="00DD75B7" w:rsidRDefault="00736EF6">
            <w:r>
              <w:rPr>
                <w:sz w:val="18"/>
              </w:rPr>
              <w:t>“so sánh CSDL SQL vs NoSQL”</w:t>
            </w:r>
          </w:p>
        </w:tc>
        <w:tc>
          <w:tcPr>
            <w:tcW w:w="4968" w:type="dxa"/>
            <w:vAlign w:val="center"/>
          </w:tcPr>
          <w:p w:rsidR="00DD75B7" w:rsidRDefault="00736EF6">
            <w:r>
              <w:rPr>
                <w:sz w:val="18"/>
              </w:rPr>
              <w:t>Tìm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quan,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thích s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khác nhau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hai nhóm CSDL.</w:t>
            </w:r>
          </w:p>
        </w:tc>
      </w:tr>
      <w:tr w:rsidR="00DD75B7">
        <w:trPr>
          <w:jc w:val="center"/>
        </w:trPr>
        <w:tc>
          <w:tcPr>
            <w:tcW w:w="4968" w:type="dxa"/>
            <w:vAlign w:val="center"/>
          </w:tcPr>
          <w:p w:rsidR="00DD75B7" w:rsidRDefault="00736EF6">
            <w:r>
              <w:rPr>
                <w:sz w:val="18"/>
              </w:rPr>
              <w:t>“SQL vs NoSQL scalability consistency”</w:t>
            </w:r>
          </w:p>
        </w:tc>
        <w:tc>
          <w:tcPr>
            <w:tcW w:w="4968" w:type="dxa"/>
            <w:vAlign w:val="center"/>
          </w:tcPr>
          <w:p w:rsidR="00DD75B7" w:rsidRDefault="00736EF6">
            <w:r>
              <w:rPr>
                <w:sz w:val="18"/>
              </w:rPr>
              <w:t>T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trung vào kh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năng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và tính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quán.</w:t>
            </w:r>
          </w:p>
        </w:tc>
      </w:tr>
      <w:tr w:rsidR="00DD75B7">
        <w:trPr>
          <w:jc w:val="center"/>
        </w:trPr>
        <w:tc>
          <w:tcPr>
            <w:tcW w:w="4968" w:type="dxa"/>
            <w:vAlign w:val="center"/>
          </w:tcPr>
          <w:p w:rsidR="00DD75B7" w:rsidRDefault="00736EF6">
            <w:r>
              <w:rPr>
                <w:sz w:val="18"/>
              </w:rPr>
              <w:t>“site:oracle.com NoSQL SQL database”</w:t>
            </w:r>
          </w:p>
        </w:tc>
        <w:tc>
          <w:tcPr>
            <w:tcW w:w="4968" w:type="dxa"/>
            <w:vAlign w:val="center"/>
          </w:tcPr>
          <w:p w:rsidR="00DD75B7" w:rsidRDefault="00736EF6">
            <w:r>
              <w:rPr>
                <w:sz w:val="18"/>
              </w:rPr>
              <w:t>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chính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Oracle.</w:t>
            </w:r>
          </w:p>
        </w:tc>
      </w:tr>
      <w:tr w:rsidR="00DD75B7">
        <w:trPr>
          <w:jc w:val="center"/>
        </w:trPr>
        <w:tc>
          <w:tcPr>
            <w:tcW w:w="4968" w:type="dxa"/>
            <w:vAlign w:val="center"/>
          </w:tcPr>
          <w:p w:rsidR="00DD75B7" w:rsidRDefault="00736EF6">
            <w:r>
              <w:rPr>
                <w:sz w:val="18"/>
              </w:rPr>
              <w:t>“site:mongodb.com/docs data modeling consistency transactions”</w:t>
            </w:r>
          </w:p>
        </w:tc>
        <w:tc>
          <w:tcPr>
            <w:tcW w:w="4968" w:type="dxa"/>
            <w:vAlign w:val="center"/>
          </w:tcPr>
          <w:p w:rsidR="00DD75B7" w:rsidRDefault="00736EF6">
            <w:r>
              <w:rPr>
                <w:sz w:val="18"/>
              </w:rPr>
              <w:t>Tìm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chính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MongoDB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mô hình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và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ch.</w:t>
            </w:r>
          </w:p>
        </w:tc>
      </w:tr>
      <w:tr w:rsidR="00DD75B7">
        <w:trPr>
          <w:jc w:val="center"/>
        </w:trPr>
        <w:tc>
          <w:tcPr>
            <w:tcW w:w="4968" w:type="dxa"/>
            <w:vAlign w:val="center"/>
          </w:tcPr>
          <w:p w:rsidR="00DD75B7" w:rsidRDefault="00736EF6">
            <w:r>
              <w:rPr>
                <w:sz w:val="18"/>
              </w:rPr>
              <w:t>“SQL vs NoSQL filetype:pdf scalability”</w:t>
            </w:r>
          </w:p>
        </w:tc>
        <w:tc>
          <w:tcPr>
            <w:tcW w:w="4968" w:type="dxa"/>
            <w:vAlign w:val="center"/>
          </w:tcPr>
          <w:p w:rsidR="00DD75B7" w:rsidRDefault="00736EF6">
            <w:r>
              <w:rPr>
                <w:sz w:val="18"/>
              </w:rPr>
              <w:t>Tìm bài báo/báo cáo P</w:t>
            </w:r>
            <w:r>
              <w:rPr>
                <w:sz w:val="18"/>
              </w:rPr>
              <w:t>DF, ưu tiên tài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DD75B7">
        <w:trPr>
          <w:jc w:val="center"/>
        </w:trPr>
        <w:tc>
          <w:tcPr>
            <w:tcW w:w="4968" w:type="dxa"/>
            <w:vAlign w:val="center"/>
          </w:tcPr>
          <w:p w:rsidR="00DD75B7" w:rsidRDefault="00736EF6">
            <w:r>
              <w:rPr>
                <w:sz w:val="18"/>
              </w:rPr>
              <w:t>“SQL vs NoSQL Stack Overflow”</w:t>
            </w:r>
          </w:p>
        </w:tc>
        <w:tc>
          <w:tcPr>
            <w:tcW w:w="4968" w:type="dxa"/>
            <w:vAlign w:val="center"/>
          </w:tcPr>
          <w:p w:rsidR="00DD75B7" w:rsidRDefault="00736EF6">
            <w:r>
              <w:rPr>
                <w:sz w:val="18"/>
              </w:rPr>
              <w:t>Thu th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góc nhìn 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k</w:t>
            </w:r>
            <w:r>
              <w:rPr>
                <w:sz w:val="18"/>
              </w:rPr>
              <w:t>ỹ</w:t>
            </w:r>
            <w:r>
              <w:rPr>
                <w:sz w:val="18"/>
              </w:rPr>
              <w:t xml:space="preserve">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t; dùng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u, không xem là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thu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chính.</w:t>
            </w:r>
          </w:p>
        </w:tc>
      </w:tr>
    </w:tbl>
    <w:p w:rsidR="00DD75B7" w:rsidRDefault="00736EF6">
      <w:r>
        <w:t>Chi</w:t>
      </w:r>
      <w:r>
        <w:t>ế</w:t>
      </w:r>
      <w:r>
        <w:t>n lư</w:t>
      </w:r>
      <w:r>
        <w:t>ợ</w:t>
      </w:r>
      <w:r>
        <w:t>c ch</w:t>
      </w:r>
      <w:r>
        <w:t>ọ</w:t>
      </w:r>
      <w:r>
        <w:t>n ngu</w:t>
      </w:r>
      <w:r>
        <w:t>ồ</w:t>
      </w:r>
      <w:r>
        <w:t>n: ưu tiên (1) bài báo h</w:t>
      </w:r>
      <w:r>
        <w:t>ọ</w:t>
      </w:r>
      <w:r>
        <w:t>c thu</w:t>
      </w:r>
      <w:r>
        <w:t>ậ</w:t>
      </w:r>
      <w:r>
        <w:t>t/nghiên c</w:t>
      </w:r>
      <w:r>
        <w:t>ứ</w:t>
      </w:r>
      <w:r>
        <w:t>u, (2)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chính th</w:t>
      </w:r>
      <w:r>
        <w:t>ứ</w:t>
      </w:r>
      <w:r>
        <w:t xml:space="preserve">c </w:t>
      </w:r>
      <w:r>
        <w:t>c</w:t>
      </w:r>
      <w:r>
        <w:t>ủ</w:t>
      </w:r>
      <w:r>
        <w:t>a nhà cung c</w:t>
      </w:r>
      <w:r>
        <w:t>ấ</w:t>
      </w:r>
      <w:r>
        <w:t>p, (3) bài vi</w:t>
      </w:r>
      <w:r>
        <w:t>ế</w:t>
      </w:r>
      <w:r>
        <w:t>t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 công ngh</w:t>
      </w:r>
      <w:r>
        <w:t>ệ</w:t>
      </w:r>
      <w:r>
        <w:t xml:space="preserve"> có uy tín, và (4) di</w:t>
      </w:r>
      <w:r>
        <w:t>ễ</w:t>
      </w:r>
      <w:r>
        <w:t>n đàn k</w:t>
      </w:r>
      <w:r>
        <w:t>ỹ</w:t>
      </w:r>
      <w:r>
        <w:t xml:space="preserve"> thu</w:t>
      </w:r>
      <w:r>
        <w:t>ậ</w:t>
      </w:r>
      <w:r>
        <w:t>t đ</w:t>
      </w:r>
      <w:r>
        <w:t>ể</w:t>
      </w:r>
      <w:r>
        <w:t xml:space="preserve"> tham kh</w:t>
      </w:r>
      <w:r>
        <w:t>ả</w:t>
      </w:r>
      <w:r>
        <w:t>o kinh nghi</w:t>
      </w:r>
      <w:r>
        <w:t>ệ</w:t>
      </w:r>
      <w:r>
        <w:t>m. Các ngu</w:t>
      </w:r>
      <w:r>
        <w:t>ồ</w:t>
      </w:r>
      <w:r>
        <w:t>n marketing đư</w:t>
      </w:r>
      <w:r>
        <w:t>ợ</w:t>
      </w:r>
      <w:r>
        <w:t>c xem xét nhưng ph</w:t>
      </w:r>
      <w:r>
        <w:t>ả</w:t>
      </w:r>
      <w:r>
        <w:t>i ghi nh</w:t>
      </w:r>
      <w:r>
        <w:t>ậ</w:t>
      </w:r>
      <w:r>
        <w:t>n kh</w:t>
      </w:r>
      <w:r>
        <w:t>ả</w:t>
      </w:r>
      <w:r>
        <w:t xml:space="preserve"> năng thiên ki</w:t>
      </w:r>
      <w:r>
        <w:t>ế</w:t>
      </w:r>
      <w:r>
        <w:t>n c</w:t>
      </w:r>
      <w:r>
        <w:t>ủ</w:t>
      </w:r>
      <w:r>
        <w:t>a nhà cung c</w:t>
      </w:r>
      <w:r>
        <w:t>ấ</w:t>
      </w:r>
      <w:r>
        <w:t>p.</w:t>
      </w:r>
    </w:p>
    <w:p w:rsidR="00DD75B7" w:rsidRDefault="00736EF6">
      <w:pPr>
        <w:pStyle w:val="Heading1"/>
      </w:pPr>
      <w:r>
        <w:t>3. Các ngu</w:t>
      </w:r>
      <w:r>
        <w:t>ồ</w:t>
      </w:r>
      <w:r>
        <w:t>n thông tin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DD75B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20"/>
              </w:rPr>
              <w:t>STT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20"/>
              </w:rPr>
              <w:t>Ngu</w:t>
            </w:r>
            <w:r>
              <w:rPr>
                <w:b/>
                <w:sz w:val="20"/>
              </w:rPr>
              <w:t>ồ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</w:rPr>
              <w:t xml:space="preserve"> dung chính</w:t>
            </w:r>
          </w:p>
        </w:tc>
      </w:tr>
      <w:tr w:rsidR="00DD75B7">
        <w:trPr>
          <w:jc w:val="center"/>
        </w:trPr>
        <w:tc>
          <w:tcPr>
            <w:tcW w:w="3312" w:type="dxa"/>
            <w:vAlign w:val="center"/>
          </w:tcPr>
          <w:p w:rsidR="00DD75B7" w:rsidRDefault="00736EF6">
            <w:r>
              <w:rPr>
                <w:b/>
                <w:sz w:val="17"/>
              </w:rPr>
              <w:t>[1]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7"/>
              </w:rPr>
              <w:t>Rick Cattell, “Scalable SQL and NoSQL data stores,” ACM SIGMOD Record, 2011.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7"/>
              </w:rPr>
              <w:t>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t, phân tích các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SQL/NoSQL có 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năng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r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ng; so sánh mô hình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u, tính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quán,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n, 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và truy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n.</w:t>
            </w:r>
          </w:p>
        </w:tc>
      </w:tr>
      <w:tr w:rsidR="00DD75B7">
        <w:trPr>
          <w:jc w:val="center"/>
        </w:trPr>
        <w:tc>
          <w:tcPr>
            <w:tcW w:w="3312" w:type="dxa"/>
            <w:vAlign w:val="center"/>
          </w:tcPr>
          <w:p w:rsidR="00DD75B7" w:rsidRDefault="00736EF6">
            <w:r>
              <w:rPr>
                <w:b/>
                <w:sz w:val="17"/>
              </w:rPr>
              <w:t>[2]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7"/>
              </w:rPr>
              <w:t xml:space="preserve">Oracle, “What </w:t>
            </w:r>
            <w:r>
              <w:rPr>
                <w:sz w:val="17"/>
              </w:rPr>
              <w:t>Is NoSQL?”, 18/06/2021.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7"/>
              </w:rPr>
              <w:t>Tài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nhà 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thích NoSQL, SQL, schema, horizontal scaling, sharding và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ng.</w:t>
            </w:r>
          </w:p>
        </w:tc>
      </w:tr>
      <w:tr w:rsidR="00DD75B7">
        <w:trPr>
          <w:jc w:val="center"/>
        </w:trPr>
        <w:tc>
          <w:tcPr>
            <w:tcW w:w="3312" w:type="dxa"/>
            <w:vAlign w:val="center"/>
          </w:tcPr>
          <w:p w:rsidR="00DD75B7" w:rsidRDefault="00736EF6">
            <w:r>
              <w:rPr>
                <w:b/>
                <w:sz w:val="17"/>
              </w:rPr>
              <w:lastRenderedPageBreak/>
              <w:t>[3]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7"/>
              </w:rPr>
              <w:t>MongoDB Documentation, “Transactions” và “Data Modeling”.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7"/>
              </w:rPr>
              <w:t>Tài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chính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giao d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ACID, mô hình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u </w:t>
            </w:r>
            <w:r>
              <w:rPr>
                <w:sz w:val="17"/>
              </w:rPr>
              <w:t>nhúng/tham chi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u và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hư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năng.</w:t>
            </w:r>
          </w:p>
        </w:tc>
      </w:tr>
      <w:tr w:rsidR="00DD75B7">
        <w:trPr>
          <w:jc w:val="center"/>
        </w:trPr>
        <w:tc>
          <w:tcPr>
            <w:tcW w:w="3312" w:type="dxa"/>
            <w:vAlign w:val="center"/>
          </w:tcPr>
          <w:p w:rsidR="00DD75B7" w:rsidRDefault="00736EF6">
            <w:r>
              <w:rPr>
                <w:b/>
                <w:sz w:val="17"/>
              </w:rPr>
              <w:t>[4]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7"/>
              </w:rPr>
              <w:t>IBM, “SQL vs. NoSQL Databases: What’s the Difference?”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7"/>
              </w:rPr>
              <w:t>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quan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công ngh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n; trình bày khác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trúc, schema, scalability và use case.</w:t>
            </w:r>
          </w:p>
        </w:tc>
      </w:tr>
      <w:tr w:rsidR="00DD75B7">
        <w:trPr>
          <w:jc w:val="center"/>
        </w:trPr>
        <w:tc>
          <w:tcPr>
            <w:tcW w:w="3312" w:type="dxa"/>
            <w:vAlign w:val="center"/>
          </w:tcPr>
          <w:p w:rsidR="00DD75B7" w:rsidRDefault="00736EF6">
            <w:r>
              <w:rPr>
                <w:b/>
                <w:sz w:val="17"/>
              </w:rPr>
              <w:t>[5]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7"/>
              </w:rPr>
              <w:t xml:space="preserve">AWS, “SQL vs. NoSQL: Choose the right </w:t>
            </w:r>
            <w:r>
              <w:rPr>
                <w:sz w:val="17"/>
              </w:rPr>
              <w:t>database for your SMB”, 16/01/2026.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7"/>
              </w:rPr>
              <w:t>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t, t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trung vào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CSDL theo workload, giao d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ch, truy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và 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năng 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r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ng.</w:t>
            </w:r>
          </w:p>
        </w:tc>
      </w:tr>
      <w:tr w:rsidR="00DD75B7">
        <w:trPr>
          <w:jc w:val="center"/>
        </w:trPr>
        <w:tc>
          <w:tcPr>
            <w:tcW w:w="3312" w:type="dxa"/>
            <w:vAlign w:val="center"/>
          </w:tcPr>
          <w:p w:rsidR="00DD75B7" w:rsidRDefault="00736EF6">
            <w:r>
              <w:rPr>
                <w:b/>
                <w:sz w:val="17"/>
              </w:rPr>
              <w:t>[6]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7"/>
              </w:rPr>
              <w:t>Stack Overflow, “SQL vs NOSQL: Explanation for few points”.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7"/>
              </w:rPr>
              <w:t>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k</w:t>
            </w:r>
            <w:r>
              <w:rPr>
                <w:sz w:val="17"/>
              </w:rPr>
              <w:t>ỹ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t; có nhi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ý ki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trao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atency, scalability và consistency, nhưng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thu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i.</w:t>
            </w:r>
          </w:p>
        </w:tc>
      </w:tr>
    </w:tbl>
    <w:p w:rsidR="00DD75B7" w:rsidRDefault="00736EF6">
      <w:pPr>
        <w:pStyle w:val="Heading1"/>
      </w:pPr>
      <w:r>
        <w:t>4. Đánh giá ngu</w:t>
      </w:r>
      <w:r>
        <w:t>ồ</w:t>
      </w:r>
      <w:r>
        <w:t>n theo bài ki</w:t>
      </w:r>
      <w:r>
        <w:t>ể</w:t>
      </w:r>
      <w:r>
        <w:t>m tra CRAAP</w:t>
      </w:r>
    </w:p>
    <w:p w:rsidR="00DD75B7" w:rsidRDefault="00736EF6">
      <w:r>
        <w:t>Thang đi</w:t>
      </w:r>
      <w:r>
        <w:t>ể</w:t>
      </w:r>
      <w:r>
        <w:t>m 1–5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theo yêu c</w:t>
      </w:r>
      <w:r>
        <w:t>ầ</w:t>
      </w:r>
      <w:r>
        <w:t>u c</w:t>
      </w:r>
      <w:r>
        <w:t>ủ</w:t>
      </w:r>
      <w:r>
        <w:t>a đ</w:t>
      </w:r>
      <w:r>
        <w:t>ề</w:t>
      </w:r>
      <w:r>
        <w:t>. Đi</w:t>
      </w:r>
      <w:r>
        <w:t>ể</w:t>
      </w:r>
      <w:r>
        <w:t>m càng cao th</w:t>
      </w:r>
      <w:r>
        <w:t>ể</w:t>
      </w:r>
      <w:r>
        <w:t xml:space="preserve"> hi</w:t>
      </w:r>
      <w:r>
        <w:t>ệ</w:t>
      </w:r>
      <w:r>
        <w:t>n ngu</w:t>
      </w:r>
      <w:r>
        <w:t>ồ</w:t>
      </w:r>
      <w:r>
        <w:t xml:space="preserve">n càng đáp </w:t>
      </w:r>
      <w:r>
        <w:t>ứ</w:t>
      </w:r>
      <w:r>
        <w:t>ng tiêu chí. Các đi</w:t>
      </w:r>
      <w:r>
        <w:t>ể</w:t>
      </w:r>
      <w:r>
        <w:t>m s</w:t>
      </w:r>
      <w:r>
        <w:t>ố</w:t>
      </w:r>
      <w:r>
        <w:t xml:space="preserve"> là đánh giá ph</w:t>
      </w:r>
      <w:r>
        <w:t>ụ</w:t>
      </w:r>
      <w:r>
        <w:t>c v</w:t>
      </w:r>
      <w:r>
        <w:t>ụ</w:t>
      </w:r>
      <w:r>
        <w:t xml:space="preserve"> bà</w:t>
      </w:r>
      <w:r>
        <w:t>i th</w:t>
      </w:r>
      <w:r>
        <w:t>ự</w:t>
      </w:r>
      <w:r>
        <w:t>c hành, d</w:t>
      </w:r>
      <w:r>
        <w:t>ự</w:t>
      </w:r>
      <w:r>
        <w:t>a trên n</w:t>
      </w:r>
      <w:r>
        <w:t>ộ</w:t>
      </w:r>
      <w:r>
        <w:t>i dung, th</w:t>
      </w:r>
      <w:r>
        <w:t>ờ</w:t>
      </w:r>
      <w:r>
        <w:t>i gian c</w:t>
      </w:r>
      <w:r>
        <w:t>ậ</w:t>
      </w:r>
      <w:r>
        <w:t>p nh</w:t>
      </w:r>
      <w:r>
        <w:t>ậ</w:t>
      </w:r>
      <w:r>
        <w:t>t, tác gi</w:t>
      </w:r>
      <w:r>
        <w:t>ả</w:t>
      </w:r>
      <w:r>
        <w:t>/t</w:t>
      </w:r>
      <w:r>
        <w:t>ổ</w:t>
      </w:r>
      <w:r>
        <w:t xml:space="preserve"> ch</w:t>
      </w:r>
      <w:r>
        <w:t>ứ</w:t>
      </w:r>
      <w:r>
        <w:t>c, m</w:t>
      </w:r>
      <w:r>
        <w:t>ứ</w:t>
      </w:r>
      <w:r>
        <w:t>c đ</w:t>
      </w:r>
      <w:r>
        <w:t>ộ</w:t>
      </w:r>
      <w:r>
        <w:t xml:space="preserve"> b</w:t>
      </w:r>
      <w:r>
        <w:t>ằ</w:t>
      </w:r>
      <w:r>
        <w:t>ng ch</w:t>
      </w:r>
      <w:r>
        <w:t>ứ</w:t>
      </w:r>
      <w:r>
        <w:t>ng và m</w:t>
      </w:r>
      <w:r>
        <w:t>ụ</w:t>
      </w:r>
      <w:r>
        <w:t>c đích công b</w:t>
      </w:r>
      <w:r>
        <w:t>ố</w:t>
      </w:r>
      <w:r>
        <w:t>; không ph</w:t>
      </w:r>
      <w:r>
        <w:t>ả</w:t>
      </w:r>
      <w:r>
        <w:t>i m</w:t>
      </w:r>
      <w:r>
        <w:t>ộ</w:t>
      </w:r>
      <w:r>
        <w:t>t phép đo khách quan tuy</w:t>
      </w:r>
      <w:r>
        <w:t>ệ</w:t>
      </w:r>
      <w:r>
        <w:t>t đ</w:t>
      </w:r>
      <w:r>
        <w:t>ố</w:t>
      </w:r>
      <w:r>
        <w:t>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0"/>
        <w:gridCol w:w="1240"/>
        <w:gridCol w:w="1241"/>
        <w:gridCol w:w="1241"/>
        <w:gridCol w:w="1241"/>
        <w:gridCol w:w="1241"/>
        <w:gridCol w:w="1241"/>
        <w:gridCol w:w="1241"/>
      </w:tblGrid>
      <w:tr w:rsidR="00DD75B7">
        <w:trPr>
          <w:jc w:val="center"/>
        </w:trPr>
        <w:tc>
          <w:tcPr>
            <w:tcW w:w="124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15"/>
              </w:rPr>
              <w:t>STT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15"/>
              </w:rPr>
              <w:t>Ngu</w:t>
            </w:r>
            <w:r>
              <w:rPr>
                <w:b/>
                <w:sz w:val="15"/>
              </w:rPr>
              <w:t>ồ</w:t>
            </w:r>
            <w:r>
              <w:rPr>
                <w:b/>
                <w:sz w:val="15"/>
              </w:rPr>
              <w:t>n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15"/>
              </w:rPr>
              <w:t>C – Th</w:t>
            </w:r>
            <w:r>
              <w:rPr>
                <w:b/>
                <w:sz w:val="15"/>
              </w:rPr>
              <w:t>ờ</w:t>
            </w:r>
            <w:r>
              <w:rPr>
                <w:b/>
                <w:sz w:val="15"/>
              </w:rPr>
              <w:t>i s</w:t>
            </w:r>
            <w:r>
              <w:rPr>
                <w:b/>
                <w:sz w:val="15"/>
              </w:rPr>
              <w:t>ự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15"/>
              </w:rPr>
              <w:t>R – Liên quan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15"/>
              </w:rPr>
              <w:t>A – Uy quy</w:t>
            </w:r>
            <w:r>
              <w:rPr>
                <w:b/>
                <w:sz w:val="15"/>
              </w:rPr>
              <w:t>ề</w:t>
            </w:r>
            <w:r>
              <w:rPr>
                <w:b/>
                <w:sz w:val="15"/>
              </w:rPr>
              <w:t>n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15"/>
              </w:rPr>
              <w:t>A – Chính xác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15"/>
              </w:rPr>
              <w:t>P – M</w:t>
            </w:r>
            <w:r>
              <w:rPr>
                <w:b/>
                <w:sz w:val="15"/>
              </w:rPr>
              <w:t>ụ</w:t>
            </w:r>
            <w:r>
              <w:rPr>
                <w:b/>
                <w:sz w:val="15"/>
              </w:rPr>
              <w:t>c đích</w:t>
            </w:r>
          </w:p>
        </w:tc>
        <w:tc>
          <w:tcPr>
            <w:tcW w:w="124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15"/>
              </w:rPr>
              <w:t>Nh</w:t>
            </w:r>
            <w:r>
              <w:rPr>
                <w:b/>
                <w:sz w:val="15"/>
              </w:rPr>
              <w:t>ậ</w:t>
            </w:r>
            <w:r>
              <w:rPr>
                <w:b/>
                <w:sz w:val="15"/>
              </w:rPr>
              <w:t>n xét chung</w:t>
            </w:r>
          </w:p>
        </w:tc>
      </w:tr>
      <w:tr w:rsidR="00DD75B7">
        <w:trPr>
          <w:jc w:val="center"/>
        </w:trPr>
        <w:tc>
          <w:tcPr>
            <w:tcW w:w="1242" w:type="dxa"/>
            <w:vAlign w:val="center"/>
          </w:tcPr>
          <w:p w:rsidR="00DD75B7" w:rsidRDefault="00736EF6">
            <w:r>
              <w:rPr>
                <w:b/>
                <w:sz w:val="14"/>
              </w:rPr>
              <w:t>1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 xml:space="preserve">Cattell </w:t>
            </w:r>
            <w:r>
              <w:rPr>
                <w:sz w:val="14"/>
              </w:rPr>
              <w:t>(2011) [1]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3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Ngu</w:t>
            </w:r>
            <w:r>
              <w:rPr>
                <w:sz w:val="14"/>
              </w:rPr>
              <w:t>ồ</w:t>
            </w:r>
            <w:r>
              <w:rPr>
                <w:sz w:val="14"/>
              </w:rPr>
              <w:t>n h</w:t>
            </w:r>
            <w:r>
              <w:rPr>
                <w:sz w:val="14"/>
              </w:rPr>
              <w:t>ọ</w:t>
            </w:r>
            <w:r>
              <w:rPr>
                <w:sz w:val="14"/>
              </w:rPr>
              <w:t>c thu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t m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nh, nhưng đã xu</w:t>
            </w:r>
            <w:r>
              <w:rPr>
                <w:sz w:val="14"/>
              </w:rPr>
              <w:t>ấ</w:t>
            </w:r>
            <w:r>
              <w:rPr>
                <w:sz w:val="14"/>
              </w:rPr>
              <w:t>t b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n lâu nên c</w:t>
            </w:r>
            <w:r>
              <w:rPr>
                <w:sz w:val="14"/>
              </w:rPr>
              <w:t>ầ</w:t>
            </w:r>
            <w:r>
              <w:rPr>
                <w:sz w:val="14"/>
              </w:rPr>
              <w:t>n đ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 chi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u v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i tài li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u hi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n hành.</w:t>
            </w:r>
          </w:p>
        </w:tc>
      </w:tr>
      <w:tr w:rsidR="00DD75B7">
        <w:trPr>
          <w:jc w:val="center"/>
        </w:trPr>
        <w:tc>
          <w:tcPr>
            <w:tcW w:w="1242" w:type="dxa"/>
            <w:vAlign w:val="center"/>
          </w:tcPr>
          <w:p w:rsidR="00DD75B7" w:rsidRDefault="00736EF6">
            <w:r>
              <w:rPr>
                <w:b/>
                <w:sz w:val="14"/>
              </w:rPr>
              <w:t>2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Oracle [2]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3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4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2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Tài li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u k</w:t>
            </w:r>
            <w:r>
              <w:rPr>
                <w:sz w:val="14"/>
              </w:rPr>
              <w:t>ỹ</w:t>
            </w:r>
            <w:r>
              <w:rPr>
                <w:sz w:val="14"/>
              </w:rPr>
              <w:t xml:space="preserve"> thu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t rõ ràng, có giá tr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 xml:space="preserve"> mô t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; c</w:t>
            </w:r>
            <w:r>
              <w:rPr>
                <w:sz w:val="14"/>
              </w:rPr>
              <w:t>ầ</w:t>
            </w:r>
            <w:r>
              <w:rPr>
                <w:sz w:val="14"/>
              </w:rPr>
              <w:t>n lưu ý Oracle đ</w:t>
            </w:r>
            <w:r>
              <w:rPr>
                <w:sz w:val="14"/>
              </w:rPr>
              <w:t>ồ</w:t>
            </w:r>
            <w:r>
              <w:rPr>
                <w:sz w:val="14"/>
              </w:rPr>
              <w:t>ng th</w:t>
            </w:r>
            <w:r>
              <w:rPr>
                <w:sz w:val="14"/>
              </w:rPr>
              <w:t>ờ</w:t>
            </w:r>
            <w:r>
              <w:rPr>
                <w:sz w:val="14"/>
              </w:rPr>
              <w:t>i là nhà cung c</w:t>
            </w:r>
            <w:r>
              <w:rPr>
                <w:sz w:val="14"/>
              </w:rPr>
              <w:t>ấ</w:t>
            </w:r>
            <w:r>
              <w:rPr>
                <w:sz w:val="14"/>
              </w:rPr>
              <w:t>p CSDL.</w:t>
            </w:r>
          </w:p>
        </w:tc>
      </w:tr>
      <w:tr w:rsidR="00DD75B7">
        <w:trPr>
          <w:jc w:val="center"/>
        </w:trPr>
        <w:tc>
          <w:tcPr>
            <w:tcW w:w="1242" w:type="dxa"/>
            <w:vAlign w:val="center"/>
          </w:tcPr>
          <w:p w:rsidR="00DD75B7" w:rsidRDefault="00736EF6">
            <w:r>
              <w:rPr>
                <w:b/>
                <w:sz w:val="14"/>
              </w:rPr>
              <w:t>3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MongoDB Docs [3]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2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R</w:t>
            </w:r>
            <w:r>
              <w:rPr>
                <w:sz w:val="14"/>
              </w:rPr>
              <w:t>ấ</w:t>
            </w:r>
            <w:r>
              <w:rPr>
                <w:sz w:val="14"/>
              </w:rPr>
              <w:t>t h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u ích đ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 xml:space="preserve"> hi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>u MongoDB và các cơ ch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 xml:space="preserve"> c</w:t>
            </w:r>
            <w:r>
              <w:rPr>
                <w:sz w:val="14"/>
              </w:rPr>
              <w:t>ụ</w:t>
            </w:r>
            <w:r>
              <w:rPr>
                <w:sz w:val="14"/>
              </w:rPr>
              <w:t xml:space="preserve"> th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>; có thiên hư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ng tích c</w:t>
            </w:r>
            <w:r>
              <w:rPr>
                <w:sz w:val="14"/>
              </w:rPr>
              <w:t>ự</w:t>
            </w:r>
            <w:r>
              <w:rPr>
                <w:sz w:val="14"/>
              </w:rPr>
              <w:t>c v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i s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>n ph</w:t>
            </w:r>
            <w:r>
              <w:rPr>
                <w:sz w:val="14"/>
              </w:rPr>
              <w:t>ẩ</w:t>
            </w:r>
            <w:r>
              <w:rPr>
                <w:sz w:val="14"/>
              </w:rPr>
              <w:t>m c</w:t>
            </w:r>
            <w:r>
              <w:rPr>
                <w:sz w:val="14"/>
              </w:rPr>
              <w:t>ủ</w:t>
            </w:r>
            <w:r>
              <w:rPr>
                <w:sz w:val="14"/>
              </w:rPr>
              <w:t>a MongoDB.</w:t>
            </w:r>
          </w:p>
        </w:tc>
      </w:tr>
      <w:tr w:rsidR="00DD75B7">
        <w:trPr>
          <w:jc w:val="center"/>
        </w:trPr>
        <w:tc>
          <w:tcPr>
            <w:tcW w:w="1242" w:type="dxa"/>
            <w:vAlign w:val="center"/>
          </w:tcPr>
          <w:p w:rsidR="00DD75B7" w:rsidRDefault="00736EF6">
            <w:r>
              <w:rPr>
                <w:b/>
                <w:sz w:val="14"/>
              </w:rPr>
              <w:t>4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IBM [4]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4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4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4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T</w:t>
            </w:r>
            <w:r>
              <w:rPr>
                <w:sz w:val="14"/>
              </w:rPr>
              <w:t>ổ</w:t>
            </w:r>
            <w:r>
              <w:rPr>
                <w:sz w:val="14"/>
              </w:rPr>
              <w:t>ng quan cân b</w:t>
            </w:r>
            <w:r>
              <w:rPr>
                <w:sz w:val="14"/>
              </w:rPr>
              <w:t>ằ</w:t>
            </w:r>
            <w:r>
              <w:rPr>
                <w:sz w:val="14"/>
              </w:rPr>
              <w:t>ng tương đ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i, phù h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>p cho so sánh khái ni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m và use case.</w:t>
            </w:r>
          </w:p>
        </w:tc>
      </w:tr>
      <w:tr w:rsidR="00DD75B7">
        <w:trPr>
          <w:jc w:val="center"/>
        </w:trPr>
        <w:tc>
          <w:tcPr>
            <w:tcW w:w="1242" w:type="dxa"/>
            <w:vAlign w:val="center"/>
          </w:tcPr>
          <w:p w:rsidR="00DD75B7" w:rsidRDefault="00736EF6">
            <w:r>
              <w:rPr>
                <w:b/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AWS [5]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4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2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R</w:t>
            </w:r>
            <w:r>
              <w:rPr>
                <w:sz w:val="14"/>
              </w:rPr>
              <w:t>ấ</w:t>
            </w:r>
            <w:r>
              <w:rPr>
                <w:sz w:val="14"/>
              </w:rPr>
              <w:t>t m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i và th</w:t>
            </w:r>
            <w:r>
              <w:rPr>
                <w:sz w:val="14"/>
              </w:rPr>
              <w:t>ự</w:t>
            </w:r>
            <w:r>
              <w:rPr>
                <w:sz w:val="14"/>
              </w:rPr>
              <w:t>c t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 xml:space="preserve">; tuy nhiên AWS là nhà </w:t>
            </w:r>
            <w:r>
              <w:rPr>
                <w:sz w:val="14"/>
              </w:rPr>
              <w:t>cung c</w:t>
            </w:r>
            <w:r>
              <w:rPr>
                <w:sz w:val="14"/>
              </w:rPr>
              <w:t>ấ</w:t>
            </w:r>
            <w:r>
              <w:rPr>
                <w:sz w:val="14"/>
              </w:rPr>
              <w:t>p d</w:t>
            </w:r>
            <w:r>
              <w:rPr>
                <w:sz w:val="14"/>
              </w:rPr>
              <w:t>ị</w:t>
            </w:r>
            <w:r>
              <w:rPr>
                <w:sz w:val="14"/>
              </w:rPr>
              <w:t>ch v</w:t>
            </w:r>
            <w:r>
              <w:rPr>
                <w:sz w:val="14"/>
              </w:rPr>
              <w:t>ụ</w:t>
            </w:r>
            <w:r>
              <w:rPr>
                <w:sz w:val="14"/>
              </w:rPr>
              <w:t xml:space="preserve"> cloud nên có l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>i ích thương m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i.</w:t>
            </w:r>
          </w:p>
        </w:tc>
      </w:tr>
      <w:tr w:rsidR="00DD75B7">
        <w:trPr>
          <w:jc w:val="center"/>
        </w:trPr>
        <w:tc>
          <w:tcPr>
            <w:tcW w:w="1242" w:type="dxa"/>
            <w:vAlign w:val="center"/>
          </w:tcPr>
          <w:p w:rsidR="00DD75B7" w:rsidRDefault="00736EF6">
            <w:r>
              <w:rPr>
                <w:b/>
                <w:sz w:val="14"/>
              </w:rPr>
              <w:t>6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Stack Overflow [6]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3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4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3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3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5</w:t>
            </w:r>
          </w:p>
        </w:tc>
        <w:tc>
          <w:tcPr>
            <w:tcW w:w="1242" w:type="dxa"/>
            <w:vAlign w:val="center"/>
          </w:tcPr>
          <w:p w:rsidR="00DD75B7" w:rsidRDefault="00736EF6">
            <w:r>
              <w:rPr>
                <w:sz w:val="14"/>
              </w:rPr>
              <w:t>H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u ích đ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 xml:space="preserve"> xem tranh lu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n th</w:t>
            </w:r>
            <w:r>
              <w:rPr>
                <w:sz w:val="14"/>
              </w:rPr>
              <w:t>ự</w:t>
            </w:r>
            <w:r>
              <w:rPr>
                <w:sz w:val="14"/>
              </w:rPr>
              <w:t>c t</w:t>
            </w:r>
            <w:r>
              <w:rPr>
                <w:sz w:val="14"/>
              </w:rPr>
              <w:t>ế</w:t>
            </w:r>
            <w:r>
              <w:rPr>
                <w:sz w:val="14"/>
              </w:rPr>
              <w:t>; không nên dùng làm b</w:t>
            </w:r>
            <w:r>
              <w:rPr>
                <w:sz w:val="14"/>
              </w:rPr>
              <w:t>ằ</w:t>
            </w:r>
            <w:r>
              <w:rPr>
                <w:sz w:val="14"/>
              </w:rPr>
              <w:t>ng ch</w:t>
            </w:r>
            <w:r>
              <w:rPr>
                <w:sz w:val="14"/>
              </w:rPr>
              <w:t>ứ</w:t>
            </w:r>
            <w:r>
              <w:rPr>
                <w:sz w:val="14"/>
              </w:rPr>
              <w:t>ng h</w:t>
            </w:r>
            <w:r>
              <w:rPr>
                <w:sz w:val="14"/>
              </w:rPr>
              <w:t>ọ</w:t>
            </w:r>
            <w:r>
              <w:rPr>
                <w:sz w:val="14"/>
              </w:rPr>
              <w:t>c thu</w:t>
            </w:r>
            <w:r>
              <w:rPr>
                <w:sz w:val="14"/>
              </w:rPr>
              <w:t>ậ</w:t>
            </w:r>
            <w:r>
              <w:rPr>
                <w:sz w:val="14"/>
              </w:rPr>
              <w:t>t duy nh</w:t>
            </w:r>
            <w:r>
              <w:rPr>
                <w:sz w:val="14"/>
              </w:rPr>
              <w:t>ấ</w:t>
            </w:r>
            <w:r>
              <w:rPr>
                <w:sz w:val="14"/>
              </w:rPr>
              <w:t>t vì câu tr</w:t>
            </w:r>
            <w:r>
              <w:rPr>
                <w:sz w:val="14"/>
              </w:rPr>
              <w:t>ả</w:t>
            </w:r>
            <w:r>
              <w:rPr>
                <w:sz w:val="14"/>
              </w:rPr>
              <w:t xml:space="preserve"> l</w:t>
            </w:r>
            <w:r>
              <w:rPr>
                <w:sz w:val="14"/>
              </w:rPr>
              <w:t>ờ</w:t>
            </w:r>
            <w:r>
              <w:rPr>
                <w:sz w:val="14"/>
              </w:rPr>
              <w:t>i do c</w:t>
            </w:r>
            <w:r>
              <w:rPr>
                <w:sz w:val="14"/>
              </w:rPr>
              <w:t>ộ</w:t>
            </w:r>
            <w:r>
              <w:rPr>
                <w:sz w:val="14"/>
              </w:rPr>
              <w:t>ng đ</w:t>
            </w:r>
            <w:r>
              <w:rPr>
                <w:sz w:val="14"/>
              </w:rPr>
              <w:t>ồ</w:t>
            </w:r>
            <w:r>
              <w:rPr>
                <w:sz w:val="14"/>
              </w:rPr>
              <w:t>ng đóng góp.</w:t>
            </w:r>
          </w:p>
        </w:tc>
      </w:tr>
    </w:tbl>
    <w:p w:rsidR="00DD75B7" w:rsidRDefault="00736EF6">
      <w:pPr>
        <w:pStyle w:val="Heading2"/>
      </w:pPr>
      <w:r>
        <w:t>5. Phân tích CRAAP chi ti</w:t>
      </w:r>
      <w:r>
        <w:t>ế</w:t>
      </w:r>
      <w:r>
        <w:t>t</w:t>
      </w:r>
    </w:p>
    <w:p w:rsidR="00DD75B7" w:rsidRDefault="00736EF6">
      <w:pPr>
        <w:pStyle w:val="Heading3"/>
      </w:pPr>
      <w:r>
        <w:t>5.1. Tính th</w:t>
      </w:r>
      <w:r>
        <w:t>ờ</w:t>
      </w:r>
      <w:r>
        <w:t>i s</w:t>
      </w:r>
      <w:r>
        <w:t>ự</w:t>
      </w:r>
      <w:r>
        <w:t xml:space="preserve"> (Curr</w:t>
      </w:r>
      <w:r>
        <w:t>ency)</w:t>
      </w:r>
    </w:p>
    <w:p w:rsidR="00DD75B7" w:rsidRDefault="00736EF6">
      <w:r>
        <w:t>Tính th</w:t>
      </w:r>
      <w:r>
        <w:t>ờ</w:t>
      </w:r>
      <w:r>
        <w:t>i s</w:t>
      </w:r>
      <w:r>
        <w:t>ự</w:t>
      </w:r>
      <w:r>
        <w:t xml:space="preserve"> đ</w:t>
      </w:r>
      <w:r>
        <w:t>ặ</w:t>
      </w:r>
      <w:r>
        <w:t>c bi</w:t>
      </w:r>
      <w:r>
        <w:t>ệ</w:t>
      </w:r>
      <w:r>
        <w:t>t quan tr</w:t>
      </w:r>
      <w:r>
        <w:t>ọ</w:t>
      </w:r>
      <w:r>
        <w:t>ng đ</w:t>
      </w:r>
      <w:r>
        <w:t>ố</w:t>
      </w:r>
      <w:r>
        <w:t>i v</w:t>
      </w:r>
      <w:r>
        <w:t>ớ</w:t>
      </w:r>
      <w:r>
        <w:t>i ch</w:t>
      </w:r>
      <w:r>
        <w:t>ủ</w:t>
      </w:r>
      <w:r>
        <w:t xml:space="preserve"> đ</w:t>
      </w:r>
      <w:r>
        <w:t>ề</w:t>
      </w:r>
      <w:r>
        <w:t xml:space="preserve"> CSDL vì công ngh</w:t>
      </w:r>
      <w:r>
        <w:t>ệ</w:t>
      </w:r>
      <w:r>
        <w:t>, tính năng và ki</w:t>
      </w:r>
      <w:r>
        <w:t>ế</w:t>
      </w:r>
      <w:r>
        <w:t>n trúc phân tán thay đ</w:t>
      </w:r>
      <w:r>
        <w:t>ổ</w:t>
      </w:r>
      <w:r>
        <w:t>i nhanh. Ngu</w:t>
      </w:r>
      <w:r>
        <w:t>ồ</w:t>
      </w:r>
      <w:r>
        <w:t>n AWS năm 2026 và tài li</w:t>
      </w:r>
      <w:r>
        <w:t>ệ</w:t>
      </w:r>
      <w:r>
        <w:t>u MongoDB hi</w:t>
      </w:r>
      <w:r>
        <w:t>ệ</w:t>
      </w:r>
      <w:r>
        <w:t>n hành có ưu th</w:t>
      </w:r>
      <w:r>
        <w:t>ế</w:t>
      </w:r>
      <w:r>
        <w:t xml:space="preserve"> v</w:t>
      </w:r>
      <w:r>
        <w:t>ề</w:t>
      </w:r>
      <w:r>
        <w:t xml:space="preserve"> c</w:t>
      </w:r>
      <w:r>
        <w:t>ậ</w:t>
      </w:r>
      <w:r>
        <w:t>p nh</w:t>
      </w:r>
      <w:r>
        <w:t>ậ</w:t>
      </w:r>
      <w:r>
        <w:t>t. Ngư</w:t>
      </w:r>
      <w:r>
        <w:t>ợ</w:t>
      </w:r>
      <w:r>
        <w:t>c l</w:t>
      </w:r>
      <w:r>
        <w:t>ạ</w:t>
      </w:r>
      <w:r>
        <w:t>i, bài c</w:t>
      </w:r>
      <w:r>
        <w:t>ủ</w:t>
      </w:r>
      <w:r>
        <w:t>a Cattell năm 2011 có giá tr</w:t>
      </w:r>
      <w:r>
        <w:t>ị</w:t>
      </w:r>
      <w:r>
        <w:t xml:space="preserve"> n</w:t>
      </w:r>
      <w:r>
        <w:t>ề</w:t>
      </w:r>
      <w:r>
        <w:t>n t</w:t>
      </w:r>
      <w:r>
        <w:t>ả</w:t>
      </w:r>
      <w:r>
        <w:t xml:space="preserve">ng nhưng </w:t>
      </w:r>
      <w:r>
        <w:t>c</w:t>
      </w:r>
      <w:r>
        <w:t>ầ</w:t>
      </w:r>
      <w:r>
        <w:t>n đư</w:t>
      </w:r>
      <w:r>
        <w:t>ợ</w:t>
      </w:r>
      <w:r>
        <w:t>c đ</w:t>
      </w:r>
      <w:r>
        <w:t>ọ</w:t>
      </w:r>
      <w:r>
        <w:t>c cùng các tài li</w:t>
      </w:r>
      <w:r>
        <w:t>ệ</w:t>
      </w:r>
      <w:r>
        <w:t>u m</w:t>
      </w:r>
      <w:r>
        <w:t>ớ</w:t>
      </w:r>
      <w:r>
        <w:t>i hơn. Vì v</w:t>
      </w:r>
      <w:r>
        <w:t>ậ</w:t>
      </w:r>
      <w:r>
        <w:t>y, không nên lo</w:t>
      </w:r>
      <w:r>
        <w:t>ạ</w:t>
      </w:r>
      <w:r>
        <w:t>i b</w:t>
      </w:r>
      <w:r>
        <w:t>ỏ</w:t>
      </w:r>
      <w:r>
        <w:t xml:space="preserve"> bài h</w:t>
      </w:r>
      <w:r>
        <w:t>ọ</w:t>
      </w:r>
      <w:r>
        <w:t>c thu</w:t>
      </w:r>
      <w:r>
        <w:t>ậ</w:t>
      </w:r>
      <w:r>
        <w:t>t cũ ch</w:t>
      </w:r>
      <w:r>
        <w:t>ỉ</w:t>
      </w:r>
      <w:r>
        <w:t xml:space="preserve"> vì tu</w:t>
      </w:r>
      <w:r>
        <w:t>ổ</w:t>
      </w:r>
      <w:r>
        <w:t>i đ</w:t>
      </w:r>
      <w:r>
        <w:t>ờ</w:t>
      </w:r>
      <w:r>
        <w:t>i; c</w:t>
      </w:r>
      <w:r>
        <w:t>ầ</w:t>
      </w:r>
      <w:r>
        <w:t>n xem nó như ngu</w:t>
      </w:r>
      <w:r>
        <w:t>ồ</w:t>
      </w:r>
      <w:r>
        <w:t>n n</w:t>
      </w:r>
      <w:r>
        <w:t>ề</w:t>
      </w:r>
      <w:r>
        <w:t>n t</w:t>
      </w:r>
      <w:r>
        <w:t>ả</w:t>
      </w:r>
      <w:r>
        <w:t>ng và ki</w:t>
      </w:r>
      <w:r>
        <w:t>ể</w:t>
      </w:r>
      <w:r>
        <w:t>m tra xem k</w:t>
      </w:r>
      <w:r>
        <w:t>ế</w:t>
      </w:r>
      <w:r>
        <w:t>t lu</w:t>
      </w:r>
      <w:r>
        <w:t>ậ</w:t>
      </w:r>
      <w:r>
        <w:t>n còn phù h</w:t>
      </w:r>
      <w:r>
        <w:t>ợ</w:t>
      </w:r>
      <w:r>
        <w:t>p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đ</w:t>
      </w:r>
      <w:r>
        <w:t>ạ</w:t>
      </w:r>
      <w:r>
        <w:t>i hay không.</w:t>
      </w:r>
    </w:p>
    <w:p w:rsidR="00DD75B7" w:rsidRDefault="00736EF6">
      <w:pPr>
        <w:pStyle w:val="Heading3"/>
      </w:pPr>
      <w:r>
        <w:lastRenderedPageBreak/>
        <w:t>5.2. Tính liên quan (Relevance)</w:t>
      </w:r>
    </w:p>
    <w:p w:rsidR="00DD75B7" w:rsidRDefault="00736EF6">
      <w:r>
        <w:t>T</w:t>
      </w:r>
      <w:r>
        <w:t>ấ</w:t>
      </w:r>
      <w:r>
        <w:t>t c</w:t>
      </w:r>
      <w:r>
        <w:t>ả</w:t>
      </w:r>
      <w:r>
        <w:t xml:space="preserve"> sáu ngu</w:t>
      </w:r>
      <w:r>
        <w:t>ồ</w:t>
      </w:r>
      <w:r>
        <w:t>n đ</w:t>
      </w:r>
      <w:r>
        <w:t>ề</w:t>
      </w:r>
      <w:r>
        <w:t>u tr</w:t>
      </w:r>
      <w:r>
        <w:t>ự</w:t>
      </w:r>
      <w:r>
        <w:t>c ti</w:t>
      </w:r>
      <w:r>
        <w:t>ế</w:t>
      </w:r>
      <w:r>
        <w:t>p liên quan đ</w:t>
      </w:r>
      <w:r>
        <w:t>ế</w:t>
      </w:r>
      <w:r>
        <w:t>n câu h</w:t>
      </w:r>
      <w:r>
        <w:t>ỏ</w:t>
      </w:r>
      <w:r>
        <w:t>i nghiên c</w:t>
      </w:r>
      <w:r>
        <w:t>ứ</w:t>
      </w:r>
      <w:r>
        <w:t>u, nhưng m</w:t>
      </w:r>
      <w:r>
        <w:t>ứ</w:t>
      </w:r>
      <w:r>
        <w:t>c đ</w:t>
      </w:r>
      <w:r>
        <w:t>ộ</w:t>
      </w:r>
      <w:r>
        <w:t xml:space="preserve"> chi ti</w:t>
      </w:r>
      <w:r>
        <w:t>ế</w:t>
      </w:r>
      <w:r>
        <w:t>t khác nhau. Oracle và MongoDB phù h</w:t>
      </w:r>
      <w:r>
        <w:t>ợ</w:t>
      </w:r>
      <w:r>
        <w:t>p đ</w:t>
      </w:r>
      <w:r>
        <w:t>ể</w:t>
      </w:r>
      <w:r>
        <w:t xml:space="preserve"> hi</w:t>
      </w:r>
      <w:r>
        <w:t>ể</w:t>
      </w:r>
      <w:r>
        <w:t>u các cơ ch</w:t>
      </w:r>
      <w:r>
        <w:t>ế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m; IBM và AWS phù h</w:t>
      </w:r>
      <w:r>
        <w:t>ợ</w:t>
      </w:r>
      <w:r>
        <w:t>p v</w:t>
      </w:r>
      <w:r>
        <w:t>ớ</w:t>
      </w:r>
      <w:r>
        <w:t xml:space="preserve">i so sánh </w:t>
      </w:r>
      <w:r>
        <w:t>ở</w:t>
      </w:r>
      <w:r>
        <w:t xml:space="preserve"> m</w:t>
      </w:r>
      <w:r>
        <w:t>ứ</w:t>
      </w:r>
      <w:r>
        <w:t>c khái ni</w:t>
      </w:r>
      <w:r>
        <w:t>ệ</w:t>
      </w:r>
      <w:r>
        <w:t>m và l</w:t>
      </w:r>
      <w:r>
        <w:t>ự</w:t>
      </w:r>
      <w:r>
        <w:t>a ch</w:t>
      </w:r>
      <w:r>
        <w:t>ọ</w:t>
      </w:r>
      <w:r>
        <w:t>n workload; Cattell phù h</w:t>
      </w:r>
      <w:r>
        <w:t>ợ</w:t>
      </w:r>
      <w:r>
        <w:t>p v</w:t>
      </w:r>
      <w:r>
        <w:t>ớ</w:t>
      </w:r>
      <w:r>
        <w:t>i khía c</w:t>
      </w:r>
      <w:r>
        <w:t>ạ</w:t>
      </w:r>
      <w:r>
        <w:t>nh h</w:t>
      </w:r>
      <w:r>
        <w:t>ọ</w:t>
      </w:r>
      <w:r>
        <w:t>c thu</w:t>
      </w:r>
      <w:r>
        <w:t>ậ</w:t>
      </w:r>
      <w:r>
        <w:t xml:space="preserve">t; Stack </w:t>
      </w:r>
      <w:r>
        <w:t>Overflow phù h</w:t>
      </w:r>
      <w:r>
        <w:t>ợ</w:t>
      </w:r>
      <w:r>
        <w:t>p v</w:t>
      </w:r>
      <w:r>
        <w:t>ớ</w:t>
      </w:r>
      <w:r>
        <w:t>i kinh nghi</w:t>
      </w:r>
      <w:r>
        <w:t>ệ</w:t>
      </w:r>
      <w:r>
        <w:t>m và tranh lu</w:t>
      </w:r>
      <w:r>
        <w:t>ậ</w:t>
      </w:r>
      <w:r>
        <w:t>n c</w:t>
      </w:r>
      <w:r>
        <w:t>ủ</w:t>
      </w:r>
      <w:r>
        <w:t>a c</w:t>
      </w:r>
      <w:r>
        <w:t>ộ</w:t>
      </w:r>
      <w:r>
        <w:t>ng đ</w:t>
      </w:r>
      <w:r>
        <w:t>ồ</w:t>
      </w:r>
      <w:r>
        <w:t>ng.</w:t>
      </w:r>
    </w:p>
    <w:p w:rsidR="00DD75B7" w:rsidRDefault="00736EF6">
      <w:pPr>
        <w:pStyle w:val="Heading3"/>
      </w:pPr>
      <w:r>
        <w:t>5.3. Tính uy quy</w:t>
      </w:r>
      <w:r>
        <w:t>ề</w:t>
      </w:r>
      <w:r>
        <w:t>n (Authority)</w:t>
      </w:r>
    </w:p>
    <w:p w:rsidR="00DD75B7" w:rsidRDefault="00736EF6">
      <w:r>
        <w:t>Bài báo h</w:t>
      </w:r>
      <w:r>
        <w:t>ọ</w:t>
      </w:r>
      <w:r>
        <w:t>c thu</w:t>
      </w:r>
      <w:r>
        <w:t>ậ</w:t>
      </w:r>
      <w:r>
        <w:t>t c</w:t>
      </w:r>
      <w:r>
        <w:t>ủ</w:t>
      </w:r>
      <w:r>
        <w:t>a Cattell có ưu th</w:t>
      </w:r>
      <w:r>
        <w:t>ế</w:t>
      </w:r>
      <w:r>
        <w:t xml:space="preserve"> v</w:t>
      </w:r>
      <w:r>
        <w:t>ề</w:t>
      </w:r>
      <w:r>
        <w:t xml:space="preserve"> tính h</w:t>
      </w:r>
      <w:r>
        <w:t>ọ</w:t>
      </w:r>
      <w:r>
        <w:t>c thu</w:t>
      </w:r>
      <w:r>
        <w:t>ậ</w:t>
      </w:r>
      <w:r>
        <w:t>t. IBM, Oracle, MongoDB và AWS đ</w:t>
      </w:r>
      <w:r>
        <w:t>ề</w:t>
      </w:r>
      <w:r>
        <w:t>u là các t</w:t>
      </w:r>
      <w:r>
        <w:t>ổ</w:t>
      </w:r>
      <w:r>
        <w:t xml:space="preserve"> ch</w:t>
      </w:r>
      <w:r>
        <w:t>ứ</w:t>
      </w:r>
      <w:r>
        <w:t>c/công ty công ngh</w:t>
      </w:r>
      <w:r>
        <w:t>ệ</w:t>
      </w:r>
      <w:r>
        <w:t xml:space="preserve"> l</w:t>
      </w:r>
      <w:r>
        <w:t>ớ</w:t>
      </w:r>
      <w:r>
        <w:t>n có chuyên môn tr</w:t>
      </w:r>
      <w:r>
        <w:t>ự</w:t>
      </w:r>
      <w:r>
        <w:t>c ti</w:t>
      </w:r>
      <w:r>
        <w:t>ế</w:t>
      </w:r>
      <w:r>
        <w:t>p v</w:t>
      </w:r>
      <w:r>
        <w:t>ề</w:t>
      </w:r>
      <w:r>
        <w:t xml:space="preserve"> CSDL. Tu</w:t>
      </w:r>
      <w:r>
        <w:t>y nhiên, uy quy</w:t>
      </w:r>
      <w:r>
        <w:t>ề</w:t>
      </w:r>
      <w:r>
        <w:t>n c</w:t>
      </w:r>
      <w:r>
        <w:t>ủ</w:t>
      </w:r>
      <w:r>
        <w:t>a nhà cung c</w:t>
      </w:r>
      <w:r>
        <w:t>ấ</w:t>
      </w:r>
      <w:r>
        <w:t>p không đ</w:t>
      </w:r>
      <w:r>
        <w:t>ồ</w:t>
      </w:r>
      <w:r>
        <w:t>ng nghĩa v</w:t>
      </w:r>
      <w:r>
        <w:t>ớ</w:t>
      </w:r>
      <w:r>
        <w:t>i tính trung l</w:t>
      </w:r>
      <w:r>
        <w:t>ậ</w:t>
      </w:r>
      <w:r>
        <w:t>p tuy</w:t>
      </w:r>
      <w:r>
        <w:t>ệ</w:t>
      </w:r>
      <w:r>
        <w:t>t đ</w:t>
      </w:r>
      <w:r>
        <w:t>ố</w:t>
      </w:r>
      <w:r>
        <w:t>i. Stack Overflow có tính h</w:t>
      </w:r>
      <w:r>
        <w:t>ữ</w:t>
      </w:r>
      <w:r>
        <w:t>u ích th</w:t>
      </w:r>
      <w:r>
        <w:t>ự</w:t>
      </w:r>
      <w:r>
        <w:t>c hành nhưng uy quy</w:t>
      </w:r>
      <w:r>
        <w:t>ề</w:t>
      </w:r>
      <w:r>
        <w:t>n ph</w:t>
      </w:r>
      <w:r>
        <w:t>ụ</w:t>
      </w:r>
      <w:r>
        <w:t xml:space="preserve"> thu</w:t>
      </w:r>
      <w:r>
        <w:t>ộ</w:t>
      </w:r>
      <w:r>
        <w:t>c vào ngư</w:t>
      </w:r>
      <w:r>
        <w:t>ờ</w:t>
      </w:r>
      <w:r>
        <w:t>i tr</w:t>
      </w:r>
      <w:r>
        <w:t>ả</w:t>
      </w:r>
      <w:r>
        <w:t xml:space="preserve"> l</w:t>
      </w:r>
      <w:r>
        <w:t>ờ</w:t>
      </w:r>
      <w:r>
        <w:t>i, đi</w:t>
      </w:r>
      <w:r>
        <w:t>ể</w:t>
      </w:r>
      <w:r>
        <w:t>m đánh giá và ch</w:t>
      </w:r>
      <w:r>
        <w:t>ấ</w:t>
      </w:r>
      <w:r>
        <w:t>t lư</w:t>
      </w:r>
      <w:r>
        <w:t>ợ</w:t>
      </w:r>
      <w:r>
        <w:t>ng th</w:t>
      </w:r>
      <w:r>
        <w:t>ả</w:t>
      </w:r>
      <w:r>
        <w:t>o lu</w:t>
      </w:r>
      <w:r>
        <w:t>ậ</w:t>
      </w:r>
      <w:r>
        <w:t>n.</w:t>
      </w:r>
    </w:p>
    <w:p w:rsidR="00DD75B7" w:rsidRDefault="00736EF6">
      <w:pPr>
        <w:pStyle w:val="Heading3"/>
      </w:pPr>
      <w:r>
        <w:t>5.4. Tính chính xác (Accuracy)</w:t>
      </w:r>
    </w:p>
    <w:p w:rsidR="00DD75B7" w:rsidRDefault="00736EF6">
      <w:r>
        <w:t>Các ngu</w:t>
      </w:r>
      <w:r>
        <w:t>ồ</w:t>
      </w:r>
      <w:r>
        <w:t>n k</w:t>
      </w:r>
      <w:r>
        <w:t>ỹ</w:t>
      </w:r>
      <w:r>
        <w:t xml:space="preserve"> thu</w:t>
      </w:r>
      <w:r>
        <w:t>ậ</w:t>
      </w:r>
      <w:r>
        <w:t xml:space="preserve">t </w:t>
      </w:r>
      <w:r>
        <w:t>có ưu đi</w:t>
      </w:r>
      <w:r>
        <w:t>ể</w:t>
      </w:r>
      <w:r>
        <w:t>m là đưa ra khái ni</w:t>
      </w:r>
      <w:r>
        <w:t>ệ</w:t>
      </w:r>
      <w:r>
        <w:t>m và cơ ch</w:t>
      </w:r>
      <w:r>
        <w:t>ế</w:t>
      </w:r>
      <w:r>
        <w:t xml:space="preserve"> c</w:t>
      </w:r>
      <w:r>
        <w:t>ụ</w:t>
      </w:r>
      <w:r>
        <w:t xml:space="preserve"> th</w:t>
      </w:r>
      <w:r>
        <w:t>ể</w:t>
      </w:r>
      <w:r>
        <w:t>. MongoDB documentation, ch</w:t>
      </w:r>
      <w:r>
        <w:t>ẳ</w:t>
      </w:r>
      <w:r>
        <w:t>ng h</w:t>
      </w:r>
      <w:r>
        <w:t>ạ</w:t>
      </w:r>
      <w:r>
        <w:t>n, ghi rõ MongoDB h</w:t>
      </w:r>
      <w:r>
        <w:t>ỗ</w:t>
      </w:r>
      <w:r>
        <w:t xml:space="preserve"> tr</w:t>
      </w:r>
      <w:r>
        <w:t>ợ</w:t>
      </w:r>
      <w:r>
        <w:t xml:space="preserve"> giao d</w:t>
      </w:r>
      <w:r>
        <w:t>ị</w:t>
      </w:r>
      <w:r>
        <w:t>ch ACID và giao d</w:t>
      </w:r>
      <w:r>
        <w:t>ị</w:t>
      </w:r>
      <w:r>
        <w:t>ch phân tán, đ</w:t>
      </w:r>
      <w:r>
        <w:t>ồ</w:t>
      </w:r>
      <w:r>
        <w:t>ng th</w:t>
      </w:r>
      <w:r>
        <w:t>ờ</w:t>
      </w:r>
      <w:r>
        <w:t>i lưu ý giao d</w:t>
      </w:r>
      <w:r>
        <w:t>ị</w:t>
      </w:r>
      <w:r>
        <w:t>ch phân tán có chi phí hi</w:t>
      </w:r>
      <w:r>
        <w:t>ệ</w:t>
      </w:r>
      <w:r>
        <w:t>u năng cao hơn so v</w:t>
      </w:r>
      <w:r>
        <w:t>ớ</w:t>
      </w:r>
      <w:r>
        <w:t>i ghi trên m</w:t>
      </w:r>
      <w:r>
        <w:t>ộ</w:t>
      </w:r>
      <w:r>
        <w:t>t document. Đi</w:t>
      </w:r>
      <w:r>
        <w:t>ề</w:t>
      </w:r>
      <w:r>
        <w:t>u này cho th</w:t>
      </w:r>
      <w:r>
        <w:t>ấ</w:t>
      </w:r>
      <w:r>
        <w:t>y p</w:t>
      </w:r>
      <w:r>
        <w:t>hát bi</w:t>
      </w:r>
      <w:r>
        <w:t>ể</w:t>
      </w:r>
      <w:r>
        <w:t>u “NoSQL không có ACID” là cách khái quát quá m</w:t>
      </w:r>
      <w:r>
        <w:t>ứ</w:t>
      </w:r>
      <w:r>
        <w:t>c. Tương t</w:t>
      </w:r>
      <w:r>
        <w:t>ự</w:t>
      </w:r>
      <w:r>
        <w:t>, tài li</w:t>
      </w:r>
      <w:r>
        <w:t>ệ</w:t>
      </w:r>
      <w:r>
        <w:t>u Oracle ch</w:t>
      </w:r>
      <w:r>
        <w:t>ỉ</w:t>
      </w:r>
      <w:r>
        <w:t xml:space="preserve"> ra NoSQL có th</w:t>
      </w:r>
      <w:r>
        <w:t>ể</w:t>
      </w:r>
      <w:r>
        <w:t xml:space="preserve"> dùng SQL-like interface, vì v</w:t>
      </w:r>
      <w:r>
        <w:t>ậ</w:t>
      </w:r>
      <w:r>
        <w:t>y “NoSQL = không có SQL” cũng không chính xác.</w:t>
      </w:r>
    </w:p>
    <w:p w:rsidR="00DD75B7" w:rsidRDefault="00736EF6">
      <w:pPr>
        <w:pStyle w:val="Heading3"/>
      </w:pPr>
      <w:r>
        <w:t>5.5. M</w:t>
      </w:r>
      <w:r>
        <w:t>ụ</w:t>
      </w:r>
      <w:r>
        <w:t>c đích (Purpose)</w:t>
      </w:r>
    </w:p>
    <w:p w:rsidR="00DD75B7" w:rsidRDefault="00736EF6">
      <w:r>
        <w:t>Đây là tiêu chí c</w:t>
      </w:r>
      <w:r>
        <w:t>ầ</w:t>
      </w:r>
      <w:r>
        <w:t>n chú ý nh</w:t>
      </w:r>
      <w:r>
        <w:t>ấ</w:t>
      </w:r>
      <w:r>
        <w:t xml:space="preserve">t. Oracle, MongoDB và </w:t>
      </w:r>
      <w:r>
        <w:t>AWS đ</w:t>
      </w:r>
      <w:r>
        <w:t>ề</w:t>
      </w:r>
      <w:r>
        <w:t>u là nhà cung c</w:t>
      </w:r>
      <w:r>
        <w:t>ấ</w:t>
      </w:r>
      <w:r>
        <w:t>p ho</w:t>
      </w:r>
      <w:r>
        <w:t>ặ</w:t>
      </w:r>
      <w:r>
        <w:t>c có l</w:t>
      </w:r>
      <w:r>
        <w:t>ợ</w:t>
      </w:r>
      <w:r>
        <w:t>i ích thương m</w:t>
      </w:r>
      <w:r>
        <w:t>ạ</w:t>
      </w:r>
      <w:r>
        <w:t>i liên quan đ</w:t>
      </w:r>
      <w:r>
        <w:t>ế</w:t>
      </w:r>
      <w:r>
        <w:t>n công ngh</w:t>
      </w:r>
      <w:r>
        <w:t>ệ</w:t>
      </w:r>
      <w:r>
        <w:t xml:space="preserve"> đư</w:t>
      </w:r>
      <w:r>
        <w:t>ợ</w:t>
      </w:r>
      <w:r>
        <w:t>c mô t</w:t>
      </w:r>
      <w:r>
        <w:t>ả</w:t>
      </w:r>
      <w:r>
        <w:t>; do đó các trang này có th</w:t>
      </w:r>
      <w:r>
        <w:t>ể</w:t>
      </w:r>
      <w:r>
        <w:t xml:space="preserve"> nh</w:t>
      </w:r>
      <w:r>
        <w:t>ấ</w:t>
      </w:r>
      <w:r>
        <w:t>n m</w:t>
      </w:r>
      <w:r>
        <w:t>ạ</w:t>
      </w:r>
      <w:r>
        <w:t>nh l</w:t>
      </w:r>
      <w:r>
        <w:t>ợ</w:t>
      </w:r>
      <w:r>
        <w:t>i ích c</w:t>
      </w:r>
      <w:r>
        <w:t>ủ</w:t>
      </w:r>
      <w:r>
        <w:t>a NoSQL ho</w:t>
      </w:r>
      <w:r>
        <w:t>ặ</w:t>
      </w:r>
      <w:r>
        <w:t>c h</w:t>
      </w:r>
      <w:r>
        <w:t>ệ</w:t>
      </w:r>
      <w:r>
        <w:t xml:space="preserve"> sinh thái c</w:t>
      </w:r>
      <w:r>
        <w:t>ủ</w:t>
      </w:r>
      <w:r>
        <w:t>a chính h</w:t>
      </w:r>
      <w:r>
        <w:t>ọ</w:t>
      </w:r>
      <w:r>
        <w:t>. IBM có tính t</w:t>
      </w:r>
      <w:r>
        <w:t>ổ</w:t>
      </w:r>
      <w:r>
        <w:t>ng quan hơn nhưng v</w:t>
      </w:r>
      <w:r>
        <w:t>ẫ</w:t>
      </w:r>
      <w:r>
        <w:t>n là ngu</w:t>
      </w:r>
      <w:r>
        <w:t>ồ</w:t>
      </w:r>
      <w:r>
        <w:t>n doanh nghi</w:t>
      </w:r>
      <w:r>
        <w:t>ệ</w:t>
      </w:r>
      <w:r>
        <w:t>p. Cattell có m</w:t>
      </w:r>
      <w:r>
        <w:t>ụ</w:t>
      </w:r>
      <w:r>
        <w:t>c đích h</w:t>
      </w:r>
      <w:r>
        <w:t>ọ</w:t>
      </w:r>
      <w:r>
        <w:t>c</w:t>
      </w:r>
      <w:r>
        <w:t xml:space="preserve"> thu</w:t>
      </w:r>
      <w:r>
        <w:t>ậ</w:t>
      </w:r>
      <w:r>
        <w:t>t, còn Stack Overflow ch</w:t>
      </w:r>
      <w:r>
        <w:t>ủ</w:t>
      </w:r>
      <w:r>
        <w:t xml:space="preserve"> y</w:t>
      </w:r>
      <w:r>
        <w:t>ế</w:t>
      </w:r>
      <w:r>
        <w:t>u nh</w:t>
      </w:r>
      <w:r>
        <w:t>ằ</w:t>
      </w:r>
      <w:r>
        <w:t>m gi</w:t>
      </w:r>
      <w:r>
        <w:t>ả</w:t>
      </w:r>
      <w:r>
        <w:t>i đáp và th</w:t>
      </w:r>
      <w:r>
        <w:t>ả</w:t>
      </w:r>
      <w:r>
        <w:t>o lu</w:t>
      </w:r>
      <w:r>
        <w:t>ậ</w:t>
      </w:r>
      <w:r>
        <w:t>n v</w:t>
      </w:r>
      <w:r>
        <w:t>ấ</w:t>
      </w:r>
      <w:r>
        <w:t>n đ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t. Vì v</w:t>
      </w:r>
      <w:r>
        <w:t>ậ</w:t>
      </w:r>
      <w:r>
        <w:t>y, báo cáo không d</w:t>
      </w:r>
      <w:r>
        <w:t>ự</w:t>
      </w:r>
      <w:r>
        <w:t>a vào m</w:t>
      </w:r>
      <w:r>
        <w:t>ộ</w:t>
      </w:r>
      <w:r>
        <w:t>t ngu</w:t>
      </w:r>
      <w:r>
        <w:t>ồ</w:t>
      </w:r>
      <w:r>
        <w:t>n duy nh</w:t>
      </w:r>
      <w:r>
        <w:t>ấ</w:t>
      </w:r>
      <w:r>
        <w:t>t mà đ</w:t>
      </w:r>
      <w:r>
        <w:t>ố</w:t>
      </w:r>
      <w:r>
        <w:t>i chi</w:t>
      </w:r>
      <w:r>
        <w:t>ế</w:t>
      </w:r>
      <w:r>
        <w:t>u nhi</w:t>
      </w:r>
      <w:r>
        <w:t>ề</w:t>
      </w:r>
      <w:r>
        <w:t>u ngu</w:t>
      </w:r>
      <w:r>
        <w:t>ồ</w:t>
      </w:r>
      <w:r>
        <w:t>n có m</w:t>
      </w:r>
      <w:r>
        <w:t>ụ</w:t>
      </w:r>
      <w:r>
        <w:t>c đích khác nhau.</w:t>
      </w:r>
    </w:p>
    <w:p w:rsidR="00DD75B7" w:rsidRDefault="00736EF6">
      <w:pPr>
        <w:pStyle w:val="Heading1"/>
      </w:pPr>
      <w:r>
        <w:t>6. T</w:t>
      </w:r>
      <w:r>
        <w:t>ổ</w:t>
      </w:r>
      <w:r>
        <w:t>ng h</w:t>
      </w:r>
      <w:r>
        <w:t>ợ</w:t>
      </w:r>
      <w:r>
        <w:t>p hi</w:t>
      </w:r>
      <w:r>
        <w:t>ể</w:t>
      </w:r>
      <w:r>
        <w:t>u bi</w:t>
      </w:r>
      <w:r>
        <w:t>ế</w:t>
      </w:r>
      <w:r>
        <w:t>t: SQL so v</w:t>
      </w:r>
      <w:r>
        <w:t>ớ</w:t>
      </w:r>
      <w:r>
        <w:t>i NoSQL</w:t>
      </w:r>
    </w:p>
    <w:p w:rsidR="00DD75B7" w:rsidRDefault="00736EF6"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ố</w:t>
      </w:r>
      <w:r>
        <w:t>i chi</w:t>
      </w:r>
      <w:r>
        <w:t>ế</w:t>
      </w:r>
      <w:r>
        <w:t>u cho th</w:t>
      </w:r>
      <w:r>
        <w:t>ấ</w:t>
      </w:r>
      <w:r>
        <w:t xml:space="preserve">y SQL và NoSQL </w:t>
      </w:r>
      <w:r>
        <w:t>không nên đư</w:t>
      </w:r>
      <w:r>
        <w:t>ợ</w:t>
      </w:r>
      <w:r>
        <w:t>c hi</w:t>
      </w:r>
      <w:r>
        <w:t>ể</w:t>
      </w:r>
      <w:r>
        <w:t>u theo ki</w:t>
      </w:r>
      <w:r>
        <w:t>ể</w:t>
      </w:r>
      <w:r>
        <w:t>u m</w:t>
      </w:r>
      <w:r>
        <w:t>ộ</w:t>
      </w:r>
      <w:r>
        <w:t>t công ngh</w:t>
      </w:r>
      <w:r>
        <w:t>ệ</w:t>
      </w:r>
      <w:r>
        <w:t xml:space="preserve"> luôn t</w:t>
      </w:r>
      <w:r>
        <w:t>ố</w:t>
      </w:r>
      <w:r>
        <w:t>t hơn công ngh</w:t>
      </w:r>
      <w:r>
        <w:t>ệ</w:t>
      </w:r>
      <w:r>
        <w:t xml:space="preserve"> kia. S</w:t>
      </w:r>
      <w:r>
        <w:t>ự</w:t>
      </w:r>
      <w:r>
        <w:t xml:space="preserve"> khác bi</w:t>
      </w:r>
      <w:r>
        <w:t>ệ</w:t>
      </w:r>
      <w:r>
        <w:t>t quan tr</w:t>
      </w:r>
      <w:r>
        <w:t>ọ</w:t>
      </w:r>
      <w:r>
        <w:t>ng n</w:t>
      </w:r>
      <w:r>
        <w:t>ằ</w:t>
      </w:r>
      <w:r>
        <w:t xml:space="preserve">m </w:t>
      </w:r>
      <w:r>
        <w:t>ở</w:t>
      </w:r>
      <w:r>
        <w:t xml:space="preserve"> mô hình d</w:t>
      </w:r>
      <w:r>
        <w:t>ữ</w:t>
      </w:r>
      <w:r>
        <w:t xml:space="preserve"> li</w:t>
      </w:r>
      <w:r>
        <w:t>ệ</w:t>
      </w:r>
      <w:r>
        <w:t>u, cách truy v</w:t>
      </w:r>
      <w:r>
        <w:t>ấ</w:t>
      </w:r>
      <w:r>
        <w:t>n, yêu c</w:t>
      </w:r>
      <w:r>
        <w:t>ầ</w:t>
      </w:r>
      <w:r>
        <w:t>u giao d</w:t>
      </w:r>
      <w:r>
        <w:t>ị</w:t>
      </w:r>
      <w:r>
        <w:t>ch, cách m</w:t>
      </w:r>
      <w:r>
        <w:t>ở</w:t>
      </w:r>
      <w:r>
        <w:t xml:space="preserve"> r</w:t>
      </w:r>
      <w:r>
        <w:t>ộ</w:t>
      </w:r>
      <w:r>
        <w:t>ng và workload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DD75B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18"/>
              </w:rPr>
              <w:t>Tiêu chí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18"/>
              </w:rPr>
              <w:t>SQL / quan h</w:t>
            </w:r>
            <w:r>
              <w:rPr>
                <w:b/>
                <w:sz w:val="18"/>
              </w:rPr>
              <w:t>ệ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DD75B7" w:rsidRDefault="00736EF6">
            <w:r>
              <w:rPr>
                <w:b/>
                <w:sz w:val="18"/>
              </w:rPr>
              <w:t>NoSQL / phi quan h</w:t>
            </w:r>
            <w:r>
              <w:rPr>
                <w:b/>
                <w:sz w:val="18"/>
              </w:rPr>
              <w:t>ệ</w:t>
            </w:r>
          </w:p>
        </w:tc>
      </w:tr>
      <w:tr w:rsidR="00DD75B7">
        <w:trPr>
          <w:jc w:val="center"/>
        </w:trPr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Mô hình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quan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, thư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thành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ng, hàng, c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và quan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a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ng.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Có 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mô hình: document, key-value, wide-column, graph; thư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 linh 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hơn v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trúc.</w:t>
            </w:r>
          </w:p>
        </w:tc>
      </w:tr>
      <w:tr w:rsidR="00DD75B7">
        <w:trPr>
          <w:jc w:val="center"/>
        </w:trPr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Schema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Thư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 xác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 schema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c, phù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có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trúc và quan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rõ.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Thư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 xml:space="preserve">ng </w:t>
            </w:r>
            <w:r>
              <w:rPr>
                <w:sz w:val="16"/>
              </w:rPr>
              <w:t>linh 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hơn; m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t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cho phép schema thay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JSON.</w:t>
            </w:r>
          </w:p>
        </w:tc>
      </w:tr>
      <w:tr w:rsidR="00DD75B7">
        <w:trPr>
          <w:jc w:val="center"/>
        </w:trPr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Truy v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n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SQL m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nh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join, truy v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p và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liên quan 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ng.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Thư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ưu cho access pattern c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; m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h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 join/truy v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p tùy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m.</w:t>
            </w:r>
          </w:p>
        </w:tc>
      </w:tr>
      <w:tr w:rsidR="00DD75B7">
        <w:trPr>
          <w:jc w:val="center"/>
        </w:trPr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Giao d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&amp;</w:t>
            </w:r>
            <w:r>
              <w:rPr>
                <w:sz w:val="16"/>
              </w:rPr>
              <w:t xml:space="preserve"> nh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quán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M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nh v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giao d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bư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và các đ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m b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o ACID trong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CSDL quan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.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Không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NoSQL nào cũng gi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nhau; 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h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 giao d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ACID, nhưng mô hình nh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quán và ph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vi giao d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 s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ph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m.</w:t>
            </w:r>
          </w:p>
        </w:tc>
      </w:tr>
      <w:tr w:rsidR="00DD75B7">
        <w:trPr>
          <w:jc w:val="center"/>
        </w:trPr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M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r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scale d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và 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CSDL quan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đ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cũng h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 xml:space="preserve"> các hình th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scale ngang; vi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c phân ph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workload ph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p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đòi 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 k</w:t>
            </w:r>
            <w:r>
              <w:rPr>
                <w:sz w:val="16"/>
              </w:rPr>
              <w:t>ỹ</w:t>
            </w:r>
            <w:r>
              <w:rPr>
                <w:sz w:val="16"/>
              </w:rPr>
              <w:t>.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NoSQL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 cho phân tán và scale ngang; sharding/partitioning là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đi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ph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 xml:space="preserve"> bi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n.</w:t>
            </w:r>
          </w:p>
        </w:tc>
      </w:tr>
      <w:tr w:rsidR="00DD75B7">
        <w:trPr>
          <w:jc w:val="center"/>
        </w:trPr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 &amp; th</w:t>
            </w:r>
            <w:r>
              <w:rPr>
                <w:sz w:val="16"/>
              </w:rPr>
              <w:t>ay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nhanh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Phù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khi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có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trúc và quan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, k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kh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ng l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 n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ki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n trúc phù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p.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Phù h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nhi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workload có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n, bán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trúc/phi c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trúc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schema thay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thư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ng xuyên.</w:t>
            </w:r>
          </w:p>
        </w:tc>
      </w:tr>
      <w:tr w:rsidR="00DD75B7">
        <w:trPr>
          <w:jc w:val="center"/>
        </w:trPr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lastRenderedPageBreak/>
              <w:t>Use case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ERP, 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 xml:space="preserve"> toán, đơn hàng, thanh toán,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kho, báo cáo có quan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ph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p.</w:t>
            </w:r>
          </w:p>
        </w:tc>
        <w:tc>
          <w:tcPr>
            <w:tcW w:w="3312" w:type="dxa"/>
            <w:vAlign w:val="center"/>
          </w:tcPr>
          <w:p w:rsidR="00DD75B7" w:rsidRDefault="00736EF6">
            <w:r>
              <w:rPr>
                <w:sz w:val="16"/>
              </w:rPr>
              <w:t>Session, profile, event/log, n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dung,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document và các workload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scale ngang/flexible schema.</w:t>
            </w:r>
          </w:p>
        </w:tc>
      </w:tr>
    </w:tbl>
    <w:p w:rsidR="00DD75B7" w:rsidRDefault="00736EF6">
      <w:pPr>
        <w:pStyle w:val="Heading1"/>
      </w:pPr>
      <w:r>
        <w:t>7. Nh</w:t>
      </w:r>
      <w:r>
        <w:t>ữ</w:t>
      </w:r>
      <w:r>
        <w:t>ng đi</w:t>
      </w:r>
      <w:r>
        <w:t>ể</w:t>
      </w:r>
      <w:r>
        <w:t>m c</w:t>
      </w:r>
      <w:r>
        <w:t>ầ</w:t>
      </w:r>
      <w:r>
        <w:t>n tránh khi đ</w:t>
      </w:r>
      <w:r>
        <w:t>ọ</w:t>
      </w:r>
      <w:r>
        <w:t>c thông tin SQL vs NoSQL</w:t>
      </w:r>
    </w:p>
    <w:p w:rsidR="00DD75B7" w:rsidRDefault="00736EF6">
      <w:pPr>
        <w:pStyle w:val="ListBullet"/>
        <w:spacing w:after="60"/>
      </w:pPr>
      <w:r>
        <w:t>Không nên k</w:t>
      </w:r>
      <w:r>
        <w:t>ế</w:t>
      </w:r>
      <w:r>
        <w:t>t lu</w:t>
      </w:r>
      <w:r>
        <w:t>ậ</w:t>
      </w:r>
      <w:r>
        <w:t>n “NoSQL luôn nhanh hơn SQL”. Hi</w:t>
      </w:r>
      <w:r>
        <w:t>ệ</w:t>
      </w:r>
      <w:r>
        <w:t xml:space="preserve">u năng </w:t>
      </w:r>
      <w:r>
        <w:t>ph</w:t>
      </w:r>
      <w:r>
        <w:t>ụ</w:t>
      </w:r>
      <w:r>
        <w:t xml:space="preserve"> thu</w:t>
      </w:r>
      <w:r>
        <w:t>ộ</w:t>
      </w:r>
      <w:r>
        <w:t>c workload, mô hình d</w:t>
      </w:r>
      <w:r>
        <w:t>ữ</w:t>
      </w:r>
      <w:r>
        <w:t xml:space="preserve"> li</w:t>
      </w:r>
      <w:r>
        <w:t>ệ</w:t>
      </w:r>
      <w:r>
        <w:t>u, ch</w:t>
      </w:r>
      <w:r>
        <w:t>ỉ</w:t>
      </w:r>
      <w:r>
        <w:t xml:space="preserve"> m</w:t>
      </w:r>
      <w:r>
        <w:t>ụ</w:t>
      </w:r>
      <w:r>
        <w:t>c, ph</w:t>
      </w:r>
      <w:r>
        <w:t>ầ</w:t>
      </w:r>
      <w:r>
        <w:t>n c</w:t>
      </w:r>
      <w:r>
        <w:t>ứ</w:t>
      </w:r>
      <w:r>
        <w:t>ng, phân ph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u, consistency level và cách thi</w:t>
      </w:r>
      <w:r>
        <w:t>ế</w:t>
      </w:r>
      <w:r>
        <w:t>t k</w:t>
      </w:r>
      <w:r>
        <w:t>ế</w:t>
      </w:r>
      <w:r>
        <w:t xml:space="preserve"> </w:t>
      </w:r>
      <w:r>
        <w:t>ứ</w:t>
      </w:r>
      <w:r>
        <w:t>ng d</w:t>
      </w:r>
      <w:r>
        <w:t>ụ</w:t>
      </w:r>
      <w:r>
        <w:t>ng.</w:t>
      </w:r>
    </w:p>
    <w:p w:rsidR="00DD75B7" w:rsidRDefault="00736EF6">
      <w:pPr>
        <w:pStyle w:val="ListBullet"/>
        <w:spacing w:after="60"/>
      </w:pPr>
      <w:r>
        <w:t>Không nên k</w:t>
      </w:r>
      <w:r>
        <w:t>ế</w:t>
      </w:r>
      <w:r>
        <w:t>t lu</w:t>
      </w:r>
      <w:r>
        <w:t>ậ</w:t>
      </w:r>
      <w:r>
        <w:t>n “SQL không th</w:t>
      </w:r>
      <w:r>
        <w:t>ể</w:t>
      </w:r>
      <w:r>
        <w:t xml:space="preserve"> scale ngang”. Các h</w:t>
      </w:r>
      <w:r>
        <w:t>ệ</w:t>
      </w:r>
      <w:r>
        <w:t xml:space="preserve"> CSDL quan h</w:t>
      </w:r>
      <w:r>
        <w:t>ệ</w:t>
      </w:r>
      <w:r>
        <w:t xml:space="preserve"> hi</w:t>
      </w:r>
      <w:r>
        <w:t>ệ</w:t>
      </w:r>
      <w:r>
        <w:t>n đ</w:t>
      </w:r>
      <w:r>
        <w:t>ạ</w:t>
      </w:r>
      <w:r>
        <w:t>i có nhi</w:t>
      </w:r>
      <w:r>
        <w:t>ề</w:t>
      </w:r>
      <w:r>
        <w:t>u k</w:t>
      </w:r>
      <w:r>
        <w:t>ỹ</w:t>
      </w:r>
      <w:r>
        <w:t xml:space="preserve"> thu</w:t>
      </w:r>
      <w:r>
        <w:t>ậ</w:t>
      </w:r>
      <w:r>
        <w:t>t scale/partition/distribute; v</w:t>
      </w:r>
      <w:r>
        <w:t>ấ</w:t>
      </w:r>
      <w:r>
        <w:t>n đ</w:t>
      </w:r>
      <w:r>
        <w:t>ề</w:t>
      </w:r>
      <w:r>
        <w:t xml:space="preserve"> là ch</w:t>
      </w:r>
      <w:r>
        <w:t>i phí và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c</w:t>
      </w:r>
      <w:r>
        <w:t>ủ</w:t>
      </w:r>
      <w:r>
        <w:t>a t</w:t>
      </w:r>
      <w:r>
        <w:t>ừ</w:t>
      </w:r>
      <w:r>
        <w:t>ng ki</w:t>
      </w:r>
      <w:r>
        <w:t>ế</w:t>
      </w:r>
      <w:r>
        <w:t>n trúc.</w:t>
      </w:r>
    </w:p>
    <w:p w:rsidR="00DD75B7" w:rsidRDefault="00736EF6">
      <w:pPr>
        <w:pStyle w:val="ListBullet"/>
        <w:spacing w:after="60"/>
      </w:pPr>
      <w:r>
        <w:t>Không nên k</w:t>
      </w:r>
      <w:r>
        <w:t>ế</w:t>
      </w:r>
      <w:r>
        <w:t>t lu</w:t>
      </w:r>
      <w:r>
        <w:t>ậ</w:t>
      </w:r>
      <w:r>
        <w:t>n “NoSQL không có ACID”. MongoDB hi</w:t>
      </w:r>
      <w:r>
        <w:t>ệ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giao d</w:t>
      </w:r>
      <w:r>
        <w:t>ị</w:t>
      </w:r>
      <w:r>
        <w:t>ch ACID; vì v</w:t>
      </w:r>
      <w:r>
        <w:t>ậ</w:t>
      </w:r>
      <w:r>
        <w:t>y c</w:t>
      </w:r>
      <w:r>
        <w:t>ầ</w:t>
      </w:r>
      <w:r>
        <w:t>n xét t</w:t>
      </w:r>
      <w:r>
        <w:t>ừ</w:t>
      </w:r>
      <w:r>
        <w:t>ng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thay vì g</w:t>
      </w:r>
      <w:r>
        <w:t>ắ</w:t>
      </w:r>
      <w:r>
        <w:t>n m</w:t>
      </w:r>
      <w:r>
        <w:t>ộ</w:t>
      </w:r>
      <w:r>
        <w:t>t đ</w:t>
      </w:r>
      <w:r>
        <w:t>ặ</w:t>
      </w:r>
      <w:r>
        <w:t>c tính tuy</w:t>
      </w:r>
      <w:r>
        <w:t>ệ</w:t>
      </w:r>
      <w:r>
        <w:t>t đ</w:t>
      </w:r>
      <w:r>
        <w:t>ố</w:t>
      </w:r>
      <w:r>
        <w:t>i cho toàn b</w:t>
      </w:r>
      <w:r>
        <w:t>ộ</w:t>
      </w:r>
      <w:r>
        <w:t xml:space="preserve"> NoSQL.</w:t>
      </w:r>
    </w:p>
    <w:p w:rsidR="00DD75B7" w:rsidRDefault="00736EF6">
      <w:pPr>
        <w:pStyle w:val="ListBullet"/>
        <w:spacing w:after="60"/>
      </w:pPr>
      <w:r>
        <w:t>Không nên xem tài li</w:t>
      </w:r>
      <w:r>
        <w:t>ệ</w:t>
      </w:r>
      <w:r>
        <w:t>u c</w:t>
      </w:r>
      <w:r>
        <w:t>ủ</w:t>
      </w:r>
      <w:r>
        <w:t>a nhà cung c</w:t>
      </w:r>
      <w:r>
        <w:t>ấ</w:t>
      </w:r>
      <w:r>
        <w:t>p là hoàn toà</w:t>
      </w:r>
      <w:r>
        <w:t>n trung l</w:t>
      </w:r>
      <w:r>
        <w:t>ậ</w:t>
      </w:r>
      <w:r>
        <w:t>p. Nhà cung c</w:t>
      </w:r>
      <w:r>
        <w:t>ấ</w:t>
      </w:r>
      <w:r>
        <w:t>p có đ</w:t>
      </w:r>
      <w:r>
        <w:t>ộ</w:t>
      </w:r>
      <w:r>
        <w:t>ng cơ gi</w:t>
      </w:r>
      <w:r>
        <w:t>ớ</w:t>
      </w:r>
      <w:r>
        <w:t>i thi</w:t>
      </w:r>
      <w:r>
        <w:t>ệ</w:t>
      </w:r>
      <w:r>
        <w:t>u s</w:t>
      </w:r>
      <w:r>
        <w:t>ả</w:t>
      </w:r>
      <w:r>
        <w:t>n ph</w:t>
      </w:r>
      <w:r>
        <w:t>ẩ</w:t>
      </w:r>
      <w:r>
        <w:t>m c</w:t>
      </w:r>
      <w:r>
        <w:t>ủ</w:t>
      </w:r>
      <w:r>
        <w:t>a mình theo hư</w:t>
      </w:r>
      <w:r>
        <w:t>ớ</w:t>
      </w:r>
      <w:r>
        <w:t>ng có l</w:t>
      </w:r>
      <w:r>
        <w:t>ợ</w:t>
      </w:r>
      <w:r>
        <w:t>i.</w:t>
      </w:r>
    </w:p>
    <w:p w:rsidR="00DD75B7" w:rsidRDefault="00736EF6">
      <w:pPr>
        <w:pStyle w:val="ListBullet"/>
        <w:spacing w:after="60"/>
      </w:pPr>
      <w:r>
        <w:t>Không nên dùng m</w:t>
      </w:r>
      <w:r>
        <w:t>ộ</w:t>
      </w:r>
      <w:r>
        <w:t>t câu tr</w:t>
      </w:r>
      <w:r>
        <w:t>ả</w:t>
      </w:r>
      <w:r>
        <w:t xml:space="preserve"> l</w:t>
      </w:r>
      <w:r>
        <w:t>ờ</w:t>
      </w:r>
      <w:r>
        <w:t>i Stack Overflow làm b</w:t>
      </w:r>
      <w:r>
        <w:t>ằ</w:t>
      </w:r>
      <w:r>
        <w:t>ng ch</w:t>
      </w:r>
      <w:r>
        <w:t>ứ</w:t>
      </w:r>
      <w:r>
        <w:t>ng duy nh</w:t>
      </w:r>
      <w:r>
        <w:t>ấ</w:t>
      </w:r>
      <w:r>
        <w:t>t.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tài li</w:t>
      </w:r>
      <w:r>
        <w:t>ệ</w:t>
      </w:r>
      <w:r>
        <w:t>u chính th</w:t>
      </w:r>
      <w:r>
        <w:t>ứ</w:t>
      </w:r>
      <w:r>
        <w:t>c và nghiên c</w:t>
      </w:r>
      <w:r>
        <w:t>ứ</w:t>
      </w:r>
      <w:r>
        <w:t>u h</w:t>
      </w:r>
      <w:r>
        <w:t>ọ</w:t>
      </w:r>
      <w:r>
        <w:t>c thu</w:t>
      </w:r>
      <w:r>
        <w:t>ậ</w:t>
      </w:r>
      <w:r>
        <w:t>t.</w:t>
      </w:r>
    </w:p>
    <w:p w:rsidR="00DD75B7" w:rsidRDefault="00736EF6">
      <w:pPr>
        <w:pStyle w:val="Heading1"/>
      </w:pPr>
      <w:r>
        <w:t>8. Hai–ba ngu</w:t>
      </w:r>
      <w:r>
        <w:t>ồ</w:t>
      </w:r>
      <w:r>
        <w:t>n đáng tin c</w:t>
      </w:r>
      <w:r>
        <w:t>ậ</w:t>
      </w:r>
      <w:r>
        <w:t>y đư</w:t>
      </w:r>
      <w:r>
        <w:t>ợ</w:t>
      </w:r>
      <w:r>
        <w:t xml:space="preserve">c ưu </w:t>
      </w:r>
      <w:r>
        <w:t>tiên đ</w:t>
      </w:r>
      <w:r>
        <w:t>ể</w:t>
      </w:r>
      <w:r>
        <w:t xml:space="preserve"> t</w:t>
      </w:r>
      <w:r>
        <w:t>ổ</w:t>
      </w:r>
      <w:r>
        <w:t>ng h</w:t>
      </w:r>
      <w:r>
        <w:t>ợ</w:t>
      </w:r>
      <w:r>
        <w:t>p</w:t>
      </w:r>
    </w:p>
    <w:p w:rsidR="00DD75B7" w:rsidRDefault="00736EF6">
      <w:r>
        <w:t>Đ</w:t>
      </w:r>
      <w:r>
        <w:t>ố</w:t>
      </w:r>
      <w:r>
        <w:t>i v</w:t>
      </w:r>
      <w:r>
        <w:t>ớ</w:t>
      </w:r>
      <w:r>
        <w:t>i ph</w:t>
      </w:r>
      <w:r>
        <w:t>ầ</w:t>
      </w:r>
      <w:r>
        <w:t>n k</w:t>
      </w:r>
      <w:r>
        <w:t>ế</w:t>
      </w:r>
      <w:r>
        <w:t>t lu</w:t>
      </w:r>
      <w:r>
        <w:t>ậ</w:t>
      </w:r>
      <w:r>
        <w:t>n k</w:t>
      </w:r>
      <w:r>
        <w:t>ỹ</w:t>
      </w:r>
      <w:r>
        <w:t xml:space="preserve"> thu</w:t>
      </w:r>
      <w:r>
        <w:t>ậ</w:t>
      </w:r>
      <w:r>
        <w:t>t, ba nhóm ngu</w:t>
      </w:r>
      <w:r>
        <w:t>ồ</w:t>
      </w:r>
      <w:r>
        <w:t>n đư</w:t>
      </w:r>
      <w:r>
        <w:t>ợ</w:t>
      </w:r>
      <w:r>
        <w:t>c ưu tiên là: (1) Cattell [1] cho n</w:t>
      </w:r>
      <w:r>
        <w:t>ề</w:t>
      </w:r>
      <w:r>
        <w:t>n t</w:t>
      </w:r>
      <w:r>
        <w:t>ả</w:t>
      </w:r>
      <w:r>
        <w:t>ng h</w:t>
      </w:r>
      <w:r>
        <w:t>ọ</w:t>
      </w:r>
      <w:r>
        <w:t>c thu</w:t>
      </w:r>
      <w:r>
        <w:t>ậ</w:t>
      </w:r>
      <w:r>
        <w:t>t v</w:t>
      </w:r>
      <w:r>
        <w:t>ề</w:t>
      </w:r>
      <w:r>
        <w:t xml:space="preserve">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và các đánh đ</w:t>
      </w:r>
      <w:r>
        <w:t>ổ</w:t>
      </w:r>
      <w:r>
        <w:t>i; (2) MongoDB Documentation [3] đ</w:t>
      </w:r>
      <w:r>
        <w:t>ể</w:t>
      </w:r>
      <w:r>
        <w:t xml:space="preserve"> ki</w:t>
      </w:r>
      <w:r>
        <w:t>ể</w:t>
      </w:r>
      <w:r>
        <w:t>m tra các tính năng hi</w:t>
      </w:r>
      <w:r>
        <w:t>ệ</w:t>
      </w:r>
      <w:r>
        <w:t>n hành c</w:t>
      </w:r>
      <w:r>
        <w:t>ủ</w:t>
      </w:r>
      <w:r>
        <w:t>a m</w:t>
      </w:r>
      <w:r>
        <w:t>ộ</w:t>
      </w:r>
      <w:r>
        <w:t>t h</w:t>
      </w:r>
      <w:r>
        <w:t>ệ</w:t>
      </w:r>
      <w:r>
        <w:t xml:space="preserve"> NoSQL c</w:t>
      </w:r>
      <w:r>
        <w:t>ụ</w:t>
      </w:r>
      <w:r>
        <w:t xml:space="preserve"> th</w:t>
      </w:r>
      <w:r>
        <w:t>ể</w:t>
      </w:r>
      <w:r>
        <w:t>; và (3) IB</w:t>
      </w:r>
      <w:r>
        <w:t>M/AWS [4], [5]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t</w:t>
      </w:r>
      <w:r>
        <w:t>ổ</w:t>
      </w:r>
      <w:r>
        <w:t>ng quan và các workload th</w:t>
      </w:r>
      <w:r>
        <w:t>ự</w:t>
      </w:r>
      <w:r>
        <w:t>c t</w:t>
      </w:r>
      <w:r>
        <w:t>ế</w:t>
      </w:r>
      <w:r>
        <w:t>. Oracle [2] cũng r</w:t>
      </w:r>
      <w:r>
        <w:t>ấ</w:t>
      </w:r>
      <w:r>
        <w:t>t h</w:t>
      </w:r>
      <w:r>
        <w:t>ữ</w:t>
      </w:r>
      <w:r>
        <w:t>u ích nhưng c</w:t>
      </w:r>
      <w:r>
        <w:t>ầ</w:t>
      </w:r>
      <w:r>
        <w:t>n đ</w:t>
      </w:r>
      <w:r>
        <w:t>ọ</w:t>
      </w:r>
      <w:r>
        <w:t>c v</w:t>
      </w:r>
      <w:r>
        <w:t>ớ</w:t>
      </w:r>
      <w:r>
        <w:t>i ý th</w:t>
      </w:r>
      <w:r>
        <w:t>ứ</w:t>
      </w:r>
      <w:r>
        <w:t>c v</w:t>
      </w:r>
      <w:r>
        <w:t>ề</w:t>
      </w:r>
      <w:r>
        <w:t xml:space="preserve"> thiên ki</w:t>
      </w:r>
      <w:r>
        <w:t>ế</w:t>
      </w:r>
      <w:r>
        <w:t>n c</w:t>
      </w:r>
      <w:r>
        <w:t>ủ</w:t>
      </w:r>
      <w:r>
        <w:t>a nhà cung c</w:t>
      </w:r>
      <w:r>
        <w:t>ấ</w:t>
      </w:r>
      <w:r>
        <w:t>p.</w:t>
      </w:r>
    </w:p>
    <w:p w:rsidR="00DD75B7" w:rsidRDefault="00736EF6">
      <w:r>
        <w:t>Ngu</w:t>
      </w:r>
      <w:r>
        <w:t>ồ</w:t>
      </w:r>
      <w:r>
        <w:t>n Stack Overflow [6] không b</w:t>
      </w:r>
      <w:r>
        <w:t>ị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hoàn toàn; nó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 đ</w:t>
      </w:r>
      <w:r>
        <w:t>ể</w:t>
      </w:r>
      <w:r>
        <w:t xml:space="preserve"> minh h</w:t>
      </w:r>
      <w:r>
        <w:t>ọ</w:t>
      </w:r>
      <w:r>
        <w:t>a cách c</w:t>
      </w:r>
      <w:r>
        <w:t>ộ</w:t>
      </w:r>
      <w:r>
        <w:t>ng đ</w:t>
      </w:r>
      <w:r>
        <w:t>ồ</w:t>
      </w:r>
      <w:r>
        <w:t>ng k</w:t>
      </w:r>
      <w:r>
        <w:t>ỹ</w:t>
      </w:r>
      <w:r>
        <w:t xml:space="preserve"> thu</w:t>
      </w:r>
      <w:r>
        <w:t>ậ</w:t>
      </w:r>
      <w:r>
        <w:t>t tra</w:t>
      </w:r>
      <w:r>
        <w:t>nh lu</w:t>
      </w:r>
      <w:r>
        <w:t>ậ</w:t>
      </w:r>
      <w:r>
        <w:t>n v</w:t>
      </w:r>
      <w:r>
        <w:t>ề</w:t>
      </w:r>
      <w:r>
        <w:t xml:space="preserve"> scalability và consistency. Tuy nhiên, do tính không đ</w:t>
      </w:r>
      <w:r>
        <w:t>ồ</w:t>
      </w:r>
      <w:r>
        <w:t>ng nh</w:t>
      </w:r>
      <w:r>
        <w:t>ấ</w:t>
      </w:r>
      <w:r>
        <w:t>t c</w:t>
      </w:r>
      <w:r>
        <w:t>ủ</w:t>
      </w:r>
      <w:r>
        <w:t>a ngư</w:t>
      </w:r>
      <w:r>
        <w:t>ờ</w:t>
      </w:r>
      <w:r>
        <w:t>i tr</w:t>
      </w:r>
      <w:r>
        <w:t>ả</w:t>
      </w:r>
      <w:r>
        <w:t xml:space="preserve"> l</w:t>
      </w:r>
      <w:r>
        <w:t>ờ</w:t>
      </w:r>
      <w:r>
        <w:t>i, ngu</w:t>
      </w:r>
      <w:r>
        <w:t>ồ</w:t>
      </w:r>
      <w:r>
        <w:t>n này đư</w:t>
      </w:r>
      <w:r>
        <w:t>ợ</w:t>
      </w:r>
      <w:r>
        <w:t>c đánh giá th</w:t>
      </w:r>
      <w:r>
        <w:t>ấ</w:t>
      </w:r>
      <w:r>
        <w:t>p hơn v</w:t>
      </w:r>
      <w:r>
        <w:t>ề</w:t>
      </w:r>
      <w:r>
        <w:t xml:space="preserve"> uy quy</w:t>
      </w:r>
      <w:r>
        <w:t>ề</w:t>
      </w:r>
      <w:r>
        <w:t>n và chính xác so v</w:t>
      </w:r>
      <w:r>
        <w:t>ớ</w:t>
      </w:r>
      <w:r>
        <w:t>i tài li</w:t>
      </w:r>
      <w:r>
        <w:t>ệ</w:t>
      </w:r>
      <w:r>
        <w:t>u h</w:t>
      </w:r>
      <w:r>
        <w:t>ọ</w:t>
      </w:r>
      <w:r>
        <w:t>c thu</w:t>
      </w:r>
      <w:r>
        <w:t>ậ</w:t>
      </w:r>
      <w:r>
        <w:t>t/chính th</w:t>
      </w:r>
      <w:r>
        <w:t>ứ</w:t>
      </w:r>
      <w:r>
        <w:t>c.</w:t>
      </w:r>
    </w:p>
    <w:p w:rsidR="00DD75B7" w:rsidRDefault="00736EF6">
      <w:pPr>
        <w:pStyle w:val="Heading1"/>
      </w:pPr>
      <w:r>
        <w:t>9. Suy ng</w:t>
      </w:r>
      <w:r>
        <w:t>ẫ</w:t>
      </w:r>
      <w:r>
        <w:t>m v</w:t>
      </w:r>
      <w:r>
        <w:t>ề</w:t>
      </w:r>
      <w:r>
        <w:t xml:space="preserve"> thiên ki</w:t>
      </w:r>
      <w:r>
        <w:t>ế</w:t>
      </w:r>
      <w:r>
        <w:t>n c</w:t>
      </w:r>
      <w:r>
        <w:t>ủ</w:t>
      </w:r>
      <w:r>
        <w:t>a nhà cung c</w:t>
      </w:r>
      <w:r>
        <w:t>ấ</w:t>
      </w:r>
      <w:r>
        <w:t>p CSDL</w:t>
      </w:r>
    </w:p>
    <w:p w:rsidR="00DD75B7" w:rsidRDefault="00736EF6">
      <w:r>
        <w:t>M</w:t>
      </w:r>
      <w:r>
        <w:t>ộ</w:t>
      </w:r>
      <w:r>
        <w:t>t đi</w:t>
      </w:r>
      <w:r>
        <w:t>ể</w:t>
      </w:r>
      <w:r>
        <w:t>m quan tr</w:t>
      </w:r>
      <w:r>
        <w:t>ọ</w:t>
      </w:r>
      <w:r>
        <w:t>ng</w:t>
      </w:r>
      <w:r>
        <w:t xml:space="preserve"> rút ra t</w:t>
      </w:r>
      <w:r>
        <w:t>ừ</w:t>
      </w:r>
      <w:r>
        <w:t xml:space="preserve"> CRAAP là cùng m</w:t>
      </w:r>
      <w:r>
        <w:t>ộ</w:t>
      </w:r>
      <w:r>
        <w:t>t v</w:t>
      </w:r>
      <w:r>
        <w:t>ấ</w:t>
      </w:r>
      <w:r>
        <w:t>n đ</w:t>
      </w:r>
      <w:r>
        <w:t>ề</w:t>
      </w:r>
      <w:r>
        <w:t xml:space="preserve"> có th</w:t>
      </w:r>
      <w:r>
        <w:t>ể</w:t>
      </w:r>
      <w:r>
        <w:t xml:space="preserve"> đư</w:t>
      </w:r>
      <w:r>
        <w:t>ợ</w:t>
      </w:r>
      <w:r>
        <w:t>c mô t</w:t>
      </w:r>
      <w:r>
        <w:t>ả</w:t>
      </w:r>
      <w:r>
        <w:t xml:space="preserve"> khác nhau tùy m</w:t>
      </w:r>
      <w:r>
        <w:t>ụ</w:t>
      </w:r>
      <w:r>
        <w:t>c đích c</w:t>
      </w:r>
      <w:r>
        <w:t>ủ</w:t>
      </w:r>
      <w:r>
        <w:t>a ngu</w:t>
      </w:r>
      <w:r>
        <w:t>ồ</w:t>
      </w:r>
      <w:r>
        <w:t>n. Nhà cung c</w:t>
      </w:r>
      <w:r>
        <w:t>ấ</w:t>
      </w:r>
      <w:r>
        <w:t>p NoSQL có xu hư</w:t>
      </w:r>
      <w:r>
        <w:t>ớ</w:t>
      </w:r>
      <w:r>
        <w:t>ng nh</w:t>
      </w:r>
      <w:r>
        <w:t>ấ</w:t>
      </w:r>
      <w:r>
        <w:t>n m</w:t>
      </w:r>
      <w:r>
        <w:t>ạ</w:t>
      </w:r>
      <w:r>
        <w:t>nh flexible schema, horizontal scaling, high availability và kh</w:t>
      </w:r>
      <w:r>
        <w:t>ả</w:t>
      </w:r>
      <w:r>
        <w:t xml:space="preserve"> năng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n. Trong khi đó, tài li</w:t>
      </w:r>
      <w:r>
        <w:t>ệ</w:t>
      </w:r>
      <w:r>
        <w:t>u v</w:t>
      </w:r>
      <w:r>
        <w:t>ề</w:t>
      </w:r>
      <w:r>
        <w:t xml:space="preserve"> h</w:t>
      </w:r>
      <w:r>
        <w:t>ệ</w:t>
      </w:r>
      <w:r>
        <w:t xml:space="preserve"> CSDL quan h</w:t>
      </w:r>
      <w:r>
        <w:t>ệ</w:t>
      </w:r>
      <w:r>
        <w:t xml:space="preserve"> thư</w:t>
      </w:r>
      <w:r>
        <w:t>ờ</w:t>
      </w:r>
      <w:r>
        <w:t>ng nh</w:t>
      </w:r>
      <w:r>
        <w:t>ấ</w:t>
      </w:r>
      <w:r>
        <w:t>n m</w:t>
      </w:r>
      <w:r>
        <w:t>ạ</w:t>
      </w:r>
      <w:r>
        <w:t>nh tính nh</w:t>
      </w:r>
      <w:r>
        <w:t>ấ</w:t>
      </w:r>
      <w:r>
        <w:t>t quán, giao d</w:t>
      </w:r>
      <w:r>
        <w:t>ị</w:t>
      </w:r>
      <w:r>
        <w:t>ch, SQL và kh</w:t>
      </w:r>
      <w:r>
        <w:t>ả</w:t>
      </w:r>
      <w:r>
        <w:t xml:space="preserve"> năng truy v</w:t>
      </w:r>
      <w:r>
        <w:t>ấ</w:t>
      </w:r>
      <w:r>
        <w:t>n quan h</w:t>
      </w:r>
      <w:r>
        <w:t>ệ</w:t>
      </w:r>
      <w:r>
        <w:t>. Nh</w:t>
      </w:r>
      <w:r>
        <w:t>ữ</w:t>
      </w:r>
      <w:r>
        <w:t>ng đi</w:t>
      </w:r>
      <w:r>
        <w:t>ể</w:t>
      </w:r>
      <w:r>
        <w:t>m nh</w:t>
      </w:r>
      <w:r>
        <w:t>ấ</w:t>
      </w:r>
      <w:r>
        <w:t>n này không nh</w:t>
      </w:r>
      <w:r>
        <w:t>ấ</w:t>
      </w:r>
      <w:r>
        <w:t>t thi</w:t>
      </w:r>
      <w:r>
        <w:t>ế</w:t>
      </w:r>
      <w:r>
        <w:t>t là sai, nhưng chúng có th</w:t>
      </w:r>
      <w:r>
        <w:t>ể</w:t>
      </w:r>
      <w:r>
        <w:t xml:space="preserve"> khi</w:t>
      </w:r>
      <w:r>
        <w:t>ế</w:t>
      </w:r>
      <w:r>
        <w:t>n ngư</w:t>
      </w:r>
      <w:r>
        <w:t>ờ</w:t>
      </w:r>
      <w:r>
        <w:t>i đ</w:t>
      </w:r>
      <w:r>
        <w:t>ọ</w:t>
      </w:r>
      <w:r>
        <w:t>c đánh giá công ngh</w:t>
      </w:r>
      <w:r>
        <w:t>ệ</w:t>
      </w:r>
      <w:r>
        <w:t xml:space="preserve"> theo l</w:t>
      </w:r>
      <w:r>
        <w:t>ợ</w:t>
      </w:r>
      <w:r>
        <w:t>i ích n</w:t>
      </w:r>
      <w:r>
        <w:t>ổ</w:t>
      </w:r>
      <w:r>
        <w:t>i b</w:t>
      </w:r>
      <w:r>
        <w:t>ậ</w:t>
      </w:r>
      <w:r>
        <w:t>t mà nhà cung c</w:t>
      </w:r>
      <w:r>
        <w:t>ấ</w:t>
      </w:r>
      <w:r>
        <w:t>p mu</w:t>
      </w:r>
      <w:r>
        <w:t>ố</w:t>
      </w:r>
      <w:r>
        <w:t>n truy</w:t>
      </w:r>
      <w:r>
        <w:t>ề</w:t>
      </w:r>
      <w:r>
        <w:t>n đ</w:t>
      </w:r>
      <w:r>
        <w:t>ạ</w:t>
      </w:r>
      <w:r>
        <w:t>t.</w:t>
      </w:r>
    </w:p>
    <w:p w:rsidR="00DD75B7" w:rsidRDefault="00736EF6">
      <w:r>
        <w:t>Cách h</w:t>
      </w:r>
      <w:r>
        <w:t>ạ</w:t>
      </w:r>
      <w:r>
        <w:t>n ch</w:t>
      </w:r>
      <w:r>
        <w:t>ế</w:t>
      </w:r>
      <w:r>
        <w:t xml:space="preserve"> thiên ki</w:t>
      </w:r>
      <w:r>
        <w:t>ế</w:t>
      </w:r>
      <w:r>
        <w:t xml:space="preserve">n </w:t>
      </w:r>
      <w:r>
        <w:t>là dùng phương pháp tam giác hóa: m</w:t>
      </w:r>
      <w:r>
        <w:t>ộ</w:t>
      </w:r>
      <w:r>
        <w:t>t nh</w:t>
      </w:r>
      <w:r>
        <w:t>ậ</w:t>
      </w:r>
      <w:r>
        <w:t>n đ</w:t>
      </w:r>
      <w:r>
        <w:t>ị</w:t>
      </w:r>
      <w:r>
        <w:t>nh quan tr</w:t>
      </w:r>
      <w:r>
        <w:t>ọ</w:t>
      </w:r>
      <w:r>
        <w:t>ng nên đư</w:t>
      </w:r>
      <w:r>
        <w:t>ợ</w:t>
      </w:r>
      <w:r>
        <w:t>c ki</w:t>
      </w:r>
      <w:r>
        <w:t>ể</w:t>
      </w:r>
      <w:r>
        <w:t>m tra t</w:t>
      </w:r>
      <w:r>
        <w:t>ừ</w:t>
      </w:r>
      <w:r>
        <w:t xml:space="preserve"> ngu</w:t>
      </w:r>
      <w:r>
        <w:t>ồ</w:t>
      </w:r>
      <w:r>
        <w:t>n h</w:t>
      </w:r>
      <w:r>
        <w:t>ọ</w:t>
      </w:r>
      <w:r>
        <w:t>c thu</w:t>
      </w:r>
      <w:r>
        <w:t>ậ</w:t>
      </w:r>
      <w:r>
        <w:t>t,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 và m</w:t>
      </w:r>
      <w:r>
        <w:t>ộ</w:t>
      </w:r>
      <w:r>
        <w:t>t ngu</w:t>
      </w:r>
      <w:r>
        <w:t>ồ</w:t>
      </w:r>
      <w:r>
        <w:t>n đ</w:t>
      </w:r>
      <w:r>
        <w:t>ộ</w:t>
      </w:r>
      <w:r>
        <w:t>c l</w:t>
      </w:r>
      <w:r>
        <w:t>ậ</w:t>
      </w:r>
      <w:r>
        <w:t>p ho</w:t>
      </w:r>
      <w:r>
        <w:t>ặ</w:t>
      </w:r>
      <w:r>
        <w:t>c c</w:t>
      </w:r>
      <w:r>
        <w:t>ộ</w:t>
      </w:r>
      <w:r>
        <w:t>ng đ</w:t>
      </w:r>
      <w:r>
        <w:t>ồ</w:t>
      </w:r>
      <w:r>
        <w:t>ng. Ví d</w:t>
      </w:r>
      <w:r>
        <w:t>ụ</w:t>
      </w:r>
      <w:r>
        <w:t>, nh</w:t>
      </w:r>
      <w:r>
        <w:t>ậ</w:t>
      </w:r>
      <w:r>
        <w:t>n đ</w:t>
      </w:r>
      <w:r>
        <w:t>ị</w:t>
      </w:r>
      <w:r>
        <w:t>nh v</w:t>
      </w:r>
      <w:r>
        <w:t>ề</w:t>
      </w:r>
      <w:r>
        <w:t xml:space="preserve"> scalability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gi</w:t>
      </w:r>
      <w:r>
        <w:t>ữ</w:t>
      </w:r>
      <w:r>
        <w:t>a Cattell [1], Oracle [2], IBM [4] và AWS</w:t>
      </w:r>
      <w:r>
        <w:t xml:space="preserve"> [5]; nh</w:t>
      </w:r>
      <w:r>
        <w:t>ậ</w:t>
      </w:r>
      <w:r>
        <w:t>n đ</w:t>
      </w:r>
      <w:r>
        <w:t>ị</w:t>
      </w:r>
      <w:r>
        <w:t>nh v</w:t>
      </w:r>
      <w:r>
        <w:t>ề</w:t>
      </w:r>
      <w:r>
        <w:t xml:space="preserve"> giao d</w:t>
      </w:r>
      <w:r>
        <w:t>ị</w:t>
      </w:r>
      <w:r>
        <w:t>ch MongoDB đư</w:t>
      </w:r>
      <w:r>
        <w:t>ợ</w:t>
      </w:r>
      <w:r>
        <w:t>c ki</w:t>
      </w:r>
      <w:r>
        <w:t>ể</w:t>
      </w:r>
      <w:r>
        <w:t>m tra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tài li</w:t>
      </w:r>
      <w:r>
        <w:t>ệ</w:t>
      </w:r>
      <w:r>
        <w:t>u MongoDB [3].</w:t>
      </w:r>
    </w:p>
    <w:p w:rsidR="00DD75B7" w:rsidRDefault="00736EF6">
      <w:pPr>
        <w:pStyle w:val="Heading1"/>
      </w:pPr>
      <w:r>
        <w:lastRenderedPageBreak/>
        <w:t>10. K</w:t>
      </w:r>
      <w:r>
        <w:t>ế</w:t>
      </w:r>
      <w:r>
        <w:t>t lu</w:t>
      </w:r>
      <w:r>
        <w:t>ậ</w:t>
      </w:r>
      <w:r>
        <w:t>n</w:t>
      </w:r>
    </w:p>
    <w:p w:rsidR="00DD75B7" w:rsidRDefault="00736EF6">
      <w:r>
        <w:t>Qua bài ki</w:t>
      </w:r>
      <w:r>
        <w:t>ể</w:t>
      </w:r>
      <w:r>
        <w:t>m tra CRAAP, có th</w:t>
      </w:r>
      <w:r>
        <w:t>ể</w:t>
      </w:r>
      <w:r>
        <w:t xml:space="preserve"> th</w:t>
      </w:r>
      <w:r>
        <w:t>ấ</w:t>
      </w:r>
      <w:r>
        <w:t>y vi</w:t>
      </w:r>
      <w:r>
        <w:t>ệ</w:t>
      </w:r>
      <w:r>
        <w:t>c l</w:t>
      </w:r>
      <w:r>
        <w:t>ự</w:t>
      </w:r>
      <w:r>
        <w:t>a ch</w:t>
      </w:r>
      <w:r>
        <w:t>ọ</w:t>
      </w:r>
      <w:r>
        <w:t>n CSDL SQL hay NoSQL ph</w:t>
      </w:r>
      <w:r>
        <w:t>ả</w:t>
      </w:r>
      <w:r>
        <w:t>i d</w:t>
      </w:r>
      <w:r>
        <w:t>ự</w:t>
      </w:r>
      <w:r>
        <w:t>a trên yêu c</w:t>
      </w:r>
      <w:r>
        <w:t>ầ</w:t>
      </w:r>
      <w:r>
        <w:t>u d</w:t>
      </w:r>
      <w:r>
        <w:t>ữ</w:t>
      </w:r>
      <w:r>
        <w:t xml:space="preserve"> li</w:t>
      </w:r>
      <w:r>
        <w:t>ệ</w:t>
      </w:r>
      <w:r>
        <w:t>u và workload thay vì m</w:t>
      </w:r>
      <w:r>
        <w:t>ộ</w:t>
      </w:r>
      <w:r>
        <w:t>t kh</w:t>
      </w:r>
      <w:r>
        <w:t>ẩ</w:t>
      </w:r>
      <w:r>
        <w:t>u hi</w:t>
      </w:r>
      <w:r>
        <w:t>ệ</w:t>
      </w:r>
      <w:r>
        <w:t>u “SQL t</w:t>
      </w:r>
      <w:r>
        <w:t>ố</w:t>
      </w:r>
      <w:r>
        <w:t>t hơn” ho</w:t>
      </w:r>
      <w:r>
        <w:t>ặ</w:t>
      </w:r>
      <w:r>
        <w:t>c “NoSQ</w:t>
      </w:r>
      <w:r>
        <w:t>L t</w:t>
      </w:r>
      <w:r>
        <w:t>ố</w:t>
      </w:r>
      <w:r>
        <w:t>t hơn”. SQL thư</w:t>
      </w:r>
      <w:r>
        <w:t>ờ</w:t>
      </w:r>
      <w:r>
        <w:t>ng phù h</w:t>
      </w:r>
      <w:r>
        <w:t>ợ</w:t>
      </w:r>
      <w:r>
        <w:t xml:space="preserve">p khi </w:t>
      </w:r>
      <w:r>
        <w:t>ứ</w:t>
      </w:r>
      <w:r>
        <w:t>ng d</w:t>
      </w:r>
      <w:r>
        <w:t>ụ</w:t>
      </w:r>
      <w:r>
        <w:t>ng c</w:t>
      </w:r>
      <w:r>
        <w:t>ầ</w:t>
      </w:r>
      <w:r>
        <w:t>n mô hình quan h</w:t>
      </w:r>
      <w:r>
        <w:t>ệ</w:t>
      </w:r>
      <w:r>
        <w:t xml:space="preserve"> rõ ràng, truy v</w:t>
      </w:r>
      <w:r>
        <w:t>ấ</w:t>
      </w:r>
      <w:r>
        <w:t>n ph</w:t>
      </w:r>
      <w:r>
        <w:t>ứ</w:t>
      </w:r>
      <w:r>
        <w:t>c t</w:t>
      </w:r>
      <w:r>
        <w:t>ạ</w:t>
      </w:r>
      <w:r>
        <w:t>p và giao d</w:t>
      </w:r>
      <w:r>
        <w:t>ị</w:t>
      </w:r>
      <w:r>
        <w:t>ch nh</w:t>
      </w:r>
      <w:r>
        <w:t>ấ</w:t>
      </w:r>
      <w:r>
        <w:t>t quán gi</w:t>
      </w:r>
      <w:r>
        <w:t>ữ</w:t>
      </w:r>
      <w:r>
        <w:t>a nhi</w:t>
      </w:r>
      <w:r>
        <w:t>ề</w:t>
      </w:r>
      <w:r>
        <w:t>u d</w:t>
      </w:r>
      <w:r>
        <w:t>ữ</w:t>
      </w:r>
      <w:r>
        <w:t xml:space="preserve"> li</w:t>
      </w:r>
      <w:r>
        <w:t>ệ</w:t>
      </w:r>
      <w:r>
        <w:t>u liên quan. NoSQL có nhi</w:t>
      </w:r>
      <w:r>
        <w:t>ề</w:t>
      </w:r>
      <w:r>
        <w:t>u l</w:t>
      </w:r>
      <w:r>
        <w:t>ợ</w:t>
      </w:r>
      <w:r>
        <w:t>i th</w:t>
      </w:r>
      <w:r>
        <w:t>ế</w:t>
      </w:r>
      <w:r>
        <w:t xml:space="preserve"> trong các workload c</w:t>
      </w:r>
      <w:r>
        <w:t>ầ</w:t>
      </w:r>
      <w:r>
        <w:t>n mô hình d</w:t>
      </w:r>
      <w:r>
        <w:t>ữ</w:t>
      </w:r>
      <w:r>
        <w:t xml:space="preserve"> li</w:t>
      </w:r>
      <w:r>
        <w:t>ệ</w:t>
      </w:r>
      <w:r>
        <w:t>u linh ho</w:t>
      </w:r>
      <w:r>
        <w:t>ạ</w:t>
      </w:r>
      <w:r>
        <w:t>t, d</w:t>
      </w:r>
      <w:r>
        <w:t>ữ</w:t>
      </w:r>
      <w:r>
        <w:t xml:space="preserve"> li</w:t>
      </w:r>
      <w:r>
        <w:t>ệ</w:t>
      </w:r>
      <w:r>
        <w:t>u bán c</w:t>
      </w:r>
      <w:r>
        <w:t>ấ</w:t>
      </w:r>
      <w:r>
        <w:t>u trúc/phi c</w:t>
      </w:r>
      <w:r>
        <w:t>ấ</w:t>
      </w:r>
      <w:r>
        <w:t>u trúc và kh</w:t>
      </w:r>
      <w:r>
        <w:t>ả</w:t>
      </w:r>
      <w:r>
        <w:t xml:space="preserve"> năng phân ph</w:t>
      </w:r>
      <w:r>
        <w:t>ố</w:t>
      </w:r>
      <w:r>
        <w:t>i/scale ngang; tuy nhiên l</w:t>
      </w:r>
      <w:r>
        <w:t>ợ</w:t>
      </w:r>
      <w:r>
        <w:t>i ích c</w:t>
      </w:r>
      <w:r>
        <w:t>ụ</w:t>
      </w:r>
      <w:r>
        <w:t xml:space="preserve"> th</w:t>
      </w:r>
      <w:r>
        <w:t>ể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và cách thi</w:t>
      </w:r>
      <w:r>
        <w:t>ế</w:t>
      </w:r>
      <w:r>
        <w:t>t k</w:t>
      </w:r>
      <w:r>
        <w:t>ế</w:t>
      </w:r>
      <w:r>
        <w:t>.</w:t>
      </w:r>
    </w:p>
    <w:p w:rsidR="00DD75B7" w:rsidRDefault="00736EF6">
      <w:r>
        <w:t>K</w:t>
      </w:r>
      <w:r>
        <w:t>ế</w:t>
      </w:r>
      <w:r>
        <w:t>t qu</w:t>
      </w:r>
      <w:r>
        <w:t>ả</w:t>
      </w:r>
      <w:r>
        <w:t xml:space="preserve"> cũng cho th</w:t>
      </w:r>
      <w:r>
        <w:t>ấ</w:t>
      </w:r>
      <w:r>
        <w:t>y không nên đánh đ</w:t>
      </w:r>
      <w:r>
        <w:t>ồ</w:t>
      </w:r>
      <w:r>
        <w:t>ng toàn b</w:t>
      </w:r>
      <w:r>
        <w:t>ộ</w:t>
      </w:r>
      <w:r>
        <w:t xml:space="preserve"> NoSQL v</w:t>
      </w:r>
      <w:r>
        <w:t>ớ</w:t>
      </w:r>
      <w:r>
        <w:t>i vi</w:t>
      </w:r>
      <w:r>
        <w:t>ệ</w:t>
      </w:r>
      <w:r>
        <w:t>c b</w:t>
      </w:r>
      <w:r>
        <w:t>ỏ</w:t>
      </w:r>
      <w:r>
        <w:t xml:space="preserve"> qua tính nh</w:t>
      </w:r>
      <w:r>
        <w:t>ấ</w:t>
      </w:r>
      <w:r>
        <w:t>t quán ho</w:t>
      </w:r>
      <w:r>
        <w:t>ặ</w:t>
      </w:r>
      <w:r>
        <w:t>c ACID. Các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đ</w:t>
      </w:r>
      <w:r>
        <w:t>ạ</w:t>
      </w:r>
      <w:r>
        <w:t>i có th</w:t>
      </w:r>
      <w:r>
        <w:t>ể</w:t>
      </w:r>
      <w:r>
        <w:t xml:space="preserve"> cung c</w:t>
      </w:r>
      <w:r>
        <w:t>ấ</w:t>
      </w:r>
      <w:r>
        <w:t>p nhi</w:t>
      </w:r>
      <w:r>
        <w:t>ề</w:t>
      </w:r>
      <w:r>
        <w:t>u m</w:t>
      </w:r>
      <w:r>
        <w:t>ứ</w:t>
      </w:r>
      <w:r>
        <w:t>c b</w:t>
      </w:r>
      <w:r>
        <w:t>ả</w:t>
      </w:r>
      <w:r>
        <w:t>o đ</w:t>
      </w:r>
      <w:r>
        <w:t>ả</w:t>
      </w:r>
      <w:r>
        <w:t>m khác nh</w:t>
      </w:r>
      <w:r>
        <w:t>au. Vì v</w:t>
      </w:r>
      <w:r>
        <w:t>ậ</w:t>
      </w:r>
      <w:r>
        <w:t>y, khi đ</w:t>
      </w:r>
      <w:r>
        <w:t>ọ</w:t>
      </w:r>
      <w:r>
        <w:t>c thông tin trên Internet, sinh viên c</w:t>
      </w:r>
      <w:r>
        <w:t>ầ</w:t>
      </w:r>
      <w:r>
        <w:t>n ki</w:t>
      </w:r>
      <w:r>
        <w:t>ể</w:t>
      </w:r>
      <w:r>
        <w:t>m tra ngày c</w:t>
      </w:r>
      <w:r>
        <w:t>ậ</w:t>
      </w:r>
      <w:r>
        <w:t>p nh</w:t>
      </w:r>
      <w:r>
        <w:t>ậ</w:t>
      </w:r>
      <w:r>
        <w:t>t, tác gi</w:t>
      </w:r>
      <w:r>
        <w:t>ả</w:t>
      </w:r>
      <w:r>
        <w:t>/t</w:t>
      </w:r>
      <w:r>
        <w:t>ổ</w:t>
      </w:r>
      <w:r>
        <w:t xml:space="preserve"> ch</w:t>
      </w:r>
      <w:r>
        <w:t>ứ</w:t>
      </w:r>
      <w:r>
        <w:t>c, b</w:t>
      </w:r>
      <w:r>
        <w:t>ằ</w:t>
      </w:r>
      <w:r>
        <w:t>ng ch</w:t>
      </w:r>
      <w:r>
        <w:t>ứ</w:t>
      </w:r>
      <w:r>
        <w:t>ng, m</w:t>
      </w:r>
      <w:r>
        <w:t>ụ</w:t>
      </w:r>
      <w:r>
        <w:t>c đích c</w:t>
      </w:r>
      <w:r>
        <w:t>ủ</w:t>
      </w:r>
      <w:r>
        <w:t>a tài li</w:t>
      </w:r>
      <w:r>
        <w:t>ệ</w:t>
      </w:r>
      <w:r>
        <w:t>u và đ</w:t>
      </w:r>
      <w:r>
        <w:t>ố</w:t>
      </w:r>
      <w:r>
        <w:t>i chi</w:t>
      </w:r>
      <w:r>
        <w:t>ế</w:t>
      </w:r>
      <w:r>
        <w:t>u nhi</w:t>
      </w:r>
      <w:r>
        <w:t>ề</w:t>
      </w:r>
      <w:r>
        <w:t>u ngu</w:t>
      </w:r>
      <w:r>
        <w:t>ồ</w:t>
      </w:r>
      <w:r>
        <w:t>n trư</w:t>
      </w:r>
      <w:r>
        <w:t>ớ</w:t>
      </w:r>
      <w:r>
        <w:t>c khi rút ra k</w:t>
      </w:r>
      <w:r>
        <w:t>ế</w:t>
      </w:r>
      <w:r>
        <w:t>t lu</w:t>
      </w:r>
      <w:r>
        <w:t>ậ</w:t>
      </w:r>
      <w:r>
        <w:t>n.</w:t>
      </w:r>
    </w:p>
    <w:p w:rsidR="00DD75B7" w:rsidRDefault="00736EF6">
      <w:pPr>
        <w:pStyle w:val="Heading1"/>
      </w:pPr>
      <w:r>
        <w:t>11. Tài li</w:t>
      </w:r>
      <w:r>
        <w:t>ệ</w:t>
      </w:r>
      <w:r>
        <w:t>u tham kh</w:t>
      </w:r>
      <w:r>
        <w:t>ả</w:t>
      </w:r>
      <w:r>
        <w:t>o – IEEE</w:t>
      </w:r>
    </w:p>
    <w:p w:rsidR="00DD75B7" w:rsidRDefault="00736EF6">
      <w:pPr>
        <w:spacing w:after="100"/>
        <w:ind w:left="360" w:hanging="360"/>
      </w:pPr>
      <w:r>
        <w:t xml:space="preserve">[1] R. Cattell, “Scalable SQL and NoSQL </w:t>
      </w:r>
      <w:r>
        <w:t>data stores,” ACM SIGMOD Record, vol. 39, no. 4, pp. 12–27, 2011, doi: 10.1145/1978915.1978919.</w:t>
      </w:r>
    </w:p>
    <w:p w:rsidR="00DD75B7" w:rsidRDefault="00736EF6">
      <w:pPr>
        <w:spacing w:after="100"/>
        <w:ind w:left="360" w:hanging="360"/>
      </w:pPr>
      <w:r>
        <w:t xml:space="preserve">[2] Oracle, “What Is NoSQL?,” Jun. 18, 2021. [Online]. Available: </w:t>
      </w:r>
      <w:hyperlink r:id="rId6" w:history="1">
        <w:r w:rsidRPr="00713113">
          <w:rPr>
            <w:rStyle w:val="Hyperlink"/>
          </w:rPr>
          <w:t>https://www.oracle.com/database/nosql/what-is-nosql/</w:t>
        </w:r>
      </w:hyperlink>
      <w:r>
        <w:t xml:space="preserve">. </w:t>
      </w:r>
      <w:r>
        <w:t xml:space="preserve"> [Accessed: Oct. 2, 2026].</w:t>
      </w:r>
    </w:p>
    <w:p w:rsidR="00DD75B7" w:rsidRDefault="00736EF6">
      <w:pPr>
        <w:spacing w:after="100"/>
        <w:ind w:left="360" w:hanging="360"/>
      </w:pPr>
      <w:r>
        <w:t>[3] MongoDB, “</w:t>
      </w:r>
      <w:r>
        <w:t xml:space="preserve">Transactions” and “Data Modeling,” MongoDB Documentation. [Online]. Available: </w:t>
      </w:r>
      <w:hyperlink r:id="rId7" w:history="1">
        <w:r w:rsidRPr="00713113">
          <w:rPr>
            <w:rStyle w:val="Hyperlink"/>
          </w:rPr>
          <w:t>https://www.mongodb.com/docs/manual/core/transactions/</w:t>
        </w:r>
      </w:hyperlink>
      <w:r>
        <w:t xml:space="preserve"> </w:t>
      </w:r>
      <w:r>
        <w:t xml:space="preserve"> and </w:t>
      </w:r>
      <w:hyperlink r:id="rId8" w:history="1">
        <w:r w:rsidRPr="00713113">
          <w:rPr>
            <w:rStyle w:val="Hyperlink"/>
          </w:rPr>
          <w:t>https://www.mongodb.com/docs/manual/data-modeling/</w:t>
        </w:r>
      </w:hyperlink>
      <w:r>
        <w:t xml:space="preserve">. </w:t>
      </w:r>
      <w:r>
        <w:t xml:space="preserve"> [Accessed: Oct. 2, 2026].</w:t>
      </w:r>
    </w:p>
    <w:p w:rsidR="00DD75B7" w:rsidRDefault="00736EF6">
      <w:pPr>
        <w:spacing w:after="100"/>
        <w:ind w:left="360" w:hanging="360"/>
      </w:pPr>
      <w:r>
        <w:t>[4] B. Anderson and B. Nicholson, “SQL v</w:t>
      </w:r>
      <w:r>
        <w:t xml:space="preserve">s. NoSQL Databases: What’s the Difference?,” IBM Think. [Online]. Available: </w:t>
      </w:r>
      <w:hyperlink r:id="rId9" w:history="1">
        <w:r w:rsidRPr="00713113">
          <w:rPr>
            <w:rStyle w:val="Hyperlink"/>
          </w:rPr>
          <w:t>https://www.ibm.com/think/topics/sql-vs-nosql</w:t>
        </w:r>
      </w:hyperlink>
      <w:r>
        <w:t xml:space="preserve">. </w:t>
      </w:r>
      <w:r>
        <w:t xml:space="preserve"> [Accessed: Oct. 2, 2026].</w:t>
      </w:r>
    </w:p>
    <w:p w:rsidR="00DD75B7" w:rsidRDefault="00736EF6">
      <w:pPr>
        <w:spacing w:after="100"/>
        <w:ind w:left="360" w:hanging="360"/>
      </w:pPr>
      <w:r>
        <w:t>[5] AWS Editorial Team, “SQL vs. NoSQL: Choose the right database for your SMB,” Amazon Web Services, Jan.</w:t>
      </w:r>
      <w:r>
        <w:t xml:space="preserve"> 16, 2026. [Online]. Available: </w:t>
      </w:r>
      <w:hyperlink r:id="rId10" w:history="1">
        <w:r w:rsidRPr="00713113">
          <w:rPr>
            <w:rStyle w:val="Hyperlink"/>
          </w:rPr>
          <w:t>https://aws.amazon.com/smart-business/resources-for-smb/sql-vs-nosql/</w:t>
        </w:r>
      </w:hyperlink>
      <w:r>
        <w:t xml:space="preserve">. </w:t>
      </w:r>
      <w:r>
        <w:t>[Accessed: Oct. 2, 2026].</w:t>
      </w:r>
    </w:p>
    <w:p w:rsidR="00736EF6" w:rsidRDefault="00736EF6" w:rsidP="00736EF6">
      <w:pPr>
        <w:spacing w:after="100"/>
        <w:ind w:left="360" w:hanging="360"/>
      </w:pPr>
      <w:r>
        <w:t xml:space="preserve">[6] Stack Overflow, “SQL vs NOSQL: Explanation for few points.” [Online]. Available: </w:t>
      </w:r>
      <w:hyperlink r:id="rId11" w:history="1">
        <w:r w:rsidRPr="00713113">
          <w:rPr>
            <w:rStyle w:val="Hyperlink"/>
          </w:rPr>
          <w:t>https://stackoverflow.com/questions/72184517/sql-vs-nosql-explanation-for-few-points</w:t>
        </w:r>
      </w:hyperlink>
      <w:r>
        <w:t xml:space="preserve"> </w:t>
      </w:r>
    </w:p>
    <w:p w:rsidR="00DD75B7" w:rsidRDefault="00736EF6" w:rsidP="00736EF6">
      <w:pPr>
        <w:spacing w:after="100"/>
        <w:ind w:left="360" w:hanging="360"/>
      </w:pPr>
      <w:r>
        <w:t>[Accessed: Oct. 2, 2026].</w:t>
      </w:r>
      <w:bookmarkEnd w:id="0"/>
    </w:p>
    <w:sectPr w:rsidR="00DD75B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6EF6"/>
    <w:rsid w:val="00AA1D8D"/>
    <w:rsid w:val="00B47730"/>
    <w:rsid w:val="00CB0664"/>
    <w:rsid w:val="00DD75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2EAE5"/>
  <w14:defaultImageDpi w14:val="300"/>
  <w15:docId w15:val="{CA4751E2-7E4A-4655-8B79-E5122AE16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36E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manual/data-modelin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mongodb.com/docs/manual/core/transactions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racle.com/database/nosql/what-is-nosql/" TargetMode="External"/><Relationship Id="rId11" Type="http://schemas.openxmlformats.org/officeDocument/2006/relationships/hyperlink" Target="https://stackoverflow.com/questions/72184517/sql-vs-nosql-explanation-for-few-point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smart-business/resources-for-smb/sql-vs-nosq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think/topics/sql-vs-no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5BF0D8-0DD0-4599-91AF-AC8073DCC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1999</Words>
  <Characters>11395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2026-10-02T11:25:00Z</dcterms:created>
  <dcterms:modified xsi:type="dcterms:W3CDTF">2026-10-02T11:25:00Z</dcterms:modified>
  <cp:category/>
</cp:coreProperties>
</file>