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right="433"/>
      </w:pPr>
      <w:bookmarkStart w:id="0" w:name="_TOC_250034"/>
      <w:r>
        <w:t>INFORMATION</w:t>
      </w:r>
      <w:r>
        <w:rPr>
          <w:spacing w:val="-4" w:percent="97"/>
        </w:rPr>
        <w:t xml:space="preserve"> </w:t>
      </w:r>
      <w:r>
        <w:t>SYSTEM</w:t>
      </w:r>
      <w:r>
        <w:rPr>
          <w:spacing w:val="-4" w:percent="97"/>
        </w:rPr>
        <w:t xml:space="preserve"> </w:t>
      </w:r>
      <w:r>
        <w:t>ANALYSIS</w:t>
      </w:r>
      <w:r>
        <w:rPr>
          <w:spacing w:val="-2" w:percent="98"/>
        </w:rPr>
        <w:t xml:space="preserve"> </w:t>
      </w:r>
      <w:r>
        <w:t>AND</w:t>
      </w:r>
      <w:r>
        <w:rPr>
          <w:spacing w:val="-2" w:percent="98"/>
        </w:rPr>
        <w:t xml:space="preserve"> </w:t>
      </w:r>
      <w:r/>
      <w:bookmarkEnd w:id="0"/>
      <w:r>
        <w:t>DESIGN</w:t>
      </w:r>
    </w:p>
    <w:p>
      <w:pPr>
        <w:pStyle w:val="para3"/>
        <w:ind w:left="0" w:firstLine="0"/>
        <w:spacing w:before="3"/>
        <w:rPr>
          <w:b/>
          <w:sz w:val="42"/>
        </w:rPr>
      </w:pPr>
      <w:r>
        <w:rPr>
          <w:b/>
          <w:sz w:val="42"/>
        </w:rPr>
      </w:r>
    </w:p>
    <w:p>
      <w:pPr>
        <w:pStyle w:val="para2"/>
        <w:numPr>
          <w:ilvl w:val="0"/>
          <w:numId w:val="6"/>
        </w:numPr>
        <w:ind w:left="517" w:hanging="200"/>
        <w:tabs defTabSz="720">
          <w:tab w:val="left" w:pos="518" w:leader="none"/>
        </w:tabs>
      </w:pPr>
      <w:r>
        <w:t>Thông</w:t>
      </w:r>
      <w:r>
        <w:rPr>
          <w:spacing w:val="36" w:percent="135"/>
        </w:rPr>
        <w:t xml:space="preserve"> </w:t>
      </w:r>
      <w:r>
        <w:t>tin</w:t>
      </w:r>
      <w:r>
        <w:rPr>
          <w:spacing w:val="38" w:percent="137"/>
        </w:rPr>
        <w:t xml:space="preserve"> </w:t>
      </w:r>
      <w:r>
        <w:t>về</w:t>
      </w:r>
      <w:r>
        <w:rPr>
          <w:spacing w:val="39" w:percent="138"/>
        </w:rPr>
        <w:t xml:space="preserve"> </w:t>
      </w:r>
      <w:r>
        <w:t>học</w:t>
      </w:r>
      <w:r>
        <w:rPr>
          <w:spacing w:val="36" w:percent="135"/>
        </w:rPr>
        <w:t xml:space="preserve"> </w:t>
      </w:r>
      <w:r>
        <w:t>phần</w:t>
      </w:r>
      <w:r>
        <w:rPr>
          <w:spacing w:val="39" w:percent="138"/>
        </w:rPr>
        <w:t xml:space="preserve"> </w:t>
      </w:r>
      <w:r>
        <w:t>(General</w:t>
      </w:r>
      <w:r>
        <w:rPr>
          <w:spacing w:val="14" w:percent="114"/>
        </w:rPr>
        <w:t xml:space="preserve"> </w:t>
      </w:r>
      <w:r>
        <w:t>Information)</w:t>
      </w:r>
    </w:p>
    <w:p>
      <w:pPr>
        <w:ind w:left="318"/>
        <w:spacing w:before="134"/>
        <w:tabs defTabSz="720">
          <w:tab w:val="left" w:pos="3919" w:leader="none"/>
        </w:tabs>
        <w:rPr>
          <w:sz w:val="24"/>
        </w:rPr>
      </w:pPr>
      <w:r>
        <w:rPr>
          <w:b/>
          <w:sz w:val="24"/>
        </w:rPr>
        <w:t>Tên</w:t>
      </w:r>
      <w:r>
        <w:rPr>
          <w:b/>
          <w:spacing w:val="-1" w:percent="99"/>
          <w:sz w:val="24"/>
        </w:rPr>
        <w:t xml:space="preserve"> </w:t>
      </w:r>
      <w:r>
        <w:rPr>
          <w:b/>
          <w:sz w:val="24"/>
        </w:rPr>
        <w:t>học</w:t>
      </w:r>
      <w:r>
        <w:rPr>
          <w:b/>
          <w:spacing w:val="-2" w:percent="98"/>
          <w:sz w:val="24"/>
        </w:rPr>
        <w:t xml:space="preserve"> </w:t>
      </w:r>
      <w:r>
        <w:rPr>
          <w:b/>
          <w:sz w:val="24"/>
        </w:rPr>
        <w:t>phần (Course</w:t>
      </w:r>
      <w:r>
        <w:rPr>
          <w:b/>
          <w:spacing w:val="-5" w:percent="95"/>
          <w:sz w:val="24"/>
        </w:rPr>
        <w:t xml:space="preserve"> </w:t>
      </w:r>
      <w:r>
        <w:rPr>
          <w:b/>
          <w:sz w:val="24"/>
        </w:rPr>
        <w:t>name)</w:t>
      </w:r>
      <w:r>
        <w:rPr>
          <w:sz w:val="24"/>
        </w:rPr>
        <w:t>:</w:t>
      </w:r>
      <w:r>
        <w:rPr>
          <w:sz w:val="24"/>
        </w:rPr>
        <w:tab/>
        <w:t>Information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System analysis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and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</w:r>
    </w:p>
    <w:p>
      <w:pPr>
        <w:ind w:left="318"/>
        <w:spacing w:before="137"/>
        <w:tabs defTabSz="720">
          <w:tab w:val="left" w:pos="3919" w:leader="none"/>
        </w:tabs>
        <w:rPr>
          <w:sz w:val="24"/>
        </w:rPr>
      </w:pPr>
      <w:r>
        <w:rPr>
          <w:b/>
          <w:sz w:val="24"/>
        </w:rPr>
        <w:t>Mã</w:t>
      </w:r>
      <w:r>
        <w:rPr>
          <w:b/>
          <w:spacing w:val="-1" w:percent="99"/>
          <w:sz w:val="24"/>
        </w:rPr>
        <w:t xml:space="preserve"> </w:t>
      </w:r>
      <w:r>
        <w:rPr>
          <w:b/>
          <w:sz w:val="24"/>
        </w:rPr>
        <w:t>học</w:t>
      </w:r>
      <w:r>
        <w:rPr>
          <w:b/>
          <w:spacing w:val="-1" w:percent="99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1" w:percent="99"/>
          <w:sz w:val="24"/>
        </w:rPr>
        <w:t xml:space="preserve"> </w:t>
      </w:r>
      <w:r>
        <w:rPr>
          <w:b/>
          <w:sz w:val="24"/>
        </w:rPr>
        <w:t>(Course</w:t>
      </w:r>
      <w:r>
        <w:rPr>
          <w:b/>
          <w:spacing w:val="-2" w:percent="98"/>
          <w:sz w:val="24"/>
        </w:rPr>
        <w:t xml:space="preserve"> </w:t>
      </w:r>
      <w:r>
        <w:rPr>
          <w:b/>
          <w:sz w:val="24"/>
        </w:rPr>
        <w:t>code)</w:t>
      </w:r>
      <w:r>
        <w:rPr>
          <w:sz w:val="24"/>
        </w:rPr>
        <w:t>:</w:t>
      </w:r>
      <w:r>
        <w:rPr>
          <w:sz w:val="24"/>
        </w:rPr>
        <w:tab/>
        <w:t>INT1342</w:t>
      </w:r>
      <w:r>
        <w:rPr>
          <w:sz w:val="24"/>
        </w:rPr>
      </w:r>
    </w:p>
    <w:p>
      <w:pPr>
        <w:pStyle w:val="para2"/>
        <w:spacing w:before="139"/>
        <w:tabs defTabSz="720">
          <w:tab w:val="right" w:pos="4039" w:leader="none"/>
        </w:tabs>
        <w:rPr>
          <w:b w:val="0"/>
        </w:rPr>
      </w:pPr>
      <w:r>
        <w:t>Số</w:t>
      </w:r>
      <w:r>
        <w:rPr>
          <w:spacing w:val="-1" w:percent="99"/>
        </w:rPr>
        <w:t xml:space="preserve"> </w:t>
      </w:r>
      <w:r>
        <w:t>tín chỉ</w:t>
      </w:r>
      <w:r>
        <w:rPr>
          <w:spacing w:val="-1" w:percent="99"/>
        </w:rPr>
        <w:t xml:space="preserve"> </w:t>
      </w:r>
      <w:r>
        <w:t>(Number</w:t>
      </w:r>
      <w:r>
        <w:rPr>
          <w:spacing w:val="-1" w:percent="99"/>
        </w:rPr>
        <w:t xml:space="preserve"> </w:t>
      </w:r>
      <w:r>
        <w:t>of credits)</w:t>
      </w:r>
      <w:r>
        <w:rPr>
          <w:b w:val="0"/>
        </w:rPr>
        <w:t>:</w:t>
      </w:r>
      <w:r>
        <w:rPr>
          <w:b w:val="0"/>
        </w:rPr>
        <w:tab/>
        <w:t>3</w:t>
      </w:r>
      <w:r>
        <w:rPr>
          <w:b w:val="0"/>
        </w:rPr>
      </w:r>
    </w:p>
    <w:p>
      <w:pPr>
        <w:ind w:left="318"/>
        <w:spacing w:before="137"/>
        <w:tabs defTabSz="720">
          <w:tab w:val="left" w:pos="3919" w:leader="none"/>
        </w:tabs>
        <w:rPr>
          <w:sz w:val="24"/>
        </w:rPr>
      </w:pPr>
      <w:r>
        <w:rPr>
          <w:b/>
          <w:sz w:val="24"/>
        </w:rPr>
        <w:t>Loại</w:t>
      </w:r>
      <w:r>
        <w:rPr>
          <w:b/>
          <w:spacing w:val="-1" w:percent="99"/>
          <w:sz w:val="24"/>
        </w:rPr>
        <w:t xml:space="preserve"> </w:t>
      </w:r>
      <w:r>
        <w:rPr>
          <w:b/>
          <w:sz w:val="24"/>
        </w:rPr>
        <w:t>học</w:t>
      </w:r>
      <w:r>
        <w:rPr>
          <w:b/>
          <w:spacing w:val="-2" w:percent="98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1" w:percent="99"/>
          <w:sz w:val="24"/>
        </w:rPr>
        <w:t xml:space="preserve"> </w:t>
      </w:r>
      <w:r>
        <w:rPr>
          <w:b/>
          <w:sz w:val="24"/>
        </w:rPr>
        <w:t>(Course</w:t>
      </w:r>
      <w:r>
        <w:rPr>
          <w:b/>
          <w:spacing w:val="-2" w:percent="98"/>
          <w:sz w:val="24"/>
        </w:rPr>
        <w:t xml:space="preserve"> </w:t>
      </w:r>
      <w:r>
        <w:rPr>
          <w:b/>
          <w:sz w:val="24"/>
        </w:rPr>
        <w:t>type)</w:t>
      </w:r>
      <w:r>
        <w:rPr>
          <w:sz w:val="24"/>
        </w:rPr>
        <w:t>:</w:t>
      </w:r>
      <w:r>
        <w:rPr>
          <w:sz w:val="24"/>
        </w:rPr>
        <w:tab/>
        <w:t>Compulsory</w:t>
      </w:r>
      <w:r>
        <w:rPr>
          <w:sz w:val="24"/>
        </w:rPr>
      </w:r>
    </w:p>
    <w:p>
      <w:pPr>
        <w:pStyle w:val="para2"/>
        <w:spacing w:before="139"/>
        <w:rPr>
          <w:b w:val="0"/>
        </w:rPr>
      </w:pPr>
      <w:r>
        <w:t>Học</w:t>
      </w:r>
      <w:r>
        <w:rPr>
          <w:spacing w:val="-3" w:percent="97"/>
        </w:rPr>
        <w:t xml:space="preserve"> </w:t>
      </w:r>
      <w:r>
        <w:t>phần</w:t>
      </w:r>
      <w:r>
        <w:rPr>
          <w:spacing w:val="-2" w:percent="98"/>
        </w:rPr>
        <w:t xml:space="preserve"> </w:t>
      </w:r>
      <w:r>
        <w:t>tiên</w:t>
      </w:r>
      <w:r>
        <w:rPr>
          <w:spacing w:val="-2" w:percent="98"/>
        </w:rPr>
        <w:t xml:space="preserve"> </w:t>
      </w:r>
      <w:r>
        <w:t>quyết</w:t>
      </w:r>
      <w:r>
        <w:rPr>
          <w:spacing w:val="-3" w:percent="97"/>
        </w:rPr>
        <w:t xml:space="preserve"> </w:t>
      </w:r>
      <w:r>
        <w:t>(Prerequisites)</w:t>
      </w:r>
      <w:r>
        <w:rPr>
          <w:b w:val="0"/>
        </w:rPr>
        <w:t>:</w:t>
      </w:r>
      <w:r>
        <w:rPr>
          <w:b w:val="0"/>
        </w:rPr>
      </w:r>
    </w:p>
    <w:p>
      <w:pPr>
        <w:pStyle w:val="para3"/>
        <w:ind w:left="1038" w:firstLine="0"/>
        <w:spacing w:before="137"/>
      </w:pPr>
      <w:r>
        <w:t>-</w:t>
      </w:r>
      <w:r>
        <w:rPr>
          <w:spacing w:val="57" w:percent="159"/>
        </w:rPr>
        <w:t xml:space="preserve"> </w:t>
      </w:r>
      <w:r>
        <w:t>Software</w:t>
      </w:r>
      <w:r>
        <w:rPr>
          <w:spacing w:val="-3" w:percent="97"/>
        </w:rPr>
        <w:t xml:space="preserve"> </w:t>
      </w:r>
      <w:r>
        <w:t>Engineering</w:t>
      </w:r>
      <w:r>
        <w:rPr>
          <w:spacing w:val="-4" w:percent="96"/>
        </w:rPr>
        <w:t xml:space="preserve"> </w:t>
      </w:r>
      <w:r>
        <w:t>(INT1340)</w:t>
      </w:r>
    </w:p>
    <w:p>
      <w:pPr>
        <w:pStyle w:val="para2"/>
        <w:spacing w:before="161"/>
        <w:rPr>
          <w:b w:val="0"/>
        </w:rPr>
      </w:pPr>
      <w:r>
        <w:t>Học</w:t>
      </w:r>
      <w:r>
        <w:rPr>
          <w:spacing w:val="-2" w:percent="98"/>
        </w:rPr>
        <w:t xml:space="preserve"> </w:t>
      </w:r>
      <w:r>
        <w:t>phần</w:t>
      </w:r>
      <w:r>
        <w:rPr>
          <w:spacing w:val="-1" w:percent="99"/>
        </w:rPr>
        <w:t xml:space="preserve"> </w:t>
      </w:r>
      <w:r>
        <w:t>trước</w:t>
      </w:r>
      <w:r>
        <w:rPr>
          <w:spacing w:val="-2" w:percent="98"/>
        </w:rPr>
        <w:t xml:space="preserve"> </w:t>
      </w:r>
      <w:r>
        <w:t>(Previous</w:t>
      </w:r>
      <w:r>
        <w:rPr>
          <w:spacing w:val="-1" w:percent="99"/>
        </w:rPr>
        <w:t xml:space="preserve"> </w:t>
      </w:r>
      <w:r>
        <w:t>courses)</w:t>
      </w:r>
      <w:r>
        <w:rPr>
          <w:b w:val="0"/>
        </w:rPr>
        <w:t>:</w:t>
      </w:r>
      <w:r>
        <w:rPr>
          <w:b w:val="0"/>
        </w:rPr>
      </w:r>
    </w:p>
    <w:p>
      <w:pPr>
        <w:pStyle w:val="para2"/>
        <w:spacing w:before="140"/>
        <w:rPr>
          <w:b w:val="0"/>
        </w:rPr>
      </w:pPr>
      <w:r>
        <w:t>Học</w:t>
      </w:r>
      <w:r>
        <w:rPr>
          <w:spacing w:val="-2" w:percent="98"/>
        </w:rPr>
        <w:t xml:space="preserve"> </w:t>
      </w:r>
      <w:r>
        <w:t>phần</w:t>
      </w:r>
      <w:r>
        <w:rPr>
          <w:spacing w:val="-2" w:percent="98"/>
        </w:rPr>
        <w:t xml:space="preserve"> </w:t>
      </w:r>
      <w:r>
        <w:t>song</w:t>
      </w:r>
      <w:r>
        <w:rPr>
          <w:spacing w:val="-3" w:percent="97"/>
        </w:rPr>
        <w:t xml:space="preserve"> </w:t>
      </w:r>
      <w:r>
        <w:t>hành</w:t>
      </w:r>
      <w:r>
        <w:rPr>
          <w:spacing w:val="-1" w:percent="99"/>
        </w:rPr>
        <w:t xml:space="preserve"> </w:t>
      </w:r>
      <w:r>
        <w:t>(Parallel</w:t>
      </w:r>
      <w:r>
        <w:rPr>
          <w:spacing w:val="-1" w:percent="99"/>
        </w:rPr>
        <w:t xml:space="preserve"> </w:t>
      </w:r>
      <w:r>
        <w:t>courses)</w:t>
      </w:r>
      <w:r>
        <w:rPr>
          <w:b w:val="0"/>
        </w:rPr>
        <w:t>:</w:t>
      </w:r>
      <w:r>
        <w:rPr>
          <w:b w:val="0"/>
        </w:rPr>
      </w:r>
    </w:p>
    <w:p>
      <w:pPr>
        <w:pStyle w:val="para2"/>
        <w:spacing w:before="137"/>
        <w:rPr>
          <w:b w:val="0"/>
        </w:rPr>
      </w:pPr>
      <w:r>
        <w:t>Các</w:t>
      </w:r>
      <w:r>
        <w:rPr>
          <w:spacing w:val="-4" w:percent="96"/>
        </w:rPr>
        <w:t xml:space="preserve"> </w:t>
      </w:r>
      <w:r>
        <w:t>yêu</w:t>
      </w:r>
      <w:r>
        <w:rPr>
          <w:spacing w:val="-1" w:percent="99"/>
        </w:rPr>
        <w:t xml:space="preserve"> </w:t>
      </w:r>
      <w:r>
        <w:t>cầu</w:t>
      </w:r>
      <w:r>
        <w:rPr>
          <w:spacing w:val="-1" w:percent="99"/>
        </w:rPr>
        <w:t xml:space="preserve"> </w:t>
      </w:r>
      <w:r>
        <w:t>đối</w:t>
      </w:r>
      <w:r>
        <w:rPr>
          <w:spacing w:val="-1" w:percent="99"/>
        </w:rPr>
        <w:t xml:space="preserve"> </w:t>
      </w:r>
      <w:r>
        <w:t>với</w:t>
      </w:r>
      <w:r>
        <w:rPr>
          <w:spacing w:val="-1" w:percent="99"/>
        </w:rPr>
        <w:t xml:space="preserve"> </w:t>
      </w:r>
      <w:r>
        <w:t>học</w:t>
      </w:r>
      <w:r>
        <w:rPr>
          <w:spacing w:val="-2" w:percent="98"/>
        </w:rPr>
        <w:t xml:space="preserve"> </w:t>
      </w:r>
      <w:r>
        <w:t>phần</w:t>
      </w:r>
      <w:r>
        <w:rPr>
          <w:spacing w:val="-1" w:percent="99"/>
        </w:rPr>
        <w:t xml:space="preserve"> </w:t>
      </w:r>
      <w:r>
        <w:t>(Course</w:t>
      </w:r>
      <w:r>
        <w:rPr>
          <w:spacing w:val="-2" w:percent="98"/>
        </w:rPr>
        <w:t xml:space="preserve"> </w:t>
      </w:r>
      <w:r>
        <w:t>requirements)</w:t>
      </w:r>
      <w:r>
        <w:rPr>
          <w:b w:val="0"/>
        </w:rPr>
        <w:t>:</w:t>
      </w:r>
      <w:r>
        <w:rPr>
          <w:b w:val="0"/>
        </w:rPr>
      </w:r>
    </w:p>
    <w:p>
      <w:pPr>
        <w:pStyle w:val="para4"/>
        <w:numPr>
          <w:ilvl w:val="0"/>
          <w:numId w:val="4"/>
        </w:numPr>
        <w:ind w:left="1240" w:hanging="143"/>
        <w:spacing w:before="139"/>
        <w:tabs defTabSz="720">
          <w:tab w:val="left" w:pos="1241" w:leader="none"/>
        </w:tabs>
        <w:rPr>
          <w:sz w:val="24"/>
        </w:rPr>
      </w:pPr>
      <w:r>
        <w:rPr>
          <w:sz w:val="24"/>
        </w:rPr>
        <w:t>Lecture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room: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Projector,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microphone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and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speaker,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air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conditioner.</w:t>
      </w:r>
      <w:r>
        <w:rPr>
          <w:sz w:val="24"/>
        </w:rPr>
      </w:r>
    </w:p>
    <w:p>
      <w:pPr>
        <w:pStyle w:val="para4"/>
        <w:numPr>
          <w:ilvl w:val="0"/>
          <w:numId w:val="4"/>
        </w:numPr>
        <w:ind w:left="1240" w:hanging="143"/>
        <w:spacing w:before="41"/>
        <w:tabs defTabSz="720">
          <w:tab w:val="left" w:pos="1241" w:leader="none"/>
        </w:tabs>
        <w:rPr>
          <w:sz w:val="24"/>
        </w:rPr>
      </w:pPr>
      <w:r>
        <w:rPr>
          <w:sz w:val="24"/>
        </w:rPr>
        <w:t>Laboratory:</w:t>
      </w:r>
      <w:r>
        <w:rPr>
          <w:sz w:val="24"/>
        </w:rPr>
      </w:r>
    </w:p>
    <w:p>
      <w:pPr>
        <w:pStyle w:val="para2"/>
        <w:spacing w:before="41"/>
        <w:rPr>
          <w:b w:val="0"/>
        </w:rPr>
      </w:pPr>
      <w:r>
        <w:t>Giờ</w:t>
      </w:r>
      <w:r>
        <w:rPr>
          <w:spacing w:val="-2" w:percent="98"/>
        </w:rPr>
        <w:t xml:space="preserve"> </w:t>
      </w:r>
      <w:r>
        <w:t>tín chỉ</w:t>
      </w:r>
      <w:r>
        <w:rPr>
          <w:spacing w:val="-1" w:percent="99"/>
        </w:rPr>
        <w:t xml:space="preserve"> </w:t>
      </w:r>
      <w:r>
        <w:t>đối với các</w:t>
      </w:r>
      <w:r>
        <w:rPr>
          <w:spacing w:val="-3" w:percent="97"/>
        </w:rPr>
        <w:t xml:space="preserve"> </w:t>
      </w:r>
      <w:r>
        <w:t>hoạt động (Teaching</w:t>
      </w:r>
      <w:r>
        <w:rPr>
          <w:spacing w:val="-1" w:percent="99"/>
        </w:rPr>
        <w:t xml:space="preserve"> </w:t>
      </w:r>
      <w:r>
        <w:t>and</w:t>
      </w:r>
      <w:r>
        <w:rPr>
          <w:spacing w:val="-2" w:percent="98"/>
        </w:rPr>
        <w:t xml:space="preserve"> </w:t>
      </w:r>
      <w:r>
        <w:t>Learning</w:t>
      </w:r>
      <w:r>
        <w:rPr>
          <w:spacing w:val="-1" w:percent="99"/>
        </w:rPr>
        <w:t xml:space="preserve"> </w:t>
      </w:r>
      <w:r>
        <w:t>hours)</w:t>
      </w:r>
      <w:r>
        <w:rPr>
          <w:b w:val="0"/>
        </w:rPr>
        <w:t>:</w:t>
      </w:r>
      <w:r>
        <w:rPr>
          <w:b w:val="0"/>
        </w:rPr>
      </w:r>
    </w:p>
    <w:p>
      <w:pPr>
        <w:pStyle w:val="para4"/>
        <w:numPr>
          <w:ilvl w:val="0"/>
          <w:numId w:val="4"/>
        </w:numPr>
        <w:ind w:left="1180" w:hanging="143"/>
        <w:spacing w:before="139"/>
        <w:tabs defTabSz="720">
          <w:tab w:val="left" w:pos="1181" w:leader="none"/>
          <w:tab w:val="left" w:pos="4639" w:leader="none"/>
        </w:tabs>
        <w:rPr>
          <w:sz w:val="24"/>
        </w:rPr>
      </w:pPr>
      <w:r>
        <w:rPr>
          <w:sz w:val="24"/>
        </w:rPr>
        <w:t>Lectures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(lí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thuyết):</w:t>
      </w:r>
      <w:r>
        <w:rPr>
          <w:sz w:val="24"/>
        </w:rPr>
        <w:tab/>
        <w:t>36h</w:t>
      </w:r>
      <w:r>
        <w:rPr>
          <w:sz w:val="24"/>
        </w:rPr>
      </w:r>
    </w:p>
    <w:p>
      <w:pPr>
        <w:pStyle w:val="para4"/>
        <w:numPr>
          <w:ilvl w:val="0"/>
          <w:numId w:val="4"/>
        </w:numPr>
        <w:ind w:left="1178" w:hanging="140"/>
        <w:spacing w:before="41"/>
        <w:tabs defTabSz="720">
          <w:tab w:val="left" w:pos="1178" w:leader="none"/>
          <w:tab w:val="left" w:pos="4639" w:leader="none"/>
        </w:tabs>
        <w:rPr>
          <w:sz w:val="24"/>
        </w:rPr>
      </w:pPr>
      <w:r>
        <w:rPr>
          <w:sz w:val="24"/>
        </w:rPr>
        <w:t>Exercises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(bài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tập):</w:t>
      </w:r>
      <w:r>
        <w:rPr>
          <w:sz w:val="24"/>
        </w:rPr>
        <w:tab/>
        <w:t>0h</w:t>
      </w:r>
      <w:r>
        <w:rPr>
          <w:sz w:val="24"/>
        </w:rPr>
      </w:r>
    </w:p>
    <w:p>
      <w:pPr>
        <w:pStyle w:val="para4"/>
        <w:numPr>
          <w:ilvl w:val="0"/>
          <w:numId w:val="4"/>
        </w:numPr>
        <w:ind w:left="1178" w:hanging="140"/>
        <w:spacing w:before="40"/>
        <w:tabs defTabSz="720">
          <w:tab w:val="left" w:pos="1178" w:leader="none"/>
          <w:tab w:val="left" w:pos="4639" w:leader="none"/>
        </w:tabs>
        <w:rPr>
          <w:sz w:val="24"/>
        </w:rPr>
      </w:pPr>
      <w:r>
        <w:rPr>
          <w:sz w:val="24"/>
        </w:rPr>
        <w:t>Projects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(bài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tập lớn):</w:t>
      </w:r>
      <w:r>
        <w:rPr>
          <w:sz w:val="24"/>
        </w:rPr>
        <w:tab/>
        <w:t>08h</w:t>
      </w:r>
      <w:r>
        <w:rPr>
          <w:sz w:val="24"/>
        </w:rPr>
      </w:r>
    </w:p>
    <w:p>
      <w:pPr>
        <w:pStyle w:val="para4"/>
        <w:numPr>
          <w:ilvl w:val="0"/>
          <w:numId w:val="4"/>
        </w:numPr>
        <w:ind w:left="1180" w:hanging="143"/>
        <w:spacing w:before="41"/>
        <w:tabs defTabSz="720">
          <w:tab w:val="left" w:pos="1181" w:leader="none"/>
          <w:tab w:val="left" w:pos="4639" w:leader="none"/>
        </w:tabs>
        <w:rPr>
          <w:sz w:val="24"/>
        </w:rPr>
      </w:pPr>
      <w:r>
        <w:rPr>
          <w:sz w:val="24"/>
        </w:rPr>
        <w:t>Lab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(thực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hành):</w:t>
      </w:r>
      <w:r>
        <w:rPr>
          <w:sz w:val="24"/>
        </w:rPr>
        <w:tab/>
        <w:t>0h</w:t>
      </w:r>
      <w:r>
        <w:rPr>
          <w:sz w:val="24"/>
        </w:rPr>
      </w:r>
    </w:p>
    <w:p>
      <w:pPr>
        <w:pStyle w:val="para4"/>
        <w:numPr>
          <w:ilvl w:val="0"/>
          <w:numId w:val="4"/>
        </w:numPr>
        <w:ind w:left="1180" w:hanging="143"/>
        <w:spacing w:before="44"/>
        <w:tabs defTabSz="720">
          <w:tab w:val="left" w:pos="1181" w:leader="none"/>
          <w:tab w:val="left" w:pos="4639" w:leader="none"/>
        </w:tabs>
        <w:rPr>
          <w:sz w:val="24"/>
        </w:rPr>
      </w:pPr>
      <w:r>
        <w:rPr>
          <w:sz w:val="24"/>
        </w:rPr>
        <w:t>Individual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reading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(tự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đọc):</w:t>
      </w:r>
      <w:r>
        <w:rPr>
          <w:sz w:val="24"/>
        </w:rPr>
        <w:tab/>
        <w:t>01h</w:t>
      </w:r>
      <w:r>
        <w:rPr>
          <w:sz w:val="24"/>
        </w:rPr>
      </w:r>
    </w:p>
    <w:p>
      <w:pPr>
        <w:pStyle w:val="para3"/>
        <w:ind w:left="0" w:firstLine="0"/>
        <w:rPr>
          <w:sz w:val="26"/>
        </w:rPr>
      </w:pPr>
      <w:r>
        <w:rPr>
          <w:sz w:val="26"/>
        </w:rPr>
      </w:r>
    </w:p>
    <w:p>
      <w:pPr>
        <w:pStyle w:val="para2"/>
        <w:ind w:right="756"/>
        <w:spacing w:before="183" w:line="276" w:lineRule="auto"/>
        <w:jc w:val="both"/>
      </w:pPr>
      <w:r>
        <w:t>Địa chỉ Khoa/Bộ môn phụ trách học phần (Address of the Faculty/Department in charge of</w:t>
      </w:r>
      <w:r>
        <w:rPr>
          <w:spacing w:val="-51" w:percent="50"/>
        </w:rPr>
        <w:t xml:space="preserve"> </w:t>
      </w:r>
      <w:r>
        <w:t>the</w:t>
      </w:r>
      <w:r>
        <w:rPr>
          <w:spacing w:val="-2" w:percent="98"/>
        </w:rPr>
        <w:t xml:space="preserve"> </w:t>
      </w:r>
      <w:r>
        <w:t>course):</w:t>
      </w:r>
    </w:p>
    <w:p>
      <w:pPr>
        <w:pStyle w:val="para4"/>
        <w:numPr>
          <w:ilvl w:val="0"/>
          <w:numId w:val="4"/>
        </w:numPr>
        <w:ind w:left="3199" w:right="754" w:hanging="2161"/>
        <w:spacing w:line="276" w:lineRule="auto"/>
        <w:jc w:val="both"/>
        <w:tabs defTabSz="720">
          <w:tab w:val="left" w:pos="1178" w:leader="none"/>
          <w:tab w:val="left" w:pos="3199" w:leader="none"/>
        </w:tabs>
        <w:rPr>
          <w:sz w:val="24"/>
        </w:rPr>
      </w:pPr>
      <w:r>
        <w:rPr>
          <w:sz w:val="24"/>
        </w:rPr>
        <w:t>Address:</w:t>
      </w:r>
      <w:r>
        <w:rPr>
          <w:sz w:val="24"/>
        </w:rPr>
        <w:tab/>
        <w:t>Faculty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of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1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-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Posts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and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Telecommunications Institute of Technology, Km10, Nguyen Trai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Street,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Ha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Dong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District,</w:t>
      </w:r>
      <w:r>
        <w:rPr>
          <w:spacing w:val="2" w:percent="102"/>
          <w:sz w:val="24"/>
        </w:rPr>
        <w:t xml:space="preserve"> </w:t>
      </w:r>
      <w:r>
        <w:rPr>
          <w:sz w:val="24"/>
        </w:rPr>
        <w:t>Hanoi.</w:t>
      </w:r>
      <w:r>
        <w:rPr>
          <w:sz w:val="24"/>
        </w:rPr>
      </w:r>
    </w:p>
    <w:p>
      <w:pPr>
        <w:pStyle w:val="para3"/>
        <w:ind w:left="1038" w:firstLine="0"/>
        <w:spacing w:line="274" w:lineRule="exact"/>
        <w:jc w:val="both"/>
      </w:pPr>
      <w:r>
        <w:t>-</w:t>
      </w:r>
      <w:r>
        <w:rPr>
          <w:spacing w:val="-2" w:percent="98"/>
        </w:rPr>
        <w:t xml:space="preserve"> </w:t>
      </w:r>
      <w:r>
        <w:t>Phone</w:t>
      </w:r>
      <w:r>
        <w:rPr>
          <w:spacing w:val="-1" w:percent="99"/>
        </w:rPr>
        <w:t xml:space="preserve"> </w:t>
      </w:r>
      <w:r>
        <w:t xml:space="preserve">number:       </w:t>
      </w:r>
      <w:r>
        <w:rPr>
          <w:spacing w:val="23" w:percent="124"/>
        </w:rPr>
        <w:t xml:space="preserve"> </w:t>
      </w:r>
      <w:r>
        <w:t>(024)</w:t>
      </w:r>
      <w:r>
        <w:rPr>
          <w:spacing w:val="-2" w:percent="98"/>
        </w:rPr>
        <w:t xml:space="preserve"> </w:t>
      </w:r>
      <w:r>
        <w:t>33510432</w:t>
      </w:r>
    </w:p>
    <w:p>
      <w:pPr>
        <w:pStyle w:val="para2"/>
        <w:numPr>
          <w:ilvl w:val="0"/>
          <w:numId w:val="6"/>
        </w:numPr>
        <w:ind w:left="318" w:right="6432" w:firstLine="0"/>
        <w:spacing w:before="165" w:line="274" w:lineRule="auto"/>
        <w:jc w:val="both"/>
        <w:tabs defTabSz="720">
          <w:tab w:val="left" w:pos="588" w:leader="none"/>
        </w:tabs>
      </w:pPr>
      <w:r>
        <w:t>Mục tiêu học phần (Objectives)</w:t>
      </w:r>
      <w:r>
        <w:rPr>
          <w:spacing w:val="1" w:percent="101"/>
        </w:rPr>
        <w:t xml:space="preserve"> </w:t>
      </w:r>
      <w:r>
        <w:t>Về</w:t>
      </w:r>
      <w:r>
        <w:rPr>
          <w:spacing w:val="31" w:percent="130"/>
        </w:rPr>
        <w:t xml:space="preserve"> </w:t>
      </w:r>
      <w:r>
        <w:t>kiến</w:t>
      </w:r>
      <w:r>
        <w:rPr>
          <w:spacing w:val="37" w:percent="136"/>
        </w:rPr>
        <w:t xml:space="preserve"> </w:t>
      </w:r>
      <w:r>
        <w:t>thức</w:t>
      </w:r>
      <w:r>
        <w:rPr>
          <w:spacing w:val="34" w:percent="133"/>
        </w:rPr>
        <w:t xml:space="preserve"> </w:t>
      </w:r>
      <w:r>
        <w:t>(Knowledge):</w:t>
      </w:r>
    </w:p>
    <w:p>
      <w:pPr>
        <w:pStyle w:val="para3"/>
        <w:ind w:left="1038" w:firstLine="0"/>
        <w:spacing w:line="235" w:lineRule="exact"/>
        <w:jc w:val="both"/>
      </w:pPr>
      <w:r>
        <w:t>The</w:t>
      </w:r>
      <w:r>
        <w:rPr>
          <w:spacing w:val="50" w:percent="152"/>
        </w:rPr>
        <w:t xml:space="preserve"> </w:t>
      </w:r>
      <w:r>
        <w:t>aim</w:t>
      </w:r>
      <w:r>
        <w:rPr>
          <w:spacing w:val="49" w:percent="151"/>
        </w:rPr>
        <w:t xml:space="preserve"> </w:t>
      </w:r>
      <w:r>
        <w:t>of</w:t>
      </w:r>
      <w:r>
        <w:rPr>
          <w:spacing w:val="47" w:percent="149"/>
        </w:rPr>
        <w:t xml:space="preserve"> </w:t>
      </w:r>
      <w:r>
        <w:t>this</w:t>
      </w:r>
      <w:r>
        <w:rPr>
          <w:spacing w:val="52" w:percent="154"/>
        </w:rPr>
        <w:t xml:space="preserve"> </w:t>
      </w:r>
      <w:r>
        <w:t>course</w:t>
      </w:r>
      <w:r>
        <w:rPr>
          <w:spacing w:val="50" w:percent="152"/>
        </w:rPr>
        <w:t xml:space="preserve"> </w:t>
      </w:r>
      <w:r>
        <w:t>is</w:t>
      </w:r>
      <w:r>
        <w:rPr>
          <w:spacing w:val="49" w:percent="151"/>
        </w:rPr>
        <w:t xml:space="preserve"> </w:t>
      </w:r>
      <w:r>
        <w:t>to</w:t>
      </w:r>
      <w:r>
        <w:rPr>
          <w:spacing w:val="49" w:percent="151"/>
        </w:rPr>
        <w:t xml:space="preserve"> </w:t>
      </w:r>
      <w:r>
        <w:t>provide</w:t>
      </w:r>
      <w:r>
        <w:rPr>
          <w:spacing w:val="47" w:percent="149"/>
        </w:rPr>
        <w:t xml:space="preserve"> </w:t>
      </w:r>
      <w:r>
        <w:t>learners</w:t>
      </w:r>
      <w:r>
        <w:rPr>
          <w:spacing w:val="52" w:percent="154"/>
        </w:rPr>
        <w:t xml:space="preserve"> </w:t>
      </w:r>
      <w:r>
        <w:t>with</w:t>
      </w:r>
      <w:r>
        <w:rPr>
          <w:spacing w:val="49" w:percent="151"/>
        </w:rPr>
        <w:t xml:space="preserve"> </w:t>
      </w:r>
      <w:r>
        <w:rPr>
          <w:spacing w:val="9" w:percent="109"/>
        </w:rPr>
        <w:t>knowledge</w:t>
      </w:r>
      <w:r>
        <w:rPr>
          <w:spacing w:val="47" w:percent="149"/>
        </w:rPr>
        <w:t xml:space="preserve"> </w:t>
      </w:r>
      <w:r>
        <w:t>and</w:t>
      </w:r>
      <w:r>
        <w:rPr>
          <w:spacing w:val="49" w:percent="151"/>
        </w:rPr>
        <w:t xml:space="preserve"> </w:t>
      </w:r>
      <w:r>
        <w:t>skills</w:t>
      </w:r>
      <w:r>
        <w:rPr>
          <w:spacing w:val="49" w:percent="151"/>
        </w:rPr>
        <w:t xml:space="preserve"> </w:t>
      </w:r>
      <w:r>
        <w:t>for</w:t>
      </w:r>
      <w:r>
        <w:rPr>
          <w:spacing w:val="48" w:percent="150"/>
        </w:rPr>
        <w:t xml:space="preserve"> </w:t>
      </w:r>
      <w:r>
        <w:t>object</w:t>
      </w:r>
    </w:p>
    <w:p>
      <w:pPr>
        <w:pStyle w:val="para3"/>
        <w:ind w:left="318" w:right="769" w:firstLine="0"/>
        <w:spacing w:before="41" w:line="276" w:lineRule="auto"/>
        <w:jc w:val="both"/>
      </w:pPr>
      <w:r>
        <w:t>oriented</w:t>
      </w:r>
      <w:r>
        <w:rPr>
          <w:spacing w:val="1" w:percent="101"/>
        </w:rPr>
        <w:t xml:space="preserve"> </w:t>
      </w:r>
      <w:r>
        <w:t>software</w:t>
      </w:r>
      <w:r>
        <w:rPr>
          <w:spacing w:val="1" w:percent="101"/>
        </w:rPr>
        <w:t xml:space="preserve"> </w:t>
      </w:r>
      <w:r>
        <w:t>analysis</w:t>
      </w:r>
      <w:r>
        <w:rPr>
          <w:spacing w:val="1" w:percent="101"/>
        </w:rPr>
        <w:t xml:space="preserve"> </w:t>
      </w:r>
      <w:r>
        <w:t>and</w:t>
      </w:r>
      <w:r>
        <w:rPr>
          <w:spacing w:val="1" w:percent="101"/>
        </w:rPr>
        <w:t xml:space="preserve"> </w:t>
      </w:r>
      <w:r>
        <w:t>design.</w:t>
      </w:r>
      <w:r>
        <w:rPr>
          <w:spacing w:val="60" w:percent="163"/>
        </w:rPr>
        <w:t xml:space="preserve"> </w:t>
      </w:r>
      <w:r>
        <w:t>They</w:t>
      </w:r>
      <w:r>
        <w:rPr>
          <w:spacing w:val="60" w:percent="163"/>
        </w:rPr>
        <w:t xml:space="preserve"> </w:t>
      </w:r>
      <w:r>
        <w:t>include</w:t>
      </w:r>
      <w:r>
        <w:rPr>
          <w:spacing w:val="60" w:percent="163"/>
        </w:rPr>
        <w:t xml:space="preserve"> </w:t>
      </w:r>
      <w:r>
        <w:t>classes</w:t>
      </w:r>
      <w:r>
        <w:rPr>
          <w:spacing w:val="60" w:percent="163"/>
        </w:rPr>
        <w:t xml:space="preserve"> </w:t>
      </w:r>
      <w:r>
        <w:t>and</w:t>
      </w:r>
      <w:r>
        <w:rPr>
          <w:spacing w:val="60" w:percent="163"/>
        </w:rPr>
        <w:t xml:space="preserve"> </w:t>
      </w:r>
      <w:r>
        <w:t>relationships,</w:t>
      </w:r>
      <w:r>
        <w:rPr>
          <w:spacing w:val="60" w:percent="163"/>
        </w:rPr>
        <w:t xml:space="preserve"> </w:t>
      </w:r>
      <w:r>
        <w:t>software</w:t>
      </w:r>
      <w:r>
        <w:rPr>
          <w:spacing w:val="1" w:percent="101"/>
        </w:rPr>
        <w:t xml:space="preserve"> </w:t>
      </w:r>
      <w:r>
        <w:t>models</w:t>
      </w:r>
      <w:r>
        <w:rPr>
          <w:spacing w:val="1" w:percent="101"/>
        </w:rPr>
        <w:t xml:space="preserve"> </w:t>
      </w:r>
      <w:r>
        <w:t>with</w:t>
      </w:r>
      <w:r>
        <w:rPr>
          <w:spacing w:val="1" w:percent="101"/>
        </w:rPr>
        <w:t xml:space="preserve"> </w:t>
      </w:r>
      <w:r>
        <w:t>UML,</w:t>
      </w:r>
      <w:r>
        <w:rPr>
          <w:spacing w:val="1" w:percent="101"/>
        </w:rPr>
        <w:t xml:space="preserve"> </w:t>
      </w:r>
      <w:r>
        <w:t>requirement</w:t>
      </w:r>
      <w:r>
        <w:rPr>
          <w:spacing w:val="1" w:percent="101"/>
        </w:rPr>
        <w:t xml:space="preserve"> </w:t>
      </w:r>
      <w:r>
        <w:t>determination,</w:t>
      </w:r>
      <w:r>
        <w:rPr>
          <w:spacing w:val="1" w:percent="101"/>
        </w:rPr>
        <w:t xml:space="preserve"> </w:t>
      </w:r>
      <w:r>
        <w:t>analysis</w:t>
      </w:r>
      <w:r>
        <w:rPr>
          <w:spacing w:val="1" w:percent="101"/>
        </w:rPr>
        <w:t xml:space="preserve"> </w:t>
      </w:r>
      <w:r>
        <w:t>and</w:t>
      </w:r>
      <w:r>
        <w:rPr>
          <w:spacing w:val="60" w:percent="163"/>
        </w:rPr>
        <w:t xml:space="preserve"> </w:t>
      </w:r>
      <w:r>
        <w:t>design</w:t>
      </w:r>
      <w:r>
        <w:rPr>
          <w:spacing w:val="60" w:percent="163"/>
        </w:rPr>
        <w:t xml:space="preserve"> </w:t>
      </w:r>
      <w:r>
        <w:t>in</w:t>
      </w:r>
      <w:r>
        <w:rPr>
          <w:spacing w:val="60" w:percent="163"/>
        </w:rPr>
        <w:t xml:space="preserve"> </w:t>
      </w:r>
      <w:r>
        <w:t>object</w:t>
      </w:r>
      <w:r>
        <w:rPr>
          <w:spacing w:val="60" w:percent="163"/>
        </w:rPr>
        <w:t xml:space="preserve"> </w:t>
      </w:r>
      <w:r>
        <w:t>oriented</w:t>
      </w:r>
      <w:r>
        <w:rPr>
          <w:spacing w:val="1" w:percent="101"/>
        </w:rPr>
        <w:t xml:space="preserve"> </w:t>
      </w:r>
      <w:r>
        <w:t>approach.</w:t>
      </w:r>
      <w:r>
        <w:rPr>
          <w:spacing w:val="1" w:percent="101"/>
        </w:rPr>
        <w:t xml:space="preserve"> </w:t>
      </w:r>
      <w:r>
        <w:t>Learners</w:t>
      </w:r>
      <w:r>
        <w:rPr>
          <w:spacing w:val="1" w:percent="101"/>
        </w:rPr>
        <w:t xml:space="preserve"> </w:t>
      </w:r>
      <w:r>
        <w:t>will</w:t>
      </w:r>
      <w:r>
        <w:rPr>
          <w:spacing w:val="1" w:percent="101"/>
        </w:rPr>
        <w:t xml:space="preserve"> </w:t>
      </w:r>
      <w:r>
        <w:t>apply</w:t>
      </w:r>
      <w:r>
        <w:rPr>
          <w:spacing w:val="1" w:percent="101"/>
        </w:rPr>
        <w:t xml:space="preserve"> </w:t>
      </w:r>
      <w:r>
        <w:t>these</w:t>
      </w:r>
      <w:r>
        <w:rPr>
          <w:spacing w:val="1" w:percent="101"/>
        </w:rPr>
        <w:t xml:space="preserve"> </w:t>
      </w:r>
      <w:r>
        <w:t>skills</w:t>
      </w:r>
      <w:r>
        <w:rPr>
          <w:spacing w:val="1" w:percent="101"/>
        </w:rPr>
        <w:t xml:space="preserve"> </w:t>
      </w:r>
      <w:r>
        <w:t>and</w:t>
      </w:r>
      <w:r>
        <w:rPr>
          <w:spacing w:val="1" w:percent="101"/>
        </w:rPr>
        <w:t xml:space="preserve"> </w:t>
      </w:r>
      <w:r>
        <w:rPr>
          <w:spacing w:val="9" w:percent="109"/>
        </w:rPr>
        <w:t>knowledge</w:t>
      </w:r>
      <w:r>
        <w:rPr>
          <w:spacing w:val="10" w:percent="110"/>
        </w:rPr>
        <w:t xml:space="preserve"> </w:t>
      </w:r>
      <w:r>
        <w:t>and</w:t>
      </w:r>
      <w:r>
        <w:rPr>
          <w:spacing w:val="1" w:percent="101"/>
        </w:rPr>
        <w:t xml:space="preserve"> </w:t>
      </w:r>
      <w:r>
        <w:t>make</w:t>
      </w:r>
      <w:r>
        <w:rPr>
          <w:spacing w:val="60" w:percent="163"/>
        </w:rPr>
        <w:t xml:space="preserve"> </w:t>
      </w:r>
      <w:r>
        <w:t>use</w:t>
      </w:r>
      <w:r>
        <w:rPr>
          <w:spacing w:val="60" w:percent="163"/>
        </w:rPr>
        <w:t xml:space="preserve"> </w:t>
      </w:r>
      <w:r>
        <w:t>of</w:t>
      </w:r>
      <w:r>
        <w:rPr>
          <w:spacing w:val="60" w:percent="163"/>
        </w:rPr>
        <w:t xml:space="preserve"> </w:t>
      </w:r>
      <w:r>
        <w:t>tools</w:t>
      </w:r>
      <w:r>
        <w:rPr>
          <w:spacing w:val="60" w:percent="163"/>
        </w:rPr>
        <w:t xml:space="preserve"> </w:t>
      </w:r>
      <w:r>
        <w:t>for</w:t>
      </w:r>
      <w:r>
        <w:rPr>
          <w:spacing w:val="1" w:percent="101"/>
        </w:rPr>
        <w:t xml:space="preserve"> </w:t>
      </w:r>
      <w:r>
        <w:t>developing</w:t>
      </w:r>
      <w:r>
        <w:rPr>
          <w:spacing w:val="18" w:percent="119"/>
        </w:rPr>
        <w:t xml:space="preserve"> </w:t>
      </w:r>
      <w:r>
        <w:t>software</w:t>
      </w:r>
      <w:r>
        <w:rPr>
          <w:spacing w:val="20" w:percent="121"/>
        </w:rPr>
        <w:t xml:space="preserve"> </w:t>
      </w:r>
      <w:r>
        <w:t>projects.</w:t>
      </w:r>
    </w:p>
    <w:p>
      <w:pPr>
        <w:pStyle w:val="para2"/>
        <w:spacing w:before="3" w:line="275" w:lineRule="exact"/>
        <w:jc w:val="both"/>
      </w:pPr>
      <w:r>
        <w:t>Kỹ</w:t>
      </w:r>
      <w:r>
        <w:rPr>
          <w:spacing w:val="54" w:percent="153"/>
        </w:rPr>
        <w:t xml:space="preserve"> </w:t>
      </w:r>
      <w:r>
        <w:t>năng</w:t>
      </w:r>
      <w:r>
        <w:rPr>
          <w:spacing w:val="58" w:percent="157"/>
        </w:rPr>
        <w:t xml:space="preserve"> </w:t>
      </w:r>
      <w:r>
        <w:t>(Skills):</w:t>
      </w:r>
    </w:p>
    <w:p>
      <w:pPr>
        <w:pStyle w:val="para3"/>
        <w:ind w:left="1038" w:firstLine="0"/>
        <w:spacing w:line="275" w:lineRule="exact"/>
      </w:pPr>
      <w:r>
        <w:t>On</w:t>
      </w:r>
      <w:r>
        <w:rPr>
          <w:spacing w:val="47" w:percent="149"/>
        </w:rPr>
        <w:t xml:space="preserve"> </w:t>
      </w:r>
      <w:r>
        <w:t>successful</w:t>
      </w:r>
      <w:r>
        <w:rPr>
          <w:spacing w:val="51" w:percent="153"/>
        </w:rPr>
        <w:t xml:space="preserve"> </w:t>
      </w:r>
      <w:r>
        <w:t>completion</w:t>
      </w:r>
      <w:r>
        <w:rPr>
          <w:spacing w:val="47" w:percent="149"/>
        </w:rPr>
        <w:t xml:space="preserve"> </w:t>
      </w:r>
      <w:r>
        <w:t>of</w:t>
      </w:r>
      <w:r>
        <w:rPr>
          <w:spacing w:val="47" w:percent="149"/>
        </w:rPr>
        <w:t xml:space="preserve"> </w:t>
      </w:r>
      <w:r>
        <w:t>this</w:t>
      </w:r>
      <w:r>
        <w:rPr>
          <w:spacing w:val="51" w:percent="153"/>
        </w:rPr>
        <w:t xml:space="preserve"> </w:t>
      </w:r>
      <w:r>
        <w:rPr>
          <w:spacing w:val="9" w:percent="109"/>
        </w:rPr>
        <w:t>course,</w:t>
      </w:r>
      <w:r>
        <w:rPr>
          <w:spacing w:val="52" w:percent="154"/>
        </w:rPr>
        <w:t xml:space="preserve"> </w:t>
      </w:r>
      <w:r>
        <w:t>a</w:t>
      </w:r>
      <w:r>
        <w:rPr>
          <w:spacing w:val="45" w:percent="147"/>
        </w:rPr>
        <w:t xml:space="preserve"> </w:t>
      </w:r>
      <w:r>
        <w:t>learner</w:t>
      </w:r>
      <w:r>
        <w:rPr>
          <w:spacing w:val="50" w:percent="152"/>
        </w:rPr>
        <w:t xml:space="preserve"> </w:t>
      </w:r>
      <w:r>
        <w:t>will</w:t>
      </w:r>
      <w:r>
        <w:rPr>
          <w:spacing w:val="53" w:percent="155"/>
        </w:rPr>
        <w:t xml:space="preserve"> </w:t>
      </w:r>
      <w:r>
        <w:t>be</w:t>
      </w:r>
      <w:r>
        <w:rPr>
          <w:spacing w:val="46" w:percent="148"/>
        </w:rPr>
        <w:t xml:space="preserve"> </w:t>
      </w:r>
      <w:r>
        <w:t>able</w:t>
      </w:r>
      <w:r>
        <w:rPr>
          <w:spacing w:val="45" w:percent="147"/>
        </w:rPr>
        <w:t xml:space="preserve"> </w:t>
      </w:r>
      <w:r>
        <w:t>to:</w:t>
      </w:r>
    </w:p>
    <w:p>
      <w:pPr>
        <w:pStyle w:val="para4"/>
        <w:numPr>
          <w:ilvl w:val="0"/>
          <w:numId w:val="7"/>
        </w:numPr>
        <w:ind w:left="1178" w:hanging="140"/>
        <w:spacing w:before="41"/>
        <w:tabs defTabSz="720">
          <w:tab w:val="left" w:pos="1178" w:leader="none"/>
        </w:tabs>
        <w:rPr>
          <w:sz w:val="24"/>
        </w:rPr>
      </w:pPr>
      <w:r>
        <w:rPr>
          <w:sz w:val="24"/>
        </w:rPr>
        <w:t>use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UML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diagrams for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modeling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software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</w:r>
    </w:p>
    <w:p>
      <w:pPr>
        <w:pStyle w:val="para4"/>
        <w:numPr>
          <w:ilvl w:val="0"/>
          <w:numId w:val="7"/>
        </w:numPr>
        <w:ind w:left="1178" w:hanging="140"/>
        <w:spacing w:before="40"/>
        <w:tabs defTabSz="720">
          <w:tab w:val="left" w:pos="1178" w:leader="none"/>
        </w:tabs>
        <w:rPr>
          <w:sz w:val="24"/>
        </w:rPr>
      </w:pPr>
      <w:r>
        <w:rPr>
          <w:sz w:val="24"/>
        </w:rPr>
        <w:t>make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use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of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tools such</w:t>
      </w:r>
      <w:r>
        <w:rPr>
          <w:spacing w:val="2" w:percent="102"/>
          <w:sz w:val="24"/>
        </w:rPr>
        <w:t xml:space="preserve"> </w:t>
      </w:r>
      <w:r>
        <w:rPr>
          <w:sz w:val="24"/>
        </w:rPr>
        <w:t>as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VP in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UML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diagrams</w:t>
      </w:r>
      <w:r>
        <w:rPr>
          <w:sz w:val="24"/>
        </w:rPr>
      </w:r>
    </w:p>
    <w:p>
      <w:pPr>
        <w:pStyle w:val="para4"/>
        <w:numPr>
          <w:ilvl w:val="0"/>
          <w:numId w:val="7"/>
        </w:numPr>
        <w:ind w:left="318" w:right="763" w:firstLine="719"/>
        <w:spacing w:before="44" w:line="276" w:lineRule="auto"/>
        <w:tabs defTabSz="720">
          <w:tab w:val="left" w:pos="1298" w:leader="none"/>
        </w:tabs>
        <w:rPr>
          <w:sz w:val="24"/>
        </w:rPr>
      </w:pPr>
      <w:r>
        <w:rPr>
          <w:sz w:val="24"/>
        </w:rPr>
        <w:t>apply</w:t>
      </w:r>
      <w:r>
        <w:rPr>
          <w:spacing w:val="32" w:percent="133"/>
          <w:sz w:val="24"/>
        </w:rPr>
        <w:t xml:space="preserve"> </w:t>
      </w:r>
      <w:r>
        <w:rPr>
          <w:sz w:val="24"/>
        </w:rPr>
        <w:t>knowledge</w:t>
      </w:r>
      <w:r>
        <w:rPr>
          <w:spacing w:val="40" w:percent="142"/>
          <w:sz w:val="24"/>
        </w:rPr>
        <w:t xml:space="preserve"> </w:t>
      </w:r>
      <w:r>
        <w:rPr>
          <w:sz w:val="24"/>
        </w:rPr>
        <w:t>and</w:t>
      </w:r>
      <w:r>
        <w:rPr>
          <w:spacing w:val="39" w:percent="141"/>
          <w:sz w:val="24"/>
        </w:rPr>
        <w:t xml:space="preserve"> </w:t>
      </w:r>
      <w:r>
        <w:rPr>
          <w:sz w:val="24"/>
        </w:rPr>
        <w:t>skills</w:t>
      </w:r>
      <w:r>
        <w:rPr>
          <w:spacing w:val="39" w:percent="141"/>
          <w:sz w:val="24"/>
        </w:rPr>
        <w:t xml:space="preserve"> </w:t>
      </w:r>
      <w:r>
        <w:rPr>
          <w:sz w:val="24"/>
        </w:rPr>
        <w:t>of</w:t>
      </w:r>
      <w:r>
        <w:rPr>
          <w:spacing w:val="41" w:percent="143"/>
          <w:sz w:val="24"/>
        </w:rPr>
        <w:t xml:space="preserve"> </w:t>
      </w:r>
      <w:r>
        <w:rPr>
          <w:sz w:val="24"/>
        </w:rPr>
        <w:t>analysis,</w:t>
      </w:r>
      <w:r>
        <w:rPr>
          <w:spacing w:val="39" w:percent="141"/>
          <w:sz w:val="24"/>
        </w:rPr>
        <w:t xml:space="preserve"> </w:t>
      </w:r>
      <w:r>
        <w:rPr>
          <w:sz w:val="24"/>
        </w:rPr>
        <w:t>design</w:t>
      </w:r>
      <w:r>
        <w:rPr>
          <w:spacing w:val="41" w:percent="143"/>
          <w:sz w:val="24"/>
        </w:rPr>
        <w:t xml:space="preserve"> </w:t>
      </w:r>
      <w:r>
        <w:rPr>
          <w:sz w:val="24"/>
        </w:rPr>
        <w:t>and</w:t>
      </w:r>
      <w:r>
        <w:rPr>
          <w:spacing w:val="99" w:percent="203"/>
          <w:sz w:val="24"/>
        </w:rPr>
        <w:t xml:space="preserve"> </w:t>
      </w:r>
      <w:r>
        <w:rPr>
          <w:spacing w:val="9" w:percent="109"/>
          <w:sz w:val="24"/>
        </w:rPr>
        <w:t xml:space="preserve">implementation </w:t>
      </w:r>
      <w:r>
        <w:rPr>
          <w:spacing w:val="23" w:percent="124"/>
          <w:sz w:val="24"/>
        </w:rPr>
        <w:t xml:space="preserve"> </w:t>
      </w:r>
      <w:r>
        <w:rPr>
          <w:sz w:val="24"/>
        </w:rPr>
        <w:t>for</w:t>
      </w:r>
      <w:r>
        <w:rPr>
          <w:spacing w:val="-48" w:percent="50"/>
          <w:sz w:val="24"/>
        </w:rPr>
        <w:t xml:space="preserve"> </w:t>
      </w:r>
      <w:r>
        <w:rPr>
          <w:sz w:val="24"/>
        </w:rPr>
        <w:t>developing</w:t>
      </w:r>
      <w:r>
        <w:rPr>
          <w:spacing w:val="36" w:percent="138"/>
          <w:sz w:val="24"/>
        </w:rPr>
        <w:t xml:space="preserve"> </w:t>
      </w:r>
      <w:r>
        <w:rPr>
          <w:sz w:val="24"/>
        </w:rPr>
        <w:t>of</w:t>
      </w:r>
      <w:r>
        <w:rPr>
          <w:spacing w:val="39" w:percent="141"/>
          <w:sz w:val="24"/>
        </w:rPr>
        <w:t xml:space="preserve"> </w:t>
      </w:r>
      <w:r>
        <w:rPr>
          <w:sz w:val="24"/>
        </w:rPr>
        <w:t>software</w:t>
      </w:r>
      <w:r>
        <w:rPr>
          <w:spacing w:val="42" w:percent="144"/>
          <w:sz w:val="24"/>
        </w:rPr>
        <w:t xml:space="preserve"> </w:t>
      </w:r>
      <w:r>
        <w:rPr>
          <w:sz w:val="24"/>
        </w:rPr>
        <w:t>projects</w:t>
      </w:r>
      <w:r>
        <w:rPr>
          <w:spacing w:val="39" w:percent="141"/>
          <w:sz w:val="24"/>
        </w:rPr>
        <w:t xml:space="preserve"> </w:t>
      </w:r>
      <w:r>
        <w:rPr>
          <w:sz w:val="24"/>
        </w:rPr>
        <w:t>technique</w:t>
      </w:r>
      <w:r>
        <w:rPr>
          <w:spacing w:val="37" w:percent="139"/>
          <w:sz w:val="24"/>
        </w:rPr>
        <w:t xml:space="preserve"> </w:t>
      </w:r>
      <w:r>
        <w:rPr>
          <w:sz w:val="24"/>
        </w:rPr>
        <w:t>into</w:t>
      </w:r>
      <w:r>
        <w:rPr>
          <w:spacing w:val="40" w:percent="142"/>
          <w:sz w:val="24"/>
        </w:rPr>
        <w:t xml:space="preserve"> </w:t>
      </w:r>
      <w:r>
        <w:rPr>
          <w:sz w:val="24"/>
        </w:rPr>
        <w:t>the</w:t>
      </w:r>
      <w:r>
        <w:rPr>
          <w:spacing w:val="37" w:percent="13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1" w:percent="143"/>
          <w:sz w:val="24"/>
        </w:rPr>
        <w:t xml:space="preserve"> </w:t>
      </w:r>
      <w:r>
        <w:rPr>
          <w:sz w:val="24"/>
        </w:rPr>
        <w:t>of</w:t>
      </w:r>
      <w:r>
        <w:rPr>
          <w:spacing w:val="41" w:percent="143"/>
          <w:sz w:val="24"/>
        </w:rPr>
        <w:t xml:space="preserve"> </w:t>
      </w:r>
      <w:r>
        <w:rPr>
          <w:sz w:val="24"/>
        </w:rPr>
        <w:t>a</w:t>
      </w:r>
      <w:r>
        <w:rPr>
          <w:spacing w:val="42" w:percent="144"/>
          <w:sz w:val="24"/>
        </w:rPr>
        <w:t xml:space="preserve"> </w:t>
      </w:r>
      <w:r>
        <w:rPr>
          <w:sz w:val="24"/>
        </w:rPr>
        <w:t>software.</w:t>
      </w:r>
      <w:r>
        <w:rPr>
          <w:sz w:val="24"/>
        </w:rPr>
      </w:r>
    </w:p>
    <w:p>
      <w:pPr>
        <w:pStyle w:val="para2"/>
        <w:spacing w:before="121"/>
      </w:pPr>
      <w:r>
        <w:t>Thái</w:t>
      </w:r>
      <w:r>
        <w:rPr>
          <w:spacing w:val="60" w:percent="159"/>
        </w:rPr>
        <w:t xml:space="preserve"> </w:t>
      </w:r>
      <w:r>
        <w:t>độ,</w:t>
      </w:r>
      <w:r>
        <w:rPr>
          <w:spacing w:val="59" w:percent="158"/>
        </w:rPr>
        <w:t xml:space="preserve"> </w:t>
      </w:r>
      <w:r>
        <w:t>Chuyên</w:t>
      </w:r>
      <w:r>
        <w:rPr>
          <w:spacing w:val="60" w:percent="159"/>
        </w:rPr>
        <w:t xml:space="preserve"> </w:t>
      </w:r>
      <w:r>
        <w:t>cần</w:t>
      </w:r>
      <w:r>
        <w:rPr>
          <w:spacing w:val="66" w:percent="165"/>
        </w:rPr>
        <w:t xml:space="preserve"> </w:t>
      </w:r>
      <w:r>
        <w:t>(Attitude):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100" w:top="1000" w:right="380" w:bottom="50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3"/>
        <w:ind w:left="1038" w:firstLine="0"/>
        <w:spacing w:before="65"/>
      </w:pPr>
      <w:r>
        <w:t>Learners</w:t>
      </w:r>
      <w:r>
        <w:rPr>
          <w:spacing w:val="-2" w:percent="98"/>
        </w:rPr>
        <w:t xml:space="preserve"> </w:t>
      </w:r>
      <w:r>
        <w:t>are</w:t>
      </w:r>
      <w:r>
        <w:rPr>
          <w:spacing w:val="-3" w:percent="97"/>
        </w:rPr>
        <w:t xml:space="preserve"> </w:t>
      </w:r>
      <w:r>
        <w:t>required</w:t>
      </w:r>
      <w:r>
        <w:rPr>
          <w:spacing w:val="-2" w:percent="98"/>
        </w:rPr>
        <w:t xml:space="preserve"> </w:t>
      </w:r>
      <w:r>
        <w:t>to attend</w:t>
      </w:r>
      <w:r>
        <w:rPr>
          <w:spacing w:val="-1" w:percent="99"/>
        </w:rPr>
        <w:t xml:space="preserve"> </w:t>
      </w:r>
      <w:r>
        <w:t>the</w:t>
      </w:r>
      <w:r>
        <w:rPr>
          <w:spacing w:val="-2" w:percent="98"/>
        </w:rPr>
        <w:t xml:space="preserve"> </w:t>
      </w:r>
      <w:r>
        <w:t>classes and</w:t>
      </w:r>
      <w:r>
        <w:rPr>
          <w:spacing w:val="-2" w:percent="98"/>
        </w:rPr>
        <w:t xml:space="preserve"> </w:t>
      </w:r>
      <w:r>
        <w:t>complete</w:t>
      </w:r>
      <w:r>
        <w:rPr>
          <w:spacing w:val="-1" w:percent="99"/>
        </w:rPr>
        <w:t xml:space="preserve"> </w:t>
      </w:r>
      <w:r>
        <w:t>assignments/projects.</w:t>
      </w:r>
    </w:p>
    <w:p>
      <w:pPr>
        <w:pStyle w:val="para3"/>
        <w:ind w:left="0" w:firstLine="0"/>
        <w:rPr>
          <w:sz w:val="26"/>
        </w:rPr>
      </w:pPr>
      <w:r>
        <w:rPr>
          <w:sz w:val="26"/>
        </w:rPr>
      </w:r>
    </w:p>
    <w:p>
      <w:pPr>
        <w:pStyle w:val="para2"/>
        <w:numPr>
          <w:ilvl w:val="0"/>
          <w:numId w:val="6"/>
        </w:numPr>
        <w:ind w:left="586" w:hanging="269"/>
        <w:spacing w:before="222"/>
        <w:jc w:val="both"/>
        <w:tabs defTabSz="720">
          <w:tab w:val="left" w:pos="587" w:leader="none"/>
        </w:tabs>
      </w:pPr>
      <w:r>
        <w:t>Tóm</w:t>
      </w:r>
      <w:r>
        <w:rPr>
          <w:spacing w:val="53" w:percent="152"/>
        </w:rPr>
        <w:t xml:space="preserve"> </w:t>
      </w:r>
      <w:r>
        <w:t>tắt</w:t>
      </w:r>
      <w:r>
        <w:rPr>
          <w:spacing w:val="54" w:percent="153"/>
        </w:rPr>
        <w:t xml:space="preserve"> </w:t>
      </w:r>
      <w:r>
        <w:t>nội</w:t>
      </w:r>
      <w:r>
        <w:rPr>
          <w:spacing w:val="58" w:percent="157"/>
        </w:rPr>
        <w:t xml:space="preserve"> </w:t>
      </w:r>
      <w:r>
        <w:t>dung</w:t>
      </w:r>
      <w:r>
        <w:rPr>
          <w:spacing w:val="54" w:percent="153"/>
        </w:rPr>
        <w:t xml:space="preserve"> </w:t>
      </w:r>
      <w:r>
        <w:t>học</w:t>
      </w:r>
      <w:r>
        <w:rPr>
          <w:spacing w:val="53" w:percent="152"/>
        </w:rPr>
        <w:t xml:space="preserve"> </w:t>
      </w:r>
      <w:r>
        <w:t>phần</w:t>
      </w:r>
      <w:r>
        <w:rPr>
          <w:spacing w:val="56" w:percent="155"/>
        </w:rPr>
        <w:t xml:space="preserve"> </w:t>
      </w:r>
      <w:r>
        <w:t>(Description)</w:t>
      </w:r>
    </w:p>
    <w:p>
      <w:pPr>
        <w:pStyle w:val="para3"/>
        <w:ind w:left="304" w:right="751" w:firstLine="14"/>
        <w:spacing w:before="111"/>
        <w:jc w:val="both"/>
      </w:pPr>
      <w:r>
        <w:t>On completion of this course, learners are able to understand and apply knowledge and skills of</w:t>
      </w:r>
      <w:r>
        <w:rPr>
          <w:spacing w:val="1" w:percent="101"/>
        </w:rPr>
        <w:t xml:space="preserve"> </w:t>
      </w:r>
      <w:r>
        <w:t>object-oriented paradigm to develop large scale software systems. They</w:t>
      </w:r>
      <w:r>
        <w:rPr>
          <w:spacing w:val="1" w:percent="101"/>
        </w:rPr>
        <w:t xml:space="preserve"> </w:t>
      </w:r>
      <w:r>
        <w:t>include</w:t>
      </w:r>
      <w:r>
        <w:rPr>
          <w:spacing w:val="1" w:percent="101"/>
        </w:rPr>
        <w:t xml:space="preserve"> </w:t>
      </w:r>
      <w:r>
        <w:t>classes</w:t>
      </w:r>
      <w:r>
        <w:rPr>
          <w:spacing w:val="1" w:percent="101"/>
        </w:rPr>
        <w:t xml:space="preserve"> </w:t>
      </w:r>
      <w:r>
        <w:t>and</w:t>
      </w:r>
      <w:r>
        <w:rPr>
          <w:spacing w:val="1" w:percent="101"/>
        </w:rPr>
        <w:t xml:space="preserve"> </w:t>
      </w:r>
      <w:r>
        <w:t>relationships,</w:t>
      </w:r>
      <w:r>
        <w:rPr>
          <w:spacing w:val="61" w:percent="164"/>
        </w:rPr>
        <w:t xml:space="preserve"> </w:t>
      </w:r>
      <w:r>
        <w:t>software</w:t>
      </w:r>
      <w:r>
        <w:rPr>
          <w:spacing w:val="61" w:percent="164"/>
        </w:rPr>
        <w:t xml:space="preserve"> </w:t>
      </w:r>
      <w:r>
        <w:t>models</w:t>
      </w:r>
      <w:r>
        <w:rPr>
          <w:spacing w:val="61" w:percent="164"/>
        </w:rPr>
        <w:t xml:space="preserve"> </w:t>
      </w:r>
      <w:r>
        <w:t>with</w:t>
      </w:r>
      <w:r>
        <w:rPr>
          <w:spacing w:val="61" w:percent="164"/>
        </w:rPr>
        <w:t xml:space="preserve"> </w:t>
      </w:r>
      <w:r>
        <w:t>UML,   requirement   determination,   analysi s   and</w:t>
      </w:r>
      <w:r>
        <w:rPr>
          <w:spacing w:val="1" w:percent="101"/>
        </w:rPr>
        <w:t xml:space="preserve"> </w:t>
      </w:r>
      <w:r>
        <w:t>design</w:t>
      </w:r>
      <w:r>
        <w:rPr>
          <w:spacing w:val="19" w:percent="120"/>
        </w:rPr>
        <w:t xml:space="preserve"> </w:t>
      </w:r>
      <w:r>
        <w:t>in</w:t>
      </w:r>
      <w:r>
        <w:rPr>
          <w:spacing w:val="23" w:percent="124"/>
        </w:rPr>
        <w:t xml:space="preserve"> </w:t>
      </w:r>
      <w:r>
        <w:rPr>
          <w:spacing w:val="9" w:percent="109"/>
        </w:rPr>
        <w:t>object-oriented</w:t>
      </w:r>
      <w:r>
        <w:rPr>
          <w:spacing w:val="20" w:percent="121"/>
        </w:rPr>
        <w:t xml:space="preserve"> </w:t>
      </w:r>
      <w:r>
        <w:t>approach.</w:t>
      </w:r>
    </w:p>
    <w:p>
      <w:pPr>
        <w:pStyle w:val="para3"/>
        <w:ind w:left="304" w:right="757" w:firstLine="0"/>
        <w:spacing w:before="115" w:line="238" w:lineRule="auto"/>
        <w:jc w:val="both"/>
      </w:pPr>
      <w:r>
        <w:t>Learners are also able to take part in software projects as well as in develop software phases from</w:t>
      </w:r>
      <w:r>
        <w:rPr>
          <w:spacing w:val="-48" w:percent="50"/>
        </w:rPr>
        <w:t xml:space="preserve"> </w:t>
      </w:r>
      <w:r>
        <w:t>requirement</w:t>
      </w:r>
      <w:r>
        <w:rPr>
          <w:spacing w:val="-1" w:percent="99"/>
        </w:rPr>
        <w:t xml:space="preserve"> </w:t>
      </w:r>
      <w:r>
        <w:t>determination, analysis</w:t>
      </w:r>
      <w:r>
        <w:rPr>
          <w:spacing w:val="1" w:percent="101"/>
        </w:rPr>
        <w:t xml:space="preserve"> </w:t>
      </w:r>
      <w:r>
        <w:t>and design as</w:t>
      </w:r>
      <w:r>
        <w:rPr>
          <w:spacing w:val="1" w:percent="101"/>
        </w:rPr>
        <w:t xml:space="preserve"> </w:t>
      </w:r>
      <w:r>
        <w:t>well as</w:t>
      </w:r>
      <w:r>
        <w:rPr>
          <w:spacing w:val="-1" w:percent="99"/>
        </w:rPr>
        <w:t xml:space="preserve"> </w:t>
      </w:r>
      <w:r>
        <w:t>implementation.</w:t>
      </w:r>
    </w:p>
    <w:p>
      <w:pPr>
        <w:pStyle w:val="para3"/>
        <w:ind w:left="0" w:firstLine="0"/>
        <w:spacing w:before="6"/>
      </w:pPr>
      <w:r/>
    </w:p>
    <w:p>
      <w:pPr>
        <w:pStyle w:val="para2"/>
        <w:numPr>
          <w:ilvl w:val="0"/>
          <w:numId w:val="6"/>
        </w:numPr>
        <w:ind w:left="587" w:hanging="270"/>
        <w:tabs defTabSz="720">
          <w:tab w:val="left" w:pos="588" w:leader="none"/>
        </w:tabs>
      </w:pPr>
      <w:r>
        <w:t>Nội</w:t>
      </w:r>
      <w:r>
        <w:rPr>
          <w:spacing w:val="52" w:percent="151"/>
        </w:rPr>
        <w:t xml:space="preserve"> </w:t>
      </w:r>
      <w:r>
        <w:t>dung</w:t>
      </w:r>
      <w:r>
        <w:rPr>
          <w:spacing w:val="50" w:percent="149"/>
        </w:rPr>
        <w:t xml:space="preserve"> </w:t>
      </w:r>
      <w:r>
        <w:t>chi</w:t>
      </w:r>
      <w:r>
        <w:rPr>
          <w:spacing w:val="55" w:percent="154"/>
        </w:rPr>
        <w:t xml:space="preserve"> </w:t>
      </w:r>
      <w:r>
        <w:t>tiết</w:t>
      </w:r>
      <w:r>
        <w:rPr>
          <w:spacing w:val="51" w:percent="150"/>
        </w:rPr>
        <w:t xml:space="preserve"> </w:t>
      </w:r>
      <w:r>
        <w:t>học</w:t>
      </w:r>
      <w:r>
        <w:rPr>
          <w:spacing w:val="49" w:percent="148"/>
        </w:rPr>
        <w:t xml:space="preserve"> </w:t>
      </w:r>
      <w:r>
        <w:t>phần</w:t>
      </w:r>
      <w:r>
        <w:rPr>
          <w:spacing w:val="54" w:percent="153"/>
        </w:rPr>
        <w:t xml:space="preserve"> </w:t>
      </w:r>
      <w:r>
        <w:t>(Outlines)</w:t>
      </w:r>
    </w:p>
    <w:p>
      <w:pPr>
        <w:pStyle w:val="para2"/>
        <w:spacing w:line="274" w:lineRule="exact"/>
      </w:pPr>
      <w:r>
        <w:t>Chapter</w:t>
      </w:r>
      <w:r>
        <w:rPr>
          <w:spacing w:val="-3" w:percent="97"/>
        </w:rPr>
        <w:t xml:space="preserve"> </w:t>
      </w:r>
      <w:r>
        <w:t>1</w:t>
      </w:r>
      <w:r>
        <w:rPr>
          <w:spacing w:val="-1" w:percent="99"/>
        </w:rPr>
        <w:t xml:space="preserve"> </w:t>
      </w:r>
      <w:r>
        <w:t>Foundations</w:t>
      </w:r>
      <w:r>
        <w:rPr>
          <w:spacing w:val="-4" w:percent="96"/>
        </w:rPr>
        <w:t xml:space="preserve"> </w:t>
      </w:r>
      <w:r>
        <w:t>for</w:t>
      </w:r>
      <w:r>
        <w:rPr>
          <w:spacing w:val="-3" w:percent="97"/>
        </w:rPr>
        <w:t xml:space="preserve"> </w:t>
      </w:r>
      <w:r>
        <w:t>developing</w:t>
      </w:r>
      <w:r>
        <w:rPr>
          <w:spacing w:val="-2" w:percent="98"/>
        </w:rPr>
        <w:t xml:space="preserve"> </w:t>
      </w:r>
      <w:r>
        <w:t>information</w:t>
      </w:r>
      <w:r>
        <w:rPr>
          <w:spacing w:val="-1" w:percent="99"/>
        </w:rPr>
        <w:t xml:space="preserve"> </w:t>
      </w:r>
      <w:r>
        <w:t>systems</w:t>
      </w:r>
    </w:p>
    <w:p>
      <w:pPr>
        <w:pStyle w:val="para4"/>
        <w:numPr>
          <w:ilvl w:val="1"/>
          <w:numId w:val="3"/>
        </w:numPr>
        <w:ind w:left="738" w:hanging="421"/>
        <w:spacing w:line="274" w:lineRule="exact"/>
        <w:tabs defTabSz="720">
          <w:tab w:val="left" w:pos="739" w:leader="none"/>
        </w:tabs>
        <w:rPr>
          <w:sz w:val="24"/>
        </w:rPr>
      </w:pPr>
      <w:r>
        <w:rPr>
          <w:sz w:val="24"/>
        </w:rPr>
        <w:t>Types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of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</w:r>
    </w:p>
    <w:p>
      <w:pPr>
        <w:pStyle w:val="para4"/>
        <w:numPr>
          <w:ilvl w:val="1"/>
          <w:numId w:val="3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Approaches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for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information systems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Basic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of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Principles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of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software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development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spacing w:before="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From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to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object-oriented software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development</w:t>
      </w:r>
      <w:r>
        <w:rPr>
          <w:sz w:val="24"/>
        </w:rPr>
      </w:r>
    </w:p>
    <w:p>
      <w:pPr>
        <w:pStyle w:val="para4"/>
        <w:numPr>
          <w:ilvl w:val="1"/>
          <w:numId w:val="3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Basic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concepts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of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software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Class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and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objects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Methods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and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message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Encapsulation</w:t>
      </w:r>
      <w:r>
        <w:rPr>
          <w:sz w:val="24"/>
        </w:rPr>
      </w:r>
    </w:p>
    <w:p>
      <w:pPr>
        <w:pStyle w:val="para4"/>
        <w:numPr>
          <w:ilvl w:val="2"/>
          <w:numId w:val="5"/>
        </w:numPr>
        <w:ind w:left="1580" w:hanging="543"/>
        <w:tabs defTabSz="720">
          <w:tab w:val="left" w:pos="1581" w:leader="none"/>
        </w:tabs>
        <w:rPr>
          <w:sz w:val="24"/>
        </w:rPr>
      </w:pPr>
      <w:r>
        <w:rPr>
          <w:sz w:val="24"/>
        </w:rPr>
        <w:t>Inheritance</w:t>
      </w:r>
      <w:r>
        <w:rPr>
          <w:sz w:val="24"/>
        </w:rPr>
      </w:r>
    </w:p>
    <w:p>
      <w:pPr>
        <w:pStyle w:val="para4"/>
        <w:numPr>
          <w:ilvl w:val="2"/>
          <w:numId w:val="5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Relationship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among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classes</w:t>
      </w:r>
      <w:r>
        <w:rPr>
          <w:sz w:val="24"/>
        </w:rPr>
      </w:r>
    </w:p>
    <w:p>
      <w:pPr>
        <w:pStyle w:val="para4"/>
        <w:numPr>
          <w:ilvl w:val="1"/>
          <w:numId w:val="3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Reuse</w:t>
      </w:r>
      <w:r>
        <w:rPr>
          <w:sz w:val="24"/>
        </w:rPr>
      </w:r>
    </w:p>
    <w:p>
      <w:pPr>
        <w:pStyle w:val="para4"/>
        <w:numPr>
          <w:ilvl w:val="1"/>
          <w:numId w:val="3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Methodology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for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software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development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spacing w:line="275" w:lineRule="exact"/>
        <w:tabs defTabSz="720">
          <w:tab w:val="left" w:pos="1579" w:leader="none"/>
        </w:tabs>
        <w:rPr>
          <w:sz w:val="24"/>
        </w:rPr>
      </w:pPr>
      <w:r>
        <w:rPr>
          <w:sz w:val="24"/>
        </w:rPr>
        <w:t>Concept of methodology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spacing w:line="275" w:lineRule="exact"/>
        <w:tabs defTabSz="720">
          <w:tab w:val="left" w:pos="1579" w:leader="none"/>
        </w:tabs>
        <w:rPr>
          <w:sz w:val="24"/>
        </w:rPr>
      </w:pPr>
      <w:r>
        <w:rPr>
          <w:sz w:val="24"/>
        </w:rPr>
        <w:t>Phases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of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software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development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Object oriented methodology</w:t>
      </w:r>
      <w:r>
        <w:rPr>
          <w:sz w:val="24"/>
        </w:rPr>
      </w:r>
    </w:p>
    <w:p>
      <w:pPr>
        <w:pStyle w:val="para4"/>
        <w:numPr>
          <w:ilvl w:val="2"/>
          <w:numId w:val="3"/>
        </w:numPr>
        <w:ind w:left="1578" w:hanging="541"/>
        <w:tabs defTabSz="720">
          <w:tab w:val="left" w:pos="1579" w:leader="none"/>
        </w:tabs>
        <w:rPr>
          <w:sz w:val="24"/>
        </w:rPr>
      </w:pPr>
      <w:r>
        <w:rPr>
          <w:sz w:val="24"/>
        </w:rPr>
        <w:t>Unified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process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(UP) methodology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and its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variances</w:t>
      </w:r>
      <w:r>
        <w:rPr>
          <w:sz w:val="24"/>
        </w:rPr>
      </w:r>
    </w:p>
    <w:p>
      <w:pPr>
        <w:pStyle w:val="para2"/>
        <w:spacing w:before="5" w:line="274" w:lineRule="exact"/>
      </w:pPr>
      <w:r>
        <w:t>Chapter</w:t>
      </w:r>
      <w:r>
        <w:rPr>
          <w:spacing w:val="-3" w:percent="97"/>
        </w:rPr>
        <w:t xml:space="preserve"> </w:t>
      </w:r>
      <w:r>
        <w:t>2</w:t>
      </w:r>
      <w:r>
        <w:rPr>
          <w:spacing w:val="-2" w:percent="98"/>
        </w:rPr>
        <w:t xml:space="preserve"> </w:t>
      </w:r>
      <w:r>
        <w:t>Modeling</w:t>
      </w:r>
      <w:r>
        <w:rPr>
          <w:spacing w:val="-2" w:percent="98"/>
        </w:rPr>
        <w:t xml:space="preserve"> </w:t>
      </w:r>
      <w:r>
        <w:t>object-oriented</w:t>
      </w:r>
      <w:r>
        <w:rPr>
          <w:spacing w:val="-2" w:percent="98"/>
        </w:rPr>
        <w:t xml:space="preserve"> </w:t>
      </w:r>
      <w:r>
        <w:t>information</w:t>
      </w:r>
      <w:r>
        <w:rPr>
          <w:spacing w:val="-2" w:percent="98"/>
        </w:rPr>
        <w:t xml:space="preserve"> </w:t>
      </w:r>
      <w:r>
        <w:t>systems</w:t>
      </w:r>
    </w:p>
    <w:p>
      <w:pPr>
        <w:pStyle w:val="para4"/>
        <w:numPr>
          <w:ilvl w:val="1"/>
          <w:numId w:val="11"/>
        </w:numPr>
        <w:ind w:left="741" w:hanging="424"/>
        <w:spacing w:line="274" w:lineRule="exact"/>
        <w:tabs defTabSz="720">
          <w:tab w:val="left" w:pos="742" w:leader="none"/>
        </w:tabs>
        <w:rPr>
          <w:sz w:val="24"/>
        </w:rPr>
      </w:pPr>
      <w:r>
        <w:rPr>
          <w:sz w:val="24"/>
        </w:rPr>
        <w:t>Introduction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to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UML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Features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of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unified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modeling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language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(UML)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Views in UML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Basic concepts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in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UML</w:t>
      </w:r>
      <w:r>
        <w:rPr>
          <w:sz w:val="24"/>
        </w:rPr>
      </w:r>
    </w:p>
    <w:p>
      <w:pPr>
        <w:pStyle w:val="para4"/>
        <w:numPr>
          <w:ilvl w:val="1"/>
          <w:numId w:val="11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Diagrams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in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UML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Hierarchy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of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UML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diagrams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Use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case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Class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and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relationship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Sequence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Communication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spacing w:before="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Activity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</w:r>
    </w:p>
    <w:p>
      <w:pPr>
        <w:pStyle w:val="para4"/>
        <w:numPr>
          <w:ilvl w:val="2"/>
          <w:numId w:val="1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Package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and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</w:r>
    </w:p>
    <w:p>
      <w:pPr>
        <w:pStyle w:val="para4"/>
        <w:numPr>
          <w:ilvl w:val="1"/>
          <w:numId w:val="11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Tools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and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for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development</w:t>
      </w:r>
      <w:r>
        <w:rPr>
          <w:sz w:val="24"/>
        </w:rPr>
      </w:r>
    </w:p>
    <w:p>
      <w:pPr>
        <w:pStyle w:val="para4"/>
        <w:numPr>
          <w:ilvl w:val="1"/>
          <w:numId w:val="11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Case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study</w:t>
      </w:r>
      <w:r>
        <w:rPr>
          <w:sz w:val="24"/>
        </w:rPr>
      </w:r>
    </w:p>
    <w:p>
      <w:pPr>
        <w:pStyle w:val="para2"/>
      </w:pPr>
      <w:r>
        <w:t>Chapter</w:t>
      </w:r>
      <w:r>
        <w:rPr>
          <w:spacing w:val="-3" w:percent="97"/>
        </w:rPr>
        <w:t xml:space="preserve"> </w:t>
      </w:r>
      <w:r>
        <w:t>3</w:t>
      </w:r>
      <w:r>
        <w:rPr>
          <w:spacing w:val="-2" w:percent="98"/>
        </w:rPr>
        <w:t xml:space="preserve"> </w:t>
      </w:r>
      <w:r>
        <w:t>Requirement</w:t>
      </w:r>
      <w:r>
        <w:rPr>
          <w:spacing w:val="-1" w:percent="99"/>
        </w:rPr>
        <w:t xml:space="preserve"> </w:t>
      </w:r>
      <w:r>
        <w:t>Determin</w:t>
      </w:r>
      <w:r>
        <w:rPr>
          <w:b w:val="0"/>
        </w:rPr>
        <w:t>a</w:t>
      </w:r>
      <w:r>
        <w:t>tion</w:t>
      </w:r>
    </w:p>
    <w:p>
      <w:pPr>
        <w:pStyle w:val="para4"/>
        <w:numPr>
          <w:ilvl w:val="1"/>
          <w:numId w:val="10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Steps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requirement determination</w:t>
      </w:r>
      <w:r>
        <w:rPr>
          <w:sz w:val="24"/>
        </w:rPr>
      </w:r>
    </w:p>
    <w:p>
      <w:pPr>
        <w:pStyle w:val="para4"/>
        <w:numPr>
          <w:ilvl w:val="1"/>
          <w:numId w:val="10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Business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perspective</w:t>
      </w:r>
      <w:r>
        <w:rPr>
          <w:sz w:val="24"/>
        </w:rPr>
      </w:r>
    </w:p>
    <w:p>
      <w:pPr>
        <w:pStyle w:val="para4"/>
        <w:numPr>
          <w:ilvl w:val="2"/>
          <w:numId w:val="10"/>
        </w:numPr>
        <w:ind w:left="1640" w:hanging="603"/>
        <w:tabs defTabSz="720">
          <w:tab w:val="left" w:pos="1641" w:leader="none"/>
        </w:tabs>
        <w:rPr>
          <w:sz w:val="24"/>
        </w:rPr>
      </w:pPr>
      <w:r>
        <w:rPr>
          <w:sz w:val="24"/>
        </w:rPr>
        <w:t>Identifying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business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actors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and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use cases</w:t>
      </w:r>
      <w:r>
        <w:rPr>
          <w:sz w:val="24"/>
        </w:rPr>
      </w:r>
    </w:p>
    <w:p>
      <w:pPr>
        <w:pStyle w:val="para4"/>
        <w:numPr>
          <w:ilvl w:val="2"/>
          <w:numId w:val="10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Writing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glossary</w:t>
      </w:r>
      <w:r>
        <w:rPr>
          <w:sz w:val="24"/>
        </w:rPr>
      </w:r>
    </w:p>
    <w:p>
      <w:pPr>
        <w:pStyle w:val="para4"/>
        <w:numPr>
          <w:ilvl w:val="2"/>
          <w:numId w:val="10"/>
        </w:numPr>
        <w:ind w:left="1640" w:hanging="603"/>
        <w:tabs defTabSz="720">
          <w:tab w:val="left" w:pos="1641" w:leader="none"/>
        </w:tabs>
        <w:rPr>
          <w:sz w:val="24"/>
        </w:rPr>
      </w:pPr>
      <w:r>
        <w:rPr>
          <w:sz w:val="24"/>
        </w:rPr>
        <w:t>Illustrating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use cases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activity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and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sequence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diagrams</w:t>
      </w:r>
      <w:r>
        <w:rPr>
          <w:sz w:val="24"/>
        </w:rPr>
      </w:r>
    </w:p>
    <w:p>
      <w:pPr>
        <w:pStyle w:val="para4"/>
        <w:numPr>
          <w:ilvl w:val="1"/>
          <w:numId w:val="10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Developer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perspective</w:t>
      </w:r>
      <w:r>
        <w:rPr>
          <w:sz w:val="24"/>
        </w:rPr>
      </w:r>
    </w:p>
    <w:p>
      <w:pPr>
        <w:pStyle w:val="para4"/>
        <w:numPr>
          <w:ilvl w:val="2"/>
          <w:numId w:val="8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Specializing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actors</w:t>
      </w:r>
      <w:r>
        <w:rPr>
          <w:sz w:val="24"/>
        </w:rPr>
      </w:r>
    </w:p>
    <w:p>
      <w:pPr>
        <w:pStyle w:val="para4"/>
        <w:numPr>
          <w:ilvl w:val="2"/>
          <w:numId w:val="8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Use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case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relationships</w:t>
      </w:r>
      <w:r>
        <w:rPr>
          <w:sz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100" w:top="760" w:right="380" w:bottom="50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4"/>
        <w:numPr>
          <w:ilvl w:val="2"/>
          <w:numId w:val="8"/>
        </w:numPr>
        <w:ind w:left="1638" w:hanging="601"/>
        <w:spacing w:before="65"/>
        <w:tabs defTabSz="720">
          <w:tab w:val="left" w:pos="1639" w:leader="none"/>
        </w:tabs>
        <w:rPr>
          <w:sz w:val="24"/>
        </w:rPr>
      </w:pPr>
      <w:r>
        <w:rPr>
          <w:sz w:val="24"/>
        </w:rPr>
        <w:t>Scenarios</w:t>
      </w:r>
    </w:p>
    <w:p>
      <w:pPr>
        <w:pStyle w:val="para4"/>
        <w:numPr>
          <w:ilvl w:val="2"/>
          <w:numId w:val="8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Prioritizing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use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cases</w:t>
      </w:r>
      <w:r>
        <w:rPr>
          <w:sz w:val="24"/>
        </w:rPr>
      </w:r>
    </w:p>
    <w:p>
      <w:pPr>
        <w:pStyle w:val="para4"/>
        <w:numPr>
          <w:ilvl w:val="2"/>
          <w:numId w:val="8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User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sketches</w:t>
      </w:r>
      <w:r>
        <w:rPr>
          <w:sz w:val="24"/>
        </w:rPr>
      </w:r>
    </w:p>
    <w:p>
      <w:pPr>
        <w:pStyle w:val="para4"/>
        <w:numPr>
          <w:ilvl w:val="1"/>
          <w:numId w:val="10"/>
        </w:numPr>
        <w:ind w:left="738" w:hanging="421"/>
        <w:spacing w:before="1"/>
        <w:tabs defTabSz="720">
          <w:tab w:val="left" w:pos="739" w:leader="none"/>
        </w:tabs>
        <w:rPr>
          <w:sz w:val="24"/>
        </w:rPr>
      </w:pPr>
      <w:r>
        <w:rPr>
          <w:sz w:val="24"/>
        </w:rPr>
        <w:t>Case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study</w:t>
      </w:r>
      <w:r>
        <w:rPr>
          <w:sz w:val="24"/>
        </w:rPr>
      </w:r>
    </w:p>
    <w:p>
      <w:pPr>
        <w:pStyle w:val="para2"/>
        <w:spacing w:before="5" w:line="274" w:lineRule="exact"/>
      </w:pPr>
      <w:r>
        <w:t>Chapter</w:t>
      </w:r>
      <w:r>
        <w:rPr>
          <w:spacing w:val="-3" w:percent="97"/>
        </w:rPr>
        <w:t xml:space="preserve"> </w:t>
      </w:r>
      <w:r>
        <w:t>4</w:t>
      </w:r>
      <w:r>
        <w:rPr>
          <w:spacing w:val="-1" w:percent="99"/>
        </w:rPr>
        <w:t xml:space="preserve"> </w:t>
      </w:r>
      <w:r>
        <w:t>Requirement analysis</w:t>
      </w:r>
    </w:p>
    <w:p>
      <w:pPr>
        <w:pStyle w:val="para4"/>
        <w:numPr>
          <w:ilvl w:val="1"/>
          <w:numId w:val="2"/>
        </w:numPr>
        <w:ind w:left="738" w:hanging="421"/>
        <w:spacing w:line="274" w:lineRule="exact"/>
        <w:tabs defTabSz="720">
          <w:tab w:val="left" w:pos="739" w:leader="none"/>
        </w:tabs>
        <w:rPr>
          <w:sz w:val="24"/>
        </w:rPr>
      </w:pPr>
      <w:r>
        <w:rPr>
          <w:sz w:val="24"/>
        </w:rPr>
        <w:t>Analysis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process</w:t>
      </w:r>
      <w:r>
        <w:rPr>
          <w:sz w:val="24"/>
        </w:rPr>
      </w:r>
    </w:p>
    <w:p>
      <w:pPr>
        <w:pStyle w:val="para4"/>
        <w:numPr>
          <w:ilvl w:val="1"/>
          <w:numId w:val="2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Static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analysis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Finding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classes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40" w:hanging="603"/>
        <w:spacing w:line="275" w:lineRule="exact"/>
        <w:tabs defTabSz="720">
          <w:tab w:val="left" w:pos="1641" w:leader="none"/>
        </w:tabs>
        <w:rPr>
          <w:sz w:val="24"/>
        </w:rPr>
      </w:pPr>
      <w:r>
        <w:rPr>
          <w:sz w:val="24"/>
        </w:rPr>
        <w:t>Identifying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class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relationships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38" w:hanging="601"/>
        <w:spacing w:line="275" w:lineRule="exact"/>
        <w:tabs defTabSz="720">
          <w:tab w:val="left" w:pos="1639" w:leader="none"/>
        </w:tabs>
        <w:rPr>
          <w:sz w:val="24"/>
        </w:rPr>
      </w:pPr>
      <w:r>
        <w:rPr>
          <w:sz w:val="24"/>
        </w:rPr>
        <w:t>Drawing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class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diagrams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Attributes</w:t>
      </w:r>
    </w:p>
    <w:p>
      <w:pPr>
        <w:pStyle w:val="para4"/>
        <w:numPr>
          <w:ilvl w:val="1"/>
          <w:numId w:val="2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Dynamic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analysis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40" w:hanging="603"/>
        <w:tabs defTabSz="720">
          <w:tab w:val="left" w:pos="1641" w:leader="none"/>
        </w:tabs>
        <w:rPr>
          <w:sz w:val="24"/>
        </w:rPr>
      </w:pPr>
      <w:r>
        <w:rPr>
          <w:sz w:val="24"/>
        </w:rPr>
        <w:t>Identifying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boundary, controller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and entity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classes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Drawing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sequence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diagrams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Adding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operations/methods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to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classes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40" w:hanging="603"/>
        <w:tabs defTabSz="720">
          <w:tab w:val="left" w:pos="1641" w:leader="none"/>
        </w:tabs>
        <w:rPr>
          <w:sz w:val="24"/>
        </w:rPr>
      </w:pPr>
      <w:r>
        <w:rPr>
          <w:sz w:val="24"/>
        </w:rPr>
        <w:t>Identifying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methods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based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responsibility</w:t>
      </w:r>
      <w:r>
        <w:rPr>
          <w:sz w:val="24"/>
        </w:rPr>
      </w:r>
    </w:p>
    <w:p>
      <w:pPr>
        <w:pStyle w:val="para4"/>
        <w:numPr>
          <w:ilvl w:val="2"/>
          <w:numId w:val="2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State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</w:r>
    </w:p>
    <w:p>
      <w:pPr>
        <w:pStyle w:val="para4"/>
        <w:numPr>
          <w:ilvl w:val="1"/>
          <w:numId w:val="2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Case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study</w:t>
      </w:r>
      <w:r>
        <w:rPr>
          <w:sz w:val="24"/>
        </w:rPr>
      </w:r>
    </w:p>
    <w:p>
      <w:pPr>
        <w:pStyle w:val="para2"/>
        <w:spacing w:before="5" w:line="274" w:lineRule="exact"/>
      </w:pPr>
      <w:r>
        <w:t>Chapter</w:t>
      </w:r>
      <w:r>
        <w:rPr>
          <w:spacing w:val="-2" w:percent="98"/>
        </w:rPr>
        <w:t xml:space="preserve"> </w:t>
      </w:r>
      <w:r>
        <w:t>5</w:t>
      </w:r>
      <w:r>
        <w:rPr>
          <w:spacing w:val="-1" w:percent="99"/>
        </w:rPr>
        <w:t xml:space="preserve"> </w:t>
      </w:r>
      <w:r>
        <w:t>Designing</w:t>
      </w:r>
      <w:r>
        <w:rPr>
          <w:spacing w:val="-1" w:percent="99"/>
        </w:rPr>
        <w:t xml:space="preserve"> </w:t>
      </w:r>
      <w:r>
        <w:t>System</w:t>
      </w:r>
      <w:r>
        <w:rPr>
          <w:spacing w:val="-5" w:percent="95"/>
        </w:rPr>
        <w:t xml:space="preserve"> </w:t>
      </w:r>
      <w:r>
        <w:t>Architecture</w:t>
      </w:r>
    </w:p>
    <w:p>
      <w:pPr>
        <w:pStyle w:val="para4"/>
        <w:numPr>
          <w:ilvl w:val="1"/>
          <w:numId w:val="9"/>
        </w:numPr>
        <w:ind w:left="738" w:hanging="421"/>
        <w:spacing w:line="274" w:lineRule="exact"/>
        <w:tabs defTabSz="720">
          <w:tab w:val="left" w:pos="739" w:leader="none"/>
        </w:tabs>
        <w:rPr>
          <w:sz w:val="24"/>
        </w:rPr>
      </w:pPr>
      <w:r>
        <w:rPr>
          <w:sz w:val="24"/>
        </w:rPr>
        <w:t>Steps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system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</w:r>
    </w:p>
    <w:p>
      <w:pPr>
        <w:pStyle w:val="para4"/>
        <w:numPr>
          <w:ilvl w:val="1"/>
          <w:numId w:val="9"/>
        </w:numPr>
        <w:ind w:left="738" w:right="5890" w:hanging="739"/>
        <w:spacing/>
        <w:jc w:val="right"/>
        <w:tabs defTabSz="720">
          <w:tab w:val="left" w:pos="739" w:leader="none"/>
        </w:tabs>
        <w:rPr>
          <w:sz w:val="24"/>
        </w:rPr>
      </w:pPr>
      <w:r>
        <w:rPr>
          <w:sz w:val="24"/>
        </w:rPr>
        <w:t>Network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technology/topology</w:t>
      </w:r>
      <w:r>
        <w:rPr>
          <w:spacing w:val="-7" w:percent="93"/>
          <w:sz w:val="24"/>
        </w:rPr>
        <w:t xml:space="preserve"> </w:t>
      </w:r>
      <w:r>
        <w:rPr>
          <w:sz w:val="24"/>
        </w:rPr>
        <w:t>selection</w:t>
      </w:r>
      <w:r>
        <w:rPr>
          <w:sz w:val="24"/>
        </w:rPr>
      </w:r>
    </w:p>
    <w:p>
      <w:pPr>
        <w:pStyle w:val="para4"/>
        <w:numPr>
          <w:ilvl w:val="2"/>
          <w:numId w:val="9"/>
        </w:numPr>
        <w:ind w:left="1638" w:right="5950" w:hanging="1639"/>
        <w:spacing/>
        <w:jc w:val="right"/>
        <w:tabs defTabSz="720">
          <w:tab w:val="left" w:pos="600" w:leader="none"/>
        </w:tabs>
        <w:rPr>
          <w:sz w:val="24"/>
        </w:rPr>
      </w:pPr>
      <w:r>
        <w:rPr>
          <w:sz w:val="24"/>
        </w:rPr>
        <w:t>Distributed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types</w:t>
      </w:r>
      <w:r>
        <w:rPr>
          <w:sz w:val="24"/>
        </w:rPr>
      </w:r>
    </w:p>
    <w:p>
      <w:pPr>
        <w:pStyle w:val="para4"/>
        <w:numPr>
          <w:ilvl w:val="2"/>
          <w:numId w:val="9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Technologies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of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tiers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for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system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development</w:t>
      </w:r>
      <w:r>
        <w:rPr>
          <w:sz w:val="24"/>
        </w:rPr>
      </w:r>
    </w:p>
    <w:p>
      <w:pPr>
        <w:pStyle w:val="para4"/>
        <w:numPr>
          <w:ilvl w:val="1"/>
          <w:numId w:val="9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Partitioning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software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</w:r>
    </w:p>
    <w:p>
      <w:pPr>
        <w:pStyle w:val="para4"/>
        <w:numPr>
          <w:ilvl w:val="1"/>
          <w:numId w:val="9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Package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and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diagrams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for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system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architecture</w:t>
      </w:r>
      <w:r>
        <w:rPr>
          <w:sz w:val="24"/>
        </w:rPr>
      </w:r>
    </w:p>
    <w:p>
      <w:pPr>
        <w:pStyle w:val="para4"/>
        <w:numPr>
          <w:ilvl w:val="1"/>
          <w:numId w:val="9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Case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study</w:t>
      </w:r>
      <w:r>
        <w:rPr>
          <w:sz w:val="24"/>
        </w:rPr>
      </w:r>
    </w:p>
    <w:p>
      <w:pPr>
        <w:pStyle w:val="para2"/>
        <w:spacing w:before="5" w:line="274" w:lineRule="exact"/>
      </w:pPr>
      <w:r>
        <w:t>Chapter</w:t>
      </w:r>
      <w:r>
        <w:rPr>
          <w:spacing w:val="-4" w:percent="96"/>
        </w:rPr>
        <w:t xml:space="preserve"> </w:t>
      </w:r>
      <w:r>
        <w:t>6</w:t>
      </w:r>
      <w:r>
        <w:rPr>
          <w:spacing w:val="-2" w:percent="98"/>
        </w:rPr>
        <w:t xml:space="preserve"> </w:t>
      </w:r>
      <w:r>
        <w:t>Designing</w:t>
      </w:r>
      <w:r>
        <w:rPr>
          <w:spacing w:val="-2" w:percent="98"/>
        </w:rPr>
        <w:t xml:space="preserve"> </w:t>
      </w:r>
      <w:r>
        <w:t>Subsystems</w:t>
      </w:r>
    </w:p>
    <w:p>
      <w:pPr>
        <w:pStyle w:val="para4"/>
        <w:numPr>
          <w:ilvl w:val="1"/>
          <w:numId w:val="1"/>
        </w:numPr>
        <w:ind w:left="738" w:hanging="421"/>
        <w:spacing w:line="274" w:lineRule="exact"/>
        <w:tabs defTabSz="720">
          <w:tab w:val="left" w:pos="739" w:leader="none"/>
        </w:tabs>
        <w:rPr>
          <w:sz w:val="24"/>
        </w:rPr>
      </w:pPr>
      <w:r>
        <w:rPr>
          <w:sz w:val="24"/>
        </w:rPr>
        <w:t>Steps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subsystem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</w:r>
    </w:p>
    <w:p>
      <w:pPr>
        <w:pStyle w:val="para4"/>
        <w:numPr>
          <w:ilvl w:val="1"/>
          <w:numId w:val="1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Mapping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the analysis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class model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into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the design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class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model</w:t>
      </w:r>
      <w:r>
        <w:rPr>
          <w:sz w:val="24"/>
        </w:rPr>
      </w:r>
    </w:p>
    <w:p>
      <w:pPr>
        <w:pStyle w:val="para4"/>
        <w:numPr>
          <w:ilvl w:val="2"/>
          <w:numId w:val="1"/>
        </w:numPr>
        <w:ind w:left="1638" w:hanging="601"/>
        <w:spacing w:before="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Mapping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operations</w:t>
      </w:r>
      <w:r>
        <w:rPr>
          <w:sz w:val="24"/>
        </w:rPr>
      </w:r>
    </w:p>
    <w:p>
      <w:pPr>
        <w:pStyle w:val="para4"/>
        <w:numPr>
          <w:ilvl w:val="2"/>
          <w:numId w:val="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Types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and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visibility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of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attributes</w:t>
      </w:r>
      <w:r>
        <w:rPr>
          <w:sz w:val="24"/>
        </w:rPr>
      </w:r>
    </w:p>
    <w:p>
      <w:pPr>
        <w:pStyle w:val="para4"/>
        <w:numPr>
          <w:ilvl w:val="2"/>
          <w:numId w:val="1"/>
        </w:numPr>
        <w:ind w:left="1638" w:hanging="601"/>
        <w:tabs defTabSz="720">
          <w:tab w:val="left" w:pos="1639" w:leader="none"/>
        </w:tabs>
        <w:rPr>
          <w:sz w:val="24"/>
        </w:rPr>
      </w:pPr>
      <w:r>
        <w:rPr>
          <w:sz w:val="24"/>
        </w:rPr>
        <w:t>Mapping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classes,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and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relationships</w:t>
      </w:r>
      <w:r>
        <w:rPr>
          <w:sz w:val="24"/>
        </w:rPr>
      </w:r>
    </w:p>
    <w:p>
      <w:pPr>
        <w:pStyle w:val="para4"/>
        <w:numPr>
          <w:ilvl w:val="1"/>
          <w:numId w:val="1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Mapping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class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diagram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into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database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schema</w:t>
      </w:r>
      <w:r>
        <w:rPr>
          <w:sz w:val="24"/>
        </w:rPr>
      </w:r>
    </w:p>
    <w:p>
      <w:pPr>
        <w:pStyle w:val="para4"/>
        <w:numPr>
          <w:ilvl w:val="2"/>
          <w:numId w:val="1"/>
        </w:numPr>
        <w:ind w:left="1698" w:hanging="601"/>
        <w:tabs defTabSz="720">
          <w:tab w:val="left" w:pos="1699" w:leader="none"/>
        </w:tabs>
        <w:rPr>
          <w:sz w:val="24"/>
        </w:rPr>
      </w:pPr>
      <w:r>
        <w:rPr>
          <w:sz w:val="24"/>
        </w:rPr>
        <w:t>Database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</w:r>
    </w:p>
    <w:p>
      <w:pPr>
        <w:pStyle w:val="para4"/>
        <w:numPr>
          <w:ilvl w:val="2"/>
          <w:numId w:val="1"/>
        </w:numPr>
        <w:ind w:left="1698" w:hanging="601"/>
        <w:tabs defTabSz="720">
          <w:tab w:val="left" w:pos="1699" w:leader="none"/>
        </w:tabs>
        <w:rPr>
          <w:sz w:val="24"/>
        </w:rPr>
      </w:pPr>
      <w:r>
        <w:rPr>
          <w:sz w:val="24"/>
        </w:rPr>
        <w:t>Relational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model</w:t>
      </w:r>
      <w:r>
        <w:rPr>
          <w:sz w:val="24"/>
        </w:rPr>
      </w:r>
    </w:p>
    <w:p>
      <w:pPr>
        <w:pStyle w:val="para4"/>
        <w:numPr>
          <w:ilvl w:val="2"/>
          <w:numId w:val="1"/>
        </w:numPr>
        <w:ind w:left="1698" w:hanging="601"/>
        <w:tabs defTabSz="720">
          <w:tab w:val="left" w:pos="1699" w:leader="none"/>
        </w:tabs>
        <w:rPr>
          <w:sz w:val="24"/>
        </w:rPr>
      </w:pPr>
      <w:r>
        <w:rPr>
          <w:sz w:val="24"/>
        </w:rPr>
        <w:t>Mapping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entity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classes</w:t>
      </w:r>
      <w:r>
        <w:rPr>
          <w:sz w:val="24"/>
        </w:rPr>
      </w:r>
    </w:p>
    <w:p>
      <w:pPr>
        <w:pStyle w:val="para4"/>
        <w:numPr>
          <w:ilvl w:val="2"/>
          <w:numId w:val="1"/>
        </w:numPr>
        <w:ind w:left="1698" w:hanging="601"/>
        <w:tabs defTabSz="720">
          <w:tab w:val="left" w:pos="1699" w:leader="none"/>
        </w:tabs>
        <w:rPr>
          <w:sz w:val="24"/>
        </w:rPr>
      </w:pPr>
      <w:r>
        <w:rPr>
          <w:sz w:val="24"/>
        </w:rPr>
        <w:t>Mapping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relationships</w:t>
      </w:r>
      <w:r>
        <w:rPr>
          <w:sz w:val="24"/>
        </w:rPr>
      </w:r>
    </w:p>
    <w:p>
      <w:pPr>
        <w:pStyle w:val="para4"/>
        <w:numPr>
          <w:ilvl w:val="1"/>
          <w:numId w:val="1"/>
        </w:numPr>
        <w:ind w:left="798" w:hanging="421"/>
        <w:tabs defTabSz="720">
          <w:tab w:val="left" w:pos="799" w:leader="none"/>
        </w:tabs>
        <w:rPr>
          <w:sz w:val="24"/>
        </w:rPr>
      </w:pPr>
      <w:r>
        <w:rPr>
          <w:sz w:val="24"/>
        </w:rPr>
        <w:t>Designing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user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interfaces</w:t>
      </w:r>
      <w:r>
        <w:rPr>
          <w:sz w:val="24"/>
        </w:rPr>
      </w:r>
    </w:p>
    <w:p>
      <w:pPr>
        <w:pStyle w:val="para4"/>
        <w:numPr>
          <w:ilvl w:val="1"/>
          <w:numId w:val="1"/>
        </w:numPr>
        <w:ind w:left="738" w:hanging="421"/>
        <w:tabs defTabSz="720">
          <w:tab w:val="left" w:pos="739" w:leader="none"/>
        </w:tabs>
        <w:rPr>
          <w:sz w:val="24"/>
        </w:rPr>
      </w:pPr>
      <w:r>
        <w:rPr>
          <w:sz w:val="24"/>
        </w:rPr>
        <w:t>Case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study</w:t>
      </w:r>
      <w:r>
        <w:rPr>
          <w:sz w:val="24"/>
        </w:rPr>
      </w:r>
    </w:p>
    <w:p>
      <w:pPr>
        <w:pStyle w:val="para3"/>
        <w:ind w:left="0" w:firstLine="0"/>
        <w:spacing w:before="2"/>
        <w:rPr>
          <w:sz w:val="28"/>
        </w:rPr>
      </w:pPr>
      <w:r>
        <w:rPr>
          <w:sz w:val="28"/>
        </w:rPr>
      </w:r>
    </w:p>
    <w:p>
      <w:pPr>
        <w:pStyle w:val="para2"/>
        <w:numPr>
          <w:ilvl w:val="0"/>
          <w:numId w:val="6"/>
        </w:numPr>
        <w:ind w:left="587" w:hanging="270"/>
        <w:tabs defTabSz="720">
          <w:tab w:val="left" w:pos="588" w:leader="none"/>
        </w:tabs>
      </w:pPr>
      <w:r>
        <w:t>Học</w:t>
      </w:r>
      <w:r>
        <w:rPr>
          <w:spacing w:val="63" w:percent="162"/>
        </w:rPr>
        <w:t xml:space="preserve"> </w:t>
      </w:r>
      <w:r>
        <w:t>liệu</w:t>
      </w:r>
      <w:r>
        <w:rPr>
          <w:spacing w:val="67" w:percent="166"/>
        </w:rPr>
        <w:t xml:space="preserve"> </w:t>
      </w:r>
      <w:r>
        <w:t>(Textbooks)</w:t>
      </w:r>
    </w:p>
    <w:p>
      <w:pPr>
        <w:pStyle w:val="para2"/>
        <w:numPr>
          <w:ilvl w:val="1"/>
          <w:numId w:val="6"/>
        </w:numPr>
        <w:ind w:left="786" w:hanging="469"/>
        <w:spacing w:before="44"/>
        <w:tabs defTabSz="720">
          <w:tab w:val="left" w:pos="787" w:leader="none"/>
        </w:tabs>
      </w:pPr>
      <w:r>
        <w:t>Học</w:t>
      </w:r>
      <w:r>
        <w:rPr>
          <w:spacing w:val="35" w:percent="134"/>
        </w:rPr>
        <w:t xml:space="preserve"> </w:t>
      </w:r>
      <w:r>
        <w:t>liệu</w:t>
      </w:r>
      <w:r>
        <w:rPr>
          <w:spacing w:val="37" w:percent="136"/>
        </w:rPr>
        <w:t xml:space="preserve"> </w:t>
      </w:r>
      <w:r>
        <w:t>bắt</w:t>
      </w:r>
      <w:r>
        <w:rPr>
          <w:spacing w:val="36" w:percent="135"/>
        </w:rPr>
        <w:t xml:space="preserve"> </w:t>
      </w:r>
      <w:r>
        <w:t>buộc</w:t>
      </w:r>
      <w:r>
        <w:rPr>
          <w:spacing w:val="39" w:percent="138"/>
        </w:rPr>
        <w:t xml:space="preserve"> </w:t>
      </w:r>
      <w:r>
        <w:t>(Required</w:t>
      </w:r>
      <w:r>
        <w:rPr>
          <w:spacing w:val="14" w:percent="114"/>
        </w:rPr>
        <w:t xml:space="preserve"> </w:t>
      </w:r>
      <w:r>
        <w:t>Textbooks)</w:t>
      </w:r>
    </w:p>
    <w:p>
      <w:pPr>
        <w:pStyle w:val="para3"/>
        <w:ind w:left="1218" w:hanging="540"/>
        <w:spacing w:before="96" w:line="276" w:lineRule="auto"/>
      </w:pPr>
      <w:r>
        <w:t>[1].</w:t>
      </w:r>
      <w:r>
        <w:rPr>
          <w:spacing w:val="44" w:percent="146"/>
        </w:rPr>
        <w:t xml:space="preserve"> </w:t>
      </w:r>
      <w:r>
        <w:rPr>
          <w:color w:val="292425"/>
        </w:rPr>
        <w:t>Mike</w:t>
      </w:r>
      <w:r>
        <w:rPr>
          <w:color w:val="292425"/>
          <w:spacing w:val="44" w:percent="146"/>
        </w:rPr>
        <w:t xml:space="preserve"> </w:t>
      </w:r>
      <w:r>
        <w:rPr>
          <w:color w:val="292425"/>
        </w:rPr>
        <w:t>O’Docherty</w:t>
      </w:r>
      <w:r>
        <w:t>,</w:t>
      </w:r>
      <w:r>
        <w:rPr>
          <w:spacing w:val="46" w:percent="148"/>
        </w:rPr>
        <w:t xml:space="preserve"> </w:t>
      </w:r>
      <w:r>
        <w:rPr>
          <w:color w:val="292425"/>
        </w:rPr>
        <w:t>Object-Oriented</w:t>
      </w:r>
      <w:r>
        <w:rPr>
          <w:color w:val="292425"/>
          <w:spacing w:val="44" w:percent="146"/>
        </w:rPr>
        <w:t xml:space="preserve"> </w:t>
      </w:r>
      <w:r>
        <w:rPr>
          <w:color w:val="292425"/>
        </w:rPr>
        <w:t>Analysis</w:t>
      </w:r>
      <w:r>
        <w:rPr>
          <w:color w:val="292425"/>
          <w:spacing w:val="44" w:percent="146"/>
        </w:rPr>
        <w:t xml:space="preserve"> </w:t>
      </w:r>
      <w:r>
        <w:rPr>
          <w:color w:val="292425"/>
        </w:rPr>
        <w:t>and</w:t>
      </w:r>
      <w:r>
        <w:rPr>
          <w:color w:val="292425"/>
          <w:spacing w:val="45" w:percent="147"/>
        </w:rPr>
        <w:t xml:space="preserve"> </w:t>
      </w:r>
      <w:r>
        <w:rPr>
          <w:color w:val="292425"/>
        </w:rPr>
        <w:t>Design:</w:t>
      </w:r>
      <w:r>
        <w:rPr>
          <w:color w:val="292425"/>
          <w:spacing w:val="44" w:percent="146"/>
        </w:rPr>
        <w:t xml:space="preserve"> </w:t>
      </w:r>
      <w:r>
        <w:rPr>
          <w:color w:val="292425"/>
        </w:rPr>
        <w:t>Understanding</w:t>
      </w:r>
      <w:r>
        <w:rPr>
          <w:color w:val="292425"/>
          <w:spacing w:val="41" w:percent="143"/>
        </w:rPr>
        <w:t xml:space="preserve"> </w:t>
      </w:r>
      <w:r>
        <w:rPr>
          <w:color w:val="292425"/>
        </w:rPr>
        <w:t>System</w:t>
      </w:r>
      <w:r>
        <w:rPr>
          <w:color w:val="292425"/>
          <w:spacing w:val="-48" w:percent="50"/>
        </w:rPr>
        <w:t xml:space="preserve"> </w:t>
      </w:r>
      <w:r>
        <w:rPr>
          <w:color w:val="292425"/>
        </w:rPr>
        <w:t>Development</w:t>
      </w:r>
      <w:r>
        <w:rPr>
          <w:color w:val="292425"/>
          <w:spacing w:val="-1" w:percent="99"/>
        </w:rPr>
        <w:t xml:space="preserve"> </w:t>
      </w:r>
      <w:r>
        <w:t>with UML</w:t>
      </w:r>
      <w:r>
        <w:rPr>
          <w:spacing w:val="-1" w:percent="99"/>
        </w:rPr>
        <w:t xml:space="preserve"> </w:t>
      </w:r>
      <w:r>
        <w:t>2.0, Publisher John</w:t>
      </w:r>
      <w:r>
        <w:rPr>
          <w:spacing w:val="-3" w:percent="97"/>
        </w:rPr>
        <w:t xml:space="preserve"> </w:t>
      </w:r>
      <w:r>
        <w:t>Wiley</w:t>
      </w:r>
      <w:r>
        <w:rPr>
          <w:spacing w:val="-3" w:percent="97"/>
        </w:rPr>
        <w:t xml:space="preserve"> </w:t>
      </w:r>
      <w:r>
        <w:t>&amp; Sons, 2005</w:t>
      </w:r>
    </w:p>
    <w:p>
      <w:pPr>
        <w:pStyle w:val="para2"/>
        <w:numPr>
          <w:ilvl w:val="1"/>
          <w:numId w:val="6"/>
        </w:numPr>
        <w:ind w:left="786" w:hanging="469"/>
        <w:spacing w:before="63"/>
        <w:tabs defTabSz="720">
          <w:tab w:val="left" w:pos="787" w:leader="none"/>
        </w:tabs>
      </w:pPr>
      <w:r>
        <w:t>Học</w:t>
      </w:r>
      <w:r>
        <w:rPr>
          <w:spacing w:val="47" w:percent="146"/>
        </w:rPr>
        <w:t xml:space="preserve"> </w:t>
      </w:r>
      <w:r>
        <w:t>liệu</w:t>
      </w:r>
      <w:r>
        <w:rPr>
          <w:spacing w:val="55" w:percent="154"/>
        </w:rPr>
        <w:t xml:space="preserve"> </w:t>
      </w:r>
      <w:r>
        <w:t>tham</w:t>
      </w:r>
      <w:r>
        <w:rPr>
          <w:spacing w:val="45" w:percent="144"/>
        </w:rPr>
        <w:t xml:space="preserve"> </w:t>
      </w:r>
      <w:r>
        <w:t>khảo</w:t>
      </w:r>
      <w:r>
        <w:rPr>
          <w:spacing w:val="49" w:percent="148"/>
        </w:rPr>
        <w:t xml:space="preserve"> </w:t>
      </w:r>
      <w:r>
        <w:t>(Optional</w:t>
      </w:r>
      <w:r>
        <w:rPr>
          <w:spacing w:val="41" w:percent="140"/>
        </w:rPr>
        <w:t xml:space="preserve"> </w:t>
      </w:r>
      <w:r>
        <w:t>Textbooks)</w:t>
      </w:r>
    </w:p>
    <w:p>
      <w:pPr>
        <w:pStyle w:val="para3"/>
        <w:ind w:left="1218" w:right="746" w:hanging="540"/>
        <w:spacing w:before="99" w:line="276" w:lineRule="auto"/>
      </w:pPr>
      <w:r>
        <w:t>[2].</w:t>
      </w:r>
      <w:r>
        <w:rPr>
          <w:spacing w:val="35" w:percent="136"/>
        </w:rPr>
        <w:t xml:space="preserve"> </w:t>
      </w:r>
      <w:r>
        <w:t>A.</w:t>
      </w:r>
      <w:r>
        <w:rPr>
          <w:spacing w:val="17" w:percent="118"/>
        </w:rPr>
        <w:t xml:space="preserve"> </w:t>
      </w:r>
      <w:r>
        <w:t>Dennis,</w:t>
      </w:r>
      <w:r>
        <w:rPr>
          <w:spacing w:val="17" w:percent="118"/>
        </w:rPr>
        <w:t xml:space="preserve"> </w:t>
      </w:r>
      <w:r>
        <w:t>B.</w:t>
      </w:r>
      <w:r>
        <w:rPr>
          <w:spacing w:val="17" w:percent="118"/>
        </w:rPr>
        <w:t xml:space="preserve"> </w:t>
      </w:r>
      <w:r>
        <w:t>Wixom</w:t>
      </w:r>
      <w:r>
        <w:rPr>
          <w:spacing w:val="18" w:percent="119"/>
        </w:rPr>
        <w:t xml:space="preserve"> </w:t>
      </w:r>
      <w:r>
        <w:t>and</w:t>
      </w:r>
      <w:r>
        <w:rPr>
          <w:spacing w:val="17" w:percent="118"/>
        </w:rPr>
        <w:t xml:space="preserve"> </w:t>
      </w:r>
      <w:r>
        <w:t>D.</w:t>
      </w:r>
      <w:r>
        <w:rPr>
          <w:spacing w:val="17" w:percent="118"/>
        </w:rPr>
        <w:t xml:space="preserve"> </w:t>
      </w:r>
      <w:r>
        <w:t>Tegarden,</w:t>
      </w:r>
      <w:r>
        <w:rPr>
          <w:spacing w:val="17" w:percent="118"/>
        </w:rPr>
        <w:t xml:space="preserve"> </w:t>
      </w:r>
      <w:r>
        <w:t>System</w:t>
      </w:r>
      <w:r>
        <w:rPr>
          <w:spacing w:val="18" w:percent="119"/>
        </w:rPr>
        <w:t xml:space="preserve"> </w:t>
      </w:r>
      <w:r>
        <w:t>Analysis</w:t>
      </w:r>
      <w:r>
        <w:rPr>
          <w:spacing w:val="18" w:percent="119"/>
        </w:rPr>
        <w:t xml:space="preserve"> </w:t>
      </w:r>
      <w:r>
        <w:t>Design</w:t>
      </w:r>
      <w:r>
        <w:rPr>
          <w:spacing w:val="17" w:percent="118"/>
        </w:rPr>
        <w:t xml:space="preserve"> </w:t>
      </w:r>
      <w:r>
        <w:t>UML</w:t>
      </w:r>
      <w:r>
        <w:rPr>
          <w:spacing w:val="12" w:percent="113"/>
        </w:rPr>
        <w:t xml:space="preserve"> </w:t>
      </w:r>
      <w:r>
        <w:t>2.0:</w:t>
      </w:r>
      <w:r>
        <w:rPr>
          <w:spacing w:val="18" w:percent="119"/>
        </w:rPr>
        <w:t xml:space="preserve"> </w:t>
      </w:r>
      <w:r>
        <w:t>an</w:t>
      </w:r>
      <w:r>
        <w:rPr>
          <w:spacing w:val="17" w:percent="118"/>
        </w:rPr>
        <w:t xml:space="preserve"> </w:t>
      </w:r>
      <w:r>
        <w:t>object-</w:t>
      </w:r>
      <w:r>
        <w:rPr>
          <w:spacing w:val="-48" w:percent="50"/>
        </w:rPr>
        <w:t xml:space="preserve"> </w:t>
      </w:r>
      <w:r>
        <w:t>oriented</w:t>
      </w:r>
      <w:r>
        <w:rPr>
          <w:spacing w:val="-1" w:percent="99"/>
        </w:rPr>
        <w:t xml:space="preserve"> </w:t>
      </w:r>
      <w:r>
        <w:t>approach,</w:t>
      </w:r>
      <w:r>
        <w:rPr>
          <w:spacing w:val="1" w:percent="101"/>
        </w:rPr>
        <w:t xml:space="preserve"> </w:t>
      </w:r>
      <w:r>
        <w:t>Publisher John Wiley</w:t>
      </w:r>
      <w:r>
        <w:rPr>
          <w:spacing w:val="-6" w:percent="94"/>
        </w:rPr>
        <w:t xml:space="preserve"> </w:t>
      </w:r>
      <w:r>
        <w:t>&amp; Sons, Fourth</w:t>
      </w:r>
      <w:r>
        <w:rPr>
          <w:spacing w:val="-1" w:percent="99"/>
        </w:rPr>
        <w:t xml:space="preserve"> </w:t>
      </w:r>
      <w:r>
        <w:t>Edition, 2012</w:t>
      </w:r>
    </w:p>
    <w:p>
      <w:pPr>
        <w:pStyle w:val="para2"/>
        <w:numPr>
          <w:ilvl w:val="0"/>
          <w:numId w:val="6"/>
        </w:numPr>
        <w:ind w:left="318" w:right="749" w:firstLine="0"/>
        <w:spacing w:before="63" w:line="276" w:lineRule="auto"/>
        <w:tabs defTabSz="720">
          <w:tab w:val="left" w:pos="602" w:leader="none"/>
        </w:tabs>
      </w:pPr>
      <w:r>
        <w:t>Phương</w:t>
      </w:r>
      <w:r>
        <w:rPr>
          <w:spacing w:val="54" w:percent="153"/>
        </w:rPr>
        <w:t xml:space="preserve"> </w:t>
      </w:r>
      <w:r>
        <w:t>pháp,</w:t>
      </w:r>
      <w:r>
        <w:rPr>
          <w:spacing w:val="55" w:percent="154"/>
        </w:rPr>
        <w:t xml:space="preserve"> </w:t>
      </w:r>
      <w:r>
        <w:t>hình</w:t>
      </w:r>
      <w:r>
        <w:rPr>
          <w:spacing w:val="56" w:percent="155"/>
        </w:rPr>
        <w:t xml:space="preserve"> </w:t>
      </w:r>
      <w:r>
        <w:t>thức</w:t>
      </w:r>
      <w:r>
        <w:rPr>
          <w:spacing w:val="54" w:percent="153"/>
        </w:rPr>
        <w:t xml:space="preserve"> </w:t>
      </w:r>
      <w:r>
        <w:t>kiểm</w:t>
      </w:r>
      <w:r>
        <w:rPr>
          <w:spacing w:val="55" w:percent="154"/>
        </w:rPr>
        <w:t xml:space="preserve"> </w:t>
      </w:r>
      <w:r>
        <w:t>tra</w:t>
      </w:r>
      <w:r>
        <w:rPr>
          <w:spacing w:val="57" w:percent="156"/>
        </w:rPr>
        <w:t xml:space="preserve"> </w:t>
      </w:r>
      <w:r>
        <w:t>–</w:t>
      </w:r>
      <w:r>
        <w:rPr>
          <w:spacing w:val="56" w:percent="155"/>
        </w:rPr>
        <w:t xml:space="preserve"> </w:t>
      </w:r>
      <w:r>
        <w:t>đánh</w:t>
      </w:r>
      <w:r>
        <w:rPr>
          <w:spacing w:val="56" w:percent="155"/>
        </w:rPr>
        <w:t xml:space="preserve"> </w:t>
      </w:r>
      <w:r>
        <w:t>giá</w:t>
      </w:r>
      <w:r>
        <w:rPr>
          <w:spacing w:val="55" w:percent="154"/>
        </w:rPr>
        <w:t xml:space="preserve"> </w:t>
      </w:r>
      <w:r>
        <w:t>kết</w:t>
      </w:r>
      <w:r>
        <w:rPr>
          <w:spacing w:val="55" w:percent="154"/>
        </w:rPr>
        <w:t xml:space="preserve"> </w:t>
      </w:r>
      <w:r>
        <w:t>quả</w:t>
      </w:r>
      <w:r>
        <w:rPr>
          <w:spacing w:val="56" w:percent="155"/>
        </w:rPr>
        <w:t xml:space="preserve"> </w:t>
      </w:r>
      <w:r>
        <w:t>học</w:t>
      </w:r>
      <w:r>
        <w:rPr>
          <w:spacing w:val="53" w:percent="152"/>
        </w:rPr>
        <w:t xml:space="preserve"> </w:t>
      </w:r>
      <w:r>
        <w:t>tập</w:t>
      </w:r>
      <w:r>
        <w:rPr>
          <w:spacing w:val="56" w:percent="155"/>
        </w:rPr>
        <w:t xml:space="preserve"> </w:t>
      </w:r>
      <w:r>
        <w:t>học</w:t>
      </w:r>
      <w:r>
        <w:rPr>
          <w:spacing w:val="54" w:percent="153"/>
        </w:rPr>
        <w:t xml:space="preserve"> </w:t>
      </w:r>
      <w:r>
        <w:t>phần</w:t>
      </w:r>
      <w:r>
        <w:rPr>
          <w:spacing w:val="56" w:percent="155"/>
        </w:rPr>
        <w:t xml:space="preserve"> </w:t>
      </w:r>
      <w:r>
        <w:t>(Grading</w:t>
      </w:r>
      <w:r>
        <w:rPr>
          <w:spacing w:val="-51" w:percent="50"/>
        </w:rPr>
        <w:t xml:space="preserve"> </w:t>
      </w:r>
      <w:r>
        <w:t>Policy)</w:t>
      </w:r>
    </w:p>
    <w:p>
      <w:pPr>
        <w:pStyle w:val="para3"/>
        <w:ind w:left="0" w:firstLine="0"/>
        <w:spacing w:before="2" w:after="1"/>
        <w:rPr>
          <w:b/>
        </w:rPr>
      </w:pPr>
      <w:r>
        <w:rPr>
          <w:b/>
        </w:rPr>
      </w:r>
    </w:p>
    <w:tbl>
      <w:tblPr>
        <w:tblStyle w:val="TableNormal"/>
        <w:name w:val="Table1"/>
        <w:tabOrder w:val="0"/>
        <w:jc w:val="left"/>
        <w:tblInd w:w="489" w:type="dxa"/>
        <w:tblW w:w="8875" w:type="dxa"/>
        <w:pPr>
          <w:ind w:left="489"/>
        </w:pPr>
        <w:tblLook w:val="01E0" w:firstRow="1" w:lastRow="1" w:firstColumn="1" w:lastColumn="1" w:noHBand="0" w:noVBand="0"/>
      </w:tblPr>
      <w:tblGrid>
        <w:gridCol w:w="3526"/>
        <w:gridCol w:w="2623"/>
        <w:gridCol w:w="2726"/>
      </w:tblGrid>
      <w:tr>
        <w:trPr>
          <w:cantSplit w:val="0"/>
          <w:trHeight w:val="275" w:hRule="atLeast"/>
        </w:trPr>
        <w:tc>
          <w:tcPr>
            <w:tcW w:w="35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842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Grading</w:t>
            </w:r>
            <w:r>
              <w:rPr>
                <w:b/>
                <w:spacing w:val="70" w:percent="169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262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750" w:right="689"/>
              <w:spacing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27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434" w:right="427"/>
              <w:spacing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Group/Individual</w:t>
            </w:r>
          </w:p>
        </w:tc>
      </w:tr>
      <w:tr>
        <w:trPr>
          <w:cantSplit w:val="0"/>
          <w:trHeight w:val="275" w:hRule="atLeast"/>
        </w:trPr>
        <w:tc>
          <w:tcPr>
            <w:tcW w:w="35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107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7" w:percent="118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</w:p>
        </w:tc>
        <w:tc>
          <w:tcPr>
            <w:tcW w:w="262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694" w:right="689"/>
              <w:spacing w:line="256" w:lineRule="exact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10%</w:t>
            </w:r>
          </w:p>
        </w:tc>
        <w:tc>
          <w:tcPr>
            <w:tcW w:w="27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424" w:right="427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Individual</w:t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100" w:top="760" w:right="380" w:bottom="50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tbl>
      <w:tblPr>
        <w:tblStyle w:val="TableNormal"/>
        <w:name w:val="Table2"/>
        <w:tabOrder w:val="0"/>
        <w:jc w:val="left"/>
        <w:tblInd w:w="489" w:type="dxa"/>
        <w:tblW w:w="8875" w:type="dxa"/>
        <w:pPr>
          <w:ind w:left="489"/>
        </w:pPr>
        <w:tblLook w:val="01E0" w:firstRow="1" w:lastRow="1" w:firstColumn="1" w:lastColumn="1" w:noHBand="0" w:noVBand="0"/>
      </w:tblPr>
      <w:tblGrid>
        <w:gridCol w:w="3526"/>
        <w:gridCol w:w="2623"/>
        <w:gridCol w:w="2726"/>
      </w:tblGrid>
      <w:tr>
        <w:trPr>
          <w:cantSplit w:val="0"/>
          <w:trHeight w:val="275" w:hRule="atLeast"/>
        </w:trPr>
        <w:tc>
          <w:tcPr>
            <w:tcW w:w="35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107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82" w:percent="185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89" w:percent="193"/>
                <w:sz w:val="24"/>
              </w:rPr>
              <w:t xml:space="preserve"> </w:t>
            </w:r>
            <w:r>
              <w:rPr>
                <w:sz w:val="24"/>
              </w:rPr>
              <w:t>exercises/exams</w:t>
            </w:r>
          </w:p>
        </w:tc>
        <w:tc>
          <w:tcPr>
            <w:tcW w:w="262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1075"/>
              <w:spacing w:line="256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10%</w:t>
            </w:r>
          </w:p>
        </w:tc>
        <w:tc>
          <w:tcPr>
            <w:tcW w:w="27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424" w:right="427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Individual</w:t>
            </w:r>
          </w:p>
        </w:tc>
      </w:tr>
      <w:tr>
        <w:trPr>
          <w:cantSplit w:val="0"/>
          <w:trHeight w:val="275" w:hRule="atLeast"/>
        </w:trPr>
        <w:tc>
          <w:tcPr>
            <w:tcW w:w="35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107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21" w:percent="122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262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1075"/>
              <w:spacing w:line="256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20%</w:t>
            </w:r>
          </w:p>
        </w:tc>
        <w:tc>
          <w:tcPr>
            <w:tcW w:w="27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423" w:right="427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</w:tr>
      <w:tr>
        <w:trPr>
          <w:cantSplit w:val="0"/>
          <w:trHeight w:val="275" w:hRule="atLeast"/>
        </w:trPr>
        <w:tc>
          <w:tcPr>
            <w:tcW w:w="35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107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6" w:percent="117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2" w:percent="102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</w:p>
        </w:tc>
        <w:tc>
          <w:tcPr>
            <w:tcW w:w="262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1075"/>
              <w:spacing w:line="256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60%</w:t>
            </w:r>
          </w:p>
          <w:p>
            <w:pPr>
              <w:pStyle w:val="para5"/>
              <w:ind w:left="0"/>
              <w:spacing w:line="256" w:lineRule="exac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26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3146829" protected="0"/>
          </w:tcPr>
          <w:p>
            <w:pPr>
              <w:pStyle w:val="para5"/>
              <w:ind w:left="424" w:right="427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Individual</w:t>
            </w:r>
          </w:p>
        </w:tc>
      </w:tr>
    </w:tbl>
    <w:p>
      <w:pPr>
        <w:pStyle w:val="para3"/>
        <w:ind w:left="0" w:firstLine="0"/>
        <w:rPr>
          <w:b/>
          <w:sz w:val="20"/>
        </w:rPr>
      </w:pPr>
      <w:r>
        <w:rPr>
          <w:b/>
          <w:sz w:val="20"/>
        </w:rPr>
      </w:r>
    </w:p>
    <w:p>
      <w:pPr>
        <w:pStyle w:val="para3"/>
        <w:ind w:left="0" w:firstLine="0"/>
        <w:spacing w:after="1"/>
        <w:rPr>
          <w:b/>
          <w:sz w:val="28"/>
        </w:rPr>
      </w:pPr>
      <w:r>
        <w:rPr>
          <w:b/>
          <w:sz w:val="28"/>
        </w:rPr>
      </w:r>
    </w:p>
    <w:tbl>
      <w:tblPr>
        <w:tblStyle w:val="TableNormal"/>
        <w:name w:val="Table3"/>
        <w:tabOrder w:val="0"/>
        <w:jc w:val="left"/>
        <w:tblInd w:w="639" w:type="dxa"/>
        <w:tblW w:w="9125" w:type="dxa"/>
        <w:pPr>
          <w:ind w:left="639"/>
        </w:pPr>
        <w:tblLook w:val="01E0" w:firstRow="1" w:lastRow="1" w:firstColumn="1" w:lastColumn="1" w:noHBand="0" w:noVBand="0"/>
      </w:tblPr>
      <w:tblGrid>
        <w:gridCol w:w="4539"/>
        <w:gridCol w:w="4586"/>
      </w:tblGrid>
      <w:tr>
        <w:trPr>
          <w:cantSplit w:val="0"/>
          <w:trHeight w:val="1645" w:hRule="atLeast"/>
        </w:trPr>
        <w:tc>
          <w:tcPr>
            <w:tcW w:w="4539" w:type="dxa"/>
            <w:tcMar>
              <w:left w:w="0" w:type="dxa"/>
              <w:right w:w="0" w:type="dxa"/>
            </w:tcMar>
            <w:tmTcPr id="1753146829" protected="0"/>
          </w:tcPr>
          <w:p>
            <w:pPr>
              <w:pStyle w:val="para5"/>
              <w:ind w:left="200" w:right="1736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Trưởng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Bộ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môn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(Head</w:t>
            </w:r>
            <w:r>
              <w:rPr>
                <w:b/>
                <w:spacing w:val="24" w:percent="12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6" w:percent="125"/>
                <w:sz w:val="24"/>
              </w:rPr>
              <w:t xml:space="preserve"> </w:t>
            </w:r>
            <w:r>
              <w:rPr>
                <w:b/>
                <w:sz w:val="24"/>
              </w:rPr>
              <w:t>Department)</w:t>
            </w:r>
          </w:p>
          <w:p>
            <w:pPr>
              <w:pStyle w:val="para5"/>
              <w:rPr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para5"/>
              <w:rPr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para5"/>
              <w:ind w:left="233"/>
              <w:spacing w:before="220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Nguyễn</w:t>
            </w:r>
            <w:r>
              <w:rPr>
                <w:b/>
                <w:spacing w:val="56" w:percent="155"/>
                <w:sz w:val="24"/>
              </w:rPr>
              <w:t xml:space="preserve"> </w:t>
            </w:r>
            <w:r>
              <w:rPr>
                <w:b/>
                <w:sz w:val="24"/>
              </w:rPr>
              <w:t>Mạnh</w:t>
            </w:r>
            <w:r>
              <w:rPr>
                <w:b/>
                <w:spacing w:val="52" w:percent="151"/>
                <w:sz w:val="24"/>
              </w:rPr>
              <w:t xml:space="preserve"> </w:t>
            </w:r>
            <w:r>
              <w:rPr>
                <w:b/>
                <w:sz w:val="24"/>
              </w:rPr>
              <w:t>Hùng</w:t>
            </w:r>
          </w:p>
        </w:tc>
        <w:tc>
          <w:tcPr>
            <w:tcW w:w="4586" w:type="dxa"/>
            <w:tcMar>
              <w:left w:w="0" w:type="dxa"/>
              <w:right w:w="0" w:type="dxa"/>
            </w:tcMar>
            <w:tmTcPr id="1753146829" protected="0"/>
          </w:tcPr>
          <w:p>
            <w:pPr>
              <w:pStyle w:val="para5"/>
              <w:ind w:left="2475" w:hanging="588"/>
              <w:rPr>
                <w:b/>
                <w:sz w:val="24"/>
              </w:rPr>
            </w:pPr>
            <w:r>
              <w:rPr>
                <w:b/>
                <w:sz w:val="24"/>
              </w:rPr>
              <w:t>Giảng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biên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soạn</w:t>
            </w:r>
            <w:r>
              <w:rPr>
                <w:b/>
                <w:spacing w:val="-51" w:percent="50"/>
                <w:sz w:val="24"/>
              </w:rPr>
              <w:t xml:space="preserve"> </w:t>
            </w:r>
            <w:r>
              <w:rPr>
                <w:b/>
                <w:sz w:val="24"/>
              </w:rPr>
              <w:t>(Lecturer)</w:t>
            </w:r>
          </w:p>
          <w:p>
            <w:pPr>
              <w:pStyle w:val="para5"/>
              <w:rPr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para5"/>
              <w:rPr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para5"/>
              <w:ind w:left="2288"/>
              <w:spacing w:before="220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Nguyễn</w:t>
            </w:r>
            <w:r>
              <w:rPr>
                <w:b/>
                <w:spacing w:val="-1" w:percent="99"/>
                <w:sz w:val="24"/>
              </w:rPr>
              <w:t xml:space="preserve"> </w:t>
            </w:r>
            <w:r>
              <w:rPr>
                <w:b/>
                <w:sz w:val="24"/>
              </w:rPr>
              <w:t>Mạnh Hùng</w:t>
            </w:r>
          </w:p>
        </w:tc>
      </w:tr>
    </w:tbl>
    <w:p>
      <w:bookmarkStart w:id="1" w:name="_GoBack"/>
      <w:r/>
      <w:bookmarkEnd w:id="1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6"/>
      <w:numFmt w:val="decimal"/>
      <w:suff w:val="tab"/>
      <w:lvlText w:val="%1"/>
      <w:lvlJc w:val="left"/>
      <w:pPr>
        <w:ind w:left="318" w:hanging="0"/>
      </w:pPr>
      <w:rPr>
        <w:lang w:val="vi-vn" w:eastAsia="en-us" w:bidi="ar-sa"/>
      </w:rPr>
    </w:lvl>
    <w:lvl w:ilvl="1">
      <w:start w:val="1"/>
      <w:numFmt w:val="decimal"/>
      <w:suff w:val="tab"/>
      <w:lvlText w:val="%1.%2."/>
      <w:lvlJc w:val="left"/>
      <w:pPr>
        <w:ind w:left="31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03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2190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3281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4372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5463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6554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7644" w:hanging="0"/>
      </w:pPr>
      <w:rPr>
        <w:lang w:val="vi-vn" w:eastAsia="en-us" w:bidi="ar-sa"/>
      </w:rPr>
    </w:lvl>
  </w:abstractNum>
  <w:abstractNum w:abstractNumId="2">
    <w:multiLevelType w:val="hybridMultilevel"/>
    <w:name w:val="Numbered list 2"/>
    <w:lvl w:ilvl="0">
      <w:start w:val="4"/>
      <w:numFmt w:val="decimal"/>
      <w:suff w:val="tab"/>
      <w:lvlText w:val="%1"/>
      <w:lvlJc w:val="left"/>
      <w:pPr>
        <w:ind w:left="318" w:hanging="0"/>
      </w:pPr>
      <w:rPr>
        <w:lang w:val="vi-vn" w:eastAsia="en-us" w:bidi="ar-sa"/>
      </w:rPr>
    </w:lvl>
    <w:lvl w:ilvl="1">
      <w:start w:val="1"/>
      <w:numFmt w:val="decimal"/>
      <w:suff w:val="tab"/>
      <w:lvlText w:val="%1.%2."/>
      <w:lvlJc w:val="left"/>
      <w:pPr>
        <w:ind w:left="31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03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2992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3968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4945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5921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6897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7873" w:hanging="0"/>
      </w:pPr>
      <w:rPr>
        <w:lang w:val="vi-vn" w:eastAsia="en-us" w:bidi="ar-sa"/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"/>
      <w:lvlJc w:val="left"/>
      <w:pPr>
        <w:ind w:left="318" w:hanging="0"/>
      </w:pPr>
      <w:rPr>
        <w:lang w:val="vi-vn" w:eastAsia="en-us" w:bidi="ar-sa"/>
      </w:rPr>
    </w:lvl>
    <w:lvl w:ilvl="1">
      <w:start w:val="1"/>
      <w:numFmt w:val="decimal"/>
      <w:suff w:val="tab"/>
      <w:lvlText w:val="%1.%2."/>
      <w:lvlJc w:val="left"/>
      <w:pPr>
        <w:ind w:left="31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2">
      <w:start w:val="1"/>
      <w:numFmt w:val="decimal"/>
      <w:suff w:val="tab"/>
      <w:lvlText w:val="%1.%2.%3"/>
      <w:lvlJc w:val="left"/>
      <w:pPr>
        <w:ind w:left="103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3005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3988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4971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5954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6937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7920" w:hanging="0"/>
      </w:pPr>
      <w:rPr>
        <w:lang w:val="vi-vn" w:eastAsia="en-us" w:bidi="ar-sa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-"/>
      <w:lvlJc w:val="left"/>
      <w:pPr>
        <w:ind w:left="3057" w:hanging="0"/>
      </w:pPr>
      <w:rPr>
        <w:rFonts w:ascii="Times New Roman" w:hAnsi="Times New Roman" w:eastAsia="Times New Roman" w:cs="Times New Roman"/>
        <w:w w:val="99"/>
        <w:sz w:val="24"/>
        <w:szCs w:val="24"/>
        <w:lang w:val="vi-vn" w:eastAsia="en-us" w:bidi="ar-sa"/>
      </w:rPr>
    </w:lvl>
    <w:lvl w:ilvl="1">
      <w:numFmt w:val="bullet"/>
      <w:suff w:val="tab"/>
      <w:lvlText w:val="•"/>
      <w:lvlJc w:val="left"/>
      <w:pPr>
        <w:ind w:left="3780" w:hanging="0"/>
      </w:pPr>
      <w:rPr>
        <w:lang w:val="vi-vn" w:eastAsia="en-us" w:bidi="ar-sa"/>
      </w:rPr>
    </w:lvl>
    <w:lvl w:ilvl="2">
      <w:numFmt w:val="bullet"/>
      <w:suff w:val="tab"/>
      <w:lvlText w:val="•"/>
      <w:lvlJc w:val="left"/>
      <w:pPr>
        <w:ind w:left="4503" w:hanging="0"/>
      </w:pPr>
      <w:rPr>
        <w:lang w:val="vi-vn" w:eastAsia="en-us" w:bidi="ar-sa"/>
      </w:rPr>
    </w:lvl>
    <w:lvl w:ilvl="3">
      <w:numFmt w:val="bullet"/>
      <w:suff w:val="tab"/>
      <w:lvlText w:val="•"/>
      <w:lvlJc w:val="left"/>
      <w:pPr>
        <w:ind w:left="5225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5948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6671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7393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8116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8839" w:hanging="0"/>
      </w:pPr>
      <w:rPr>
        <w:lang w:val="vi-vn" w:eastAsia="en-us" w:bidi="ar-sa"/>
      </w:r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"/>
      <w:lvlJc w:val="left"/>
      <w:pPr>
        <w:ind w:left="1037" w:hanging="0"/>
      </w:pPr>
      <w:rPr>
        <w:lang w:val="vi-vn" w:eastAsia="en-us" w:bidi="ar-sa"/>
      </w:rPr>
    </w:lvl>
    <w:lvl w:ilvl="1">
      <w:start w:val="3"/>
      <w:numFmt w:val="decimal"/>
      <w:suff w:val="tab"/>
      <w:lvlText w:val="%1.%2"/>
      <w:lvlJc w:val="left"/>
      <w:pPr>
        <w:ind w:left="1037" w:hanging="0"/>
      </w:pPr>
      <w:rPr>
        <w:lang w:val="vi-vn" w:eastAsia="en-us" w:bidi="ar-sa"/>
      </w:rPr>
    </w:lvl>
    <w:lvl w:ilvl="2">
      <w:start w:val="3"/>
      <w:numFmt w:val="decimal"/>
      <w:suff w:val="tab"/>
      <w:lvlText w:val="%1.%2.%3"/>
      <w:lvlJc w:val="left"/>
      <w:pPr>
        <w:ind w:left="1037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3690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4575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5460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6344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7229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8114" w:hanging="0"/>
      </w:pPr>
      <w:rPr>
        <w:lang w:val="vi-vn" w:eastAsia="en-us" w:bidi="ar-sa"/>
      </w:r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18" w:hanging="0"/>
      </w:pPr>
      <w:rPr>
        <w:rFonts w:ascii="Times New Roman" w:hAnsi="Times New Roman" w:eastAsia="Times New Roman" w:cs="Times New Roman"/>
        <w:b/>
        <w:bCs/>
        <w:spacing w:val="9" w:percent="110"/>
        <w:w w:val="100"/>
        <w:sz w:val="22"/>
        <w:szCs w:val="22"/>
        <w:lang w:val="vi-vn" w:eastAsia="en-us" w:bidi="ar-sa"/>
      </w:rPr>
    </w:lvl>
    <w:lvl w:ilvl="1">
      <w:start w:val="1"/>
      <w:numFmt w:val="decimal"/>
      <w:suff w:val="tab"/>
      <w:lvlText w:val="%1.%2."/>
      <w:lvlJc w:val="left"/>
      <w:pPr>
        <w:ind w:left="318" w:hanging="0"/>
      </w:pPr>
      <w:rPr>
        <w:rFonts w:ascii="Times New Roman" w:hAnsi="Times New Roman" w:eastAsia="Times New Roman" w:cs="Times New Roman"/>
        <w:b/>
        <w:bCs/>
        <w:spacing w:val="0" w:percent="100"/>
        <w:w w:val="100"/>
        <w:sz w:val="24"/>
        <w:szCs w:val="24"/>
        <w:lang w:val="vi-vn" w:eastAsia="en-us" w:bidi="ar-sa"/>
      </w:rPr>
    </w:lvl>
    <w:lvl w:ilvl="2">
      <w:numFmt w:val="bullet"/>
      <w:suff w:val="tab"/>
      <w:lvlText w:val="•"/>
      <w:lvlJc w:val="left"/>
      <w:pPr>
        <w:ind w:left="1383" w:hanging="0"/>
      </w:pPr>
      <w:rPr>
        <w:lang w:val="vi-vn" w:eastAsia="en-us" w:bidi="ar-sa"/>
      </w:rPr>
    </w:lvl>
    <w:lvl w:ilvl="3">
      <w:numFmt w:val="bullet"/>
      <w:suff w:val="tab"/>
      <w:lvlText w:val="•"/>
      <w:lvlJc w:val="left"/>
      <w:pPr>
        <w:ind w:left="2455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3527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4599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5671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6742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7814" w:hanging="0"/>
      </w:pPr>
      <w:rPr>
        <w:lang w:val="vi-vn" w:eastAsia="en-us" w:bidi="ar-sa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-"/>
      <w:lvlJc w:val="left"/>
      <w:pPr>
        <w:ind w:left="178" w:hanging="0"/>
      </w:pPr>
      <w:rPr>
        <w:rFonts w:ascii="Times New Roman" w:hAnsi="Times New Roman" w:eastAsia="Times New Roman" w:cs="Times New Roman"/>
        <w:w w:val="99"/>
        <w:sz w:val="24"/>
        <w:szCs w:val="24"/>
        <w:lang w:val="vi-vn" w:eastAsia="en-us" w:bidi="ar-sa"/>
      </w:rPr>
    </w:lvl>
    <w:lvl w:ilvl="1">
      <w:numFmt w:val="bullet"/>
      <w:suff w:val="tab"/>
      <w:lvlText w:val="•"/>
      <w:lvlJc w:val="left"/>
      <w:pPr>
        <w:ind w:left="1190" w:hanging="0"/>
      </w:pPr>
      <w:rPr>
        <w:lang w:val="vi-vn" w:eastAsia="en-us" w:bidi="ar-sa"/>
      </w:rPr>
    </w:lvl>
    <w:lvl w:ilvl="2">
      <w:numFmt w:val="bullet"/>
      <w:suff w:val="tab"/>
      <w:lvlText w:val="•"/>
      <w:lvlJc w:val="left"/>
      <w:pPr>
        <w:ind w:left="2201" w:hanging="0"/>
      </w:pPr>
      <w:rPr>
        <w:lang w:val="vi-vn" w:eastAsia="en-us" w:bidi="ar-sa"/>
      </w:rPr>
    </w:lvl>
    <w:lvl w:ilvl="3">
      <w:numFmt w:val="bullet"/>
      <w:suff w:val="tab"/>
      <w:lvlText w:val="•"/>
      <w:lvlJc w:val="left"/>
      <w:pPr>
        <w:ind w:left="3211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4222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5233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6243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7254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8265" w:hanging="0"/>
      </w:pPr>
      <w:rPr>
        <w:lang w:val="vi-vn" w:eastAsia="en-us" w:bidi="ar-sa"/>
      </w:rPr>
    </w:lvl>
  </w:abstractNum>
  <w:abstractNum w:abstractNumId="8">
    <w:multiLevelType w:val="hybridMultilevel"/>
    <w:name w:val="Numbered list 8"/>
    <w:lvl w:ilvl="0">
      <w:start w:val="3"/>
      <w:numFmt w:val="decimal"/>
      <w:suff w:val="tab"/>
      <w:lvlText w:val="%1"/>
      <w:lvlJc w:val="left"/>
      <w:pPr>
        <w:ind w:left="1038" w:hanging="0"/>
      </w:pPr>
      <w:rPr>
        <w:lang w:val="vi-vn" w:eastAsia="en-us" w:bidi="ar-sa"/>
      </w:rPr>
    </w:lvl>
    <w:lvl w:ilvl="1">
      <w:start w:val="3"/>
      <w:numFmt w:val="decimal"/>
      <w:suff w:val="tab"/>
      <w:lvlText w:val="%1.%2"/>
      <w:lvlJc w:val="left"/>
      <w:pPr>
        <w:ind w:left="1038" w:hanging="0"/>
      </w:pPr>
      <w:rPr>
        <w:lang w:val="vi-vn" w:eastAsia="en-us" w:bidi="ar-sa"/>
      </w:rPr>
    </w:lvl>
    <w:lvl w:ilvl="2">
      <w:start w:val="4"/>
      <w:numFmt w:val="decimal"/>
      <w:suff w:val="tab"/>
      <w:lvlText w:val="%1.%2.%3."/>
      <w:lvlJc w:val="left"/>
      <w:pPr>
        <w:ind w:left="103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3675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4554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5433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6311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7190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8069" w:hanging="0"/>
      </w:pPr>
      <w:rPr>
        <w:lang w:val="vi-vn" w:eastAsia="en-us" w:bidi="ar-sa"/>
      </w:rPr>
    </w:lvl>
  </w:abstractNum>
  <w:abstractNum w:abstractNumId="9">
    <w:multiLevelType w:val="hybridMultilevel"/>
    <w:name w:val="Numbered list 9"/>
    <w:lvl w:ilvl="0">
      <w:start w:val="5"/>
      <w:numFmt w:val="decimal"/>
      <w:suff w:val="tab"/>
      <w:lvlText w:val="%1"/>
      <w:lvlJc w:val="left"/>
      <w:pPr>
        <w:ind w:left="318" w:hanging="0"/>
      </w:pPr>
      <w:rPr>
        <w:lang w:val="vi-vn" w:eastAsia="en-us" w:bidi="ar-sa"/>
      </w:rPr>
    </w:lvl>
    <w:lvl w:ilvl="1">
      <w:start w:val="1"/>
      <w:numFmt w:val="decimal"/>
      <w:suff w:val="tab"/>
      <w:lvlText w:val="%1.%2."/>
      <w:lvlJc w:val="left"/>
      <w:pPr>
        <w:ind w:left="31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03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2992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3968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4945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5921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6897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7873" w:hanging="0"/>
      </w:pPr>
      <w:rPr>
        <w:lang w:val="vi-vn" w:eastAsia="en-us" w:bidi="ar-sa"/>
      </w:rPr>
    </w:lvl>
  </w:abstractNum>
  <w:abstractNum w:abstractNumId="10">
    <w:multiLevelType w:val="hybridMultilevel"/>
    <w:name w:val="Numbered list 10"/>
    <w:lvl w:ilvl="0">
      <w:start w:val="3"/>
      <w:numFmt w:val="decimal"/>
      <w:suff w:val="tab"/>
      <w:lvlText w:val="%1"/>
      <w:lvlJc w:val="left"/>
      <w:pPr>
        <w:ind w:left="318" w:hanging="0"/>
      </w:pPr>
      <w:rPr>
        <w:lang w:val="vi-vn" w:eastAsia="en-us" w:bidi="ar-sa"/>
      </w:rPr>
    </w:lvl>
    <w:lvl w:ilvl="1">
      <w:start w:val="1"/>
      <w:numFmt w:val="decimal"/>
      <w:suff w:val="tab"/>
      <w:lvlText w:val="%1.%2."/>
      <w:lvlJc w:val="left"/>
      <w:pPr>
        <w:ind w:left="31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037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2989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3965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4942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5918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6894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7870" w:hanging="0"/>
      </w:pPr>
      <w:rPr>
        <w:lang w:val="vi-vn" w:eastAsia="en-us" w:bidi="ar-sa"/>
      </w:rPr>
    </w:lvl>
  </w:abstractNum>
  <w:abstractNum w:abstractNumId="11">
    <w:multiLevelType w:val="hybridMultilevel"/>
    <w:name w:val="Numbered list 11"/>
    <w:lvl w:ilvl="0">
      <w:start w:val="2"/>
      <w:numFmt w:val="decimal"/>
      <w:suff w:val="tab"/>
      <w:lvlText w:val="%1"/>
      <w:lvlJc w:val="left"/>
      <w:pPr>
        <w:ind w:left="318" w:hanging="0"/>
      </w:pPr>
      <w:rPr>
        <w:lang w:val="vi-vn" w:eastAsia="en-us" w:bidi="ar-sa"/>
      </w:rPr>
    </w:lvl>
    <w:lvl w:ilvl="1">
      <w:start w:val="1"/>
      <w:numFmt w:val="decimal"/>
      <w:suff w:val="tab"/>
      <w:lvlText w:val="%1.%2."/>
      <w:lvlJc w:val="left"/>
      <w:pPr>
        <w:ind w:left="31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038" w:hanging="0"/>
      </w:pPr>
      <w:rPr>
        <w:rFonts w:ascii="Times New Roman" w:hAnsi="Times New Roman" w:eastAsia="Times New Roman" w:cs="Times New Roman"/>
        <w:w w:val="100"/>
        <w:sz w:val="24"/>
        <w:szCs w:val="24"/>
        <w:lang w:val="vi-vn" w:eastAsia="en-us" w:bidi="ar-sa"/>
      </w:rPr>
    </w:lvl>
    <w:lvl w:ilvl="3">
      <w:numFmt w:val="bullet"/>
      <w:suff w:val="tab"/>
      <w:lvlText w:val="•"/>
      <w:lvlJc w:val="left"/>
      <w:pPr>
        <w:ind w:left="2992" w:hanging="0"/>
      </w:pPr>
      <w:rPr>
        <w:lang w:val="vi-vn" w:eastAsia="en-us" w:bidi="ar-sa"/>
      </w:rPr>
    </w:lvl>
    <w:lvl w:ilvl="4">
      <w:numFmt w:val="bullet"/>
      <w:suff w:val="tab"/>
      <w:lvlText w:val="•"/>
      <w:lvlJc w:val="left"/>
      <w:pPr>
        <w:ind w:left="3968" w:hanging="0"/>
      </w:pPr>
      <w:rPr>
        <w:lang w:val="vi-vn" w:eastAsia="en-us" w:bidi="ar-sa"/>
      </w:rPr>
    </w:lvl>
    <w:lvl w:ilvl="5">
      <w:numFmt w:val="bullet"/>
      <w:suff w:val="tab"/>
      <w:lvlText w:val="•"/>
      <w:lvlJc w:val="left"/>
      <w:pPr>
        <w:ind w:left="4945" w:hanging="0"/>
      </w:pPr>
      <w:rPr>
        <w:lang w:val="vi-vn" w:eastAsia="en-us" w:bidi="ar-sa"/>
      </w:rPr>
    </w:lvl>
    <w:lvl w:ilvl="6">
      <w:numFmt w:val="bullet"/>
      <w:suff w:val="tab"/>
      <w:lvlText w:val="•"/>
      <w:lvlJc w:val="left"/>
      <w:pPr>
        <w:ind w:left="5921" w:hanging="0"/>
      </w:pPr>
      <w:rPr>
        <w:lang w:val="vi-vn" w:eastAsia="en-us" w:bidi="ar-sa"/>
      </w:rPr>
    </w:lvl>
    <w:lvl w:ilvl="7">
      <w:numFmt w:val="bullet"/>
      <w:suff w:val="tab"/>
      <w:lvlText w:val="•"/>
      <w:lvlJc w:val="left"/>
      <w:pPr>
        <w:ind w:left="6897" w:hanging="0"/>
      </w:pPr>
      <w:rPr>
        <w:lang w:val="vi-vn" w:eastAsia="en-us" w:bidi="ar-sa"/>
      </w:rPr>
    </w:lvl>
    <w:lvl w:ilvl="8">
      <w:numFmt w:val="bullet"/>
      <w:suff w:val="tab"/>
      <w:lvlText w:val="•"/>
      <w:lvlJc w:val="left"/>
      <w:pPr>
        <w:ind w:left="7873" w:hanging="0"/>
      </w:pPr>
      <w:rPr>
        <w:lang w:val="vi-vn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3"/>
    <w:tmLastPosSelect w:val="0"/>
    <w:tmLastPosFrameIdx w:val="15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3146829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vi-vn"/>
    </w:rPr>
  </w:style>
  <w:style w:type="paragraph" w:styleId="para1">
    <w:name w:val="heading 1"/>
    <w:qFormat/>
    <w:basedOn w:val="para0"/>
    <w:pPr>
      <w:ind w:right="435"/>
      <w:spacing w:before="69"/>
      <w:jc w:val="center"/>
      <w:outlineLvl w:val="0"/>
    </w:pPr>
    <w:rPr>
      <w:b/>
      <w:bCs/>
      <w:sz w:val="28"/>
      <w:szCs w:val="28"/>
    </w:rPr>
  </w:style>
  <w:style w:type="paragraph" w:styleId="para2">
    <w:name w:val="heading 7"/>
    <w:qFormat/>
    <w:basedOn w:val="para0"/>
    <w:pPr>
      <w:ind w:left="318"/>
      <w:outlineLvl w:val="6"/>
    </w:pPr>
    <w:rPr>
      <w:b/>
      <w:bCs/>
      <w:sz w:val="24"/>
      <w:szCs w:val="24"/>
    </w:rPr>
  </w:style>
  <w:style w:type="paragraph" w:styleId="para3">
    <w:name w:val="Body Text"/>
    <w:qFormat/>
    <w:basedOn w:val="para0"/>
    <w:pPr>
      <w:ind w:left="1638" w:hanging="601"/>
    </w:pPr>
    <w:rPr>
      <w:sz w:val="24"/>
      <w:szCs w:val="24"/>
    </w:rPr>
  </w:style>
  <w:style w:type="paragraph" w:styleId="para4">
    <w:name w:val="List Paragraph"/>
    <w:qFormat/>
    <w:basedOn w:val="para0"/>
    <w:pPr>
      <w:ind w:left="1638" w:hanging="60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Times New Roman" w:hAnsi="Times New Roman" w:eastAsia="Times New Roman" w:cs="Times New Roman"/>
      <w:b/>
      <w:bCs/>
      <w:sz w:val="28"/>
      <w:szCs w:val="28"/>
      <w:lang w:val="vi-vn"/>
    </w:rPr>
  </w:style>
  <w:style w:type="character" w:styleId="char2" w:customStyle="1">
    <w:name w:val="Heading 7 Char"/>
    <w:basedOn w:val="char0"/>
    <w:rPr>
      <w:rFonts w:ascii="Times New Roman" w:hAnsi="Times New Roman" w:eastAsia="Times New Roman" w:cs="Times New Roman"/>
      <w:b/>
      <w:bCs/>
      <w:sz w:val="24"/>
      <w:szCs w:val="24"/>
      <w:lang w:val="vi-vn"/>
    </w:rPr>
  </w:style>
  <w:style w:type="character" w:styleId="char3" w:customStyle="1">
    <w:name w:val="Body Text Char"/>
    <w:basedOn w:val="char0"/>
    <w:rPr>
      <w:rFonts w:ascii="Times New Roman" w:hAnsi="Times New Roman" w:eastAsia="Times New Roman" w:cs="Times New Roman"/>
      <w:sz w:val="24"/>
      <w:szCs w:val="24"/>
      <w:lang w:val="vi-v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vi-vn"/>
    </w:rPr>
  </w:style>
  <w:style w:type="paragraph" w:styleId="para1">
    <w:name w:val="heading 1"/>
    <w:qFormat/>
    <w:basedOn w:val="para0"/>
    <w:pPr>
      <w:ind w:right="435"/>
      <w:spacing w:before="69"/>
      <w:jc w:val="center"/>
      <w:outlineLvl w:val="0"/>
    </w:pPr>
    <w:rPr>
      <w:b/>
      <w:bCs/>
      <w:sz w:val="28"/>
      <w:szCs w:val="28"/>
    </w:rPr>
  </w:style>
  <w:style w:type="paragraph" w:styleId="para2">
    <w:name w:val="heading 7"/>
    <w:qFormat/>
    <w:basedOn w:val="para0"/>
    <w:pPr>
      <w:ind w:left="318"/>
      <w:outlineLvl w:val="6"/>
    </w:pPr>
    <w:rPr>
      <w:b/>
      <w:bCs/>
      <w:sz w:val="24"/>
      <w:szCs w:val="24"/>
    </w:rPr>
  </w:style>
  <w:style w:type="paragraph" w:styleId="para3">
    <w:name w:val="Body Text"/>
    <w:qFormat/>
    <w:basedOn w:val="para0"/>
    <w:pPr>
      <w:ind w:left="1638" w:hanging="601"/>
    </w:pPr>
    <w:rPr>
      <w:sz w:val="24"/>
      <w:szCs w:val="24"/>
    </w:rPr>
  </w:style>
  <w:style w:type="paragraph" w:styleId="para4">
    <w:name w:val="List Paragraph"/>
    <w:qFormat/>
    <w:basedOn w:val="para0"/>
    <w:pPr>
      <w:ind w:left="1638" w:hanging="60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Times New Roman" w:hAnsi="Times New Roman" w:eastAsia="Times New Roman" w:cs="Times New Roman"/>
      <w:b/>
      <w:bCs/>
      <w:sz w:val="28"/>
      <w:szCs w:val="28"/>
      <w:lang w:val="vi-vn"/>
    </w:rPr>
  </w:style>
  <w:style w:type="character" w:styleId="char2" w:customStyle="1">
    <w:name w:val="Heading 7 Char"/>
    <w:basedOn w:val="char0"/>
    <w:rPr>
      <w:rFonts w:ascii="Times New Roman" w:hAnsi="Times New Roman" w:eastAsia="Times New Roman" w:cs="Times New Roman"/>
      <w:b/>
      <w:bCs/>
      <w:sz w:val="24"/>
      <w:szCs w:val="24"/>
      <w:lang w:val="vi-vn"/>
    </w:rPr>
  </w:style>
  <w:style w:type="character" w:styleId="char3" w:customStyle="1">
    <w:name w:val="Body Text Char"/>
    <w:basedOn w:val="char0"/>
    <w:rPr>
      <w:rFonts w:ascii="Times New Roman" w:hAnsi="Times New Roman" w:eastAsia="Times New Roman" w:cs="Times New Roman"/>
      <w:sz w:val="24"/>
      <w:szCs w:val="24"/>
      <w:lang w:val="vi-v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/>
  <cp:revision>2</cp:revision>
  <dcterms:created xsi:type="dcterms:W3CDTF">2024-07-16T01:10:00Z</dcterms:created>
  <dcterms:modified xsi:type="dcterms:W3CDTF">2025-07-22T01:13:49Z</dcterms:modified>
</cp:coreProperties>
</file>