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CD08" w14:textId="4341F685" w:rsidR="006A7FAB" w:rsidRPr="00164D77" w:rsidRDefault="00CE55EB" w:rsidP="00744F6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64D77">
        <w:rPr>
          <w:rFonts w:asciiTheme="majorBidi" w:hAnsiTheme="majorBidi" w:cstheme="majorBidi"/>
          <w:b/>
          <w:bCs/>
          <w:sz w:val="32"/>
          <w:szCs w:val="32"/>
        </w:rPr>
        <w:t>DỮ LIỆU CÓ CẤU TRÚC</w:t>
      </w:r>
    </w:p>
    <w:p w14:paraId="609BFC83" w14:textId="77777777" w:rsidR="00CE55EB" w:rsidRPr="00164D77" w:rsidRDefault="00CE55EB">
      <w:pPr>
        <w:rPr>
          <w:rFonts w:asciiTheme="majorBidi" w:hAnsiTheme="majorBidi" w:cstheme="majorBidi"/>
          <w:b/>
          <w:bCs/>
        </w:rPr>
      </w:pPr>
    </w:p>
    <w:p w14:paraId="210CCBF4" w14:textId="4EDA953B" w:rsidR="00AB01A4" w:rsidRPr="00164D77" w:rsidRDefault="00AB01A4">
      <w:pPr>
        <w:rPr>
          <w:rFonts w:asciiTheme="majorBidi" w:hAnsiTheme="majorBidi" w:cstheme="majorBidi"/>
          <w:b/>
          <w:bCs/>
        </w:rPr>
      </w:pPr>
      <w:r w:rsidRPr="00164D77">
        <w:rPr>
          <w:rFonts w:asciiTheme="majorBidi" w:hAnsiTheme="majorBidi" w:cstheme="majorBidi"/>
          <w:b/>
          <w:bCs/>
        </w:rPr>
        <w:t>d/n: cho phép gộp nhiều biến tlaij với nhau thành một đơn vị</w:t>
      </w:r>
    </w:p>
    <w:p w14:paraId="104E8386" w14:textId="1110953B" w:rsidR="00744F69" w:rsidRPr="00164D77" w:rsidRDefault="0045489B">
      <w:pPr>
        <w:rPr>
          <w:rFonts w:asciiTheme="majorBidi" w:hAnsiTheme="majorBidi" w:cstheme="majorBidi"/>
        </w:rPr>
      </w:pPr>
      <w:r w:rsidRPr="00164D77">
        <w:rPr>
          <w:rFonts w:asciiTheme="majorBidi" w:hAnsiTheme="majorBidi" w:cstheme="majorBidi"/>
        </w:rPr>
        <w:t xml:space="preserve">Cú </w:t>
      </w:r>
      <w:proofErr w:type="gramStart"/>
      <w:r w:rsidRPr="00164D77">
        <w:rPr>
          <w:rFonts w:asciiTheme="majorBidi" w:hAnsiTheme="majorBidi" w:cstheme="majorBidi"/>
        </w:rPr>
        <w:t xml:space="preserve">pháp </w:t>
      </w:r>
      <w:r w:rsidR="00C469F4" w:rsidRPr="00164D77">
        <w:rPr>
          <w:rFonts w:asciiTheme="majorBidi" w:hAnsiTheme="majorBidi" w:cstheme="majorBidi"/>
        </w:rPr>
        <w:t>:</w:t>
      </w:r>
      <w:proofErr w:type="gramEnd"/>
    </w:p>
    <w:p w14:paraId="6FDFE461" w14:textId="2C6B8860" w:rsidR="0045489B" w:rsidRPr="00164D77" w:rsidRDefault="0045489B">
      <w:pPr>
        <w:rPr>
          <w:rFonts w:asciiTheme="majorBidi" w:hAnsiTheme="majorBidi" w:cstheme="majorBidi"/>
          <w:i/>
          <w:iCs/>
          <w:color w:val="4472C4" w:themeColor="accent1"/>
        </w:rPr>
      </w:pPr>
      <w:r w:rsidRPr="00164D77">
        <w:rPr>
          <w:rFonts w:asciiTheme="majorBidi" w:hAnsiTheme="majorBidi" w:cstheme="majorBidi"/>
          <w:i/>
          <w:iCs/>
          <w:color w:val="4472C4" w:themeColor="accent1"/>
        </w:rPr>
        <w:t xml:space="preserve">Struct &lt;tên </w:t>
      </w:r>
      <w:r w:rsidR="009838F1" w:rsidRPr="00164D77">
        <w:rPr>
          <w:rFonts w:asciiTheme="majorBidi" w:hAnsiTheme="majorBidi" w:cstheme="majorBidi"/>
          <w:i/>
          <w:iCs/>
          <w:color w:val="4472C4" w:themeColor="accent1"/>
        </w:rPr>
        <w:t>cấu trúc</w:t>
      </w:r>
      <w:proofErr w:type="gramStart"/>
      <w:r w:rsidRPr="00164D77">
        <w:rPr>
          <w:rFonts w:asciiTheme="majorBidi" w:hAnsiTheme="majorBidi" w:cstheme="majorBidi"/>
          <w:i/>
          <w:iCs/>
          <w:color w:val="4472C4" w:themeColor="accent1"/>
        </w:rPr>
        <w:t>&gt;{</w:t>
      </w:r>
      <w:proofErr w:type="gramEnd"/>
    </w:p>
    <w:p w14:paraId="7F38CF8D" w14:textId="1653D2EC" w:rsidR="0045489B" w:rsidRPr="00164D77" w:rsidRDefault="0045489B">
      <w:pPr>
        <w:rPr>
          <w:rFonts w:asciiTheme="majorBidi" w:hAnsiTheme="majorBidi" w:cstheme="majorBidi"/>
          <w:i/>
          <w:iCs/>
          <w:color w:val="4472C4" w:themeColor="accent1"/>
        </w:rPr>
      </w:pPr>
      <w:r w:rsidRPr="00164D77">
        <w:rPr>
          <w:rFonts w:asciiTheme="majorBidi" w:hAnsiTheme="majorBidi" w:cstheme="majorBidi"/>
          <w:i/>
          <w:iCs/>
          <w:color w:val="4472C4" w:themeColor="accent1"/>
        </w:rPr>
        <w:t xml:space="preserve">Kiểu dữ liệu </w:t>
      </w:r>
      <w:r w:rsidRPr="00164D77">
        <w:rPr>
          <w:rFonts w:asciiTheme="majorBidi" w:hAnsiTheme="majorBidi" w:cstheme="majorBidi"/>
          <w:i/>
          <w:iCs/>
          <w:color w:val="4472C4" w:themeColor="accent1"/>
        </w:rPr>
        <w:tab/>
        <w:t>tên biến;</w:t>
      </w:r>
    </w:p>
    <w:p w14:paraId="37946526" w14:textId="5F760F12" w:rsidR="0045489B" w:rsidRPr="00164D77" w:rsidRDefault="0045489B">
      <w:pPr>
        <w:rPr>
          <w:rFonts w:asciiTheme="majorBidi" w:hAnsiTheme="majorBidi" w:cstheme="majorBidi"/>
          <w:i/>
          <w:iCs/>
          <w:color w:val="4472C4" w:themeColor="accent1"/>
        </w:rPr>
      </w:pPr>
      <w:r w:rsidRPr="00164D77">
        <w:rPr>
          <w:rFonts w:asciiTheme="majorBidi" w:hAnsiTheme="majorBidi" w:cstheme="majorBidi"/>
          <w:i/>
          <w:iCs/>
          <w:color w:val="4472C4" w:themeColor="accent1"/>
        </w:rPr>
        <w:t xml:space="preserve">Kiểu dữ liệu 2 </w:t>
      </w:r>
      <w:r w:rsidRPr="00164D77">
        <w:rPr>
          <w:rFonts w:asciiTheme="majorBidi" w:hAnsiTheme="majorBidi" w:cstheme="majorBidi"/>
          <w:i/>
          <w:iCs/>
          <w:color w:val="4472C4" w:themeColor="accent1"/>
        </w:rPr>
        <w:tab/>
        <w:t>tên biến 2;</w:t>
      </w:r>
    </w:p>
    <w:p w14:paraId="0D67B13D" w14:textId="21A33AA4" w:rsidR="0045489B" w:rsidRPr="00164D77" w:rsidRDefault="0045489B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>};</w:t>
      </w:r>
    </w:p>
    <w:p w14:paraId="712DC1E5" w14:textId="77777777" w:rsidR="003D7A44" w:rsidRPr="00164D77" w:rsidRDefault="003D7A44">
      <w:pPr>
        <w:rPr>
          <w:rFonts w:asciiTheme="majorBidi" w:hAnsiTheme="majorBidi" w:cstheme="majorBidi"/>
        </w:rPr>
      </w:pPr>
    </w:p>
    <w:p w14:paraId="21CDAC45" w14:textId="705C5819" w:rsidR="003D7A44" w:rsidRPr="00164D77" w:rsidRDefault="003D7A44">
      <w:pPr>
        <w:rPr>
          <w:rFonts w:asciiTheme="majorBidi" w:hAnsiTheme="majorBidi" w:cstheme="majorBidi"/>
        </w:rPr>
      </w:pPr>
      <w:r w:rsidRPr="00164D77">
        <w:rPr>
          <w:rFonts w:asciiTheme="majorBidi" w:hAnsiTheme="majorBidi" w:cstheme="majorBidi"/>
        </w:rPr>
        <w:t>Ví dụ:</w:t>
      </w:r>
    </w:p>
    <w:p w14:paraId="72585F18" w14:textId="77777777" w:rsidR="00EE4DAF" w:rsidRPr="00EE4DAF" w:rsidRDefault="00EE4DAF" w:rsidP="00EE4DAF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</w:pP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    </w:t>
      </w:r>
      <w:r w:rsidRPr="00EE4DAF">
        <w:rPr>
          <w:rFonts w:asciiTheme="majorBidi" w:eastAsia="Times New Roman" w:hAnsiTheme="majorBidi" w:cstheme="majorBidi"/>
          <w:color w:val="569CD6"/>
          <w:kern w:val="0"/>
          <w:sz w:val="21"/>
          <w:szCs w:val="21"/>
          <w14:ligatures w14:val="none"/>
        </w:rPr>
        <w:t>struct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E4DAF">
        <w:rPr>
          <w:rFonts w:asciiTheme="majorBidi" w:eastAsia="Times New Roman" w:hAnsiTheme="majorBidi" w:cstheme="majorBidi"/>
          <w:color w:val="4EC9B0"/>
          <w:kern w:val="0"/>
          <w:sz w:val="21"/>
          <w:szCs w:val="21"/>
          <w14:ligatures w14:val="none"/>
        </w:rPr>
        <w:t>sinhvien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3452164" w14:textId="77777777" w:rsidR="00EE4DAF" w:rsidRPr="00EE4DAF" w:rsidRDefault="00EE4DAF" w:rsidP="00EE4DAF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</w:pP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E4DAF">
        <w:rPr>
          <w:rFonts w:asciiTheme="majorBidi" w:eastAsia="Times New Roman" w:hAnsiTheme="majorBidi" w:cstheme="majorBidi"/>
          <w:color w:val="4EC9B0"/>
          <w:kern w:val="0"/>
          <w:sz w:val="21"/>
          <w:szCs w:val="21"/>
          <w14:ligatures w14:val="none"/>
        </w:rPr>
        <w:t>string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 </w:t>
      </w:r>
      <w:r w:rsidRPr="00EE4DAF">
        <w:rPr>
          <w:rFonts w:asciiTheme="majorBidi" w:eastAsia="Times New Roman" w:hAnsiTheme="majorBidi" w:cstheme="majorBidi"/>
          <w:color w:val="9CDCFE"/>
          <w:kern w:val="0"/>
          <w:sz w:val="21"/>
          <w:szCs w:val="21"/>
          <w14:ligatures w14:val="none"/>
        </w:rPr>
        <w:t>masv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>;</w:t>
      </w:r>
    </w:p>
    <w:p w14:paraId="4E1ED4F7" w14:textId="77777777" w:rsidR="00EE4DAF" w:rsidRPr="00EE4DAF" w:rsidRDefault="00EE4DAF" w:rsidP="00EE4DAF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</w:pP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E4DAF">
        <w:rPr>
          <w:rFonts w:asciiTheme="majorBidi" w:eastAsia="Times New Roman" w:hAnsiTheme="majorBidi" w:cstheme="majorBidi"/>
          <w:color w:val="4EC9B0"/>
          <w:kern w:val="0"/>
          <w:sz w:val="21"/>
          <w:szCs w:val="21"/>
          <w14:ligatures w14:val="none"/>
        </w:rPr>
        <w:t>string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 </w:t>
      </w:r>
      <w:r w:rsidRPr="00EE4DAF">
        <w:rPr>
          <w:rFonts w:asciiTheme="majorBidi" w:eastAsia="Times New Roman" w:hAnsiTheme="majorBidi" w:cstheme="majorBidi"/>
          <w:color w:val="9CDCFE"/>
          <w:kern w:val="0"/>
          <w:sz w:val="21"/>
          <w:szCs w:val="21"/>
          <w14:ligatures w14:val="none"/>
        </w:rPr>
        <w:t>tensv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>;</w:t>
      </w:r>
    </w:p>
    <w:p w14:paraId="0FDCE731" w14:textId="77777777" w:rsidR="00EE4DAF" w:rsidRPr="00EE4DAF" w:rsidRDefault="00EE4DAF" w:rsidP="00EE4DAF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</w:pP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E4DAF">
        <w:rPr>
          <w:rFonts w:asciiTheme="majorBidi" w:eastAsia="Times New Roman" w:hAnsiTheme="majorBidi" w:cstheme="majorBidi"/>
          <w:color w:val="569CD6"/>
          <w:kern w:val="0"/>
          <w:sz w:val="21"/>
          <w:szCs w:val="21"/>
          <w14:ligatures w14:val="none"/>
        </w:rPr>
        <w:t>int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 </w:t>
      </w:r>
      <w:r w:rsidRPr="00EE4DAF">
        <w:rPr>
          <w:rFonts w:asciiTheme="majorBidi" w:eastAsia="Times New Roman" w:hAnsiTheme="majorBidi" w:cstheme="majorBidi"/>
          <w:color w:val="9CDCFE"/>
          <w:kern w:val="0"/>
          <w:sz w:val="21"/>
          <w:szCs w:val="21"/>
          <w14:ligatures w14:val="none"/>
        </w:rPr>
        <w:t>diemltcb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>;</w:t>
      </w:r>
    </w:p>
    <w:p w14:paraId="289E0603" w14:textId="77777777" w:rsidR="00EE4DAF" w:rsidRPr="00EE4DAF" w:rsidRDefault="00EE4DAF" w:rsidP="00EE4DAF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</w:pP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E4DAF">
        <w:rPr>
          <w:rFonts w:asciiTheme="majorBidi" w:eastAsia="Times New Roman" w:hAnsiTheme="majorBidi" w:cstheme="majorBidi"/>
          <w:color w:val="569CD6"/>
          <w:kern w:val="0"/>
          <w:sz w:val="21"/>
          <w:szCs w:val="21"/>
          <w14:ligatures w14:val="none"/>
        </w:rPr>
        <w:t>int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 xml:space="preserve"> </w:t>
      </w:r>
      <w:r w:rsidRPr="00EE4DAF">
        <w:rPr>
          <w:rFonts w:asciiTheme="majorBidi" w:eastAsia="Times New Roman" w:hAnsiTheme="majorBidi" w:cstheme="majorBidi"/>
          <w:color w:val="9CDCFE"/>
          <w:kern w:val="0"/>
          <w:sz w:val="21"/>
          <w:szCs w:val="21"/>
          <w14:ligatures w14:val="none"/>
        </w:rPr>
        <w:t>giaitich</w:t>
      </w:r>
      <w:r w:rsidRPr="00EE4DAF">
        <w:rPr>
          <w:rFonts w:asciiTheme="majorBidi" w:eastAsia="Times New Roman" w:hAnsiTheme="majorBidi" w:cstheme="majorBidi"/>
          <w:color w:val="CCCCCC"/>
          <w:kern w:val="0"/>
          <w:sz w:val="21"/>
          <w:szCs w:val="21"/>
          <w14:ligatures w14:val="none"/>
        </w:rPr>
        <w:t>;</w:t>
      </w:r>
    </w:p>
    <w:p w14:paraId="5567E954" w14:textId="77777777" w:rsidR="002A6AEF" w:rsidRPr="00164D77" w:rsidRDefault="00BC39BB">
      <w:pPr>
        <w:rPr>
          <w:rFonts w:asciiTheme="majorBidi" w:hAnsiTheme="majorBidi" w:cstheme="majorBidi"/>
        </w:rPr>
      </w:pPr>
      <w:r w:rsidRPr="00164D77">
        <w:rPr>
          <w:rFonts w:asciiTheme="majorBidi" w:hAnsiTheme="majorBidi" w:cstheme="majorBidi"/>
        </w:rPr>
        <w:t>Sử dụng cấu trúc</w:t>
      </w:r>
    </w:p>
    <w:p w14:paraId="6714158C" w14:textId="77777777" w:rsidR="002A6AEF" w:rsidRPr="00164D77" w:rsidRDefault="002A6AEF">
      <w:pPr>
        <w:rPr>
          <w:rFonts w:asciiTheme="majorBidi" w:hAnsiTheme="majorBidi" w:cstheme="majorBidi"/>
          <w:i/>
          <w:iCs/>
          <w:color w:val="4472C4" w:themeColor="accent1"/>
        </w:rPr>
      </w:pPr>
      <w:r w:rsidRPr="00164D77">
        <w:rPr>
          <w:rFonts w:asciiTheme="majorBidi" w:hAnsiTheme="majorBidi" w:cstheme="majorBidi"/>
          <w:i/>
          <w:iCs/>
          <w:color w:val="4472C4" w:themeColor="accent1"/>
        </w:rPr>
        <w:t>Sinhvien sv;</w:t>
      </w:r>
    </w:p>
    <w:p w14:paraId="67B6201A" w14:textId="77777777" w:rsidR="002A6AEF" w:rsidRPr="00164D77" w:rsidRDefault="002A6AEF">
      <w:pPr>
        <w:rPr>
          <w:rFonts w:asciiTheme="majorBidi" w:hAnsiTheme="majorBidi" w:cstheme="majorBidi"/>
          <w:i/>
          <w:iCs/>
          <w:color w:val="4472C4" w:themeColor="accent1"/>
        </w:rPr>
      </w:pPr>
      <w:r w:rsidRPr="00164D77">
        <w:rPr>
          <w:rFonts w:asciiTheme="majorBidi" w:hAnsiTheme="majorBidi" w:cstheme="majorBidi"/>
          <w:i/>
          <w:iCs/>
          <w:color w:val="4472C4" w:themeColor="accent1"/>
        </w:rPr>
        <w:t>Sv.msv…;</w:t>
      </w:r>
    </w:p>
    <w:p w14:paraId="074343CB" w14:textId="77777777" w:rsidR="002A6AEF" w:rsidRPr="00164D77" w:rsidRDefault="002A6AEF">
      <w:pPr>
        <w:rPr>
          <w:rFonts w:asciiTheme="majorBidi" w:hAnsiTheme="majorBidi" w:cstheme="majorBidi"/>
          <w:i/>
          <w:iCs/>
          <w:color w:val="4472C4" w:themeColor="accent1"/>
        </w:rPr>
      </w:pPr>
      <w:proofErr w:type="gramStart"/>
      <w:r w:rsidRPr="00164D77">
        <w:rPr>
          <w:rFonts w:asciiTheme="majorBidi" w:hAnsiTheme="majorBidi" w:cstheme="majorBidi"/>
          <w:i/>
          <w:iCs/>
          <w:color w:val="4472C4" w:themeColor="accent1"/>
        </w:rPr>
        <w:t>Sv.hoten</w:t>
      </w:r>
      <w:proofErr w:type="gramEnd"/>
      <w:r w:rsidRPr="00164D77">
        <w:rPr>
          <w:rFonts w:asciiTheme="majorBidi" w:hAnsiTheme="majorBidi" w:cstheme="majorBidi"/>
          <w:i/>
          <w:iCs/>
          <w:color w:val="4472C4" w:themeColor="accent1"/>
        </w:rPr>
        <w:t>;</w:t>
      </w:r>
    </w:p>
    <w:p w14:paraId="4B233238" w14:textId="77777777" w:rsidR="005F5196" w:rsidRPr="00164D77" w:rsidRDefault="005F5196">
      <w:pPr>
        <w:rPr>
          <w:rFonts w:asciiTheme="majorBidi" w:hAnsiTheme="majorBidi" w:cstheme="majorBidi"/>
          <w:color w:val="4472C4" w:themeColor="accent1"/>
        </w:rPr>
      </w:pPr>
    </w:p>
    <w:p w14:paraId="62C625C2" w14:textId="50504BD8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>Các truy cập</w:t>
      </w:r>
    </w:p>
    <w:p w14:paraId="7BA4AA5A" w14:textId="18B4E60B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>Cout&lt;&lt;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danhsachsinhvien[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0].hoten;</w:t>
      </w:r>
    </w:p>
    <w:p w14:paraId="2269D034" w14:textId="77777777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</w:p>
    <w:p w14:paraId="5257A1A0" w14:textId="555AE5BE" w:rsidR="00EE4DAF" w:rsidRPr="00164D77" w:rsidRDefault="00EE4DAF">
      <w:pPr>
        <w:rPr>
          <w:rFonts w:asciiTheme="majorBidi" w:hAnsiTheme="majorBidi" w:cstheme="majorBidi"/>
        </w:rPr>
      </w:pPr>
      <w:r w:rsidRPr="00164D77">
        <w:rPr>
          <w:rFonts w:asciiTheme="majorBidi" w:hAnsiTheme="majorBidi" w:cstheme="majorBidi"/>
        </w:rPr>
        <w:t>Duyệt từng phần tử</w:t>
      </w:r>
    </w:p>
    <w:p w14:paraId="161083DB" w14:textId="3561BAC0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>For (int i=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0;i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&lt;=5;i++){</w:t>
      </w:r>
    </w:p>
    <w:p w14:paraId="78DE6E15" w14:textId="5B741F97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ab/>
        <w:t>Cout&lt;&lt;danhsachsinhvien[i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],Masinhvien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;</w:t>
      </w:r>
    </w:p>
    <w:p w14:paraId="7D410CA4" w14:textId="5EED6DAE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ab/>
      </w:r>
      <w:r w:rsidRPr="00164D77">
        <w:rPr>
          <w:rFonts w:asciiTheme="majorBidi" w:hAnsiTheme="majorBidi" w:cstheme="majorBidi"/>
          <w:color w:val="4472C4" w:themeColor="accent1"/>
        </w:rPr>
        <w:t>Cout&lt;&lt;danhsachsinhvien[i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],Masinhvien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;</w:t>
      </w:r>
    </w:p>
    <w:p w14:paraId="6436130A" w14:textId="5B0C70D7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ab/>
      </w:r>
      <w:r w:rsidRPr="00164D77">
        <w:rPr>
          <w:rFonts w:asciiTheme="majorBidi" w:hAnsiTheme="majorBidi" w:cstheme="majorBidi"/>
          <w:color w:val="4472C4" w:themeColor="accent1"/>
        </w:rPr>
        <w:t>Cout&lt;&lt;danhsachsinhvien[i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],Masinhvien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;</w:t>
      </w:r>
    </w:p>
    <w:p w14:paraId="67114C81" w14:textId="27C3CEDC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ab/>
      </w:r>
      <w:r w:rsidRPr="00164D77">
        <w:rPr>
          <w:rFonts w:asciiTheme="majorBidi" w:hAnsiTheme="majorBidi" w:cstheme="majorBidi"/>
          <w:color w:val="4472C4" w:themeColor="accent1"/>
        </w:rPr>
        <w:t>Cout&lt;&lt;danhsachsinhvien[i</w:t>
      </w:r>
      <w:proofErr w:type="gramStart"/>
      <w:r w:rsidRPr="00164D77">
        <w:rPr>
          <w:rFonts w:asciiTheme="majorBidi" w:hAnsiTheme="majorBidi" w:cstheme="majorBidi"/>
          <w:color w:val="4472C4" w:themeColor="accent1"/>
        </w:rPr>
        <w:t>],Masinhvien</w:t>
      </w:r>
      <w:proofErr w:type="gramEnd"/>
      <w:r w:rsidRPr="00164D77">
        <w:rPr>
          <w:rFonts w:asciiTheme="majorBidi" w:hAnsiTheme="majorBidi" w:cstheme="majorBidi"/>
          <w:color w:val="4472C4" w:themeColor="accent1"/>
        </w:rPr>
        <w:t>;</w:t>
      </w:r>
    </w:p>
    <w:p w14:paraId="3DBC82A6" w14:textId="0E724230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t>};</w:t>
      </w:r>
    </w:p>
    <w:p w14:paraId="39E03FD0" w14:textId="7555D344" w:rsidR="00E901DE" w:rsidRDefault="00164D77">
      <w:pPr>
        <w:rPr>
          <w:rFonts w:asciiTheme="majorBidi" w:hAnsiTheme="majorBidi" w:cstheme="majorBidi"/>
        </w:rPr>
      </w:pPr>
      <w:r w:rsidRPr="00164D77">
        <w:rPr>
          <w:rFonts w:asciiTheme="majorBidi" w:hAnsiTheme="majorBidi" w:cstheme="majorBidi"/>
        </w:rPr>
        <w:t>Địa chỉ biến:</w:t>
      </w:r>
    </w:p>
    <w:p w14:paraId="1DA1D303" w14:textId="0C4EDE46" w:rsidR="00164D77" w:rsidRDefault="00164D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Mỗi biến trong chương trình được lưu với một địa chỉ udy nhất</w:t>
      </w:r>
    </w:p>
    <w:p w14:paraId="15E24390" w14:textId="1DF22F0A" w:rsidR="007A479A" w:rsidRDefault="00164D77" w:rsidP="007A47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Sử dụng toán tử địa chi &amp; để lấy địa chỉ của b</w:t>
      </w:r>
      <w:r w:rsidR="007A479A">
        <w:rPr>
          <w:rFonts w:asciiTheme="majorBidi" w:hAnsiTheme="majorBidi" w:cstheme="majorBidi"/>
        </w:rPr>
        <w:t>iến</w:t>
      </w:r>
    </w:p>
    <w:p w14:paraId="70541BEA" w14:textId="31C0FB29" w:rsidR="007A479A" w:rsidRDefault="00FD2E0D" w:rsidP="007A47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Các biến được sử dụng hexa</w:t>
      </w:r>
      <w:r w:rsidR="00717B37">
        <w:rPr>
          <w:rFonts w:asciiTheme="majorBidi" w:hAnsiTheme="majorBidi" w:cstheme="majorBidi"/>
        </w:rPr>
        <w:t>;</w:t>
      </w:r>
    </w:p>
    <w:p w14:paraId="110D5D2E" w14:textId="1B284A87" w:rsidR="00717B37" w:rsidRDefault="00A73C67" w:rsidP="007A479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Hexa gồm 16 kí tự</w:t>
      </w:r>
    </w:p>
    <w:p w14:paraId="22671C34" w14:textId="32C4B1DF" w:rsidR="00A73C67" w:rsidRPr="007A1E59" w:rsidRDefault="00A73C67" w:rsidP="007A479A">
      <w:pPr>
        <w:rPr>
          <w:rFonts w:asciiTheme="majorBidi" w:hAnsiTheme="majorBidi" w:cstheme="majorBidi"/>
          <w:i/>
          <w:iCs/>
        </w:rPr>
      </w:pPr>
      <w:r w:rsidRPr="007A1E59">
        <w:rPr>
          <w:rFonts w:asciiTheme="majorBidi" w:hAnsiTheme="majorBidi" w:cstheme="majorBidi"/>
          <w:i/>
          <w:iCs/>
        </w:rPr>
        <w:t>0,1,2…</w:t>
      </w:r>
      <w:proofErr w:type="gramStart"/>
      <w:r w:rsidRPr="007A1E59">
        <w:rPr>
          <w:rFonts w:asciiTheme="majorBidi" w:hAnsiTheme="majorBidi" w:cstheme="majorBidi"/>
          <w:i/>
          <w:iCs/>
        </w:rPr>
        <w:t>i,e</w:t>
      </w:r>
      <w:proofErr w:type="gramEnd"/>
      <w:r w:rsidRPr="007A1E59">
        <w:rPr>
          <w:rFonts w:asciiTheme="majorBidi" w:hAnsiTheme="majorBidi" w:cstheme="majorBidi"/>
          <w:i/>
          <w:iCs/>
        </w:rPr>
        <w:t>,f</w:t>
      </w:r>
    </w:p>
    <w:p w14:paraId="49F4BE59" w14:textId="77777777" w:rsidR="00164D77" w:rsidRPr="00164D77" w:rsidRDefault="00164D77">
      <w:pPr>
        <w:rPr>
          <w:rFonts w:asciiTheme="majorBidi" w:hAnsiTheme="majorBidi" w:cstheme="majorBidi"/>
          <w:color w:val="4472C4" w:themeColor="accent1"/>
        </w:rPr>
      </w:pPr>
    </w:p>
    <w:p w14:paraId="66BFF59E" w14:textId="77777777" w:rsidR="00EE4DAF" w:rsidRPr="00164D77" w:rsidRDefault="00EE4DAF">
      <w:pPr>
        <w:rPr>
          <w:rFonts w:asciiTheme="majorBidi" w:hAnsiTheme="majorBidi" w:cstheme="majorBidi"/>
          <w:color w:val="4472C4" w:themeColor="accent1"/>
        </w:rPr>
      </w:pPr>
    </w:p>
    <w:p w14:paraId="21ACA9CD" w14:textId="2811BA42" w:rsidR="003D7A44" w:rsidRPr="00164D77" w:rsidRDefault="003D7A44">
      <w:pPr>
        <w:rPr>
          <w:rFonts w:asciiTheme="majorBidi" w:hAnsiTheme="majorBidi" w:cstheme="majorBidi"/>
          <w:color w:val="4472C4" w:themeColor="accent1"/>
        </w:rPr>
      </w:pPr>
      <w:r w:rsidRPr="00164D77">
        <w:rPr>
          <w:rFonts w:asciiTheme="majorBidi" w:hAnsiTheme="majorBidi" w:cstheme="majorBidi"/>
          <w:color w:val="4472C4" w:themeColor="accent1"/>
        </w:rPr>
        <w:br w:type="page"/>
      </w:r>
    </w:p>
    <w:p w14:paraId="7000F8F9" w14:textId="77777777" w:rsidR="003D7A44" w:rsidRPr="00164D77" w:rsidRDefault="003D7A44">
      <w:pPr>
        <w:rPr>
          <w:rFonts w:asciiTheme="majorBidi" w:hAnsiTheme="majorBidi" w:cstheme="majorBidi"/>
          <w:color w:val="4472C4" w:themeColor="accent1"/>
        </w:rPr>
      </w:pPr>
    </w:p>
    <w:p w14:paraId="1CA9A8D3" w14:textId="77777777" w:rsidR="00AF752B" w:rsidRPr="00164D77" w:rsidRDefault="00AF752B">
      <w:pPr>
        <w:rPr>
          <w:rFonts w:asciiTheme="majorBidi" w:hAnsiTheme="majorBidi" w:cstheme="majorBidi"/>
          <w:color w:val="4472C4" w:themeColor="accent1"/>
        </w:rPr>
      </w:pPr>
    </w:p>
    <w:p w14:paraId="3C3D8077" w14:textId="77777777" w:rsidR="001A63C7" w:rsidRPr="00164D77" w:rsidRDefault="001A63C7">
      <w:pPr>
        <w:rPr>
          <w:rFonts w:asciiTheme="majorBidi" w:hAnsiTheme="majorBidi" w:cstheme="majorBidi"/>
        </w:rPr>
      </w:pPr>
    </w:p>
    <w:sectPr w:rsidR="001A63C7" w:rsidRPr="00164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F2"/>
    <w:rsid w:val="00027CD8"/>
    <w:rsid w:val="00164D77"/>
    <w:rsid w:val="001A63C7"/>
    <w:rsid w:val="00211240"/>
    <w:rsid w:val="002A6AEF"/>
    <w:rsid w:val="002C7115"/>
    <w:rsid w:val="003D7A44"/>
    <w:rsid w:val="0045489B"/>
    <w:rsid w:val="005F5196"/>
    <w:rsid w:val="006A7FAB"/>
    <w:rsid w:val="00717B37"/>
    <w:rsid w:val="0072727E"/>
    <w:rsid w:val="00744F69"/>
    <w:rsid w:val="007A1E59"/>
    <w:rsid w:val="007A479A"/>
    <w:rsid w:val="00865BEE"/>
    <w:rsid w:val="009838F1"/>
    <w:rsid w:val="00A275DF"/>
    <w:rsid w:val="00A73C67"/>
    <w:rsid w:val="00AB01A4"/>
    <w:rsid w:val="00AF752B"/>
    <w:rsid w:val="00B34C26"/>
    <w:rsid w:val="00B60FF2"/>
    <w:rsid w:val="00BB6704"/>
    <w:rsid w:val="00BB6DB8"/>
    <w:rsid w:val="00BC39BB"/>
    <w:rsid w:val="00C469F4"/>
    <w:rsid w:val="00CB0270"/>
    <w:rsid w:val="00CE55EB"/>
    <w:rsid w:val="00D7364B"/>
    <w:rsid w:val="00E901DE"/>
    <w:rsid w:val="00EE4DAF"/>
    <w:rsid w:val="00FD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E4BCA7"/>
  <w15:chartTrackingRefBased/>
  <w15:docId w15:val="{CFC5EB2D-83AE-4340-8D06-E16A9127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38</cp:revision>
  <dcterms:created xsi:type="dcterms:W3CDTF">2026-01-12T08:05:00Z</dcterms:created>
  <dcterms:modified xsi:type="dcterms:W3CDTF">2026-01-19T08:17:00Z</dcterms:modified>
</cp:coreProperties>
</file>