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9B1950" w:rsidRPr="00916783" w:rsidRDefault="009B1950" w:rsidP="009B1950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9B1950" w:rsidRPr="00916783" w:rsidRDefault="009B1950" w:rsidP="009B1950">
      <w:pPr>
        <w:spacing w:line="360" w:lineRule="auto"/>
        <w:jc w:val="center"/>
        <w:rPr>
          <w:b/>
          <w:caps/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9B1950" w:rsidRPr="009B1950" w:rsidRDefault="009B1950" w:rsidP="009B1950">
      <w:pPr>
        <w:spacing w:line="360" w:lineRule="auto"/>
        <w:jc w:val="center"/>
        <w:rPr>
          <w:b/>
          <w:color w:val="FF0000"/>
          <w:sz w:val="28"/>
          <w:szCs w:val="28"/>
          <w:lang w:val="en-AS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>
        <w:rPr>
          <w:b/>
          <w:sz w:val="28"/>
          <w:szCs w:val="28"/>
        </w:rPr>
        <w:t>4</w:t>
      </w:r>
    </w:p>
    <w:p w:rsidR="009B1950" w:rsidRPr="00916783" w:rsidRDefault="009B1950" w:rsidP="009B1950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9B1950" w:rsidRPr="00874F4C" w:rsidRDefault="009B1950" w:rsidP="009B1950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Алгоритм Кнута-Морриса-</w:t>
      </w:r>
      <w:proofErr w:type="spellStart"/>
      <w:r>
        <w:rPr>
          <w:rStyle w:val="a7"/>
          <w:smallCaps w:val="0"/>
          <w:sz w:val="28"/>
          <w:szCs w:val="28"/>
        </w:rPr>
        <w:t>Пратта</w:t>
      </w:r>
      <w:proofErr w:type="spellEnd"/>
      <w:r w:rsidRPr="00916783">
        <w:rPr>
          <w:rStyle w:val="a7"/>
          <w:smallCaps w:val="0"/>
          <w:sz w:val="28"/>
          <w:szCs w:val="28"/>
        </w:rPr>
        <w:t>»</w:t>
      </w: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9B1950" w:rsidRPr="00916783" w:rsidTr="00CA7FBB">
        <w:trPr>
          <w:trHeight w:val="511"/>
        </w:trPr>
        <w:tc>
          <w:tcPr>
            <w:tcW w:w="1894" w:type="pct"/>
            <w:vAlign w:val="bottom"/>
          </w:tcPr>
          <w:p w:rsidR="009B1950" w:rsidRPr="00916783" w:rsidRDefault="009B1950" w:rsidP="00CA7FBB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9B1950" w:rsidRPr="00916783" w:rsidRDefault="009B1950" w:rsidP="00CA7FBB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9B1950" w:rsidRPr="00916783" w:rsidRDefault="009B1950" w:rsidP="00CA7F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Вероха В.Н.</w:t>
            </w:r>
          </w:p>
        </w:tc>
      </w:tr>
      <w:tr w:rsidR="009B1950" w:rsidRPr="00916783" w:rsidTr="00CA7FBB">
        <w:trPr>
          <w:trHeight w:val="614"/>
        </w:trPr>
        <w:tc>
          <w:tcPr>
            <w:tcW w:w="1894" w:type="pct"/>
            <w:vAlign w:val="bottom"/>
          </w:tcPr>
          <w:p w:rsidR="009B1950" w:rsidRPr="00916783" w:rsidRDefault="009B1950" w:rsidP="00CA7FBB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B1950" w:rsidRPr="00916783" w:rsidRDefault="009B1950" w:rsidP="00CA7FBB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9B1950" w:rsidRPr="00916783" w:rsidRDefault="009B1950" w:rsidP="00CA7F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9B1950" w:rsidRPr="00916783" w:rsidRDefault="009B1950" w:rsidP="009B1950">
      <w:pPr>
        <w:spacing w:line="360" w:lineRule="auto"/>
        <w:jc w:val="center"/>
        <w:rPr>
          <w:bCs/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bCs/>
          <w:sz w:val="28"/>
          <w:szCs w:val="28"/>
        </w:rPr>
      </w:pPr>
    </w:p>
    <w:p w:rsidR="009B1950" w:rsidRPr="00916783" w:rsidRDefault="009B1950" w:rsidP="009B1950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9B1950" w:rsidRDefault="009B1950" w:rsidP="009B1950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9B1950" w:rsidRDefault="009B1950" w:rsidP="009B1950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:rsidR="009B1950" w:rsidRPr="00916783" w:rsidRDefault="009B1950" w:rsidP="009B195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9B1950" w:rsidRDefault="00407009" w:rsidP="00407009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>
        <w:rPr>
          <w:color w:val="000000"/>
          <w:sz w:val="28"/>
          <w:szCs w:val="28"/>
          <w:shd w:val="clear" w:color="auto" w:fill="FFFFFF"/>
        </w:rPr>
        <w:t>айти все вхождения подстроки в строке</w:t>
      </w:r>
      <w:r>
        <w:rPr>
          <w:color w:val="000000"/>
          <w:sz w:val="28"/>
          <w:szCs w:val="28"/>
          <w:shd w:val="clear" w:color="auto" w:fill="FFFFFF"/>
        </w:rPr>
        <w:t xml:space="preserve"> с</w:t>
      </w:r>
      <w:r>
        <w:rPr>
          <w:color w:val="000000"/>
          <w:sz w:val="28"/>
          <w:szCs w:val="28"/>
          <w:shd w:val="clear" w:color="auto" w:fill="FFFFFF"/>
        </w:rPr>
        <w:t xml:space="preserve"> помощью алгоритма Кнута-Морриса-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Пратта</w:t>
      </w:r>
      <w:proofErr w:type="spellEnd"/>
      <w:r>
        <w:rPr>
          <w:color w:val="000000"/>
          <w:sz w:val="28"/>
          <w:szCs w:val="28"/>
          <w:shd w:val="clear" w:color="auto" w:fill="FFFFFF"/>
        </w:rPr>
        <w:t>, а также определить является ли одна строка циклическим сдвигом другой.</w:t>
      </w:r>
    </w:p>
    <w:p w:rsidR="00407009" w:rsidRPr="00407009" w:rsidRDefault="00407009" w:rsidP="00407009">
      <w:pPr>
        <w:spacing w:line="360" w:lineRule="auto"/>
        <w:ind w:firstLine="567"/>
        <w:jc w:val="both"/>
        <w:rPr>
          <w:sz w:val="28"/>
          <w:szCs w:val="28"/>
        </w:rPr>
      </w:pPr>
    </w:p>
    <w:p w:rsidR="009B1950" w:rsidRPr="008A2ABB" w:rsidRDefault="009B1950" w:rsidP="009B1950">
      <w:pPr>
        <w:spacing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8A2ABB">
        <w:rPr>
          <w:b/>
          <w:color w:val="000000"/>
          <w:sz w:val="28"/>
          <w:szCs w:val="28"/>
          <w:shd w:val="clear" w:color="auto" w:fill="FFFFFF"/>
        </w:rPr>
        <w:t>Задание</w:t>
      </w:r>
    </w:p>
    <w:p w:rsidR="009B1950" w:rsidRPr="009B1950" w:rsidRDefault="009B1950" w:rsidP="009B1950">
      <w:pPr>
        <w:pStyle w:val="Times142"/>
        <w:numPr>
          <w:ilvl w:val="0"/>
          <w:numId w:val="2"/>
        </w:numPr>
        <w:tabs>
          <w:tab w:val="clear" w:pos="709"/>
        </w:tabs>
        <w:spacing w:line="360" w:lineRule="auto"/>
        <w:ind w:left="0" w:firstLine="567"/>
        <w:rPr>
          <w:szCs w:val="28"/>
          <w:u w:val="single"/>
        </w:rPr>
      </w:pPr>
      <w:r w:rsidRPr="009B1950">
        <w:rPr>
          <w:szCs w:val="28"/>
        </w:rPr>
        <w:t xml:space="preserve">Реализуйте алгоритм КМП и с его помощью для заданных шаблона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15000</w:t>
      </w:r>
      <w:r w:rsidRPr="009B1950">
        <w:rPr>
          <w:szCs w:val="28"/>
        </w:rPr>
        <w:t xml:space="preserve">) и текста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 найдите все вхождения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в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>.</w:t>
      </w:r>
    </w:p>
    <w:p w:rsidR="009B1950" w:rsidRDefault="009B1950" w:rsidP="009B1950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Вход:</w:t>
      </w:r>
      <w:r w:rsidRPr="009B1950">
        <w:rPr>
          <w:szCs w:val="28"/>
        </w:rPr>
        <w:br/>
        <w:t>Первая строка - 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</w:t>
      </w:r>
      <w:r w:rsidRPr="009B1950">
        <w:rPr>
          <w:szCs w:val="28"/>
        </w:rPr>
        <w:br/>
        <w:t>Вторая строка - 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 </w:t>
      </w:r>
    </w:p>
    <w:p w:rsidR="009B1950" w:rsidRPr="009B1950" w:rsidRDefault="009B1950" w:rsidP="009B1950">
      <w:pPr>
        <w:pStyle w:val="Times142"/>
        <w:tabs>
          <w:tab w:val="clear" w:pos="709"/>
        </w:tabs>
        <w:spacing w:line="360" w:lineRule="auto"/>
        <w:ind w:firstLine="567"/>
        <w:rPr>
          <w:szCs w:val="28"/>
          <w:u w:val="single"/>
        </w:rPr>
      </w:pPr>
      <w:r w:rsidRPr="009B1950">
        <w:rPr>
          <w:szCs w:val="28"/>
          <w:u w:val="single"/>
        </w:rPr>
        <w:t>Выход:</w:t>
      </w:r>
      <w:r w:rsidRPr="009B1950">
        <w:rPr>
          <w:szCs w:val="28"/>
        </w:rPr>
        <w:br/>
        <w:t xml:space="preserve">Индексы начал вхождений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 в 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, разделенных запятой, если </w:t>
      </w:r>
      <w:r w:rsidRPr="009B1950">
        <w:rPr>
          <w:rStyle w:val="mi"/>
          <w:i/>
          <w:iCs/>
          <w:szCs w:val="28"/>
        </w:rPr>
        <w:t>P</w:t>
      </w:r>
      <w:r w:rsidRPr="009B1950">
        <w:rPr>
          <w:szCs w:val="28"/>
        </w:rPr>
        <w:t xml:space="preserve"> не входит в </w:t>
      </w:r>
      <w:r w:rsidRPr="009B1950">
        <w:rPr>
          <w:rStyle w:val="mi"/>
          <w:i/>
          <w:iCs/>
          <w:szCs w:val="28"/>
        </w:rPr>
        <w:t>T</w:t>
      </w:r>
      <w:r w:rsidRPr="009B1950">
        <w:rPr>
          <w:szCs w:val="28"/>
        </w:rPr>
        <w:t xml:space="preserve">, то вывести </w:t>
      </w:r>
      <w:r w:rsidRPr="009B1950">
        <w:rPr>
          <w:rStyle w:val="mo"/>
          <w:szCs w:val="28"/>
        </w:rPr>
        <w:t>−</w:t>
      </w:r>
      <w:r w:rsidRPr="009B1950">
        <w:rPr>
          <w:rStyle w:val="mn"/>
          <w:szCs w:val="28"/>
        </w:rPr>
        <w:t>1</w:t>
      </w:r>
      <w:r w:rsidRPr="009B1950">
        <w:rPr>
          <w:szCs w:val="28"/>
        </w:rPr>
        <w:t> </w:t>
      </w:r>
    </w:p>
    <w:p w:rsidR="009B1950" w:rsidRPr="009B1950" w:rsidRDefault="009B1950" w:rsidP="009B1950">
      <w:pPr>
        <w:pStyle w:val="Times142"/>
        <w:numPr>
          <w:ilvl w:val="0"/>
          <w:numId w:val="2"/>
        </w:numPr>
        <w:tabs>
          <w:tab w:val="clear" w:pos="709"/>
        </w:tabs>
        <w:spacing w:line="360" w:lineRule="auto"/>
        <w:ind w:left="0" w:firstLine="567"/>
        <w:rPr>
          <w:szCs w:val="28"/>
          <w:u w:val="single"/>
        </w:rPr>
      </w:pPr>
      <w:r w:rsidRPr="009B1950">
        <w:rPr>
          <w:szCs w:val="28"/>
        </w:rPr>
        <w:t xml:space="preserve">Заданы две строки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 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(</w:t>
      </w:r>
      <w:r w:rsidRPr="009B1950">
        <w:rPr>
          <w:rStyle w:val="mo"/>
          <w:szCs w:val="28"/>
        </w:rPr>
        <w:t>|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rStyle w:val="mo"/>
          <w:szCs w:val="28"/>
        </w:rPr>
        <w:t>|≤</w:t>
      </w:r>
      <w:r w:rsidRPr="009B1950">
        <w:rPr>
          <w:rStyle w:val="mn"/>
          <w:szCs w:val="28"/>
        </w:rPr>
        <w:t>5000000</w:t>
      </w:r>
      <w:r w:rsidRPr="009B1950">
        <w:rPr>
          <w:szCs w:val="28"/>
        </w:rPr>
        <w:t xml:space="preserve">). Определить, является ли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циклическим сдвигом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(это значит, что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имеют одинаковую длину 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состоит из суффикса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, склеенного с префиксом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). Например, </w:t>
      </w:r>
      <w:proofErr w:type="spellStart"/>
      <w:r w:rsidRPr="009B1950">
        <w:rPr>
          <w:szCs w:val="28"/>
        </w:rPr>
        <w:t>defabc</w:t>
      </w:r>
      <w:proofErr w:type="spellEnd"/>
      <w:r w:rsidRPr="009B1950">
        <w:rPr>
          <w:szCs w:val="28"/>
        </w:rPr>
        <w:t xml:space="preserve"> является циклическим сдвигом </w:t>
      </w:r>
      <w:proofErr w:type="spellStart"/>
      <w:r w:rsidRPr="009B1950">
        <w:rPr>
          <w:szCs w:val="28"/>
        </w:rPr>
        <w:t>abcdef</w:t>
      </w:r>
      <w:proofErr w:type="spellEnd"/>
      <w:r w:rsidRPr="009B1950">
        <w:rPr>
          <w:szCs w:val="28"/>
        </w:rPr>
        <w:t>.</w:t>
      </w:r>
    </w:p>
    <w:p w:rsidR="009B1950" w:rsidRDefault="009B1950" w:rsidP="009B1950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Вход:</w:t>
      </w:r>
      <w:r w:rsidRPr="009B1950">
        <w:rPr>
          <w:szCs w:val="28"/>
        </w:rPr>
        <w:br/>
        <w:t>Первая строка - 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</w:t>
      </w:r>
      <w:r w:rsidRPr="009B1950">
        <w:rPr>
          <w:szCs w:val="28"/>
        </w:rPr>
        <w:br/>
        <w:t>Вторая строка </w:t>
      </w:r>
      <w:r>
        <w:rPr>
          <w:szCs w:val="28"/>
        </w:rPr>
        <w:t>–</w:t>
      </w:r>
      <w:r w:rsidRPr="009B1950">
        <w:rPr>
          <w:szCs w:val="28"/>
        </w:rPr>
        <w:t> </w:t>
      </w:r>
      <w:r w:rsidRPr="009B1950">
        <w:rPr>
          <w:rStyle w:val="mi"/>
          <w:i/>
          <w:iCs/>
          <w:szCs w:val="28"/>
        </w:rPr>
        <w:t>B</w:t>
      </w:r>
    </w:p>
    <w:p w:rsidR="009B1950" w:rsidRPr="004C2A55" w:rsidRDefault="009B1950" w:rsidP="00407009">
      <w:pPr>
        <w:pStyle w:val="Times142"/>
        <w:tabs>
          <w:tab w:val="clear" w:pos="709"/>
        </w:tabs>
        <w:spacing w:line="360" w:lineRule="auto"/>
        <w:ind w:firstLine="567"/>
        <w:rPr>
          <w:szCs w:val="28"/>
        </w:rPr>
      </w:pPr>
      <w:r w:rsidRPr="009B1950">
        <w:rPr>
          <w:szCs w:val="28"/>
          <w:u w:val="single"/>
        </w:rPr>
        <w:t>Выход:</w:t>
      </w:r>
      <w:r w:rsidRPr="009B1950">
        <w:rPr>
          <w:szCs w:val="28"/>
        </w:rPr>
        <w:br/>
        <w:t xml:space="preserve">Если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 является циклическим сдвигом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, индекс начала строки </w:t>
      </w:r>
      <w:r w:rsidRPr="009B1950">
        <w:rPr>
          <w:rStyle w:val="mi"/>
          <w:i/>
          <w:iCs/>
          <w:szCs w:val="28"/>
        </w:rPr>
        <w:t>B</w:t>
      </w:r>
      <w:r w:rsidRPr="009B1950">
        <w:rPr>
          <w:szCs w:val="28"/>
        </w:rPr>
        <w:t xml:space="preserve"> в </w:t>
      </w:r>
      <w:r w:rsidRPr="009B1950">
        <w:rPr>
          <w:rStyle w:val="mi"/>
          <w:i/>
          <w:iCs/>
          <w:szCs w:val="28"/>
        </w:rPr>
        <w:t>A</w:t>
      </w:r>
      <w:r w:rsidRPr="009B1950">
        <w:rPr>
          <w:szCs w:val="28"/>
        </w:rPr>
        <w:t xml:space="preserve">, иначе вывести </w:t>
      </w:r>
      <w:r w:rsidRPr="009B1950">
        <w:rPr>
          <w:rStyle w:val="mo"/>
          <w:szCs w:val="28"/>
        </w:rPr>
        <w:t>−</w:t>
      </w:r>
      <w:r w:rsidRPr="009B1950">
        <w:rPr>
          <w:rStyle w:val="mn"/>
          <w:szCs w:val="28"/>
        </w:rPr>
        <w:t>1</w:t>
      </w:r>
      <w:r w:rsidRPr="009B1950">
        <w:rPr>
          <w:szCs w:val="28"/>
        </w:rPr>
        <w:t>. Если возможно несколько</w:t>
      </w:r>
      <w:r w:rsidR="00407009">
        <w:rPr>
          <w:szCs w:val="28"/>
        </w:rPr>
        <w:t xml:space="preserve"> сдвигов вывести первый индекс.</w:t>
      </w:r>
    </w:p>
    <w:p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9B1950" w:rsidRPr="00407009" w:rsidRDefault="009B1950" w:rsidP="009B1950">
      <w:pPr>
        <w:spacing w:line="360" w:lineRule="auto"/>
        <w:ind w:firstLine="567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9B1950" w:rsidRDefault="009B1950" w:rsidP="0040700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9B1950" w:rsidRDefault="009B1950" w:rsidP="0040700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07009" w:rsidRPr="00407009" w:rsidRDefault="00407009" w:rsidP="00407009">
      <w:pPr>
        <w:spacing w:line="360" w:lineRule="auto"/>
        <w:jc w:val="both"/>
        <w:rPr>
          <w:rFonts w:eastAsiaTheme="minorHAnsi"/>
          <w:b/>
          <w:color w:val="000000"/>
          <w:sz w:val="28"/>
          <w:szCs w:val="28"/>
          <w:lang w:val="en-AS" w:eastAsia="en-US"/>
        </w:rPr>
      </w:pPr>
      <w:r w:rsidRPr="00407009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Описание алгоритма</w:t>
      </w:r>
    </w:p>
    <w:p w:rsidR="000E5690" w:rsidRDefault="000E5690" w:rsidP="000E569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Вхождение подстроки в строку</w:t>
      </w:r>
      <w:r>
        <w:rPr>
          <w:sz w:val="28"/>
          <w:szCs w:val="28"/>
          <w:lang w:val="en-AS"/>
        </w:rPr>
        <w:t xml:space="preserve"> (</w:t>
      </w:r>
      <w:r>
        <w:rPr>
          <w:sz w:val="28"/>
          <w:szCs w:val="28"/>
        </w:rPr>
        <w:t>КМП)</w:t>
      </w:r>
      <w:r>
        <w:rPr>
          <w:sz w:val="28"/>
          <w:szCs w:val="28"/>
        </w:rPr>
        <w:t>:</w:t>
      </w:r>
    </w:p>
    <w:p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Пос</w:t>
      </w:r>
      <w:r w:rsidRPr="000E5690">
        <w:rPr>
          <w:sz w:val="28"/>
          <w:szCs w:val="28"/>
        </w:rPr>
        <w:t>троить префикс-функцию образца, обозначим ее z</w:t>
      </w:r>
      <w:r w:rsidRPr="000E5690">
        <w:rPr>
          <w:sz w:val="28"/>
          <w:szCs w:val="28"/>
        </w:rPr>
        <w:t>.</w:t>
      </w:r>
    </w:p>
    <w:p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Положить k = 0, i = 0.</w:t>
      </w:r>
    </w:p>
    <w:p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>Сравнить символы P</w:t>
      </w:r>
      <w:r w:rsidRPr="000E5690">
        <w:rPr>
          <w:sz w:val="28"/>
          <w:szCs w:val="28"/>
        </w:rPr>
        <w:t>[k] и T[i]. Если символы равны, увеличить k на 1. Если при этом k стало равно длине</w:t>
      </w:r>
      <w:r w:rsidRPr="000E5690">
        <w:rPr>
          <w:sz w:val="28"/>
          <w:szCs w:val="28"/>
        </w:rPr>
        <w:t xml:space="preserve"> образца, то вхождение образца P</w:t>
      </w:r>
      <w:r w:rsidRPr="000E5690">
        <w:rPr>
          <w:sz w:val="28"/>
          <w:szCs w:val="28"/>
        </w:rPr>
        <w:t xml:space="preserve"> в строку T найден</w:t>
      </w:r>
      <w:r w:rsidRPr="000E5690">
        <w:rPr>
          <w:sz w:val="28"/>
          <w:szCs w:val="28"/>
        </w:rPr>
        <w:t>о, индекс вхождения равен i – k</w:t>
      </w:r>
      <w:r w:rsidRPr="000E5690">
        <w:rPr>
          <w:sz w:val="28"/>
          <w:szCs w:val="28"/>
        </w:rPr>
        <w:t xml:space="preserve"> + 1. Алгоритм завершается. Если символы не равны, используем префикс-функцию для оптимизации сдв</w:t>
      </w:r>
      <w:r w:rsidRPr="000E5690">
        <w:rPr>
          <w:sz w:val="28"/>
          <w:szCs w:val="28"/>
        </w:rPr>
        <w:t xml:space="preserve">игов. Пока </w:t>
      </w:r>
      <w:proofErr w:type="gramStart"/>
      <w:r w:rsidRPr="000E5690">
        <w:rPr>
          <w:sz w:val="28"/>
          <w:szCs w:val="28"/>
        </w:rPr>
        <w:t>k &gt;</w:t>
      </w:r>
      <w:proofErr w:type="gramEnd"/>
      <w:r w:rsidRPr="000E5690">
        <w:rPr>
          <w:sz w:val="28"/>
          <w:szCs w:val="28"/>
        </w:rPr>
        <w:t xml:space="preserve"> 0, присвоим k = z</w:t>
      </w:r>
      <w:r w:rsidRPr="000E5690">
        <w:rPr>
          <w:sz w:val="28"/>
          <w:szCs w:val="28"/>
        </w:rPr>
        <w:t>[k–1] и перейдем в начало шага 3.</w:t>
      </w:r>
    </w:p>
    <w:p w:rsidR="000E5690" w:rsidRPr="000E5690" w:rsidRDefault="000E5690" w:rsidP="000E5690">
      <w:pPr>
        <w:numPr>
          <w:ilvl w:val="0"/>
          <w:numId w:val="4"/>
        </w:numPr>
        <w:spacing w:line="360" w:lineRule="auto"/>
        <w:ind w:left="450"/>
        <w:jc w:val="both"/>
        <w:rPr>
          <w:sz w:val="28"/>
          <w:szCs w:val="28"/>
        </w:rPr>
      </w:pPr>
      <w:r w:rsidRPr="000E5690">
        <w:rPr>
          <w:sz w:val="28"/>
          <w:szCs w:val="28"/>
        </w:rPr>
        <w:t xml:space="preserve">Пока i </w:t>
      </w:r>
      <w:proofErr w:type="gramStart"/>
      <w:r w:rsidRPr="000E5690">
        <w:rPr>
          <w:sz w:val="28"/>
          <w:szCs w:val="28"/>
        </w:rPr>
        <w:t>&lt; |</w:t>
      </w:r>
      <w:proofErr w:type="gramEnd"/>
      <w:r w:rsidRPr="000E5690">
        <w:rPr>
          <w:sz w:val="28"/>
          <w:szCs w:val="28"/>
        </w:rPr>
        <w:t>T|, увеличиваем i на 1 и переходим в шаг 3.</w:t>
      </w:r>
    </w:p>
    <w:p w:rsidR="000E5690" w:rsidRDefault="000E5690" w:rsidP="000E5690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Поиск циклического сдвига:</w:t>
      </w:r>
    </w:p>
    <w:p w:rsidR="00F533C1" w:rsidRDefault="00F533C1" w:rsidP="0093709F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Работает по алгоритму КМП. Только на вход КМП</w:t>
      </w:r>
      <w:r w:rsidR="0093709F">
        <w:rPr>
          <w:sz w:val="28"/>
          <w:szCs w:val="28"/>
        </w:rPr>
        <w:t xml:space="preserve"> </w:t>
      </w:r>
      <w:r>
        <w:rPr>
          <w:sz w:val="28"/>
          <w:szCs w:val="28"/>
        </w:rPr>
        <w:t>подается удвоенная первая стока</w:t>
      </w:r>
      <w:r w:rsidR="0093709F">
        <w:rPr>
          <w:sz w:val="28"/>
          <w:szCs w:val="28"/>
        </w:rPr>
        <w:t xml:space="preserve"> </w:t>
      </w:r>
      <w:r w:rsidR="0093709F">
        <w:rPr>
          <w:sz w:val="28"/>
          <w:szCs w:val="28"/>
        </w:rPr>
        <w:t>(Т),</w:t>
      </w:r>
      <w:bookmarkStart w:id="0" w:name="_GoBack"/>
      <w:bookmarkEnd w:id="0"/>
      <w:r w:rsidR="0093709F">
        <w:rPr>
          <w:sz w:val="28"/>
          <w:szCs w:val="28"/>
        </w:rPr>
        <w:t xml:space="preserve"> а вторая строка – как шаблон (Р).</w:t>
      </w:r>
    </w:p>
    <w:p w:rsidR="0093709F" w:rsidRDefault="0093709F" w:rsidP="0093709F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</w:p>
    <w:p w:rsidR="009B1950" w:rsidRDefault="009B1950" w:rsidP="009B195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:rsidR="009B1950" w:rsidRDefault="009B1950" w:rsidP="004070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Вхождение подстроки в строку</w:t>
      </w:r>
      <w:r w:rsidR="00407009">
        <w:rPr>
          <w:sz w:val="28"/>
          <w:szCs w:val="28"/>
        </w:rPr>
        <w:t>:</w:t>
      </w:r>
    </w:p>
    <w:p w:rsidR="009B1950" w:rsidRDefault="00407009" w:rsidP="0040700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8EDBCAB" wp14:editId="0FCA0A2F">
            <wp:extent cx="3505200" cy="570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21" r="67166" b="84502"/>
                    <a:stretch/>
                  </pic:blipFill>
                  <pic:spPr bwMode="auto">
                    <a:xfrm>
                      <a:off x="0" y="0"/>
                      <a:ext cx="3540495" cy="57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009" w:rsidRDefault="00407009" w:rsidP="0040700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CA75CB5" wp14:editId="75E0FD73">
            <wp:extent cx="3512820" cy="62782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6421" r="69858" b="84281"/>
                    <a:stretch/>
                  </pic:blipFill>
                  <pic:spPr bwMode="auto">
                    <a:xfrm>
                      <a:off x="0" y="0"/>
                      <a:ext cx="3584282" cy="64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009" w:rsidRPr="00407009" w:rsidRDefault="00407009" w:rsidP="0040700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226EE04" wp14:editId="6E35034C">
            <wp:extent cx="3535680" cy="6180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99" r="68448" b="84281"/>
                    <a:stretch/>
                  </pic:blipFill>
                  <pic:spPr bwMode="auto">
                    <a:xfrm>
                      <a:off x="0" y="0"/>
                      <a:ext cx="3601361" cy="629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950" w:rsidRDefault="009B1950" w:rsidP="00407009">
      <w:pPr>
        <w:tabs>
          <w:tab w:val="left" w:pos="3108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Поиск циклического сдвига</w:t>
      </w:r>
      <w:r w:rsidR="00407009">
        <w:rPr>
          <w:sz w:val="28"/>
          <w:szCs w:val="28"/>
        </w:rPr>
        <w:t>:</w:t>
      </w:r>
    </w:p>
    <w:p w:rsidR="009B1950" w:rsidRDefault="00407009" w:rsidP="009B195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031B131" wp14:editId="007D0AAC">
            <wp:extent cx="3528060" cy="47283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42" r="62676" b="84723"/>
                    <a:stretch/>
                  </pic:blipFill>
                  <pic:spPr bwMode="auto">
                    <a:xfrm>
                      <a:off x="0" y="0"/>
                      <a:ext cx="3605784" cy="48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690" w:rsidRDefault="000E5690" w:rsidP="009B195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215FA9" wp14:editId="5CA7427C">
            <wp:extent cx="3535680" cy="53721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42" r="66011" b="84280"/>
                    <a:stretch/>
                  </pic:blipFill>
                  <pic:spPr bwMode="auto">
                    <a:xfrm>
                      <a:off x="0" y="0"/>
                      <a:ext cx="3603826" cy="54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950" w:rsidRPr="00325391" w:rsidRDefault="000E5690" w:rsidP="009B1950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4C8ECC" wp14:editId="6A179BCC">
            <wp:extent cx="3520440" cy="545603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421" r="65242" b="84280"/>
                    <a:stretch/>
                  </pic:blipFill>
                  <pic:spPr bwMode="auto">
                    <a:xfrm>
                      <a:off x="0" y="0"/>
                      <a:ext cx="3605097" cy="55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950" w:rsidRPr="00E9084C" w:rsidRDefault="009B1950" w:rsidP="009B195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9B1950" w:rsidRPr="009B1950" w:rsidRDefault="009B1950" w:rsidP="009B195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алгоритм</w:t>
      </w:r>
      <w:r w:rsidRPr="009B1950">
        <w:rPr>
          <w:sz w:val="28"/>
          <w:szCs w:val="28"/>
        </w:rPr>
        <w:t xml:space="preserve"> </w:t>
      </w:r>
      <w:r>
        <w:rPr>
          <w:sz w:val="28"/>
          <w:szCs w:val="28"/>
        </w:rPr>
        <w:t>Кнута-Морриса-</w:t>
      </w:r>
      <w:proofErr w:type="spellStart"/>
      <w:r>
        <w:rPr>
          <w:sz w:val="28"/>
          <w:szCs w:val="28"/>
        </w:rPr>
        <w:t>Пратта</w:t>
      </w:r>
      <w:proofErr w:type="spellEnd"/>
      <w:r>
        <w:rPr>
          <w:sz w:val="28"/>
          <w:szCs w:val="28"/>
        </w:rPr>
        <w:t>, а также построены программы для поиска всех вхождений шаблона в текст и для определения циклического сдвига двух строк.</w:t>
      </w:r>
    </w:p>
    <w:p w:rsidR="00CC5521" w:rsidRDefault="00CC5521"/>
    <w:sectPr w:rsidR="00CC5521" w:rsidSect="000F2CF6">
      <w:headerReference w:type="default" r:id="rId11"/>
      <w:footerReference w:type="default" r:id="rId12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BAD" w:rsidRDefault="0093709F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664BAD" w:rsidRDefault="0093709F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BAD" w:rsidRDefault="0093709F" w:rsidP="00116240">
    <w:pPr>
      <w:pStyle w:val="a5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06"/>
    <w:multiLevelType w:val="multilevel"/>
    <w:tmpl w:val="7698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F3A9D"/>
    <w:multiLevelType w:val="multilevel"/>
    <w:tmpl w:val="79A402A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."/>
      <w:lvlJc w:val="left"/>
      <w:pPr>
        <w:ind w:left="10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2160"/>
      </w:pPr>
      <w:rPr>
        <w:rFonts w:hint="default"/>
      </w:rPr>
    </w:lvl>
  </w:abstractNum>
  <w:abstractNum w:abstractNumId="2" w15:restartNumberingAfterBreak="0">
    <w:nsid w:val="35362570"/>
    <w:multiLevelType w:val="hybridMultilevel"/>
    <w:tmpl w:val="7A941D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966943"/>
    <w:multiLevelType w:val="multilevel"/>
    <w:tmpl w:val="156C42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21"/>
    <w:rsid w:val="000E5690"/>
    <w:rsid w:val="00407009"/>
    <w:rsid w:val="0093709F"/>
    <w:rsid w:val="009B1950"/>
    <w:rsid w:val="00CC5521"/>
    <w:rsid w:val="00F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1836"/>
  <w15:chartTrackingRefBased/>
  <w15:docId w15:val="{5B1AA761-3DF3-4EAD-9EA4-6F91248C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9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B195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B19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B19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B19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B195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B195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9B1950"/>
    <w:rPr>
      <w:b/>
      <w:bCs/>
      <w:smallCaps/>
      <w:spacing w:val="5"/>
    </w:rPr>
  </w:style>
  <w:style w:type="character" w:customStyle="1" w:styleId="mwe-math-mathml-inline">
    <w:name w:val="mwe-math-mathml-inline"/>
    <w:basedOn w:val="a0"/>
    <w:rsid w:val="009B1950"/>
  </w:style>
  <w:style w:type="character" w:customStyle="1" w:styleId="BookTitle">
    <w:name w:val="Book Title"/>
    <w:uiPriority w:val="33"/>
    <w:qFormat/>
    <w:rsid w:val="009B1950"/>
    <w:rPr>
      <w:b/>
      <w:bCs/>
      <w:smallCaps/>
      <w:spacing w:val="5"/>
    </w:rPr>
  </w:style>
  <w:style w:type="character" w:customStyle="1" w:styleId="mn">
    <w:name w:val="mn"/>
    <w:basedOn w:val="a0"/>
    <w:rsid w:val="009B1950"/>
  </w:style>
  <w:style w:type="character" w:customStyle="1" w:styleId="mi">
    <w:name w:val="mi"/>
    <w:basedOn w:val="a0"/>
    <w:rsid w:val="009B1950"/>
  </w:style>
  <w:style w:type="character" w:customStyle="1" w:styleId="mo">
    <w:name w:val="mo"/>
    <w:basedOn w:val="a0"/>
    <w:rsid w:val="009B1950"/>
  </w:style>
  <w:style w:type="paragraph" w:styleId="a8">
    <w:name w:val="List Paragraph"/>
    <w:basedOn w:val="a"/>
    <w:uiPriority w:val="34"/>
    <w:qFormat/>
    <w:rsid w:val="009B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2</cp:revision>
  <dcterms:created xsi:type="dcterms:W3CDTF">2018-05-12T18:52:00Z</dcterms:created>
  <dcterms:modified xsi:type="dcterms:W3CDTF">2018-05-12T19:37:00Z</dcterms:modified>
</cp:coreProperties>
</file>