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16B" w:rsidRPr="00AF016B" w:rsidRDefault="00AF016B" w:rsidP="00AF016B">
      <w:pPr>
        <w:spacing w:line="360" w:lineRule="auto"/>
        <w:jc w:val="center"/>
        <w:rPr>
          <w:b/>
          <w:caps/>
        </w:rPr>
      </w:pPr>
      <w:r w:rsidRPr="00AF016B">
        <w:rPr>
          <w:b/>
          <w:caps/>
        </w:rPr>
        <w:t>МИНОБРНАУКИ РОССИИ</w:t>
      </w:r>
    </w:p>
    <w:p w:rsidR="00AF016B" w:rsidRPr="00AF016B" w:rsidRDefault="00AF016B" w:rsidP="00AF016B">
      <w:pPr>
        <w:spacing w:line="360" w:lineRule="auto"/>
        <w:jc w:val="center"/>
        <w:rPr>
          <w:b/>
          <w:caps/>
        </w:rPr>
      </w:pPr>
      <w:r w:rsidRPr="00AF016B">
        <w:rPr>
          <w:b/>
          <w:caps/>
        </w:rPr>
        <w:t>Санкт-Петербургский государственный</w:t>
      </w:r>
    </w:p>
    <w:p w:rsidR="00AF016B" w:rsidRPr="00AF016B" w:rsidRDefault="00AF016B" w:rsidP="00AF016B">
      <w:pPr>
        <w:spacing w:line="360" w:lineRule="auto"/>
        <w:jc w:val="center"/>
        <w:rPr>
          <w:b/>
          <w:caps/>
        </w:rPr>
      </w:pPr>
      <w:r w:rsidRPr="00AF016B">
        <w:rPr>
          <w:b/>
          <w:caps/>
        </w:rPr>
        <w:t>электротехнический университет</w:t>
      </w:r>
    </w:p>
    <w:p w:rsidR="00AF016B" w:rsidRPr="00AF016B" w:rsidRDefault="00AF016B" w:rsidP="00AF016B">
      <w:pPr>
        <w:spacing w:line="360" w:lineRule="auto"/>
        <w:jc w:val="center"/>
        <w:rPr>
          <w:b/>
          <w:caps/>
        </w:rPr>
      </w:pPr>
      <w:r w:rsidRPr="00AF016B">
        <w:rPr>
          <w:b/>
          <w:caps/>
        </w:rPr>
        <w:t>«ЛЭТИ» им. В.И. Ульянова (Ленина)</w:t>
      </w:r>
    </w:p>
    <w:p w:rsidR="00AF016B" w:rsidRPr="00AF016B" w:rsidRDefault="00AF016B" w:rsidP="00AF016B">
      <w:pPr>
        <w:spacing w:line="360" w:lineRule="auto"/>
        <w:jc w:val="center"/>
        <w:rPr>
          <w:b/>
        </w:rPr>
      </w:pPr>
      <w:r w:rsidRPr="00AF016B">
        <w:rPr>
          <w:b/>
        </w:rPr>
        <w:t>Кафедра МО ЭВМ</w:t>
      </w:r>
    </w:p>
    <w:p w:rsidR="00AF016B" w:rsidRPr="00AF016B" w:rsidRDefault="00AF016B" w:rsidP="00AF016B">
      <w:pPr>
        <w:spacing w:line="360" w:lineRule="auto"/>
        <w:jc w:val="center"/>
        <w:rPr>
          <w:b/>
          <w:caps/>
        </w:rPr>
      </w:pPr>
    </w:p>
    <w:p w:rsidR="00AF016B" w:rsidRPr="00AF016B" w:rsidRDefault="00AF016B" w:rsidP="00AF016B">
      <w:pPr>
        <w:spacing w:line="360" w:lineRule="auto"/>
        <w:jc w:val="center"/>
      </w:pPr>
    </w:p>
    <w:p w:rsidR="00AF016B" w:rsidRPr="00AF016B" w:rsidRDefault="00AF016B" w:rsidP="00AF016B">
      <w:pPr>
        <w:spacing w:line="360" w:lineRule="auto"/>
        <w:jc w:val="center"/>
      </w:pPr>
    </w:p>
    <w:p w:rsidR="00AF016B" w:rsidRPr="00AF016B" w:rsidRDefault="00AF016B" w:rsidP="00AF016B">
      <w:pPr>
        <w:spacing w:line="360" w:lineRule="auto"/>
      </w:pPr>
    </w:p>
    <w:p w:rsidR="00AF016B" w:rsidRPr="00AF016B" w:rsidRDefault="00AF016B" w:rsidP="00AF016B">
      <w:pPr>
        <w:spacing w:line="360" w:lineRule="auto"/>
        <w:jc w:val="center"/>
      </w:pPr>
    </w:p>
    <w:p w:rsidR="00AF016B" w:rsidRPr="00AF016B" w:rsidRDefault="00AF016B" w:rsidP="00AF016B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 w:val="24"/>
        </w:rPr>
      </w:pPr>
      <w:r w:rsidRPr="00AF016B">
        <w:rPr>
          <w:rStyle w:val="a4"/>
          <w:caps/>
          <w:smallCaps w:val="0"/>
          <w:sz w:val="24"/>
        </w:rPr>
        <w:t>отчет</w:t>
      </w:r>
    </w:p>
    <w:p w:rsidR="00AF016B" w:rsidRPr="00AF016B" w:rsidRDefault="00AF016B" w:rsidP="00AF016B">
      <w:pPr>
        <w:spacing w:line="360" w:lineRule="auto"/>
        <w:jc w:val="center"/>
        <w:rPr>
          <w:b/>
        </w:rPr>
      </w:pPr>
      <w:r w:rsidRPr="00AF016B">
        <w:rPr>
          <w:b/>
        </w:rPr>
        <w:t>по лабораторной работе №7</w:t>
      </w:r>
    </w:p>
    <w:p w:rsidR="00AF016B" w:rsidRPr="00AF016B" w:rsidRDefault="00AF016B" w:rsidP="00AF016B">
      <w:pPr>
        <w:spacing w:line="360" w:lineRule="auto"/>
        <w:jc w:val="center"/>
        <w:rPr>
          <w:b/>
        </w:rPr>
      </w:pPr>
      <w:r w:rsidRPr="00AF016B">
        <w:rPr>
          <w:b/>
        </w:rPr>
        <w:t>по дисциплине «Операционные системы»</w:t>
      </w:r>
    </w:p>
    <w:p w:rsidR="00AF016B" w:rsidRPr="00AF016B" w:rsidRDefault="00AF016B" w:rsidP="00AF016B">
      <w:pPr>
        <w:spacing w:line="360" w:lineRule="auto"/>
        <w:jc w:val="center"/>
        <w:rPr>
          <w:b/>
        </w:rPr>
      </w:pPr>
      <w:r w:rsidRPr="00AF016B">
        <w:rPr>
          <w:rStyle w:val="a4"/>
          <w:smallCaps w:val="0"/>
        </w:rPr>
        <w:t xml:space="preserve">Тема: </w:t>
      </w:r>
      <w:r w:rsidRPr="00AF016B">
        <w:rPr>
          <w:b/>
        </w:rPr>
        <w:t>Построение модуля оверлейной структуры</w:t>
      </w:r>
    </w:p>
    <w:p w:rsidR="00AF016B" w:rsidRPr="00AF016B" w:rsidRDefault="00AF016B" w:rsidP="00AF016B">
      <w:pPr>
        <w:spacing w:line="360" w:lineRule="auto"/>
        <w:jc w:val="center"/>
      </w:pPr>
    </w:p>
    <w:p w:rsidR="00AF016B" w:rsidRPr="00AF016B" w:rsidRDefault="00AF016B" w:rsidP="00AF016B">
      <w:pPr>
        <w:spacing w:line="360" w:lineRule="auto"/>
      </w:pPr>
    </w:p>
    <w:p w:rsidR="00AF016B" w:rsidRPr="00AF016B" w:rsidRDefault="00AF016B" w:rsidP="00AF016B">
      <w:pPr>
        <w:spacing w:line="360" w:lineRule="auto"/>
        <w:jc w:val="center"/>
      </w:pPr>
    </w:p>
    <w:p w:rsidR="00AF016B" w:rsidRPr="00AF016B" w:rsidRDefault="00AF016B" w:rsidP="00AF016B">
      <w:pPr>
        <w:spacing w:line="360" w:lineRule="auto"/>
        <w:jc w:val="center"/>
      </w:pPr>
    </w:p>
    <w:p w:rsidR="00AF016B" w:rsidRPr="00AF016B" w:rsidRDefault="00AF016B" w:rsidP="00AF016B">
      <w:pPr>
        <w:spacing w:line="360" w:lineRule="auto"/>
        <w:jc w:val="center"/>
      </w:pPr>
    </w:p>
    <w:tbl>
      <w:tblPr>
        <w:tblpPr w:leftFromText="180" w:rightFromText="180" w:vertAnchor="text" w:tblpY="17"/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AF016B" w:rsidRPr="00AF016B" w:rsidTr="003A2D17">
        <w:trPr>
          <w:trHeight w:val="614"/>
        </w:trPr>
        <w:tc>
          <w:tcPr>
            <w:tcW w:w="2114" w:type="pct"/>
            <w:vAlign w:val="bottom"/>
          </w:tcPr>
          <w:p w:rsidR="00AF016B" w:rsidRPr="00AF016B" w:rsidRDefault="00AF016B" w:rsidP="003A2D17">
            <w:r w:rsidRPr="00AF016B">
              <w:t>Студент гр. 6383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AF016B" w:rsidRPr="00AF016B" w:rsidRDefault="00AF016B" w:rsidP="003A2D17"/>
        </w:tc>
        <w:tc>
          <w:tcPr>
            <w:tcW w:w="1649" w:type="pct"/>
            <w:vAlign w:val="bottom"/>
          </w:tcPr>
          <w:p w:rsidR="00AF016B" w:rsidRPr="00B569AC" w:rsidRDefault="00B569AC" w:rsidP="003A2D17">
            <w:pPr>
              <w:jc w:val="center"/>
            </w:pPr>
            <w:r>
              <w:t>Никитин К.В.</w:t>
            </w:r>
          </w:p>
        </w:tc>
      </w:tr>
      <w:tr w:rsidR="00AF016B" w:rsidRPr="00AF016B" w:rsidTr="003A2D17">
        <w:trPr>
          <w:trHeight w:val="614"/>
        </w:trPr>
        <w:tc>
          <w:tcPr>
            <w:tcW w:w="2114" w:type="pct"/>
            <w:vAlign w:val="bottom"/>
          </w:tcPr>
          <w:p w:rsidR="00AF016B" w:rsidRPr="00AF016B" w:rsidRDefault="00AF016B" w:rsidP="003A2D17">
            <w:r w:rsidRPr="00AF016B"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016B" w:rsidRPr="00AF016B" w:rsidRDefault="00AF016B" w:rsidP="003A2D17"/>
        </w:tc>
        <w:tc>
          <w:tcPr>
            <w:tcW w:w="1649" w:type="pct"/>
            <w:vAlign w:val="bottom"/>
          </w:tcPr>
          <w:p w:rsidR="00AF016B" w:rsidRPr="00AF016B" w:rsidRDefault="00AF016B" w:rsidP="003A2D17">
            <w:pPr>
              <w:jc w:val="center"/>
            </w:pPr>
            <w:r w:rsidRPr="00AF016B">
              <w:t>Губкин А.Ф.</w:t>
            </w:r>
          </w:p>
        </w:tc>
      </w:tr>
    </w:tbl>
    <w:p w:rsidR="00AF016B" w:rsidRPr="00AF016B" w:rsidRDefault="00AF016B" w:rsidP="00AF016B">
      <w:pPr>
        <w:spacing w:line="360" w:lineRule="auto"/>
        <w:jc w:val="center"/>
        <w:rPr>
          <w:bCs/>
        </w:rPr>
      </w:pPr>
    </w:p>
    <w:p w:rsidR="00AF016B" w:rsidRPr="00AF016B" w:rsidRDefault="00AF016B" w:rsidP="00AF016B">
      <w:pPr>
        <w:spacing w:line="360" w:lineRule="auto"/>
        <w:jc w:val="center"/>
        <w:rPr>
          <w:bCs/>
        </w:rPr>
      </w:pPr>
    </w:p>
    <w:p w:rsidR="00AF016B" w:rsidRPr="00AF016B" w:rsidRDefault="00AF016B" w:rsidP="00AF016B">
      <w:pPr>
        <w:spacing w:line="360" w:lineRule="auto"/>
        <w:jc w:val="center"/>
        <w:rPr>
          <w:bCs/>
        </w:rPr>
      </w:pPr>
    </w:p>
    <w:p w:rsidR="00AF016B" w:rsidRPr="00AF016B" w:rsidRDefault="00AF016B" w:rsidP="00AF016B">
      <w:pPr>
        <w:spacing w:line="360" w:lineRule="auto"/>
        <w:rPr>
          <w:bCs/>
        </w:rPr>
      </w:pPr>
    </w:p>
    <w:p w:rsidR="00AF016B" w:rsidRPr="00AF016B" w:rsidRDefault="00AF016B" w:rsidP="00AF016B">
      <w:pPr>
        <w:spacing w:line="360" w:lineRule="auto"/>
        <w:jc w:val="center"/>
        <w:rPr>
          <w:bCs/>
        </w:rPr>
      </w:pPr>
    </w:p>
    <w:p w:rsidR="00AF016B" w:rsidRPr="00AF016B" w:rsidRDefault="00AF016B" w:rsidP="00AF016B">
      <w:pPr>
        <w:spacing w:line="360" w:lineRule="auto"/>
        <w:jc w:val="center"/>
        <w:rPr>
          <w:bCs/>
        </w:rPr>
      </w:pPr>
      <w:r w:rsidRPr="00AF016B">
        <w:rPr>
          <w:bCs/>
        </w:rPr>
        <w:t>Санкт-Петербург</w:t>
      </w:r>
    </w:p>
    <w:p w:rsidR="00AF016B" w:rsidRPr="00AF016B" w:rsidRDefault="00AF016B" w:rsidP="00AF016B">
      <w:pPr>
        <w:spacing w:line="360" w:lineRule="auto"/>
        <w:jc w:val="center"/>
        <w:rPr>
          <w:bCs/>
          <w:lang w:val="en-US"/>
        </w:rPr>
      </w:pPr>
      <w:r w:rsidRPr="00AF016B">
        <w:rPr>
          <w:bCs/>
        </w:rPr>
        <w:t>201</w:t>
      </w:r>
      <w:r w:rsidRPr="00AF016B">
        <w:rPr>
          <w:bCs/>
          <w:lang w:val="en-US"/>
        </w:rPr>
        <w:t>8</w:t>
      </w:r>
    </w:p>
    <w:p w:rsidR="00AF016B" w:rsidRDefault="00AF016B" w:rsidP="00AF016B">
      <w:pPr>
        <w:spacing w:line="360" w:lineRule="auto"/>
        <w:jc w:val="center"/>
        <w:rPr>
          <w:b/>
          <w:caps/>
        </w:rPr>
      </w:pPr>
    </w:p>
    <w:p w:rsidR="0053059E" w:rsidRDefault="0053059E" w:rsidP="00AF016B">
      <w:pPr>
        <w:spacing w:line="360" w:lineRule="auto"/>
        <w:jc w:val="center"/>
        <w:rPr>
          <w:b/>
          <w:caps/>
        </w:rPr>
      </w:pPr>
    </w:p>
    <w:p w:rsidR="0053059E" w:rsidRDefault="0053059E" w:rsidP="00AF016B">
      <w:pPr>
        <w:spacing w:line="360" w:lineRule="auto"/>
        <w:jc w:val="center"/>
        <w:rPr>
          <w:b/>
          <w:caps/>
        </w:rPr>
      </w:pPr>
    </w:p>
    <w:p w:rsidR="0053059E" w:rsidRDefault="0053059E" w:rsidP="00AF016B">
      <w:pPr>
        <w:spacing w:line="360" w:lineRule="auto"/>
        <w:jc w:val="center"/>
        <w:rPr>
          <w:b/>
          <w:caps/>
        </w:rPr>
      </w:pPr>
    </w:p>
    <w:p w:rsidR="0053059E" w:rsidRDefault="0053059E" w:rsidP="00AF016B">
      <w:pPr>
        <w:spacing w:line="360" w:lineRule="auto"/>
        <w:jc w:val="center"/>
        <w:rPr>
          <w:b/>
          <w:caps/>
        </w:rPr>
      </w:pPr>
    </w:p>
    <w:p w:rsidR="0053059E" w:rsidRPr="00AF016B" w:rsidRDefault="0053059E" w:rsidP="00AF016B">
      <w:pPr>
        <w:spacing w:line="360" w:lineRule="auto"/>
        <w:jc w:val="center"/>
        <w:rPr>
          <w:b/>
          <w:caps/>
        </w:rPr>
      </w:pPr>
    </w:p>
    <w:p w:rsidR="00AF016B" w:rsidRPr="00AF016B" w:rsidRDefault="00AF016B" w:rsidP="00AF016B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/>
          <w:b/>
        </w:rPr>
      </w:pPr>
      <w:r w:rsidRPr="00AF016B">
        <w:rPr>
          <w:rFonts w:eastAsia="Calibri"/>
          <w:b/>
        </w:rPr>
        <w:lastRenderedPageBreak/>
        <w:t>Цель работы.</w:t>
      </w:r>
    </w:p>
    <w:p w:rsidR="00AF016B" w:rsidRPr="00AF016B" w:rsidRDefault="00AF016B" w:rsidP="00AF016B">
      <w:pPr>
        <w:spacing w:line="360" w:lineRule="auto"/>
        <w:jc w:val="both"/>
        <w:rPr>
          <w:lang w:val="en-US"/>
        </w:rPr>
      </w:pPr>
      <w:r w:rsidRPr="00AF016B">
        <w:t>Исследование возможности построения загрузочного модуля оверлейной структуры. Исследуется структура оверлейного сегмента и способ загрузки и вы</w:t>
      </w:r>
      <w:bookmarkStart w:id="0" w:name="_GoBack"/>
      <w:bookmarkEnd w:id="0"/>
      <w:r w:rsidRPr="00AF016B">
        <w:t>полнения оверлейных сегментов. Для запуска вызываемого оверлейного модуля используется функция 4</w:t>
      </w:r>
      <w:r w:rsidRPr="00AF016B">
        <w:rPr>
          <w:lang w:val="en-US"/>
        </w:rPr>
        <w:t>B</w:t>
      </w:r>
      <w:r w:rsidRPr="00AF016B">
        <w:t>03</w:t>
      </w:r>
      <w:r w:rsidRPr="00AF016B">
        <w:rPr>
          <w:lang w:val="en-US"/>
        </w:rPr>
        <w:t>h</w:t>
      </w:r>
      <w:r w:rsidRPr="00AF016B">
        <w:t xml:space="preserve"> прерывания </w:t>
      </w:r>
      <w:proofErr w:type="spellStart"/>
      <w:r w:rsidRPr="00AF016B">
        <w:t>int</w:t>
      </w:r>
      <w:proofErr w:type="spellEnd"/>
      <w:r w:rsidRPr="00AF016B">
        <w:t xml:space="preserve"> 21h. Все загрузочные и оверлейные модули находятся в одном каталоге.</w:t>
      </w:r>
    </w:p>
    <w:p w:rsidR="00AF016B" w:rsidRPr="00AF016B" w:rsidRDefault="00AF016B" w:rsidP="00AF016B">
      <w:pPr>
        <w:ind w:left="360"/>
      </w:pPr>
    </w:p>
    <w:p w:rsidR="00AF016B" w:rsidRPr="00AF016B" w:rsidRDefault="00AF016B" w:rsidP="00AF016B">
      <w:pPr>
        <w:pStyle w:val="a3"/>
        <w:numPr>
          <w:ilvl w:val="0"/>
          <w:numId w:val="4"/>
        </w:numPr>
        <w:spacing w:line="360" w:lineRule="auto"/>
        <w:rPr>
          <w:b/>
        </w:rPr>
      </w:pPr>
      <w:r w:rsidRPr="00AF016B">
        <w:rPr>
          <w:b/>
        </w:rPr>
        <w:t>Ход работы.</w:t>
      </w:r>
    </w:p>
    <w:p w:rsidR="00AF016B" w:rsidRPr="00AF016B" w:rsidRDefault="00AF016B" w:rsidP="00AF016B">
      <w:pPr>
        <w:pStyle w:val="a3"/>
        <w:numPr>
          <w:ilvl w:val="0"/>
          <w:numId w:val="3"/>
        </w:numPr>
        <w:spacing w:line="360" w:lineRule="auto"/>
        <w:jc w:val="both"/>
      </w:pPr>
      <w:r w:rsidRPr="00AF016B">
        <w:t xml:space="preserve">Запуск </w:t>
      </w:r>
      <w:r w:rsidR="00C04167" w:rsidRPr="00C04167">
        <w:rPr>
          <w:b/>
        </w:rPr>
        <w:t>7.</w:t>
      </w:r>
      <w:r w:rsidR="00C04167" w:rsidRPr="00C04167">
        <w:rPr>
          <w:b/>
          <w:lang w:val="en-US"/>
        </w:rPr>
        <w:t>EXE</w:t>
      </w:r>
      <w:r w:rsidRPr="00AF016B">
        <w:t xml:space="preserve">. Оверлейные сегменты загружаются с одного и того же адреса, перекрывая друг друга. </w:t>
      </w:r>
      <w:r w:rsidRPr="00C04167">
        <w:t>(</w:t>
      </w:r>
      <w:r w:rsidRPr="00AF016B">
        <w:t>Рис.1)</w:t>
      </w:r>
    </w:p>
    <w:p w:rsidR="00AF016B" w:rsidRPr="00AF016B" w:rsidRDefault="00B569AC" w:rsidP="00AF016B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DB4D10" wp14:editId="5D28186E">
            <wp:extent cx="4826164" cy="320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911" cy="32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6B" w:rsidRDefault="00AF016B" w:rsidP="00AF016B">
      <w:pPr>
        <w:pStyle w:val="a7"/>
        <w:jc w:val="center"/>
        <w:rPr>
          <w:b/>
          <w:color w:val="auto"/>
          <w:sz w:val="24"/>
          <w:szCs w:val="24"/>
        </w:rPr>
      </w:pPr>
      <w:r w:rsidRPr="00AF016B">
        <w:rPr>
          <w:b/>
          <w:color w:val="auto"/>
          <w:sz w:val="24"/>
          <w:szCs w:val="24"/>
        </w:rPr>
        <w:t xml:space="preserve">Рисунок </w:t>
      </w:r>
      <w:r w:rsidRPr="00AF016B">
        <w:rPr>
          <w:b/>
          <w:color w:val="auto"/>
          <w:sz w:val="24"/>
          <w:szCs w:val="24"/>
        </w:rPr>
        <w:fldChar w:fldCharType="begin"/>
      </w:r>
      <w:r w:rsidRPr="00AF016B">
        <w:rPr>
          <w:b/>
          <w:color w:val="auto"/>
          <w:sz w:val="24"/>
          <w:szCs w:val="24"/>
        </w:rPr>
        <w:instrText xml:space="preserve"> SEQ Рисунок \* ARABIC </w:instrText>
      </w:r>
      <w:r w:rsidRPr="00AF016B">
        <w:rPr>
          <w:b/>
          <w:color w:val="auto"/>
          <w:sz w:val="24"/>
          <w:szCs w:val="24"/>
        </w:rPr>
        <w:fldChar w:fldCharType="separate"/>
      </w:r>
      <w:r w:rsidRPr="00AF016B">
        <w:rPr>
          <w:b/>
          <w:noProof/>
          <w:color w:val="auto"/>
          <w:sz w:val="24"/>
          <w:szCs w:val="24"/>
        </w:rPr>
        <w:t>1</w:t>
      </w:r>
      <w:r w:rsidRPr="00AF016B">
        <w:rPr>
          <w:b/>
          <w:color w:val="auto"/>
          <w:sz w:val="24"/>
          <w:szCs w:val="24"/>
        </w:rPr>
        <w:fldChar w:fldCharType="end"/>
      </w:r>
    </w:p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Default="00B569AC" w:rsidP="00B569AC"/>
    <w:p w:rsidR="00B569AC" w:rsidRPr="00B569AC" w:rsidRDefault="00B569AC" w:rsidP="00B569AC"/>
    <w:p w:rsidR="00AF016B" w:rsidRPr="00AF016B" w:rsidRDefault="00AF016B" w:rsidP="00AF016B">
      <w:pPr>
        <w:pStyle w:val="a3"/>
        <w:numPr>
          <w:ilvl w:val="0"/>
          <w:numId w:val="3"/>
        </w:numPr>
        <w:spacing w:line="360" w:lineRule="auto"/>
      </w:pPr>
      <w:r w:rsidRPr="00AF016B">
        <w:lastRenderedPageBreak/>
        <w:t xml:space="preserve">Запуск </w:t>
      </w:r>
      <w:r w:rsidR="00C04167" w:rsidRPr="00C04167">
        <w:rPr>
          <w:b/>
        </w:rPr>
        <w:t>7.</w:t>
      </w:r>
      <w:r w:rsidR="00C04167" w:rsidRPr="00C04167">
        <w:rPr>
          <w:b/>
          <w:lang w:val="en-US"/>
        </w:rPr>
        <w:t>EXE</w:t>
      </w:r>
      <w:r w:rsidRPr="00AF016B">
        <w:t xml:space="preserve"> из другого каталога. Приложение выполнено успешно. (Рис.2)</w:t>
      </w:r>
    </w:p>
    <w:p w:rsidR="00AF016B" w:rsidRPr="00AF016B" w:rsidRDefault="00AF016B" w:rsidP="00AF016B">
      <w:pPr>
        <w:spacing w:line="360" w:lineRule="auto"/>
        <w:ind w:firstLine="708"/>
      </w:pPr>
      <w:r w:rsidRPr="00AF016B">
        <w:t xml:space="preserve"> Результат:</w:t>
      </w:r>
    </w:p>
    <w:p w:rsidR="00AF016B" w:rsidRPr="00B569AC" w:rsidRDefault="00B569AC" w:rsidP="00B569AC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0A0940" wp14:editId="3ECD19AE">
            <wp:extent cx="4752975" cy="316124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033" cy="31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6B" w:rsidRPr="00AF016B" w:rsidRDefault="00AF016B" w:rsidP="00AF016B">
      <w:pPr>
        <w:pStyle w:val="a7"/>
        <w:jc w:val="center"/>
        <w:rPr>
          <w:b/>
          <w:color w:val="auto"/>
          <w:sz w:val="24"/>
          <w:szCs w:val="24"/>
        </w:rPr>
      </w:pPr>
      <w:r w:rsidRPr="00AF016B">
        <w:rPr>
          <w:b/>
          <w:color w:val="auto"/>
          <w:sz w:val="24"/>
          <w:szCs w:val="24"/>
        </w:rPr>
        <w:t xml:space="preserve">Рисунок </w:t>
      </w:r>
      <w:r w:rsidRPr="00AF016B">
        <w:rPr>
          <w:b/>
          <w:color w:val="auto"/>
          <w:sz w:val="24"/>
          <w:szCs w:val="24"/>
        </w:rPr>
        <w:fldChar w:fldCharType="begin"/>
      </w:r>
      <w:r w:rsidRPr="00AF016B">
        <w:rPr>
          <w:b/>
          <w:color w:val="auto"/>
          <w:sz w:val="24"/>
          <w:szCs w:val="24"/>
        </w:rPr>
        <w:instrText xml:space="preserve"> SEQ Рисунок \* ARABIC </w:instrText>
      </w:r>
      <w:r w:rsidRPr="00AF016B">
        <w:rPr>
          <w:b/>
          <w:color w:val="auto"/>
          <w:sz w:val="24"/>
          <w:szCs w:val="24"/>
        </w:rPr>
        <w:fldChar w:fldCharType="separate"/>
      </w:r>
      <w:r w:rsidRPr="00AF016B">
        <w:rPr>
          <w:b/>
          <w:noProof/>
          <w:color w:val="auto"/>
          <w:sz w:val="24"/>
          <w:szCs w:val="24"/>
        </w:rPr>
        <w:t>2</w:t>
      </w:r>
      <w:r w:rsidRPr="00AF016B">
        <w:rPr>
          <w:b/>
          <w:color w:val="auto"/>
          <w:sz w:val="24"/>
          <w:szCs w:val="24"/>
        </w:rPr>
        <w:fldChar w:fldCharType="end"/>
      </w:r>
    </w:p>
    <w:p w:rsidR="00AF016B" w:rsidRPr="00AF016B" w:rsidRDefault="00AF016B" w:rsidP="00AF016B">
      <w:pPr>
        <w:pStyle w:val="a3"/>
        <w:numPr>
          <w:ilvl w:val="0"/>
          <w:numId w:val="3"/>
        </w:numPr>
        <w:spacing w:line="360" w:lineRule="auto"/>
      </w:pPr>
      <w:r w:rsidRPr="00AF016B">
        <w:t xml:space="preserve">Запуск </w:t>
      </w:r>
      <w:r w:rsidR="00C04167" w:rsidRPr="00C04167">
        <w:rPr>
          <w:b/>
        </w:rPr>
        <w:t>7.</w:t>
      </w:r>
      <w:r w:rsidR="00C04167" w:rsidRPr="00C04167">
        <w:rPr>
          <w:b/>
          <w:lang w:val="en-US"/>
        </w:rPr>
        <w:t>EXE</w:t>
      </w:r>
      <w:r w:rsidRPr="00AF016B">
        <w:t xml:space="preserve"> в случае, когда одного оверлея нет в каталоге. Приложение завершено аварийно. (Рис.3)</w:t>
      </w:r>
    </w:p>
    <w:p w:rsidR="00AF016B" w:rsidRPr="00AF016B" w:rsidRDefault="00B569AC" w:rsidP="00B569AC">
      <w:pPr>
        <w:pStyle w:val="a3"/>
        <w:keepNext/>
        <w:spacing w:line="360" w:lineRule="auto"/>
        <w:ind w:left="1068"/>
        <w:rPr>
          <w:b/>
        </w:rPr>
      </w:pPr>
      <w:r>
        <w:rPr>
          <w:noProof/>
        </w:rPr>
        <w:drawing>
          <wp:inline distT="0" distB="0" distL="0" distR="0" wp14:anchorId="1D32D0C5" wp14:editId="417FDDB9">
            <wp:extent cx="4740238" cy="31527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647" cy="31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6B" w:rsidRPr="00AF016B" w:rsidRDefault="00AF016B" w:rsidP="00AF016B">
      <w:pPr>
        <w:pStyle w:val="a7"/>
        <w:jc w:val="center"/>
        <w:rPr>
          <w:b/>
          <w:color w:val="auto"/>
          <w:sz w:val="24"/>
          <w:szCs w:val="24"/>
        </w:rPr>
      </w:pPr>
      <w:r w:rsidRPr="00AF016B">
        <w:rPr>
          <w:b/>
          <w:color w:val="auto"/>
          <w:sz w:val="24"/>
          <w:szCs w:val="24"/>
        </w:rPr>
        <w:t xml:space="preserve">Рисунок </w:t>
      </w:r>
      <w:r w:rsidRPr="00AF016B">
        <w:rPr>
          <w:b/>
          <w:color w:val="auto"/>
          <w:sz w:val="24"/>
          <w:szCs w:val="24"/>
        </w:rPr>
        <w:fldChar w:fldCharType="begin"/>
      </w:r>
      <w:r w:rsidRPr="00AF016B">
        <w:rPr>
          <w:b/>
          <w:color w:val="auto"/>
          <w:sz w:val="24"/>
          <w:szCs w:val="24"/>
        </w:rPr>
        <w:instrText xml:space="preserve"> SEQ Рисунок \* ARABIC </w:instrText>
      </w:r>
      <w:r w:rsidRPr="00AF016B">
        <w:rPr>
          <w:b/>
          <w:color w:val="auto"/>
          <w:sz w:val="24"/>
          <w:szCs w:val="24"/>
        </w:rPr>
        <w:fldChar w:fldCharType="separate"/>
      </w:r>
      <w:r w:rsidRPr="00AF016B">
        <w:rPr>
          <w:b/>
          <w:noProof/>
          <w:color w:val="auto"/>
          <w:sz w:val="24"/>
          <w:szCs w:val="24"/>
        </w:rPr>
        <w:t>3</w:t>
      </w:r>
      <w:r w:rsidRPr="00AF016B">
        <w:rPr>
          <w:b/>
          <w:color w:val="auto"/>
          <w:sz w:val="24"/>
          <w:szCs w:val="24"/>
        </w:rPr>
        <w:fldChar w:fldCharType="end"/>
      </w:r>
    </w:p>
    <w:p w:rsidR="00AF016B" w:rsidRDefault="00AF016B" w:rsidP="00AF016B"/>
    <w:p w:rsidR="00B569AC" w:rsidRDefault="00B569AC" w:rsidP="00AF016B">
      <w:pPr>
        <w:rPr>
          <w:lang w:val="en-US"/>
        </w:rPr>
      </w:pPr>
    </w:p>
    <w:p w:rsidR="00C04167" w:rsidRPr="00C04167" w:rsidRDefault="00C04167" w:rsidP="00AF016B">
      <w:pPr>
        <w:rPr>
          <w:lang w:val="en-US"/>
        </w:rPr>
      </w:pPr>
    </w:p>
    <w:p w:rsidR="00B569AC" w:rsidRDefault="00B569AC" w:rsidP="00AF016B"/>
    <w:p w:rsidR="00B569AC" w:rsidRPr="00AF016B" w:rsidRDefault="00B569AC" w:rsidP="00AF016B"/>
    <w:p w:rsidR="00AF016B" w:rsidRPr="00AF016B" w:rsidRDefault="00AF016B" w:rsidP="00AF016B">
      <w:pPr>
        <w:pStyle w:val="a3"/>
        <w:numPr>
          <w:ilvl w:val="0"/>
          <w:numId w:val="4"/>
        </w:numPr>
        <w:spacing w:line="360" w:lineRule="auto"/>
        <w:jc w:val="center"/>
        <w:rPr>
          <w:b/>
        </w:rPr>
      </w:pPr>
      <w:r w:rsidRPr="00AF016B">
        <w:rPr>
          <w:b/>
        </w:rPr>
        <w:lastRenderedPageBreak/>
        <w:t>Ответы на контрольные вопросы</w:t>
      </w:r>
    </w:p>
    <w:p w:rsidR="00AF016B" w:rsidRPr="00AF016B" w:rsidRDefault="00AF016B" w:rsidP="00AF016B">
      <w:pPr>
        <w:pStyle w:val="a3"/>
        <w:numPr>
          <w:ilvl w:val="0"/>
          <w:numId w:val="1"/>
        </w:numPr>
        <w:spacing w:line="360" w:lineRule="auto"/>
        <w:rPr>
          <w:i/>
        </w:rPr>
      </w:pPr>
      <w:r w:rsidRPr="00AF016B">
        <w:rPr>
          <w:i/>
        </w:rPr>
        <w:t>Как должна быть устроена программа, если в качестве оверлейного сегмента использовать .</w:t>
      </w:r>
      <w:r w:rsidRPr="00AF016B">
        <w:rPr>
          <w:i/>
          <w:lang w:val="en-US"/>
        </w:rPr>
        <w:t>COM</w:t>
      </w:r>
      <w:r w:rsidRPr="00AF016B">
        <w:rPr>
          <w:i/>
        </w:rPr>
        <w:t xml:space="preserve"> модули?</w:t>
      </w:r>
    </w:p>
    <w:p w:rsidR="00AF016B" w:rsidRPr="00AF016B" w:rsidRDefault="00AF016B" w:rsidP="00AF016B">
      <w:pPr>
        <w:spacing w:line="360" w:lineRule="auto"/>
        <w:ind w:firstLine="360"/>
      </w:pPr>
      <w:r w:rsidRPr="00AF016B">
        <w:rPr>
          <w:color w:val="000000"/>
        </w:rPr>
        <w:t>Так как в COM модуле присутствует PSP, то нужно обращаться к оверлейному сегменту со смещением на 100h</w:t>
      </w:r>
      <w:r w:rsidRPr="00AF016B">
        <w:t>.</w:t>
      </w:r>
    </w:p>
    <w:p w:rsidR="00AF016B" w:rsidRPr="00AF016B" w:rsidRDefault="00AF016B" w:rsidP="00AF016B">
      <w:pPr>
        <w:spacing w:line="360" w:lineRule="auto"/>
        <w:ind w:firstLine="360"/>
      </w:pPr>
    </w:p>
    <w:p w:rsidR="00AF016B" w:rsidRPr="00AF016B" w:rsidRDefault="00AF016B" w:rsidP="00AF016B">
      <w:pPr>
        <w:pStyle w:val="a3"/>
        <w:numPr>
          <w:ilvl w:val="0"/>
          <w:numId w:val="4"/>
        </w:numPr>
        <w:spacing w:line="360" w:lineRule="auto"/>
        <w:jc w:val="center"/>
        <w:rPr>
          <w:b/>
        </w:rPr>
      </w:pPr>
      <w:r w:rsidRPr="00AF016B">
        <w:rPr>
          <w:b/>
        </w:rPr>
        <w:t>Вывод</w:t>
      </w:r>
    </w:p>
    <w:p w:rsidR="00AF016B" w:rsidRPr="00AF016B" w:rsidRDefault="00AF016B" w:rsidP="00AF016B">
      <w:pPr>
        <w:spacing w:line="360" w:lineRule="auto"/>
        <w:ind w:firstLine="360"/>
        <w:rPr>
          <w:i/>
        </w:rPr>
      </w:pPr>
      <w:r w:rsidRPr="00AF016B">
        <w:t>В ходе данной лабораторной работы была исследована возможность построение загрузочного модуля оверлейной структуры, а также изучена структура оверлейного сегмента и способ загрузки и выполнения оверлейных сегментов.</w:t>
      </w:r>
    </w:p>
    <w:p w:rsidR="00BA3F0F" w:rsidRDefault="00C04167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Default="00B569AC"/>
    <w:p w:rsidR="00B569AC" w:rsidRPr="00B569AC" w:rsidRDefault="00B569AC" w:rsidP="00B569AC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  <w:r w:rsidRPr="00B569A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</w:t>
      </w:r>
    </w:p>
    <w:p w:rsidR="00B569AC" w:rsidRDefault="00B569AC" w:rsidP="00B569AC">
      <w:pPr>
        <w:pStyle w:val="Times142"/>
        <w:spacing w:line="240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LAB7.ASM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DATA SEGMENT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  <w:t>PSP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?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path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100 dup (?)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dta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43 dup (?)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overlay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epb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?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Count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OVL_FOUND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Ovl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is here! $'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ADRESS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'Overlay segment address: $'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ERR1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'Error!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File not found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.$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ERR2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'Error!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Path not found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.$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OVL1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'ovl1.ovl'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OVL2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'ovl2.ovl'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EMPTYLINE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13, 10, '$'  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DATA ENDS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STACK SEGMENT STACK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  <w:t>DW 100 DUP (0)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STACK ENDS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CODE SEGMENT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ASSUME DS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:DATA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>, SS:STACK, CS:CODE, ES:NOTHING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.386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PRINT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near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 09h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PRINT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ENDL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near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dx, offset EMPTYLINE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 09h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ENDL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JOBS: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ax, data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ds, ax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PSP,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:[002Ch]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STEP: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dl, byte PTR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:[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]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dl, 0h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FIRST_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STEP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FIRST_: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dl, byte PTR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:[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]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dl, 0h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SECOND_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STEP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SECOND_: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bx,3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, offset path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STEP1: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dl, byte PTR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:[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], dl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dl, 0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STEP1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STEP2: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al, [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al, '\'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STEP3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STEP2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STEP3: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di, offset OVL1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STEP4: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 [di]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], ah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lastRenderedPageBreak/>
        <w:t>inc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 0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STEP4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ah,'$'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],ah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ENDL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dx, offset OVL_FOUND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ENDL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ax, PSP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, ax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last_byte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, 4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, 50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 4Ah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21h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dx, offset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dta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 1Ah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21h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CYCLE: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dx, offset path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 4Eh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cx, 0h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21h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NO_ERROR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ax, 2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ERROR1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dx, offset ERR1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  <w:t>ENDL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TODOS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ERROR1: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ax, 3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ERROR2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dx, offset ERR2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  <w:t>ENDL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TODOS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ERROR2: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ax, 18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TODOS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dx, offset ERR1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  <w:t>ENDL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TODOS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NO_ERROR: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ebx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[ offset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dta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+ 1Ah ]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ebx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, 4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ebx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ah, 48h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epb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, ax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ax, ds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, ax 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, offset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epb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dx, offset path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ax, 4B03h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21h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ax, data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ds, ax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dx, offset ADRESS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ds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overlay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ENDL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ds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 xml:space="preserve">ax, 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epb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, ax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 49h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21h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al, Count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al, 1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TODOS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ENDL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di, 0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STEP5: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al, [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al, '\'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lastRenderedPageBreak/>
        <w:t>je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STEP6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STEP5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STEP6: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di, offset OVL2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STEP7: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 [di]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], ah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 0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STEP7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ah,'$'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],ah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Count, 1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dx, offset OVL_FOUND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ab/>
        <w:t>ENDL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CYCLE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TODOS: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al, al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ah, 4Ch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569AC">
        <w:rPr>
          <w:rFonts w:ascii="Courier New" w:hAnsi="Courier New" w:cs="Courier New"/>
          <w:sz w:val="20"/>
          <w:szCs w:val="20"/>
          <w:lang w:val="en-US"/>
        </w:rPr>
        <w:t>last_byte</w:t>
      </w:r>
      <w:proofErr w:type="spellEnd"/>
      <w:r w:rsidRPr="00B569AC">
        <w:rPr>
          <w:rFonts w:ascii="Courier New" w:hAnsi="Courier New" w:cs="Courier New"/>
          <w:sz w:val="20"/>
          <w:szCs w:val="20"/>
          <w:lang w:val="en-US"/>
        </w:rPr>
        <w:t>:</w:t>
      </w:r>
      <w:r w:rsidRPr="00B569AC">
        <w:rPr>
          <w:rFonts w:ascii="Courier New" w:hAnsi="Courier New" w:cs="Courier New"/>
          <w:sz w:val="20"/>
          <w:szCs w:val="20"/>
          <w:lang w:val="en-US"/>
        </w:rPr>
        <w:tab/>
      </w:r>
    </w:p>
    <w:p w:rsidR="00B569AC" w:rsidRPr="00B569AC" w:rsidRDefault="00B569AC" w:rsidP="00B569AC">
      <w:pPr>
        <w:pStyle w:val="Times142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CODE ENDS</w:t>
      </w:r>
    </w:p>
    <w:p w:rsidR="00B569AC" w:rsidRDefault="00B569AC" w:rsidP="00B569AC">
      <w:pPr>
        <w:pStyle w:val="Times142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END JOBS</w:t>
      </w:r>
    </w:p>
    <w:p w:rsidR="00B569AC" w:rsidRDefault="00B569AC" w:rsidP="00B569AC">
      <w:pPr>
        <w:pStyle w:val="Times142"/>
        <w:spacing w:line="240" w:lineRule="auto"/>
        <w:ind w:firstLine="0"/>
        <w:jc w:val="center"/>
        <w:rPr>
          <w:rFonts w:ascii="Courier New" w:hAnsi="Courier New" w:cs="Courier New"/>
          <w:sz w:val="20"/>
          <w:szCs w:val="20"/>
        </w:rPr>
      </w:pPr>
    </w:p>
    <w:p w:rsidR="00B569AC" w:rsidRDefault="00B569AC" w:rsidP="00B569AC">
      <w:pPr>
        <w:pStyle w:val="Times142"/>
        <w:spacing w:line="240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ПРИЛОЖЕНИЕ</w:t>
      </w:r>
      <w:r>
        <w:rPr>
          <w:b/>
          <w:szCs w:val="28"/>
          <w:lang w:val="en-US"/>
        </w:rPr>
        <w:t xml:space="preserve"> </w:t>
      </w:r>
      <w:r>
        <w:rPr>
          <w:b/>
          <w:szCs w:val="28"/>
        </w:rPr>
        <w:t>Б</w:t>
      </w:r>
    </w:p>
    <w:p w:rsidR="00B569AC" w:rsidRDefault="00B569AC" w:rsidP="00B569AC">
      <w:pPr>
        <w:pStyle w:val="Times142"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  <w:lang w:val="en-US"/>
        </w:rPr>
        <w:t>OVL1.</w:t>
      </w:r>
      <w:r>
        <w:rPr>
          <w:b/>
          <w:szCs w:val="28"/>
          <w:lang w:val="en-US"/>
        </w:rPr>
        <w:t>ASM</w:t>
      </w:r>
    </w:p>
    <w:p w:rsidR="00B569AC" w:rsidRDefault="00B569AC" w:rsidP="00B569AC">
      <w:pPr>
        <w:pStyle w:val="Times142"/>
        <w:jc w:val="left"/>
        <w:rPr>
          <w:b/>
          <w:szCs w:val="28"/>
        </w:rPr>
      </w:pP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CODE      SEGMENT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ASSUME         CS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:CODE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>, DS:NOTHING, SS:NOTHING, ES:NOTHING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OVERLAY   PROC      FAR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AX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DI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DS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AX,CS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DS,AX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DI,OFFSET STR_ADDR + 32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WORD2HEX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PUT_ADDRESS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DS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RETF   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OVERLAY   ENDP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PUT_ADDRESS   PROC      NEAR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AX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DX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DX,OFFSET STR_ADDR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AH,09H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PUT_ADDRESS   ENDP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TETR2HEX  PROC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NEAR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AL,0FH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AL,09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JBE       NEXT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AL,07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NEXT:     add       AL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,30H</w:t>
      </w:r>
      <w:proofErr w:type="gramEnd"/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TETR2HEX  ENDP</w:t>
      </w:r>
      <w:proofErr w:type="gramEnd"/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BYTE2HEX  PROC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NEAR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CX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AH,AL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TETR2HEX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XCHG      AL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,AH</w:t>
      </w:r>
      <w:proofErr w:type="gramEnd"/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CL,4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AL,CL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TETR2HEX     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CX             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BYTE2HEX  ENDP</w:t>
      </w:r>
      <w:proofErr w:type="gramEnd"/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WORD2HEX  PROC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NEAR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BX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BH,AH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BYTE2HEX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AL,BH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BYTE2HEX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BX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WORD2HEX  ENDP</w:t>
      </w:r>
      <w:proofErr w:type="gramEnd"/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ADDR  DB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'Overlay 1.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segment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address:      H',0DH,0AH,'$'</w:t>
      </w:r>
    </w:p>
    <w:p w:rsidR="00B569AC" w:rsidRPr="00B569AC" w:rsidRDefault="00B569AC" w:rsidP="00B569AC">
      <w:pPr>
        <w:pStyle w:val="Times142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CODE      ENDS</w:t>
      </w:r>
    </w:p>
    <w:p w:rsidR="00B569AC" w:rsidRDefault="00B569AC" w:rsidP="00B569AC">
      <w:pPr>
        <w:pStyle w:val="Times142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END       OVERLAY</w:t>
      </w:r>
    </w:p>
    <w:p w:rsidR="00B569AC" w:rsidRPr="00B569AC" w:rsidRDefault="00B569AC" w:rsidP="00B569AC">
      <w:pPr>
        <w:pStyle w:val="Times142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B569AC" w:rsidRPr="00B569AC" w:rsidRDefault="00B569AC" w:rsidP="00B569AC">
      <w:pPr>
        <w:pStyle w:val="Times142"/>
        <w:spacing w:line="240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ПРИЛОЖЕНИЕ</w:t>
      </w:r>
      <w:r w:rsidRPr="00B569AC">
        <w:rPr>
          <w:b/>
          <w:szCs w:val="28"/>
          <w:lang w:val="en-US"/>
        </w:rPr>
        <w:t xml:space="preserve"> </w:t>
      </w:r>
      <w:proofErr w:type="gramStart"/>
      <w:r>
        <w:rPr>
          <w:b/>
          <w:szCs w:val="28"/>
        </w:rPr>
        <w:t>В</w:t>
      </w:r>
      <w:proofErr w:type="gramEnd"/>
    </w:p>
    <w:p w:rsidR="00B569AC" w:rsidRPr="00B569AC" w:rsidRDefault="00B569AC" w:rsidP="00B569AC">
      <w:pPr>
        <w:pStyle w:val="Times142"/>
        <w:spacing w:line="240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OVL2.</w:t>
      </w:r>
      <w:r>
        <w:rPr>
          <w:b/>
          <w:szCs w:val="28"/>
          <w:lang w:val="en-US"/>
        </w:rPr>
        <w:t>ASM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CODE      SEGMENT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ASSUME         CS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:CODE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>, DS:NOTHING, SS:NOTHING, ES:NOTHING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OVERLAY   PROC      FAR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AX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DI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DS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AX,CS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DS,AX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DI,OFFSET STR_ADDR + 32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WORD2HEX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PUT_ADDRESS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DS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RETF   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OVERLAY   ENDP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PUT_ADDRESS   PROC      NEAR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AX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DX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DX,OFFSET STR_ADDR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AH,09H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21H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PUT_ADDRESS   ENDP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TETR2HEX  PROC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NEAR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AL,0FH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AL,09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JBE       NEXT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AL,07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NEXT:     add       AL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,30H</w:t>
      </w:r>
      <w:proofErr w:type="gramEnd"/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TETR2HEX  ENDP</w:t>
      </w:r>
      <w:proofErr w:type="gramEnd"/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BYTE2HEX  PROC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NEAR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CX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AH,AL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TETR2HEX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XCHG      AL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,AH</w:t>
      </w:r>
      <w:proofErr w:type="gramEnd"/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CL,4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AL,CL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TETR2HEX     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CX             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BYTE2HEX  ENDP</w:t>
      </w:r>
      <w:proofErr w:type="gramEnd"/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WORD2HEX  PROC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NEAR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BX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BH,AH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BYTE2HEX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AL,BH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BYTE2HEX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[DI],AH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DI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[DI],AL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BX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WORD2HEX  ENDP</w:t>
      </w:r>
      <w:proofErr w:type="gramEnd"/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ADDR  DB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'Overlay 2. </w:t>
      </w:r>
      <w:proofErr w:type="gramStart"/>
      <w:r w:rsidRPr="00B569AC">
        <w:rPr>
          <w:rFonts w:ascii="Courier New" w:hAnsi="Courier New" w:cs="Courier New"/>
          <w:sz w:val="20"/>
          <w:szCs w:val="20"/>
          <w:lang w:val="en-US"/>
        </w:rPr>
        <w:t>segment</w:t>
      </w:r>
      <w:proofErr w:type="gramEnd"/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address:      H',0DH,0AH,'$'</w:t>
      </w:r>
    </w:p>
    <w:p w:rsidR="00B569AC" w:rsidRPr="00B569AC" w:rsidRDefault="00B569AC" w:rsidP="00B569A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>CODE      ENDS</w:t>
      </w:r>
    </w:p>
    <w:p w:rsidR="00B569AC" w:rsidRPr="00B569AC" w:rsidRDefault="00B569AC" w:rsidP="00B569AC">
      <w:pPr>
        <w:spacing w:line="360" w:lineRule="auto"/>
        <w:rPr>
          <w:b/>
          <w:sz w:val="28"/>
          <w:szCs w:val="28"/>
          <w:lang w:val="en-US"/>
        </w:rPr>
      </w:pPr>
      <w:r w:rsidRPr="00B569AC">
        <w:rPr>
          <w:rFonts w:ascii="Courier New" w:hAnsi="Courier New" w:cs="Courier New"/>
          <w:sz w:val="20"/>
          <w:szCs w:val="20"/>
          <w:lang w:val="en-US"/>
        </w:rPr>
        <w:t xml:space="preserve">          END       OVERLAY</w:t>
      </w:r>
    </w:p>
    <w:sectPr w:rsidR="00B569AC" w:rsidRPr="00B569AC" w:rsidSect="000B725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4865469"/>
      <w:docPartObj>
        <w:docPartGallery w:val="Page Numbers (Bottom of Page)"/>
        <w:docPartUnique/>
      </w:docPartObj>
    </w:sdtPr>
    <w:sdtEndPr/>
    <w:sdtContent>
      <w:p w:rsidR="000B7252" w:rsidRDefault="00C0416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7252" w:rsidRDefault="00C04167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5A6"/>
    <w:multiLevelType w:val="hybridMultilevel"/>
    <w:tmpl w:val="25941C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B14E0"/>
    <w:multiLevelType w:val="hybridMultilevel"/>
    <w:tmpl w:val="BFC21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D38B3"/>
    <w:multiLevelType w:val="hybridMultilevel"/>
    <w:tmpl w:val="28FCA60A"/>
    <w:lvl w:ilvl="0" w:tplc="123AB3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DCB5921"/>
    <w:multiLevelType w:val="hybridMultilevel"/>
    <w:tmpl w:val="5630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0C"/>
    <w:rsid w:val="0011586F"/>
    <w:rsid w:val="002310DC"/>
    <w:rsid w:val="0053059E"/>
    <w:rsid w:val="00AF016B"/>
    <w:rsid w:val="00B569AC"/>
    <w:rsid w:val="00BA3EB9"/>
    <w:rsid w:val="00C04167"/>
    <w:rsid w:val="00D2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16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AF016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F01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AF016B"/>
    <w:rPr>
      <w:b/>
      <w:bCs/>
      <w:smallCaps/>
      <w:spacing w:val="5"/>
    </w:rPr>
  </w:style>
  <w:style w:type="paragraph" w:styleId="2">
    <w:name w:val="toc 2"/>
    <w:basedOn w:val="a"/>
    <w:uiPriority w:val="99"/>
    <w:rsid w:val="00AF016B"/>
    <w:pPr>
      <w:spacing w:after="120" w:line="276" w:lineRule="auto"/>
    </w:pPr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F01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F01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F016B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F016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016B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39"/>
    <w:rsid w:val="005305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16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AF016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F01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AF016B"/>
    <w:rPr>
      <w:b/>
      <w:bCs/>
      <w:smallCaps/>
      <w:spacing w:val="5"/>
    </w:rPr>
  </w:style>
  <w:style w:type="paragraph" w:styleId="2">
    <w:name w:val="toc 2"/>
    <w:basedOn w:val="a"/>
    <w:uiPriority w:val="99"/>
    <w:rsid w:val="00AF016B"/>
    <w:pPr>
      <w:spacing w:after="120" w:line="276" w:lineRule="auto"/>
    </w:pPr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F01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F01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F016B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F016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016B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39"/>
    <w:rsid w:val="005305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2018-05-16T17:12:00Z</dcterms:created>
  <dcterms:modified xsi:type="dcterms:W3CDTF">2018-05-16T18:46:00Z</dcterms:modified>
</cp:coreProperties>
</file>