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40232E" w:rsidRPr="0040232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математического обеспечения и применения ЭВМ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8B40AB">
      <w:pPr>
        <w:pStyle w:val="a6"/>
        <w:ind w:firstLine="0"/>
        <w:jc w:val="center"/>
        <w:rPr>
          <w:rStyle w:val="a4"/>
          <w:caps/>
          <w:szCs w:val="28"/>
        </w:rPr>
      </w:pPr>
      <w:r>
        <w:rPr>
          <w:rStyle w:val="a4"/>
          <w:caps/>
          <w:szCs w:val="28"/>
        </w:rPr>
        <w:t>отчет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 </w:t>
      </w:r>
      <w:r w:rsidR="00E100E1">
        <w:rPr>
          <w:rFonts w:ascii="Times New Roman" w:hAnsi="Times New Roman" w:cs="Times New Roman"/>
          <w:b/>
          <w:color w:val="auto"/>
          <w:sz w:val="28"/>
          <w:szCs w:val="28"/>
        </w:rPr>
        <w:t>лабораторной работе №5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A427C7" w:rsidRPr="00A427C7">
        <w:rPr>
          <w:rFonts w:ascii="Times New Roman" w:hAnsi="Times New Roman" w:cs="Times New Roman"/>
          <w:b/>
          <w:sz w:val="28"/>
          <w:szCs w:val="28"/>
        </w:rPr>
        <w:t>Базы знаний и экспертные системы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E100E1">
        <w:rPr>
          <w:rFonts w:ascii="Times New Roman" w:hAnsi="Times New Roman" w:cs="Times New Roman"/>
          <w:b/>
          <w:sz w:val="28"/>
          <w:szCs w:val="28"/>
        </w:rPr>
        <w:t>Разработка простой экспертной системы на языке</w:t>
      </w:r>
      <w:r w:rsidR="00A427C7" w:rsidRPr="00A427C7">
        <w:rPr>
          <w:rFonts w:ascii="Times New Roman" w:hAnsi="Times New Roman" w:cs="Times New Roman"/>
          <w:b/>
          <w:sz w:val="28"/>
          <w:szCs w:val="28"/>
        </w:rPr>
        <w:t xml:space="preserve"> Visual Prolog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/>
      </w:tblPr>
      <w:tblGrid>
        <w:gridCol w:w="4222"/>
        <w:gridCol w:w="2534"/>
        <w:gridCol w:w="2814"/>
      </w:tblGrid>
      <w:tr w:rsidR="00054669" w:rsidTr="00A427C7">
        <w:trPr>
          <w:trHeight w:val="614"/>
        </w:trPr>
        <w:tc>
          <w:tcPr>
            <w:tcW w:w="4222" w:type="dxa"/>
            <w:shd w:val="clear" w:color="auto" w:fill="auto"/>
            <w:vAlign w:val="bottom"/>
          </w:tcPr>
          <w:p w:rsidR="00054669" w:rsidRDefault="008B40AB" w:rsidP="00A427C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 гр. 638</w:t>
            </w:r>
            <w:r w:rsidR="00A427C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53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14" w:type="dxa"/>
            <w:shd w:val="clear" w:color="auto" w:fill="auto"/>
            <w:vAlign w:val="bottom"/>
          </w:tcPr>
          <w:p w:rsidR="00054669" w:rsidRDefault="00A427C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Шевелева А.М.</w:t>
            </w:r>
          </w:p>
        </w:tc>
      </w:tr>
      <w:tr w:rsidR="00054669" w:rsidTr="00A427C7">
        <w:trPr>
          <w:trHeight w:val="614"/>
        </w:trPr>
        <w:tc>
          <w:tcPr>
            <w:tcW w:w="4222" w:type="dxa"/>
            <w:shd w:val="clear" w:color="auto" w:fill="auto"/>
            <w:vAlign w:val="bottom"/>
          </w:tcPr>
          <w:p w:rsidR="00054669" w:rsidRDefault="008B40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14" w:type="dxa"/>
            <w:shd w:val="clear" w:color="auto" w:fill="auto"/>
            <w:vAlign w:val="bottom"/>
          </w:tcPr>
          <w:p w:rsidR="00054669" w:rsidRDefault="007B2B3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Сучков А.И.</w:t>
            </w:r>
          </w:p>
        </w:tc>
      </w:tr>
    </w:tbl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2019</w:t>
      </w:r>
    </w:p>
    <w:p w:rsidR="007B2B31" w:rsidRDefault="0073694B" w:rsidP="0073694B">
      <w:pPr>
        <w:pStyle w:val="11"/>
      </w:pPr>
      <w:r>
        <w:lastRenderedPageBreak/>
        <w:tab/>
        <w:t>Цель работы</w:t>
      </w:r>
      <w:r w:rsidR="008903E0">
        <w:t>.</w:t>
      </w:r>
    </w:p>
    <w:p w:rsidR="00E100E1" w:rsidRDefault="00E100E1" w:rsidP="00E100E1">
      <w:pPr>
        <w:pStyle w:val="a6"/>
        <w:rPr>
          <w:color w:val="000000" w:themeColor="text1"/>
          <w:shd w:val="clear" w:color="auto" w:fill="FFFFFF"/>
        </w:rPr>
      </w:pPr>
      <w:r w:rsidRPr="00AA1171">
        <w:rPr>
          <w:shd w:val="clear" w:color="auto" w:fill="FFFFFF"/>
        </w:rPr>
        <w:t>Реализация и отладка простой экспертной системы на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E81C72">
        <w:rPr>
          <w:color w:val="000000" w:themeColor="text1"/>
          <w:shd w:val="clear" w:color="auto" w:fill="FFFFFF"/>
        </w:rPr>
        <w:t>языке Visual Prolog.</w:t>
      </w:r>
    </w:p>
    <w:p w:rsidR="00E100E1" w:rsidRPr="00E81C72" w:rsidRDefault="00E100E1" w:rsidP="00E100E1">
      <w:pPr>
        <w:pStyle w:val="a6"/>
        <w:rPr>
          <w:color w:val="000000" w:themeColor="text1"/>
          <w:shd w:val="clear" w:color="auto" w:fill="FFFFFF"/>
        </w:rPr>
      </w:pPr>
    </w:p>
    <w:p w:rsidR="0073694B" w:rsidRDefault="00193541" w:rsidP="00193541">
      <w:pPr>
        <w:pStyle w:val="11"/>
      </w:pPr>
      <w:r>
        <w:tab/>
        <w:t>Основные теоретические положения</w:t>
      </w:r>
    </w:p>
    <w:p w:rsidR="00E100E1" w:rsidRPr="00AA1171" w:rsidRDefault="00E100E1" w:rsidP="00E100E1">
      <w:pPr>
        <w:pStyle w:val="a6"/>
      </w:pPr>
      <w:r w:rsidRPr="00AA1171">
        <w:t>Экспертные системы (ЭС) – это системы искусственного интеллекта (интеллектуальные системы), предназначенные для решения плохо формализованных и слабо структурированных задач в определенных проблемных областях на основе заложенных в них знаний специалистов-экспертов. В настоящее время ЭС внедряются в различные виды человеческой деятельности, где использование точных математических методов и моделей затруднительно или вообще невозможно. К ним относятся: медицина, обучение, поддержка принятия решений и управление в сложных ситуациях, различные деловые приложения и т.д.</w:t>
      </w:r>
    </w:p>
    <w:p w:rsidR="00E100E1" w:rsidRPr="00AA1171" w:rsidRDefault="00E100E1" w:rsidP="00E100E1">
      <w:pPr>
        <w:pStyle w:val="a6"/>
      </w:pPr>
      <w:r>
        <w:tab/>
      </w:r>
      <w:r w:rsidRPr="00AA1171">
        <w:t>Основными компонентами ЭС являются рабочая память, называемая также базой данных (БД), база знаний (БЗ), блоки поиска решения, объяснения, извлечения и накопления знаний, обучения и организации взаимодействия с пользователем. Рабочая память, БЗ и блок поиска решений образуют ядро ЭС.</w:t>
      </w:r>
    </w:p>
    <w:p w:rsidR="00E100E1" w:rsidRPr="00AA1171" w:rsidRDefault="00E100E1" w:rsidP="00E100E1">
      <w:pPr>
        <w:pStyle w:val="a6"/>
      </w:pPr>
      <w:r>
        <w:tab/>
      </w:r>
      <w:r w:rsidRPr="00AA1171">
        <w:t>База данных (рабочая память) предназначена для хранения исходных и промежуточных данных решаемой в текущий момент задачи. Этот термин совпадает по названию, но не по смыслу с термином, используемым в информационно-поисковых системах (ИПС) и системах управления базами данных (СУБД) для обозначения всех данных (в первую очередь долгосрочных), хранимых в системе.</w:t>
      </w:r>
    </w:p>
    <w:p w:rsidR="00E100E1" w:rsidRPr="00AA1171" w:rsidRDefault="00E100E1" w:rsidP="00E100E1">
      <w:pPr>
        <w:pStyle w:val="a6"/>
      </w:pPr>
      <w:r>
        <w:tab/>
      </w:r>
      <w:r w:rsidRPr="00AA1171">
        <w:t>База знаний в ЭС предназначена для хранения долгосрочных данных, описывающих рассматриваемую предметную область (а не текущих данных), и правил, описывающих целесообразные преобразования данных этой области.</w:t>
      </w:r>
    </w:p>
    <w:p w:rsidR="00E100E1" w:rsidRPr="00AA1171" w:rsidRDefault="00E100E1" w:rsidP="00E100E1">
      <w:pPr>
        <w:pStyle w:val="a6"/>
      </w:pPr>
      <w:r>
        <w:lastRenderedPageBreak/>
        <w:tab/>
      </w:r>
      <w:r w:rsidRPr="00AA1171">
        <w:t>Для конструирования ЭС используются различные инструментальные средства: универсальные языки программирования, языки искусственного интеллекта, инструментальные системы и среды и системы-оболочки. Системы-оболочки являются наиболее простым средством формализации (автоформализации) экспертных знаний, практически не требующие участия посредников в лице инженера по знаниям или программиста при их использовании. Инженер по знаниям только помогает эксперту выбрать наиболее подходящую для его проблемной области оболочку.</w:t>
      </w:r>
    </w:p>
    <w:p w:rsidR="00E100E1" w:rsidRPr="00AA1171" w:rsidRDefault="00E100E1" w:rsidP="00E100E1">
      <w:pPr>
        <w:pStyle w:val="a6"/>
      </w:pPr>
      <w:r>
        <w:tab/>
      </w:r>
      <w:r w:rsidRPr="00AA1171">
        <w:t xml:space="preserve">Рассматриваемая в данной работе экспертная система функционирует следующим образом. Например, при работе с предметной областью </w:t>
      </w:r>
      <w:r>
        <w:t xml:space="preserve">«Бытовая техника», определяется </w:t>
      </w:r>
      <w:r w:rsidRPr="00AA1171">
        <w:t>предикат</w:t>
      </w:r>
      <w:r>
        <w:t xml:space="preserve"> </w:t>
      </w:r>
      <w:r w:rsidRPr="00AA1171">
        <w:rPr>
          <w:rFonts w:ascii="Courier New" w:hAnsi="Courier New" w:cs="Courier New"/>
        </w:rPr>
        <w:t>technique_is(string)</w:t>
      </w:r>
      <w:r>
        <w:t xml:space="preserve">, </w:t>
      </w:r>
      <w:r w:rsidRPr="00AA1171">
        <w:t>позволяющий идентифицировать бытовую технику, которая более всего удовлетворяет указанным пользователем признакам. При этом БЗ экспертной системы задается перечислением свойств объектов, которые у них имеются или же отсутствуют</w:t>
      </w:r>
      <w:r>
        <w:t xml:space="preserve"> </w:t>
      </w:r>
      <w:r>
        <w:rPr>
          <w:color w:val="000000" w:themeColor="text1"/>
        </w:rPr>
        <w:t>(см. рис. 1).</w:t>
      </w:r>
    </w:p>
    <w:p w:rsidR="00E100E1" w:rsidRDefault="00E100E1" w:rsidP="00E100E1">
      <w:pPr>
        <w:pStyle w:val="a6"/>
        <w:jc w:val="center"/>
      </w:pPr>
      <w:r>
        <w:rPr>
          <w:noProof/>
        </w:rPr>
        <w:drawing>
          <wp:inline distT="0" distB="0" distL="0" distR="0">
            <wp:extent cx="4011295" cy="96075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Default="00E100E1" w:rsidP="00E100E1">
      <w:pPr>
        <w:pStyle w:val="a6"/>
        <w:jc w:val="center"/>
      </w:pPr>
      <w:r>
        <w:t>Рисунок 1 − Объект БЗ экспертной системы</w:t>
      </w:r>
    </w:p>
    <w:p w:rsidR="00E100E1" w:rsidRPr="00AA1171" w:rsidRDefault="00E100E1" w:rsidP="00E100E1">
      <w:pPr>
        <w:pStyle w:val="a6"/>
      </w:pPr>
      <w:r w:rsidRPr="00AA1171">
        <w:rPr>
          <w:shd w:val="clear" w:color="auto" w:fill="FFFFFF"/>
        </w:rPr>
        <w:t>Предикаты</w:t>
      </w:r>
      <w:r>
        <w:t xml:space="preserve"> </w:t>
      </w:r>
      <w:r w:rsidRPr="00AA1171">
        <w:rPr>
          <w:rFonts w:ascii="Courier New" w:hAnsi="Courier New" w:cs="Courier New"/>
        </w:rPr>
        <w:t>positive</w:t>
      </w:r>
      <w:r>
        <w:t xml:space="preserve"> </w:t>
      </w:r>
      <w:r w:rsidRPr="00AA1171">
        <w:rPr>
          <w:shd w:val="clear" w:color="auto" w:fill="FFFFFF"/>
        </w:rPr>
        <w:t>и</w:t>
      </w:r>
      <w:r>
        <w:t xml:space="preserve"> </w:t>
      </w:r>
      <w:r w:rsidRPr="00AA1171">
        <w:rPr>
          <w:rFonts w:ascii="Courier New" w:hAnsi="Courier New" w:cs="Courier New"/>
        </w:rPr>
        <w:t>negative</w:t>
      </w:r>
      <w:r>
        <w:t xml:space="preserve"> </w:t>
      </w:r>
      <w:r w:rsidRPr="00AA1171">
        <w:rPr>
          <w:shd w:val="clear" w:color="auto" w:fill="FFFFFF"/>
        </w:rPr>
        <w:t>необходимы для того, чтобы запросить у пользователя ответ о наличии у объекта какого-то свойства и сохранить этот ответ в рабочей памяти. Два встроенных предиката</w:t>
      </w:r>
      <w:r>
        <w:t xml:space="preserve"> </w:t>
      </w:r>
      <w:r w:rsidRPr="00AA1171">
        <w:rPr>
          <w:rFonts w:ascii="Courier New" w:hAnsi="Courier New" w:cs="Courier New"/>
        </w:rPr>
        <w:t>asserta</w:t>
      </w:r>
      <w:r>
        <w:t xml:space="preserve"> </w:t>
      </w:r>
      <w:r w:rsidRPr="00AA1171">
        <w:rPr>
          <w:shd w:val="clear" w:color="auto" w:fill="FFFFFF"/>
        </w:rPr>
        <w:t>и</w:t>
      </w:r>
      <w:r>
        <w:t xml:space="preserve"> </w:t>
      </w:r>
      <w:r w:rsidRPr="00AA1171">
        <w:rPr>
          <w:rFonts w:ascii="Courier New" w:hAnsi="Courier New" w:cs="Courier New"/>
        </w:rPr>
        <w:t>assertz</w:t>
      </w:r>
      <w:r>
        <w:t xml:space="preserve"> </w:t>
      </w:r>
      <w:r w:rsidRPr="00AA1171">
        <w:rPr>
          <w:shd w:val="clear" w:color="auto" w:fill="FFFFFF"/>
        </w:rPr>
        <w:t>позволяют добавлять новые утверждения в базу данных. Оба предиката действуют в точности одинаковым образом, за тем исключением, что</w:t>
      </w:r>
      <w:r>
        <w:t xml:space="preserve"> </w:t>
      </w:r>
      <w:r w:rsidRPr="00613A29">
        <w:rPr>
          <w:rFonts w:ascii="Courier New" w:hAnsi="Courier New" w:cs="Courier New"/>
        </w:rPr>
        <w:t>asserta</w:t>
      </w:r>
      <w:r>
        <w:t xml:space="preserve"> </w:t>
      </w:r>
      <w:r w:rsidRPr="00AA1171">
        <w:rPr>
          <w:shd w:val="clear" w:color="auto" w:fill="FFFFFF"/>
        </w:rPr>
        <w:t>добавляет утверждение в начало базы данных, в то время как</w:t>
      </w:r>
      <w:r>
        <w:t xml:space="preserve"> </w:t>
      </w:r>
      <w:r w:rsidRPr="00613A29">
        <w:rPr>
          <w:rFonts w:ascii="Courier New" w:hAnsi="Courier New" w:cs="Courier New"/>
        </w:rPr>
        <w:t>assertz</w:t>
      </w:r>
      <w:r>
        <w:t xml:space="preserve"> </w:t>
      </w:r>
      <w:r w:rsidRPr="00AA1171">
        <w:rPr>
          <w:shd w:val="clear" w:color="auto" w:fill="FFFFFF"/>
        </w:rPr>
        <w:t>(или</w:t>
      </w:r>
      <w:r>
        <w:t xml:space="preserve"> </w:t>
      </w:r>
      <w:r w:rsidRPr="00613A29">
        <w:rPr>
          <w:rFonts w:ascii="Courier New" w:hAnsi="Courier New" w:cs="Courier New"/>
        </w:rPr>
        <w:t>assert</w:t>
      </w:r>
      <w:r w:rsidRPr="00AA1171">
        <w:rPr>
          <w:shd w:val="clear" w:color="auto" w:fill="FFFFFF"/>
        </w:rPr>
        <w:t>) добавляет утверждение в ее конец.</w:t>
      </w:r>
    </w:p>
    <w:p w:rsidR="00253733" w:rsidRDefault="00253733" w:rsidP="004B6C0F">
      <w:pPr>
        <w:pStyle w:val="a6"/>
      </w:pPr>
    </w:p>
    <w:p w:rsidR="00D6600F" w:rsidRDefault="00D6600F" w:rsidP="00D6600F">
      <w:pPr>
        <w:pStyle w:val="11"/>
      </w:pPr>
      <w:r>
        <w:lastRenderedPageBreak/>
        <w:tab/>
        <w:t>Постановка задачи</w:t>
      </w:r>
      <w:r w:rsidR="008903E0">
        <w:t>.</w:t>
      </w:r>
    </w:p>
    <w:p w:rsidR="00E100E1" w:rsidRPr="00E81C72" w:rsidRDefault="00E100E1" w:rsidP="00E100E1">
      <w:pPr>
        <w:pStyle w:val="a6"/>
        <w:rPr>
          <w:color w:val="000000" w:themeColor="text1"/>
          <w:shd w:val="clear" w:color="auto" w:fill="FFFFFF"/>
        </w:rPr>
      </w:pPr>
      <w:r w:rsidRPr="00613A29">
        <w:rPr>
          <w:shd w:val="clear" w:color="auto" w:fill="FFFFFF"/>
        </w:rPr>
        <w:t xml:space="preserve">Разработать в среде Visual Prolog простую </w:t>
      </w:r>
      <w:r>
        <w:rPr>
          <w:shd w:val="clear" w:color="auto" w:fill="FFFFFF"/>
        </w:rPr>
        <w:t>экспертную систему (ЭС)</w:t>
      </w:r>
      <w:r w:rsidRPr="00613A29">
        <w:rPr>
          <w:shd w:val="clear" w:color="auto" w:fill="FFFFFF"/>
        </w:rPr>
        <w:t>.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Pr="00E81C72">
        <w:rPr>
          <w:color w:val="000000" w:themeColor="text1"/>
          <w:shd w:val="clear" w:color="auto" w:fill="FFFFFF"/>
        </w:rPr>
        <w:t>Порядок выполнения работы следующий:</w:t>
      </w:r>
    </w:p>
    <w:p w:rsidR="00E100E1" w:rsidRPr="00E81C72" w:rsidRDefault="00E100E1" w:rsidP="00E100E1">
      <w:pPr>
        <w:pStyle w:val="a6"/>
        <w:numPr>
          <w:ilvl w:val="0"/>
          <w:numId w:val="38"/>
        </w:numPr>
        <w:ind w:left="0" w:firstLine="0"/>
        <w:rPr>
          <w:color w:val="000000" w:themeColor="text1"/>
        </w:rPr>
      </w:pPr>
      <w:r>
        <w:rPr>
          <w:color w:val="000000" w:themeColor="text1"/>
        </w:rPr>
        <w:t>Разработать простую ЭС для определения породы кошек</w:t>
      </w:r>
      <w:r w:rsidRPr="00E81C72">
        <w:rPr>
          <w:color w:val="000000" w:themeColor="text1"/>
        </w:rPr>
        <w:t>.</w:t>
      </w:r>
    </w:p>
    <w:p w:rsidR="00E100E1" w:rsidRPr="00613A29" w:rsidRDefault="00E100E1" w:rsidP="00E100E1">
      <w:pPr>
        <w:pStyle w:val="a6"/>
        <w:numPr>
          <w:ilvl w:val="0"/>
          <w:numId w:val="38"/>
        </w:numPr>
        <w:ind w:left="0" w:firstLine="0"/>
      </w:pPr>
      <w:r w:rsidRPr="00E81C72">
        <w:rPr>
          <w:color w:val="000000" w:themeColor="text1"/>
        </w:rPr>
        <w:t>Произве</w:t>
      </w:r>
      <w:r>
        <w:rPr>
          <w:color w:val="000000" w:themeColor="text1"/>
        </w:rPr>
        <w:t>сти</w:t>
      </w:r>
      <w:r w:rsidRPr="00E81C72">
        <w:rPr>
          <w:color w:val="000000" w:themeColor="text1"/>
        </w:rPr>
        <w:t xml:space="preserve"> отладку </w:t>
      </w:r>
      <w:r>
        <w:rPr>
          <w:color w:val="000000" w:themeColor="text1"/>
        </w:rPr>
        <w:t>ЭС в среде</w:t>
      </w:r>
      <w:r w:rsidRPr="00E81C72">
        <w:rPr>
          <w:color w:val="000000" w:themeColor="text1"/>
        </w:rPr>
        <w:t xml:space="preserve"> Visual Prolog</w:t>
      </w:r>
      <w:r>
        <w:rPr>
          <w:color w:val="000000" w:themeColor="text1"/>
        </w:rPr>
        <w:t xml:space="preserve"> для различных наборов ответов пользователя на задаваемые экспертной системой вопросы</w:t>
      </w:r>
      <w:r w:rsidRPr="00E81C72">
        <w:rPr>
          <w:color w:val="000000" w:themeColor="text1"/>
        </w:rPr>
        <w:t>.</w:t>
      </w:r>
    </w:p>
    <w:p w:rsidR="00A427C7" w:rsidRDefault="00A427C7" w:rsidP="00D6600F">
      <w:pPr>
        <w:pStyle w:val="a6"/>
        <w:ind w:firstLine="0"/>
      </w:pPr>
    </w:p>
    <w:p w:rsidR="00F46F82" w:rsidRDefault="00F46F82" w:rsidP="00F46F82">
      <w:pPr>
        <w:pStyle w:val="11"/>
      </w:pPr>
      <w:r>
        <w:tab/>
        <w:t>Выполнение работы</w:t>
      </w:r>
      <w:r w:rsidR="000D615F">
        <w:t>.</w:t>
      </w:r>
    </w:p>
    <w:p w:rsidR="00E100E1" w:rsidRDefault="00E100E1" w:rsidP="00E100E1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Разработана простая экспертная система с прямой цепочкой рассуждений для определения породы кошек. Количество возможных видов пород − 14, количество признаков пород − 7, максимальная глубина дерева определения породы по существующим признакам − 4. Схема ЭС представлена на рис. 2.</w:t>
      </w:r>
    </w:p>
    <w:p w:rsidR="00E100E1" w:rsidRDefault="00E100E1" w:rsidP="00E100E1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6120130" cy="208462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Pr="00F31ECA" w:rsidRDefault="00E100E1" w:rsidP="00E100E1">
      <w:pPr>
        <w:pStyle w:val="a6"/>
        <w:ind w:firstLine="0"/>
        <w:jc w:val="center"/>
      </w:pPr>
      <w:r>
        <w:t>Рисунок 2 − Схема ЭС определения породы кошек</w:t>
      </w:r>
    </w:p>
    <w:p w:rsidR="00E100E1" w:rsidRDefault="00E100E1" w:rsidP="00E100E1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Графическое приложение с ЭС было реализовано </w:t>
      </w:r>
      <w:r w:rsidRPr="00E46A54">
        <w:t>на языке Visual Prolog</w:t>
      </w:r>
      <w:r w:rsidRPr="00E46A54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Полный код программы представлен в приложении А.</w:t>
      </w:r>
      <w:r w:rsidRPr="00E46A54">
        <w:rPr>
          <w:shd w:val="clear" w:color="auto" w:fill="FFFFFF"/>
        </w:rPr>
        <w:t xml:space="preserve"> </w:t>
      </w:r>
    </w:p>
    <w:p w:rsidR="00E100E1" w:rsidRDefault="00E100E1" w:rsidP="00E100E1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Пользователь программы последовательно отвечает на 4 вопроса (да/нет), отмечая галочкой, если ответ верный, и нажимает кнопку «Далее». После того, как нажата кнопка «Далее», она меняет свое содержание на да/нет, в зависимости от ответа пользователя. А также появляется следующий вопрос в зависимости от того, какой ответ дал пользователь. Пока не нажата кнопка «Далее» все последующие кнопки не активны. Пользователь может поменять свой ответ в уже активных кнопках, но тогда </w:t>
      </w:r>
      <w:r>
        <w:rPr>
          <w:shd w:val="clear" w:color="auto" w:fill="FFFFFF"/>
        </w:rPr>
        <w:lastRenderedPageBreak/>
        <w:t xml:space="preserve">все последующие ответы будут очищены. После ответа на 4 вопрос, программа выдает породу кошки. </w:t>
      </w:r>
    </w:p>
    <w:p w:rsidR="00E100E1" w:rsidRPr="00F31ECA" w:rsidRDefault="00E100E1" w:rsidP="00E100E1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Также пользователь может нажать кнопку «Очистить экран», чтобы начать ввод заново. Начальное представление приложения показано на рис. 3.</w:t>
      </w:r>
      <w:r w:rsidRPr="00F31ECA">
        <w:t xml:space="preserve"> </w:t>
      </w:r>
    </w:p>
    <w:p w:rsidR="00E100E1" w:rsidRDefault="00E100E1" w:rsidP="00E100E1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3644841" cy="3388659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28" cy="339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Default="00E100E1" w:rsidP="00E100E1">
      <w:pPr>
        <w:pStyle w:val="a6"/>
        <w:ind w:firstLine="0"/>
        <w:jc w:val="center"/>
      </w:pPr>
      <w:r>
        <w:t>Рисунок 3 − Начальное окно приложения</w:t>
      </w:r>
    </w:p>
    <w:p w:rsidR="00E100E1" w:rsidRDefault="00E100E1" w:rsidP="00E100E1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Программа отлажена на следующих наборах ответов пользователя (см. рис. 4-7):</w:t>
      </w:r>
    </w:p>
    <w:p w:rsidR="00E100E1" w:rsidRPr="00D34406" w:rsidRDefault="00E100E1" w:rsidP="00E100E1">
      <w:pPr>
        <w:pStyle w:val="a6"/>
        <w:rPr>
          <w:shd w:val="clear" w:color="auto" w:fill="FFFFFF"/>
        </w:rPr>
      </w:pP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</w:t>
      </w:r>
      <w:r w:rsidRPr="00D34406">
        <w:rPr>
          <w:shd w:val="clear" w:color="auto" w:fill="FFFFFF"/>
        </w:rPr>
        <w:t>британская длинношерстная</w:t>
      </w:r>
      <w:r>
        <w:rPr>
          <w:shd w:val="clear" w:color="auto" w:fill="FFFFFF"/>
        </w:rPr>
        <w:t>»</w:t>
      </w:r>
      <w:r w:rsidRPr="00D34406">
        <w:rPr>
          <w:shd w:val="clear" w:color="auto" w:fill="FFFFFF"/>
        </w:rPr>
        <w:t>.</w:t>
      </w:r>
    </w:p>
    <w:p w:rsidR="00E100E1" w:rsidRPr="00D34406" w:rsidRDefault="00E100E1" w:rsidP="00E100E1">
      <w:pPr>
        <w:pStyle w:val="a6"/>
        <w:numPr>
          <w:ilvl w:val="0"/>
          <w:numId w:val="41"/>
        </w:numPr>
        <w:rPr>
          <w:shd w:val="clear" w:color="auto" w:fill="FFFFFF"/>
        </w:rPr>
      </w:pPr>
      <w:r w:rsidRPr="00D34406">
        <w:rPr>
          <w:shd w:val="clear" w:color="auto" w:fill="FFFFFF"/>
        </w:rPr>
        <w:t>Шерсть кота длинная (да).</w:t>
      </w:r>
    </w:p>
    <w:p w:rsidR="00E100E1" w:rsidRPr="00D34406" w:rsidRDefault="00E100E1" w:rsidP="00E100E1">
      <w:pPr>
        <w:pStyle w:val="a6"/>
        <w:numPr>
          <w:ilvl w:val="0"/>
          <w:numId w:val="41"/>
        </w:numPr>
        <w:rPr>
          <w:shd w:val="clear" w:color="auto" w:fill="FFFFFF"/>
        </w:rPr>
      </w:pPr>
      <w:r w:rsidRPr="00D34406">
        <w:rPr>
          <w:shd w:val="clear" w:color="auto" w:fill="FFFFFF"/>
        </w:rPr>
        <w:t>Размер кота большой (да).</w:t>
      </w:r>
    </w:p>
    <w:p w:rsidR="00E100E1" w:rsidRPr="00D34406" w:rsidRDefault="00E100E1" w:rsidP="00E100E1">
      <w:pPr>
        <w:pStyle w:val="a6"/>
        <w:numPr>
          <w:ilvl w:val="0"/>
          <w:numId w:val="41"/>
        </w:numPr>
        <w:rPr>
          <w:shd w:val="clear" w:color="auto" w:fill="FFFFFF"/>
        </w:rPr>
      </w:pPr>
      <w:r w:rsidRPr="00D34406">
        <w:rPr>
          <w:shd w:val="clear" w:color="auto" w:fill="FFFFFF"/>
        </w:rPr>
        <w:t>Мордочка кота круглая (да).</w:t>
      </w:r>
    </w:p>
    <w:p w:rsidR="00E100E1" w:rsidRPr="00D34406" w:rsidRDefault="00E100E1" w:rsidP="00E100E1">
      <w:pPr>
        <w:pStyle w:val="a6"/>
        <w:numPr>
          <w:ilvl w:val="0"/>
          <w:numId w:val="41"/>
        </w:numPr>
        <w:rPr>
          <w:shd w:val="clear" w:color="auto" w:fill="FFFFFF"/>
        </w:rPr>
      </w:pPr>
      <w:r w:rsidRPr="00D34406">
        <w:rPr>
          <w:shd w:val="clear" w:color="auto" w:fill="FFFFFF"/>
        </w:rPr>
        <w:t>Мордочка кота плоская (нет).</w:t>
      </w:r>
    </w:p>
    <w:p w:rsidR="00E100E1" w:rsidRPr="00D34406" w:rsidRDefault="00E100E1" w:rsidP="00E100E1">
      <w:pPr>
        <w:pStyle w:val="a6"/>
        <w:rPr>
          <w:shd w:val="clear" w:color="auto" w:fill="FFFFFF"/>
        </w:rPr>
      </w:pP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«персидская»</w:t>
      </w:r>
      <w:r w:rsidRPr="00D34406">
        <w:rPr>
          <w:shd w:val="clear" w:color="auto" w:fill="FFFFFF"/>
        </w:rPr>
        <w:t>.</w:t>
      </w:r>
    </w:p>
    <w:p w:rsidR="00E100E1" w:rsidRPr="00D34406" w:rsidRDefault="00E100E1" w:rsidP="00E100E1">
      <w:pPr>
        <w:pStyle w:val="a6"/>
        <w:numPr>
          <w:ilvl w:val="0"/>
          <w:numId w:val="42"/>
        </w:numPr>
        <w:rPr>
          <w:shd w:val="clear" w:color="auto" w:fill="FFFFFF"/>
        </w:rPr>
      </w:pPr>
      <w:r w:rsidRPr="00D34406">
        <w:rPr>
          <w:shd w:val="clear" w:color="auto" w:fill="FFFFFF"/>
        </w:rPr>
        <w:t>Шерсть кота длинная (да).</w:t>
      </w:r>
    </w:p>
    <w:p w:rsidR="00E100E1" w:rsidRPr="00D34406" w:rsidRDefault="00E100E1" w:rsidP="00E100E1">
      <w:pPr>
        <w:pStyle w:val="a6"/>
        <w:numPr>
          <w:ilvl w:val="0"/>
          <w:numId w:val="42"/>
        </w:numPr>
        <w:rPr>
          <w:shd w:val="clear" w:color="auto" w:fill="FFFFFF"/>
        </w:rPr>
      </w:pPr>
      <w:r w:rsidRPr="00D34406">
        <w:rPr>
          <w:shd w:val="clear" w:color="auto" w:fill="FFFFFF"/>
        </w:rPr>
        <w:t>Размер кота большой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2"/>
        </w:numPr>
        <w:rPr>
          <w:shd w:val="clear" w:color="auto" w:fill="FFFFFF"/>
        </w:rPr>
      </w:pPr>
      <w:r w:rsidRPr="00D34406">
        <w:rPr>
          <w:shd w:val="clear" w:color="auto" w:fill="FFFFFF"/>
        </w:rPr>
        <w:t>Шерсть кота к</w:t>
      </w:r>
      <w:r>
        <w:rPr>
          <w:shd w:val="clear" w:color="auto" w:fill="FFFFFF"/>
        </w:rPr>
        <w:t>удрявая</w:t>
      </w:r>
      <w:r w:rsidRPr="00D34406">
        <w:rPr>
          <w:shd w:val="clear" w:color="auto" w:fill="FFFFFF"/>
        </w:rPr>
        <w:t xml:space="preserve">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2"/>
        </w:numPr>
        <w:rPr>
          <w:shd w:val="clear" w:color="auto" w:fill="FFFFFF"/>
        </w:rPr>
      </w:pPr>
      <w:r w:rsidRPr="00D34406">
        <w:rPr>
          <w:shd w:val="clear" w:color="auto" w:fill="FFFFFF"/>
        </w:rPr>
        <w:t>Хвост кота длинный (обычный) (</w:t>
      </w:r>
      <w:r>
        <w:rPr>
          <w:shd w:val="clear" w:color="auto" w:fill="FFFFFF"/>
        </w:rPr>
        <w:t>да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rPr>
          <w:shd w:val="clear" w:color="auto" w:fill="FFFFFF"/>
        </w:rPr>
      </w:pPr>
      <w:r w:rsidRPr="00D34406">
        <w:rPr>
          <w:shd w:val="clear" w:color="auto" w:fill="FFFFFF"/>
        </w:rPr>
        <w:lastRenderedPageBreak/>
        <w:t xml:space="preserve">Определение породы </w:t>
      </w:r>
      <w:r>
        <w:rPr>
          <w:shd w:val="clear" w:color="auto" w:fill="FFFFFF"/>
        </w:rPr>
        <w:t>«девон-рекс»</w:t>
      </w:r>
      <w:r w:rsidRPr="00D34406">
        <w:rPr>
          <w:shd w:val="clear" w:color="auto" w:fill="FFFFFF"/>
        </w:rPr>
        <w:t>.</w:t>
      </w:r>
    </w:p>
    <w:p w:rsidR="00E100E1" w:rsidRPr="00D34406" w:rsidRDefault="00E100E1" w:rsidP="00E100E1">
      <w:pPr>
        <w:pStyle w:val="a6"/>
        <w:numPr>
          <w:ilvl w:val="0"/>
          <w:numId w:val="43"/>
        </w:numPr>
        <w:rPr>
          <w:shd w:val="clear" w:color="auto" w:fill="FFFFFF"/>
        </w:rPr>
      </w:pPr>
      <w:r w:rsidRPr="00D34406">
        <w:rPr>
          <w:shd w:val="clear" w:color="auto" w:fill="FFFFFF"/>
        </w:rPr>
        <w:t>Шерсть кота длинная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3"/>
        </w:numPr>
        <w:rPr>
          <w:shd w:val="clear" w:color="auto" w:fill="FFFFFF"/>
        </w:rPr>
      </w:pPr>
      <w:r w:rsidRPr="00D34406">
        <w:rPr>
          <w:shd w:val="clear" w:color="auto" w:fill="FFFFFF"/>
        </w:rPr>
        <w:t>Мордочка кота круглая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3"/>
        </w:numPr>
        <w:rPr>
          <w:shd w:val="clear" w:color="auto" w:fill="FFFFFF"/>
        </w:rPr>
      </w:pPr>
      <w:r w:rsidRPr="00D34406">
        <w:rPr>
          <w:shd w:val="clear" w:color="auto" w:fill="FFFFFF"/>
        </w:rPr>
        <w:t>Хвост кота длинный (обычный) (да).</w:t>
      </w:r>
    </w:p>
    <w:p w:rsidR="00E100E1" w:rsidRPr="00D34406" w:rsidRDefault="00E100E1" w:rsidP="00E100E1">
      <w:pPr>
        <w:pStyle w:val="a6"/>
        <w:numPr>
          <w:ilvl w:val="0"/>
          <w:numId w:val="43"/>
        </w:numPr>
        <w:rPr>
          <w:shd w:val="clear" w:color="auto" w:fill="FFFFFF"/>
        </w:rPr>
      </w:pPr>
      <w:r w:rsidRPr="00D34406">
        <w:rPr>
          <w:shd w:val="clear" w:color="auto" w:fill="FFFFFF"/>
        </w:rPr>
        <w:t>Шерсть кота к</w:t>
      </w:r>
      <w:r>
        <w:rPr>
          <w:shd w:val="clear" w:color="auto" w:fill="FFFFFF"/>
        </w:rPr>
        <w:t>удрявая</w:t>
      </w:r>
      <w:r w:rsidRPr="00D34406">
        <w:rPr>
          <w:shd w:val="clear" w:color="auto" w:fill="FFFFFF"/>
        </w:rPr>
        <w:t xml:space="preserve"> (</w:t>
      </w:r>
      <w:r>
        <w:rPr>
          <w:shd w:val="clear" w:color="auto" w:fill="FFFFFF"/>
        </w:rPr>
        <w:t>да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rPr>
          <w:shd w:val="clear" w:color="auto" w:fill="FFFFFF"/>
        </w:rPr>
      </w:pP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«пиксибоб»</w:t>
      </w:r>
      <w:r w:rsidRPr="00D34406">
        <w:rPr>
          <w:shd w:val="clear" w:color="auto" w:fill="FFFFFF"/>
        </w:rPr>
        <w:t>.</w:t>
      </w:r>
    </w:p>
    <w:p w:rsidR="00E100E1" w:rsidRPr="00D34406" w:rsidRDefault="00E100E1" w:rsidP="00E100E1">
      <w:pPr>
        <w:pStyle w:val="a6"/>
        <w:numPr>
          <w:ilvl w:val="0"/>
          <w:numId w:val="44"/>
        </w:numPr>
        <w:rPr>
          <w:shd w:val="clear" w:color="auto" w:fill="FFFFFF"/>
        </w:rPr>
      </w:pPr>
      <w:r w:rsidRPr="00D34406">
        <w:rPr>
          <w:shd w:val="clear" w:color="auto" w:fill="FFFFFF"/>
        </w:rPr>
        <w:t>Шерсть кота длинная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4"/>
        </w:numPr>
        <w:rPr>
          <w:shd w:val="clear" w:color="auto" w:fill="FFFFFF"/>
        </w:rPr>
      </w:pPr>
      <w:r w:rsidRPr="00D34406">
        <w:rPr>
          <w:shd w:val="clear" w:color="auto" w:fill="FFFFFF"/>
        </w:rPr>
        <w:t>Мордочка кота круглая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4"/>
        </w:numPr>
        <w:rPr>
          <w:shd w:val="clear" w:color="auto" w:fill="FFFFFF"/>
        </w:rPr>
      </w:pPr>
      <w:r w:rsidRPr="00D34406">
        <w:rPr>
          <w:shd w:val="clear" w:color="auto" w:fill="FFFFFF"/>
        </w:rPr>
        <w:t>Хвост кота длинный (обычный) (</w:t>
      </w:r>
      <w:r>
        <w:rPr>
          <w:shd w:val="clear" w:color="auto" w:fill="FFFFFF"/>
        </w:rPr>
        <w:t>нет</w:t>
      </w:r>
      <w:r w:rsidRPr="00D34406">
        <w:rPr>
          <w:shd w:val="clear" w:color="auto" w:fill="FFFFFF"/>
        </w:rPr>
        <w:t>).</w:t>
      </w:r>
    </w:p>
    <w:p w:rsidR="00E100E1" w:rsidRPr="00D34406" w:rsidRDefault="00E100E1" w:rsidP="00E100E1">
      <w:pPr>
        <w:pStyle w:val="a6"/>
        <w:numPr>
          <w:ilvl w:val="0"/>
          <w:numId w:val="44"/>
        </w:numPr>
        <w:rPr>
          <w:shd w:val="clear" w:color="auto" w:fill="FFFFFF"/>
        </w:rPr>
      </w:pPr>
      <w:r w:rsidRPr="00D34406">
        <w:rPr>
          <w:shd w:val="clear" w:color="auto" w:fill="FFFFFF"/>
        </w:rPr>
        <w:t>Размер кота большой (</w:t>
      </w:r>
      <w:r>
        <w:rPr>
          <w:shd w:val="clear" w:color="auto" w:fill="FFFFFF"/>
        </w:rPr>
        <w:t>да</w:t>
      </w:r>
      <w:r w:rsidRPr="00D34406">
        <w:rPr>
          <w:shd w:val="clear" w:color="auto" w:fill="FFFFFF"/>
        </w:rPr>
        <w:t>).</w:t>
      </w:r>
    </w:p>
    <w:p w:rsidR="00E100E1" w:rsidRPr="00073752" w:rsidRDefault="00E100E1" w:rsidP="00E100E1">
      <w:pPr>
        <w:pStyle w:val="a6"/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49910" cy="3204242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05" cy="320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Default="00E100E1" w:rsidP="00E100E1">
      <w:pPr>
        <w:pStyle w:val="a6"/>
        <w:ind w:firstLine="0"/>
        <w:jc w:val="center"/>
      </w:pPr>
      <w:r>
        <w:t xml:space="preserve">Рисунок 4 − </w:t>
      </w: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«Б</w:t>
      </w:r>
      <w:r w:rsidRPr="00D34406">
        <w:rPr>
          <w:shd w:val="clear" w:color="auto" w:fill="FFFFFF"/>
        </w:rPr>
        <w:t>ританская длинношерстная</w:t>
      </w:r>
      <w:r>
        <w:rPr>
          <w:shd w:val="clear" w:color="auto" w:fill="FFFFFF"/>
        </w:rPr>
        <w:t>»</w:t>
      </w:r>
    </w:p>
    <w:p w:rsidR="00E100E1" w:rsidRDefault="00E100E1" w:rsidP="00E100E1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92554" cy="3243605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02" cy="32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Default="00E100E1" w:rsidP="00E100E1">
      <w:pPr>
        <w:pStyle w:val="a6"/>
        <w:ind w:firstLine="0"/>
        <w:jc w:val="center"/>
      </w:pPr>
      <w:r>
        <w:t xml:space="preserve">Рисунок 5 − </w:t>
      </w: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«Персидская»</w:t>
      </w:r>
    </w:p>
    <w:p w:rsidR="00E100E1" w:rsidRDefault="00E100E1" w:rsidP="00E100E1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3451221" cy="3194918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376" cy="319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Default="00E100E1" w:rsidP="00E100E1">
      <w:pPr>
        <w:pStyle w:val="a6"/>
        <w:ind w:firstLine="0"/>
        <w:jc w:val="center"/>
      </w:pPr>
      <w:r>
        <w:t xml:space="preserve">Рисунок 6 − </w:t>
      </w: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«Девон-рекс»</w:t>
      </w:r>
    </w:p>
    <w:p w:rsidR="00E100E1" w:rsidRDefault="00E100E1" w:rsidP="00E100E1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92554" cy="3229709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80" cy="323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0E1" w:rsidRDefault="00E100E1" w:rsidP="00E100E1">
      <w:pPr>
        <w:pStyle w:val="a6"/>
        <w:ind w:firstLine="0"/>
        <w:jc w:val="center"/>
      </w:pPr>
      <w:r>
        <w:t xml:space="preserve">Рисунок 7 − </w:t>
      </w:r>
      <w:r w:rsidRPr="00D34406">
        <w:rPr>
          <w:shd w:val="clear" w:color="auto" w:fill="FFFFFF"/>
        </w:rPr>
        <w:t xml:space="preserve">Определение породы </w:t>
      </w:r>
      <w:r>
        <w:rPr>
          <w:shd w:val="clear" w:color="auto" w:fill="FFFFFF"/>
        </w:rPr>
        <w:t>«Пиксибоб»</w:t>
      </w:r>
    </w:p>
    <w:p w:rsidR="006B0992" w:rsidRPr="00A17BEF" w:rsidRDefault="00E100E1" w:rsidP="00E100E1">
      <w:pPr>
        <w:pStyle w:val="a6"/>
      </w:pPr>
      <w:r>
        <w:tab/>
      </w:r>
    </w:p>
    <w:p w:rsidR="008A3BBC" w:rsidRPr="008A3BBC" w:rsidRDefault="0001518D" w:rsidP="00E100E1">
      <w:pPr>
        <w:pStyle w:val="11"/>
      </w:pPr>
      <w:r w:rsidRPr="001961B1">
        <w:tab/>
      </w:r>
      <w:r>
        <w:t>Выводы</w:t>
      </w:r>
      <w:r w:rsidR="00A17BEF">
        <w:t>.</w:t>
      </w:r>
    </w:p>
    <w:p w:rsidR="00E100E1" w:rsidRDefault="00E100E1" w:rsidP="00E100E1">
      <w:pPr>
        <w:pStyle w:val="a6"/>
      </w:pPr>
      <w:r>
        <w:t>В программе</w:t>
      </w:r>
      <w:r w:rsidRPr="00797E2F">
        <w:t xml:space="preserve"> </w:t>
      </w:r>
      <w:r>
        <w:rPr>
          <w:lang w:val="en-US"/>
        </w:rPr>
        <w:t>Visual</w:t>
      </w:r>
      <w:r w:rsidRPr="00581CC1">
        <w:t xml:space="preserve"> </w:t>
      </w:r>
      <w:r>
        <w:rPr>
          <w:lang w:val="en-US"/>
        </w:rPr>
        <w:t>Prolog</w:t>
      </w:r>
      <w:r>
        <w:t xml:space="preserve"> было создано графическое приложение на основе экспертной системы с прямой цепочкой рассуждений для нахождения породы кошек. Программа определяет 14 различных пород кошек за 4 вопроса (глубина дерева определения − 4). Всего различных вопросов в программе − 7.</w:t>
      </w:r>
    </w:p>
    <w:p w:rsidR="00E100E1" w:rsidRDefault="00E100E1" w:rsidP="00E100E1">
      <w:pPr>
        <w:pStyle w:val="a6"/>
      </w:pPr>
      <w:r>
        <w:tab/>
        <w:t xml:space="preserve">Приложение динамически задает вопросы пользователю в зависимости от его ответа на предыдущие вопросы. После ответа на 4 вопрос пользователь получает результат. В случае, если программа не может определить породу, то она выдает ответ − «Порода не определена». </w:t>
      </w:r>
    </w:p>
    <w:p w:rsidR="00E100E1" w:rsidRDefault="00E100E1" w:rsidP="00E100E1">
      <w:pPr>
        <w:pStyle w:val="a6"/>
      </w:pPr>
      <w:r>
        <w:tab/>
        <w:t>Пользователь может очистить ввод и начать заново, но программа не может очистить поля ввода галочек.</w:t>
      </w:r>
    </w:p>
    <w:p w:rsidR="00E100E1" w:rsidRPr="00581CC1" w:rsidRDefault="00E100E1" w:rsidP="00E100E1">
      <w:pPr>
        <w:pStyle w:val="a6"/>
      </w:pPr>
      <w:r>
        <w:tab/>
        <w:t>Приложение было протестировано на разных запросах и работает в соответствии со схемой ЭС.</w:t>
      </w:r>
    </w:p>
    <w:p w:rsidR="006B2B7E" w:rsidRDefault="006B2B7E" w:rsidP="006B0992">
      <w:pPr>
        <w:pStyle w:val="a6"/>
      </w:pPr>
    </w:p>
    <w:p w:rsidR="006B2B7E" w:rsidRDefault="006B2B7E" w:rsidP="006B0992">
      <w:pPr>
        <w:pStyle w:val="a6"/>
      </w:pPr>
    </w:p>
    <w:p w:rsidR="00E100E1" w:rsidRPr="00E100E1" w:rsidRDefault="00783E3E" w:rsidP="00E100E1">
      <w:pPr>
        <w:pStyle w:val="a6"/>
        <w:ind w:firstLine="0"/>
        <w:jc w:val="center"/>
        <w:rPr>
          <w:b/>
          <w:shd w:val="clear" w:color="auto" w:fill="FFFFFF"/>
        </w:rPr>
      </w:pPr>
      <w:r>
        <w:br w:type="page"/>
      </w:r>
      <w:r w:rsidR="00E100E1" w:rsidRPr="00E100E1">
        <w:rPr>
          <w:b/>
        </w:rPr>
        <w:lastRenderedPageBreak/>
        <w:t>ПРИЛОЖЕНИЕ А</w:t>
      </w:r>
    </w:p>
    <w:p w:rsidR="00E100E1" w:rsidRPr="00E100E1" w:rsidRDefault="00E100E1" w:rsidP="00E100E1">
      <w:pPr>
        <w:pStyle w:val="a6"/>
        <w:ind w:firstLine="0"/>
        <w:jc w:val="center"/>
        <w:rPr>
          <w:b/>
        </w:rPr>
      </w:pPr>
      <w:r w:rsidRPr="00E100E1">
        <w:rPr>
          <w:b/>
        </w:rPr>
        <w:t>КОД ПРОГРАММЫ, ЭКСПЕРТНОЙ СИСТЕМЫ ДЛЯ ОПРЕДЕЛЕНИЯ ПОРОДЫ КОШЕК</w:t>
      </w:r>
    </w:p>
    <w:p w:rsidR="00E100E1" w:rsidRDefault="00E100E1" w:rsidP="00E100E1">
      <w:pPr>
        <w:pStyle w:val="a6"/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DATABASE - breed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xpositive(string,string)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xnegative(string,string)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found(string)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predicates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win_expert_system_eh : EHANDLER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if_check(boolean,string)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remember(string,string,string)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positive(string,string)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find_breed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run(string)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test1(string)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test2(string,string)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test3(string,string,string)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test4(string,string,string,string)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t2(string,string)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t3(string,string,string)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t4(string,string,string,string)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button2(string,string,string,</w:t>
      </w:r>
      <w:r w:rsidRPr="00C40474">
        <w:rPr>
          <w:rFonts w:ascii="Courier New" w:hAnsi="Courier New" w:cs="Courier New"/>
          <w:sz w:val="24"/>
          <w:lang w:val="en-US"/>
        </w:rPr>
        <w:t>string,string,string,string,string)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button3(string,string, string, string,string,string,string)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button4(string,string, string, string,string,string)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clear_facts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clauses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if_check(X,Y):- X=1, Y="</w:t>
      </w:r>
      <w:r w:rsidRPr="00C40474">
        <w:rPr>
          <w:rFonts w:ascii="Courier New" w:hAnsi="Courier New" w:cs="Courier New"/>
          <w:sz w:val="24"/>
        </w:rPr>
        <w:t>да</w:t>
      </w:r>
      <w:r w:rsidRPr="00C40474">
        <w:rPr>
          <w:rFonts w:ascii="Courier New" w:hAnsi="Courier New" w:cs="Courier New"/>
          <w:sz w:val="24"/>
          <w:lang w:val="en-US"/>
        </w:rPr>
        <w:t>".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if_check(X,Y):- X&lt;&gt;1, Y="</w:t>
      </w:r>
      <w:r w:rsidRPr="00C40474">
        <w:rPr>
          <w:rFonts w:ascii="Courier New" w:hAnsi="Courier New" w:cs="Courier New"/>
          <w:sz w:val="24"/>
        </w:rPr>
        <w:t>нет</w:t>
      </w:r>
      <w:r w:rsidRPr="00C40474">
        <w:rPr>
          <w:rFonts w:ascii="Courier New" w:hAnsi="Courier New" w:cs="Courier New"/>
          <w:sz w:val="24"/>
          <w:lang w:val="en-US"/>
        </w:rPr>
        <w:t>".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clear_facts :- retractall(xpositive(_,_)).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lastRenderedPageBreak/>
        <w:t xml:space="preserve">  clear_facts :- retractall(xnegative(_,_)).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positive(X,Y) :- xpositive(X,Y),!.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positive(X,Y) :- not(xnegative(X,Y)).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 xml:space="preserve">  remember(X,Y,"</w:t>
      </w:r>
      <w:r w:rsidRPr="00C40474">
        <w:rPr>
          <w:rFonts w:ascii="Courier New" w:hAnsi="Courier New" w:cs="Courier New"/>
          <w:sz w:val="24"/>
        </w:rPr>
        <w:t>да</w:t>
      </w:r>
      <w:r w:rsidRPr="00C40474">
        <w:rPr>
          <w:rFonts w:ascii="Courier New" w:hAnsi="Courier New" w:cs="Courier New"/>
          <w:sz w:val="24"/>
          <w:lang w:val="en-US"/>
        </w:rPr>
        <w:t>") :- asserta(xpositive(X,Y)).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remember(X,Y,"</w:t>
      </w:r>
      <w:r w:rsidRPr="00C40474">
        <w:rPr>
          <w:rFonts w:ascii="Courier New" w:hAnsi="Courier New" w:cs="Courier New"/>
          <w:sz w:val="24"/>
        </w:rPr>
        <w:t>нет</w:t>
      </w:r>
      <w:r w:rsidRPr="00C40474">
        <w:rPr>
          <w:rFonts w:ascii="Courier New" w:hAnsi="Courier New" w:cs="Courier New"/>
          <w:sz w:val="24"/>
          <w:lang w:val="en-US"/>
        </w:rPr>
        <w:t>") :- asserta(xnegative(X,Y)).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run(Y) :- find_breed, found(X), Y=X, !.</w:t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find_breed :- test1(X),test2(X,Y),test3(X,Y,Z),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  <w:t>test4(X,Y,Z,S),!.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find_breed.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test1("да") :- positive("Шерсть кота","длинная"),!.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test1("нет").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test2("да","да") :- positive("Размер кота","большой"),!.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test2("да","нет").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test2("нет","да") :- positive("Мордочка кота","круглая"),!.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test2("нет","нет").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test3("да","да","да") :- positive("Мордочка кота","круглая"),!.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test3("да","да","нет").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test3("да","нет","да") :- positive("Шерсть кота", "кудрявая"),!.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test3("да","нет","нет").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test3("нет","да","да") :- positive("Мордочка кота","плоская"),!.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test3("нет","да","нет").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test3("нет","нет","да"):- positive("Хвост кота","длинный"),!.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test3("нет","нет","нет").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test4("да","да","да","да") :- positive("Мордочка кота","плоская"),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asserta(found("Не определена")),!.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test4("да","да","да","нет") :- </w:t>
      </w:r>
      <w:r w:rsidRPr="00C40474">
        <w:rPr>
          <w:rFonts w:ascii="Courier New" w:hAnsi="Courier New" w:cs="Courier New"/>
          <w:sz w:val="24"/>
        </w:rPr>
        <w:t>asserta(found("Британская длинношерстная")),!.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test4("да","да","нет","да") :- positive("Ноги кота", "короткие"),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asserta(found("Курильский бобтейл")),!.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lastRenderedPageBreak/>
        <w:t>test4("да","да","нет","нет") :- asserta(found("Мейкун")),!.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test4("да","нет","да","да"):- positive("Ноги кота", "короткие"),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asserta(found("Ламбкин")),!.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test4("да","нет","да","нет") :- asserta(found("Скукум")),!.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test4("да","нет","нет","да"):- positive("Хвост кота","длинный"),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asserta(found("Персидская")),!.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test4("да","нет","нет","нет") :- asserta(found("Кимрик")),!.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test4("нет","да","да","да"):- positive("Ноги кота", "короткие"),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asserta(found("Манчкин")),!.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test4("нет","да","да","нет") :- asserta(found("Экзотическая короткошерстная")),!.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test4("нет","да","нет","да"):- positive("Шерсть кота", "кудрявая"),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asserta(found("Селрик-рекс")),!.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test4("нет","да","нет","нет") :- asserta(found("Британская короткошерстная")),!.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test4("нет","нет","да","да"):- positive("Шерсть кота", "кудрявая"),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asserta(found("Девон-рекс")),!.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test4("нет","нет","да","нет") :- asserta(found("Не определена")),!.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test4("нет","нет","нет","да"):- positive("Размер кота", "большой"),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asserta(found("Пиксибоб")),!.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test4("нет","нет","нет","нет"):- asserta(found("Японский бобтейл")),!.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t2("да",Y):- Y="2. Размер кота большой?",!.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t2("нет",Y):- Y="2. Мордочка кота круглая?",!.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t3("да","да",Y):- Y="3. Мордочка кота круглая?",!.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t3("да","нет",Y):- Y="3. Шерсть кота кудрявая?",!.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t3("нет","да",Y):- Y="3. Мордочка кота плоская?",!.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lastRenderedPageBreak/>
        <w:t>t3("нет","нет",Y):- Y="3. Хвост кота длинный (обычный)?",!.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t4("да","да","да",Y):- Y="4. Мордочка кота плоская?",!.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t4("да","нет","да",Y):- Y="4. Ноги кота короткие?",!.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t4("нет","да","да",Y):- Y="4. Ноги кота короткие?",!.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t4("нет","нет","да",Y):- Y="4. Шерсть кота кудрявая?",!.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t4("да","да","нет",Y):- Y="4. Ноги кота короткие?",!.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t4("да","нет","нет",Y):- Y="4. Хвост кота длинный (обычный)?",!.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t4("нет","да","нет",Y):- Y="4. Шерсть кота кудрявая?",!.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t4("нет","нет","нет",Y):- Y="4. Размер кота большой?",!.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button2("Стоп",_,_,X1,X2,Y1,Y2,Y3):-X1="",X2="",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Y1="Стоп",Y2="Стоп",Y3="Стоп",!.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button2(_,"да","да",X1,X2,Y1,Y2,Y3):-t3("да","да",Y),X1=Y,X2="",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Y1="да",Y2="Далее",Y3="Стоп",!.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button2(_,"нет","да",X1,X2,Y1,Y2,Y3):-t3("да","нет",Y),X1=Y,X2="",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Y1="нет",Y2="Далее",Y3="Стоп",!.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button2(_,"да","нет",X1,X2,Y1,Y2,Y3):-t3("нет","да",Y),X1=Y,X2="",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Y1="да",Y2="Далее",Y3="Стоп",!.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button2(_,"нет","нет",X1,X2,Y1,Y2,Y3):-t3("нет","нет",Y),X1=Y,X2="",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Y1="нет",Y2="Далее",Y3="Стоп",!.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button3("Стоп",_,_,_,X1,Y1,Y2):-X1="",Y1="Стоп",Y2="Стоп",!.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button3(_,"да","да","да",X1,Y1,Y2):-t4("да","да","да",Y),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X1=Y,Y1="да",Y2="Далее",!.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button3(_,"да","да","нет",X1,Y1,Y2):-t4("нет","да","да",Y),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X1=Y,Y1="да",Y2="Далее",!.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button3(_,"да","нет","да",X1,Y1,Y2):-t4("да","нет","да",Y),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X1=Y,Y1="да",Y2="Далее",!.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button3(_,"да","нет","нет",X1,Y1,Y2):-t4("нет","нет","да",Y),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lastRenderedPageBreak/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X1=Y,Y1="да",Y2="Далее",!.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button3(_,"нет","да","да",X1,Y1,Y2):-t4("да","да","нет",Y),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X1=Y,Y1="нет",Y2="Далее",!.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button3(_,"нет","да","нет",X1,Y1,Y2):-t4("нет","да","нет",Y),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X1=Y,Y1="нет",Y2="Далее",!.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button3(_,"нет","нет","да",X1,Y1,Y2):-t4("да","нет","нет",Y),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X1=Y,Y1="нет",Y2="Далее",!.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button3(_,"нет","нет","нет",X1,Y1,Y2):-t4("нет","нет","нет",Y),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  <w:t>X1=Y,Y1="нет",Y2="Далее",!.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button4("Стоп",_,_,_,_,X):-X="",!.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button4(_,"да","да","да","да",X):-clear_facts,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кота","плоская","да"),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button4(_,"нет","да","да","да",X):-clear_facts,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кота","плоская","нет"),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button4(_,"да","нет","да","да",X):-clear_facts,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remember("Ноги кота", "короткие","да"),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button4(_,"нет","нет","да","да",X):-clear_facts,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lastRenderedPageBreak/>
        <w:tab/>
        <w:t>remember("Ноги кота", "короткие","нет"),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button4(_,"да","да","нет","да",X):-clear_facts,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remember("Ноги кота", "короткие","да"),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button4(_,"нет","да","нет","да",X):-clear_facts,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remember("Ноги кота", "короткие","нет"),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button4(_,"да","нет","нет","да",X):-clear_facts,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remember("Хвост кота","длинный","да"),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button4(_,"нет","нет","нет","да",X):-clear_facts,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remember("Хвост кота","длинный","нет"),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button4(_,"да","да","да","нет",X):-clear_facts,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кота","плоская","да"),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remember("Ноги кота", "короткие","да"),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button4(_,"нет","да","да","нет",X):-clear_facts,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lastRenderedPageBreak/>
        <w:tab/>
        <w:t>remember("Мордочка кота","плоская","да"),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remember("Ноги кота", "короткие","нет"),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button4(_,"да","нет","да","нет",X):-clear_facts,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кота","плоская","нет"),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button4(_,"нет","нет","да","нет",X):-clear_facts,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кота","плоская","нет"),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button4(_,"да","да","нет","нет",X):-clear_facts,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remember("Хвост кота","длинный","да"),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button4(_,"нет","да","нет","нет",X):-clear_facts,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remember("Хвост кота","длинный","да"),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 "кудрявая","нет"),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button4(_,"да","нет","нет","нет",X):-clear_facts,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remember("Мордочка кота","круглая","нет"),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remember("Хвост кота","длинный","нет"),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кота","большой","да"),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run(Y),X=Y,!.</w:t>
      </w: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 xml:space="preserve">button4(_,"нет","нет","нет","нет",X):-clear_facts,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remember("Шерсть кота","длинная","нет"),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lastRenderedPageBreak/>
        <w:tab/>
        <w:t>remember("Мордочка кота","круглая","нет"),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remember("Хвост кота","длинный","нет"),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ab/>
        <w:t>remember("Размер кота","большой","нет"),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</w:rPr>
        <w:tab/>
      </w:r>
      <w:r w:rsidRPr="00C40474">
        <w:rPr>
          <w:rFonts w:ascii="Courier New" w:hAnsi="Courier New" w:cs="Courier New"/>
          <w:sz w:val="24"/>
          <w:lang w:val="en-US"/>
        </w:rPr>
        <w:t>run(Y),X=Y,!.</w:t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E100E1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win_expert_system_eh(_Win,e_Control(idc_push_button,_CtrlType,_CtrlWin,_CtlInfo),0):-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 xml:space="preserve">!,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Ctl1=win_GetCtlHandle(_Win,idc_push_button1),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Ctl2=win_GetCtlHandle(_Win,idc_push_button2),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Ctl3=win_GetCtlHandle(_Win,idc_push_button3),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Ctl4=win_GetCtlHandle(_Win,idc_push_button4),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Idct2=win_GetCtlHandle(_Win,idct_2),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Idct3=win_GetCtlHandle(_Win,idct_3),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Idct4=win_GetCtlHandle(_Win,idct_4),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Ctl=win_GetCtlHandle(_Win,idc_expert),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win_SetText(Ctl1,"</w:t>
      </w:r>
      <w:r w:rsidRPr="00C40474">
        <w:rPr>
          <w:rFonts w:ascii="Courier New" w:hAnsi="Courier New" w:cs="Courier New"/>
          <w:sz w:val="24"/>
        </w:rPr>
        <w:t>Далее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win_SetText(Ctl2,"</w:t>
      </w:r>
      <w:r w:rsidRPr="00C40474">
        <w:rPr>
          <w:rFonts w:ascii="Courier New" w:hAnsi="Courier New" w:cs="Courier New"/>
          <w:sz w:val="24"/>
        </w:rPr>
        <w:t>Стоп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win_SetText(Ctl3,"</w:t>
      </w:r>
      <w:r w:rsidRPr="00C40474">
        <w:rPr>
          <w:rFonts w:ascii="Courier New" w:hAnsi="Courier New" w:cs="Courier New"/>
          <w:sz w:val="24"/>
        </w:rPr>
        <w:t>Стоп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win_SetText(Ctl4,"</w:t>
      </w:r>
      <w:r w:rsidRPr="00C40474">
        <w:rPr>
          <w:rFonts w:ascii="Courier New" w:hAnsi="Courier New" w:cs="Courier New"/>
          <w:sz w:val="24"/>
        </w:rPr>
        <w:t>Стоп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win_SetText(Idct2,""),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win_SetText(Idct3,""),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win_SetText(Idct4,""),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!.</w:t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win_expert_system_eh(_Win,e_Control(idc_push_button1,_CtrlType,_CtrlWin,_CtlInfo),0):-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 xml:space="preserve">!,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Ctl1=win_GetCtlHandle(_Win,idc_push_button1),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Ctl2=win_GetCtlHandle(_Win,idc_push_button2),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Ctl3=win_GetCtlHandle(_Win,idc_push_button3),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Ctl4=win_GetCtlHandle(_Win,idc_push_button4),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Idct2=win_GetCtlHandle(_Win,idct_2),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Idct3=win_GetCtlHandle(_Win,idct_3),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lastRenderedPageBreak/>
        <w:tab/>
        <w:t>Idct4=win_GetCtlHandle(_Win,idct_4),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Check=win_GetCtlHandle(_Win,idc_check_box),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IsCheck= win_IsChecked(Check),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if_check(IsCheck,String),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t2(String,String2),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win_SetText(Ctl1,String),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win_SetText(Ctl2,"</w:t>
      </w:r>
      <w:r w:rsidRPr="00C40474">
        <w:rPr>
          <w:rFonts w:ascii="Courier New" w:hAnsi="Courier New" w:cs="Courier New"/>
          <w:sz w:val="24"/>
        </w:rPr>
        <w:t>Далее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win_SetText(Ctl3,"</w:t>
      </w:r>
      <w:r w:rsidRPr="00C40474">
        <w:rPr>
          <w:rFonts w:ascii="Courier New" w:hAnsi="Courier New" w:cs="Courier New"/>
          <w:sz w:val="24"/>
        </w:rPr>
        <w:t>Стоп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win_SetText(Ctl4,"</w:t>
      </w:r>
      <w:r w:rsidRPr="00C40474">
        <w:rPr>
          <w:rFonts w:ascii="Courier New" w:hAnsi="Courier New" w:cs="Courier New"/>
          <w:sz w:val="24"/>
        </w:rPr>
        <w:t>Стоп</w:t>
      </w:r>
      <w:r w:rsidRPr="00C40474">
        <w:rPr>
          <w:rFonts w:ascii="Courier New" w:hAnsi="Courier New" w:cs="Courier New"/>
          <w:sz w:val="24"/>
          <w:lang w:val="en-US"/>
        </w:rPr>
        <w:t>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win_SetText(Idct2,String2),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win_SetText(Idct3,""),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win_SetText(Idct4,""),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Ctl=win_GetCtlHandle(_Win,idc_expert),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win_expert_system_eh(_Win,e_Control(idc_push_button2,_CtrlType,_CtrlWin,_CtlInfo),0):-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 xml:space="preserve">!,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Ctl1=win_GetCtlHandle(_Win,idc_push_button1),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Ctl2=win_GetCtlHandle(_Win,idc_push_button2),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Ctl3=win_GetCtlHandle(_Win,idc_push_button3),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Ctl4=win_GetCtlHandle(_Win,idc_push_button4),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Idct3=win_GetCtlHandle(_Win,idct_3),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Idct4=win_GetCtlHandle(_Win,idct_4),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Check=win_GetCtlHandle(_Win,idc_check_box1),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IsCheck= win_IsChecked(Check),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if_check(IsCheck,String),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StringB1 = win_GetText(Ctl1),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StringB2 = win_GetText(Ctl2),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button2(StringB2,String,StringB1,X1,X2,Y1,Y2,Y3),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win_SetText(Ctl2,Y1),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lastRenderedPageBreak/>
        <w:tab/>
        <w:t>win_SetText(Ctl3,Y2),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win_SetText(Ctl4,Y3),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win_SetText(Idct3,X1),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win_SetText(Idct4,X2),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Ctl=win_GetCtlHandle(_Win,idc_expert),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win_SetText(Ctl,""),</w:t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win_expert_system_eh(_Win,e_Control(idc_push_button3,_CtrlType,_CtrlWin,_CtlInfo),0):-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 xml:space="preserve">!,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Ctl1=win_GetCtlHandle(_Win,idc_push_button1),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Ctl2=win_GetCtlHandle(_Win,idc_push_button2),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Ctl3=win_GetCtlHandle(_Win,idc_push_button3),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Ctl4=win_GetCtlHandle(_Win,idc_push_button4),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Idct4=win_GetCtlHandle(_Win,idct_4),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Check=win_GetCtlHandle(_Win,idc_check_box2),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IsCheck= win_IsChecked(Check),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if_check(IsCheck,String),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StringB1 = win_GetText(Ctl1),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StringB2 = win_GetText(Ctl2),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StringB3 = win_GetText(Ctl3),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button3(StringB3,String,StringB2,StringB1,X1,Y1,Y2),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win_SetText(Ctl3,Y1),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win_SetText(Ctl4,Y2),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win_SetText(Idct4,X1),</w:t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Ctl=win_GetCtlHandle(_Win,idc_expert),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win_SetText(Ctl,""),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!.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win_expert_system_eh(_Win,e_Control(idc_push_button4,_CtrlType,_CtrlWin,_CtlInfo),0):-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 xml:space="preserve">!, 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lastRenderedPageBreak/>
        <w:tab/>
        <w:t>Ctl1=win_GetCtlHandle(_Win,idc_push_button1),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Ctl2=win_GetCtlHandle(_Win,idc_push_button2),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Ctl3=win_GetCtlHandle(_Win,idc_push_button3),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Ctl4=win_GetCtlHandle(_Win,idc_push_button4),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Check=win_GetCtlHandle(_Win,idc_check_box3),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IsCheck= win_IsChecked(Check),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if_check(IsCheck,String),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StringB1 = win_GetText(Ctl1),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StringB2 = win_GetText(Ctl2),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StringB3 = win_GetText(Ctl3),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StringB4 = win_GetText(Ctl4),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Ctl=win_GetCtlHandle(_Win,idc_expert),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button4(StringB4,String,StringB3,StringB2,StringB1,X),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win_SetText(Ctl,X),</w:t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ab/>
        <w:t>!.</w:t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  <w:r w:rsidRPr="00C40474">
        <w:rPr>
          <w:rFonts w:ascii="Courier New" w:hAnsi="Courier New" w:cs="Courier New"/>
          <w:sz w:val="24"/>
          <w:lang w:val="en-US"/>
        </w:rPr>
        <w:tab/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  <w:r w:rsidRPr="00C40474">
        <w:rPr>
          <w:rFonts w:ascii="Courier New" w:hAnsi="Courier New" w:cs="Courier New"/>
          <w:sz w:val="24"/>
          <w:lang w:val="en-US"/>
        </w:rPr>
        <w:t>%END Expert system, e_Menu, Parent window</w:t>
      </w: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  <w:lang w:val="en-US"/>
        </w:rPr>
      </w:pPr>
    </w:p>
    <w:p w:rsidR="00E100E1" w:rsidRPr="00C40474" w:rsidRDefault="00E100E1" w:rsidP="00E100E1">
      <w:pPr>
        <w:pStyle w:val="a6"/>
        <w:rPr>
          <w:rFonts w:ascii="Courier New" w:hAnsi="Courier New" w:cs="Courier New"/>
          <w:sz w:val="24"/>
        </w:rPr>
      </w:pPr>
      <w:r w:rsidRPr="00C40474">
        <w:rPr>
          <w:rFonts w:ascii="Courier New" w:hAnsi="Courier New" w:cs="Courier New"/>
          <w:sz w:val="24"/>
        </w:rPr>
        <w:t>%END_WIN Expert system</w:t>
      </w:r>
    </w:p>
    <w:p w:rsidR="00D235D7" w:rsidRPr="00D235D7" w:rsidRDefault="00D235D7" w:rsidP="00E100E1">
      <w:pPr>
        <w:pStyle w:val="a6"/>
        <w:jc w:val="center"/>
        <w:rPr>
          <w:rFonts w:ascii="Courier New" w:hAnsi="Courier New" w:cs="Courier New"/>
          <w:sz w:val="24"/>
        </w:rPr>
      </w:pPr>
    </w:p>
    <w:sectPr w:rsidR="00D235D7" w:rsidRPr="00D235D7" w:rsidSect="000459CF">
      <w:footerReference w:type="default" r:id="rId15"/>
      <w:pgSz w:w="11906" w:h="16838" w:code="9"/>
      <w:pgMar w:top="1134" w:right="851" w:bottom="1134" w:left="1701" w:header="0" w:footer="67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95E" w:rsidRDefault="00F4495E" w:rsidP="0073694B">
      <w:pPr>
        <w:spacing w:line="240" w:lineRule="auto"/>
      </w:pPr>
      <w:r>
        <w:separator/>
      </w:r>
    </w:p>
  </w:endnote>
  <w:endnote w:type="continuationSeparator" w:id="1">
    <w:p w:rsidR="00F4495E" w:rsidRDefault="00F4495E" w:rsidP="00736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3379858"/>
    </w:sdtPr>
    <w:sdtContent>
      <w:p w:rsidR="004928E5" w:rsidRDefault="00135687">
        <w:pPr>
          <w:pStyle w:val="af1"/>
          <w:jc w:val="center"/>
        </w:pP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="004928E5" w:rsidRPr="000459CF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="00E100E1">
          <w:rPr>
            <w:rFonts w:ascii="Times New Roman" w:hAnsi="Times New Roman" w:cs="Times New Roman"/>
            <w:noProof/>
            <w:color w:val="auto"/>
            <w:sz w:val="24"/>
            <w:szCs w:val="24"/>
          </w:rPr>
          <w:t>19</w: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:rsidR="004928E5" w:rsidRDefault="004928E5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95E" w:rsidRDefault="00F4495E" w:rsidP="0073694B">
      <w:pPr>
        <w:spacing w:line="240" w:lineRule="auto"/>
      </w:pPr>
      <w:r>
        <w:separator/>
      </w:r>
    </w:p>
  </w:footnote>
  <w:footnote w:type="continuationSeparator" w:id="1">
    <w:p w:rsidR="00F4495E" w:rsidRDefault="00F4495E" w:rsidP="00736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0B6"/>
    <w:multiLevelType w:val="hybridMultilevel"/>
    <w:tmpl w:val="C986C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BE0F09"/>
    <w:multiLevelType w:val="multilevel"/>
    <w:tmpl w:val="FBB0545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082270"/>
    <w:multiLevelType w:val="hybridMultilevel"/>
    <w:tmpl w:val="B74C6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B1037A"/>
    <w:multiLevelType w:val="hybridMultilevel"/>
    <w:tmpl w:val="36D288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F34C9B"/>
    <w:multiLevelType w:val="multilevel"/>
    <w:tmpl w:val="217E2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DF803FB"/>
    <w:multiLevelType w:val="hybridMultilevel"/>
    <w:tmpl w:val="EAE6FC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424978"/>
    <w:multiLevelType w:val="multilevel"/>
    <w:tmpl w:val="8B26B4E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B91EC8"/>
    <w:multiLevelType w:val="hybridMultilevel"/>
    <w:tmpl w:val="38209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60A3630"/>
    <w:multiLevelType w:val="multilevel"/>
    <w:tmpl w:val="37C4BC4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7350660"/>
    <w:multiLevelType w:val="hybridMultilevel"/>
    <w:tmpl w:val="5C3CE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E01FAE"/>
    <w:multiLevelType w:val="hybridMultilevel"/>
    <w:tmpl w:val="FC62F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532D5B"/>
    <w:multiLevelType w:val="hybridMultilevel"/>
    <w:tmpl w:val="78CA7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C477A8"/>
    <w:multiLevelType w:val="hybridMultilevel"/>
    <w:tmpl w:val="8BD27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2374F87"/>
    <w:multiLevelType w:val="hybridMultilevel"/>
    <w:tmpl w:val="88661C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4BF5B33"/>
    <w:multiLevelType w:val="hybridMultilevel"/>
    <w:tmpl w:val="1FF8E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AF23F35"/>
    <w:multiLevelType w:val="multilevel"/>
    <w:tmpl w:val="085E7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C585FE4"/>
    <w:multiLevelType w:val="hybridMultilevel"/>
    <w:tmpl w:val="D528F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A6F1D"/>
    <w:multiLevelType w:val="hybridMultilevel"/>
    <w:tmpl w:val="D52EF5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6C63F6"/>
    <w:multiLevelType w:val="hybridMultilevel"/>
    <w:tmpl w:val="48E8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6604E80"/>
    <w:multiLevelType w:val="multilevel"/>
    <w:tmpl w:val="90FEF138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815DD"/>
    <w:multiLevelType w:val="multilevel"/>
    <w:tmpl w:val="F348B6C8"/>
    <w:lvl w:ilvl="0">
      <w:start w:val="1"/>
      <w:numFmt w:val="decimal"/>
      <w:lvlText w:val="2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75CE1"/>
    <w:multiLevelType w:val="hybridMultilevel"/>
    <w:tmpl w:val="C8E4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D0A38"/>
    <w:multiLevelType w:val="multilevel"/>
    <w:tmpl w:val="5022B36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C066D3D"/>
    <w:multiLevelType w:val="multilevel"/>
    <w:tmpl w:val="F2BC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B31A42"/>
    <w:multiLevelType w:val="hybridMultilevel"/>
    <w:tmpl w:val="116E1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773BDB"/>
    <w:multiLevelType w:val="multilevel"/>
    <w:tmpl w:val="ED3E2A18"/>
    <w:lvl w:ilvl="0">
      <w:start w:val="1"/>
      <w:numFmt w:val="decimal"/>
      <w:lvlText w:val="3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08645F"/>
    <w:multiLevelType w:val="hybridMultilevel"/>
    <w:tmpl w:val="C4F45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0AB0001"/>
    <w:multiLevelType w:val="multilevel"/>
    <w:tmpl w:val="9E7C934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4674640"/>
    <w:multiLevelType w:val="multilevel"/>
    <w:tmpl w:val="7FBCE3B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CE93066"/>
    <w:multiLevelType w:val="hybridMultilevel"/>
    <w:tmpl w:val="FE4C5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DE01F48"/>
    <w:multiLevelType w:val="hybridMultilevel"/>
    <w:tmpl w:val="A1001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2D7916"/>
    <w:multiLevelType w:val="hybridMultilevel"/>
    <w:tmpl w:val="0B52A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21934F3"/>
    <w:multiLevelType w:val="hybridMultilevel"/>
    <w:tmpl w:val="22E4FD7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33369E3"/>
    <w:multiLevelType w:val="hybridMultilevel"/>
    <w:tmpl w:val="0E1C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D465ED"/>
    <w:multiLevelType w:val="hybridMultilevel"/>
    <w:tmpl w:val="0F16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B01579B"/>
    <w:multiLevelType w:val="hybridMultilevel"/>
    <w:tmpl w:val="2A4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F3E6945"/>
    <w:multiLevelType w:val="hybridMultilevel"/>
    <w:tmpl w:val="73C6D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4704F6"/>
    <w:multiLevelType w:val="hybridMultilevel"/>
    <w:tmpl w:val="1340E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5D66AB2"/>
    <w:multiLevelType w:val="hybridMultilevel"/>
    <w:tmpl w:val="E9782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74E3D33"/>
    <w:multiLevelType w:val="hybridMultilevel"/>
    <w:tmpl w:val="22EE7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A93E78"/>
    <w:multiLevelType w:val="hybridMultilevel"/>
    <w:tmpl w:val="9370949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2">
    <w:nsid w:val="794A4BC0"/>
    <w:multiLevelType w:val="hybridMultilevel"/>
    <w:tmpl w:val="97ECE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A4335C1"/>
    <w:multiLevelType w:val="hybridMultilevel"/>
    <w:tmpl w:val="F9828358"/>
    <w:lvl w:ilvl="0" w:tplc="AD2E6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6"/>
  </w:num>
  <w:num w:numId="3">
    <w:abstractNumId w:val="19"/>
  </w:num>
  <w:num w:numId="4">
    <w:abstractNumId w:val="29"/>
  </w:num>
  <w:num w:numId="5">
    <w:abstractNumId w:val="20"/>
  </w:num>
  <w:num w:numId="6">
    <w:abstractNumId w:val="28"/>
  </w:num>
  <w:num w:numId="7">
    <w:abstractNumId w:val="1"/>
  </w:num>
  <w:num w:numId="8">
    <w:abstractNumId w:val="26"/>
  </w:num>
  <w:num w:numId="9">
    <w:abstractNumId w:val="8"/>
  </w:num>
  <w:num w:numId="10">
    <w:abstractNumId w:val="22"/>
  </w:num>
  <w:num w:numId="11">
    <w:abstractNumId w:val="4"/>
  </w:num>
  <w:num w:numId="12">
    <w:abstractNumId w:val="32"/>
  </w:num>
  <w:num w:numId="13">
    <w:abstractNumId w:val="0"/>
  </w:num>
  <w:num w:numId="14">
    <w:abstractNumId w:val="2"/>
  </w:num>
  <w:num w:numId="15">
    <w:abstractNumId w:val="43"/>
  </w:num>
  <w:num w:numId="16">
    <w:abstractNumId w:val="30"/>
  </w:num>
  <w:num w:numId="17">
    <w:abstractNumId w:val="9"/>
  </w:num>
  <w:num w:numId="18">
    <w:abstractNumId w:val="25"/>
  </w:num>
  <w:num w:numId="19">
    <w:abstractNumId w:val="14"/>
  </w:num>
  <w:num w:numId="20">
    <w:abstractNumId w:val="18"/>
  </w:num>
  <w:num w:numId="21">
    <w:abstractNumId w:val="42"/>
  </w:num>
  <w:num w:numId="22">
    <w:abstractNumId w:val="38"/>
  </w:num>
  <w:num w:numId="23">
    <w:abstractNumId w:val="27"/>
  </w:num>
  <w:num w:numId="24">
    <w:abstractNumId w:val="35"/>
  </w:num>
  <w:num w:numId="25">
    <w:abstractNumId w:val="11"/>
  </w:num>
  <w:num w:numId="26">
    <w:abstractNumId w:val="3"/>
  </w:num>
  <w:num w:numId="27">
    <w:abstractNumId w:val="34"/>
  </w:num>
  <w:num w:numId="28">
    <w:abstractNumId w:val="5"/>
  </w:num>
  <w:num w:numId="29">
    <w:abstractNumId w:val="17"/>
  </w:num>
  <w:num w:numId="30">
    <w:abstractNumId w:val="13"/>
  </w:num>
  <w:num w:numId="31">
    <w:abstractNumId w:val="10"/>
  </w:num>
  <w:num w:numId="32">
    <w:abstractNumId w:val="21"/>
  </w:num>
  <w:num w:numId="33">
    <w:abstractNumId w:val="41"/>
  </w:num>
  <w:num w:numId="34">
    <w:abstractNumId w:val="16"/>
  </w:num>
  <w:num w:numId="35">
    <w:abstractNumId w:val="12"/>
  </w:num>
  <w:num w:numId="36">
    <w:abstractNumId w:val="24"/>
  </w:num>
  <w:num w:numId="37">
    <w:abstractNumId w:val="23"/>
  </w:num>
  <w:num w:numId="38">
    <w:abstractNumId w:val="7"/>
  </w:num>
  <w:num w:numId="39">
    <w:abstractNumId w:val="39"/>
  </w:num>
  <w:num w:numId="40">
    <w:abstractNumId w:val="33"/>
  </w:num>
  <w:num w:numId="41">
    <w:abstractNumId w:val="36"/>
  </w:num>
  <w:num w:numId="42">
    <w:abstractNumId w:val="37"/>
  </w:num>
  <w:num w:numId="43">
    <w:abstractNumId w:val="31"/>
  </w:num>
  <w:num w:numId="44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54669"/>
    <w:rsid w:val="0001518D"/>
    <w:rsid w:val="000459CF"/>
    <w:rsid w:val="00045CAC"/>
    <w:rsid w:val="00047BB9"/>
    <w:rsid w:val="00054669"/>
    <w:rsid w:val="00084DF7"/>
    <w:rsid w:val="0009116A"/>
    <w:rsid w:val="00091605"/>
    <w:rsid w:val="00094DA8"/>
    <w:rsid w:val="00096F7C"/>
    <w:rsid w:val="000B7C58"/>
    <w:rsid w:val="000D615F"/>
    <w:rsid w:val="00101041"/>
    <w:rsid w:val="00116DE8"/>
    <w:rsid w:val="00130E55"/>
    <w:rsid w:val="00132508"/>
    <w:rsid w:val="00135687"/>
    <w:rsid w:val="00193541"/>
    <w:rsid w:val="001961B1"/>
    <w:rsid w:val="00212C33"/>
    <w:rsid w:val="00230E7F"/>
    <w:rsid w:val="00246EE0"/>
    <w:rsid w:val="00253733"/>
    <w:rsid w:val="002610E7"/>
    <w:rsid w:val="00266F7F"/>
    <w:rsid w:val="00291376"/>
    <w:rsid w:val="002B7772"/>
    <w:rsid w:val="00320A2E"/>
    <w:rsid w:val="00334BB5"/>
    <w:rsid w:val="003476C9"/>
    <w:rsid w:val="00360C07"/>
    <w:rsid w:val="003A2E30"/>
    <w:rsid w:val="003E7F13"/>
    <w:rsid w:val="0040232E"/>
    <w:rsid w:val="00420A22"/>
    <w:rsid w:val="00490D98"/>
    <w:rsid w:val="004928E5"/>
    <w:rsid w:val="004B6C0F"/>
    <w:rsid w:val="004D1BB4"/>
    <w:rsid w:val="004D529B"/>
    <w:rsid w:val="004F5FA8"/>
    <w:rsid w:val="00507AA0"/>
    <w:rsid w:val="00516C8E"/>
    <w:rsid w:val="00526DAB"/>
    <w:rsid w:val="00545877"/>
    <w:rsid w:val="0054720F"/>
    <w:rsid w:val="00561257"/>
    <w:rsid w:val="005D2030"/>
    <w:rsid w:val="005E5C04"/>
    <w:rsid w:val="00651226"/>
    <w:rsid w:val="006B0992"/>
    <w:rsid w:val="006B273A"/>
    <w:rsid w:val="006B2B7E"/>
    <w:rsid w:val="007246CF"/>
    <w:rsid w:val="0073694B"/>
    <w:rsid w:val="007627EB"/>
    <w:rsid w:val="007629E3"/>
    <w:rsid w:val="00783E3E"/>
    <w:rsid w:val="007A4AE0"/>
    <w:rsid w:val="007B2B31"/>
    <w:rsid w:val="007F40A0"/>
    <w:rsid w:val="00854E1F"/>
    <w:rsid w:val="00883761"/>
    <w:rsid w:val="008903E0"/>
    <w:rsid w:val="0089471C"/>
    <w:rsid w:val="008A3317"/>
    <w:rsid w:val="008A3BBC"/>
    <w:rsid w:val="008B40AB"/>
    <w:rsid w:val="008B75EC"/>
    <w:rsid w:val="008C37EC"/>
    <w:rsid w:val="008C632B"/>
    <w:rsid w:val="008D083D"/>
    <w:rsid w:val="008F0C89"/>
    <w:rsid w:val="008F1DE4"/>
    <w:rsid w:val="00971D12"/>
    <w:rsid w:val="00991738"/>
    <w:rsid w:val="009A1E5B"/>
    <w:rsid w:val="009E2CE5"/>
    <w:rsid w:val="009F33CE"/>
    <w:rsid w:val="00A14357"/>
    <w:rsid w:val="00A16E15"/>
    <w:rsid w:val="00A17BEF"/>
    <w:rsid w:val="00A427C7"/>
    <w:rsid w:val="00A94ACF"/>
    <w:rsid w:val="00AA68BA"/>
    <w:rsid w:val="00AA75E7"/>
    <w:rsid w:val="00AD6AD6"/>
    <w:rsid w:val="00B33E1C"/>
    <w:rsid w:val="00B47734"/>
    <w:rsid w:val="00B530AD"/>
    <w:rsid w:val="00B62D2F"/>
    <w:rsid w:val="00B87690"/>
    <w:rsid w:val="00BB59F5"/>
    <w:rsid w:val="00BD5236"/>
    <w:rsid w:val="00C24163"/>
    <w:rsid w:val="00C35F10"/>
    <w:rsid w:val="00C44F00"/>
    <w:rsid w:val="00C7658C"/>
    <w:rsid w:val="00C83938"/>
    <w:rsid w:val="00C84E1F"/>
    <w:rsid w:val="00CB7592"/>
    <w:rsid w:val="00CF0556"/>
    <w:rsid w:val="00CF2D61"/>
    <w:rsid w:val="00D016E2"/>
    <w:rsid w:val="00D138A1"/>
    <w:rsid w:val="00D22889"/>
    <w:rsid w:val="00D235D7"/>
    <w:rsid w:val="00D23F79"/>
    <w:rsid w:val="00D2443F"/>
    <w:rsid w:val="00D35639"/>
    <w:rsid w:val="00D6600F"/>
    <w:rsid w:val="00D87084"/>
    <w:rsid w:val="00DB5458"/>
    <w:rsid w:val="00DC10F0"/>
    <w:rsid w:val="00E100E1"/>
    <w:rsid w:val="00E112BC"/>
    <w:rsid w:val="00E166E6"/>
    <w:rsid w:val="00E233FE"/>
    <w:rsid w:val="00E235D3"/>
    <w:rsid w:val="00E27663"/>
    <w:rsid w:val="00E51DA2"/>
    <w:rsid w:val="00F05C54"/>
    <w:rsid w:val="00F3096B"/>
    <w:rsid w:val="00F4495E"/>
    <w:rsid w:val="00F46F82"/>
    <w:rsid w:val="00F62764"/>
    <w:rsid w:val="00F81A62"/>
    <w:rsid w:val="00FA1B44"/>
    <w:rsid w:val="00FB0BA3"/>
    <w:rsid w:val="00FB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A7FD9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93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basedOn w:val="a1"/>
    <w:link w:val="Times1420"/>
    <w:qFormat/>
    <w:rsid w:val="008A7F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1"/>
    <w:uiPriority w:val="33"/>
    <w:qFormat/>
    <w:rsid w:val="008A7FD9"/>
    <w:rPr>
      <w:b/>
      <w:bCs/>
      <w:smallCaps/>
      <w:spacing w:val="5"/>
    </w:rPr>
  </w:style>
  <w:style w:type="character" w:customStyle="1" w:styleId="a5">
    <w:name w:val="Текст выноски Знак"/>
    <w:basedOn w:val="a1"/>
    <w:uiPriority w:val="99"/>
    <w:semiHidden/>
    <w:qFormat/>
    <w:rsid w:val="00304122"/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pple-converted-space">
    <w:name w:val="apple-converted-space"/>
    <w:basedOn w:val="a1"/>
    <w:rsid w:val="00A173F5"/>
  </w:style>
  <w:style w:type="paragraph" w:customStyle="1" w:styleId="11">
    <w:name w:val="Заголовок1"/>
    <w:basedOn w:val="1"/>
    <w:next w:val="a6"/>
    <w:qFormat/>
    <w:rsid w:val="00193541"/>
    <w:pPr>
      <w:spacing w:before="0" w:line="360" w:lineRule="auto"/>
    </w:pPr>
    <w:rPr>
      <w:rFonts w:ascii="Times New Roman" w:eastAsia="Noto Sans CJK SC Regular" w:hAnsi="Times New Roman" w:cs="Lohit Devanagari"/>
      <w:b/>
      <w:color w:val="auto"/>
      <w:sz w:val="28"/>
      <w:szCs w:val="28"/>
    </w:rPr>
  </w:style>
  <w:style w:type="paragraph" w:styleId="a7">
    <w:name w:val="Body Text"/>
    <w:basedOn w:val="a0"/>
    <w:rsid w:val="00266F7F"/>
    <w:pPr>
      <w:spacing w:after="140"/>
    </w:pPr>
  </w:style>
  <w:style w:type="paragraph" w:styleId="a8">
    <w:name w:val="List"/>
    <w:basedOn w:val="a7"/>
    <w:rsid w:val="00266F7F"/>
    <w:rPr>
      <w:rFonts w:cs="Lohit Devanagari"/>
    </w:rPr>
  </w:style>
  <w:style w:type="paragraph" w:styleId="a9">
    <w:name w:val="caption"/>
    <w:basedOn w:val="a0"/>
    <w:qFormat/>
    <w:rsid w:val="00266F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rsid w:val="00266F7F"/>
    <w:pPr>
      <w:suppressLineNumbers/>
    </w:pPr>
    <w:rPr>
      <w:rFonts w:cs="Lohit Devanagari"/>
    </w:rPr>
  </w:style>
  <w:style w:type="paragraph" w:customStyle="1" w:styleId="a6">
    <w:name w:val="Базовый текст"/>
    <w:basedOn w:val="a0"/>
    <w:link w:val="ab"/>
    <w:qFormat/>
    <w:rsid w:val="00FB0BA3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c">
    <w:name w:val="No Spacing"/>
    <w:next w:val="a6"/>
    <w:uiPriority w:val="1"/>
    <w:qFormat/>
    <w:rsid w:val="008A7FD9"/>
    <w:pP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d">
    <w:name w:val="Balloon Text"/>
    <w:basedOn w:val="a0"/>
    <w:uiPriority w:val="99"/>
    <w:semiHidden/>
    <w:unhideWhenUsed/>
    <w:qFormat/>
    <w:rsid w:val="00304122"/>
    <w:pPr>
      <w:spacing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2"/>
    <w:uiPriority w:val="39"/>
    <w:rsid w:val="00B47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0"/>
    <w:link w:val="af0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73694B"/>
    <w:rPr>
      <w:rFonts w:ascii="Arial" w:eastAsia="Arial" w:hAnsi="Arial" w:cs="Arial"/>
      <w:color w:val="000000"/>
      <w:lang w:eastAsia="ru-RU"/>
    </w:rPr>
  </w:style>
  <w:style w:type="paragraph" w:styleId="af1">
    <w:name w:val="footer"/>
    <w:basedOn w:val="a0"/>
    <w:link w:val="af2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73694B"/>
    <w:rPr>
      <w:rFonts w:ascii="Arial" w:eastAsia="Arial" w:hAnsi="Arial" w:cs="Arial"/>
      <w:color w:val="000000"/>
      <w:lang w:eastAsia="ru-RU"/>
    </w:rPr>
  </w:style>
  <w:style w:type="character" w:customStyle="1" w:styleId="MTEquationSection">
    <w:name w:val="MTEquationSection"/>
    <w:basedOn w:val="a1"/>
    <w:rsid w:val="00DB5458"/>
    <w:rPr>
      <w:rFonts w:ascii="Times New Roman" w:hAnsi="Times New Roman" w:cs="Times New Roman"/>
      <w:b/>
      <w:caps/>
      <w:vanish/>
      <w:color w:val="FF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935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MTDisplayEquation">
    <w:name w:val="MTDisplayEquation"/>
    <w:basedOn w:val="a6"/>
    <w:next w:val="a0"/>
    <w:link w:val="MTDisplayEquation0"/>
    <w:rsid w:val="00DB5458"/>
    <w:pPr>
      <w:tabs>
        <w:tab w:val="clear" w:pos="709"/>
        <w:tab w:val="center" w:pos="4680"/>
        <w:tab w:val="right" w:pos="9360"/>
      </w:tabs>
      <w:ind w:firstLine="0"/>
      <w:jc w:val="center"/>
    </w:pPr>
  </w:style>
  <w:style w:type="character" w:customStyle="1" w:styleId="ab">
    <w:name w:val="Базовый текст Знак"/>
    <w:basedOn w:val="a1"/>
    <w:link w:val="a6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TDisplayEquation0">
    <w:name w:val="MTDisplayEquation Знак"/>
    <w:basedOn w:val="ab"/>
    <w:link w:val="MTDisplayEquation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List Paragraph"/>
    <w:basedOn w:val="a0"/>
    <w:uiPriority w:val="34"/>
    <w:qFormat/>
    <w:rsid w:val="00516C8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4">
    <w:name w:val="Placeholder Text"/>
    <w:basedOn w:val="a1"/>
    <w:uiPriority w:val="99"/>
    <w:semiHidden/>
    <w:rsid w:val="00516C8E"/>
    <w:rPr>
      <w:color w:val="808080"/>
    </w:rPr>
  </w:style>
  <w:style w:type="character" w:styleId="af5">
    <w:name w:val="Strong"/>
    <w:basedOn w:val="a1"/>
    <w:uiPriority w:val="22"/>
    <w:qFormat/>
    <w:rsid w:val="00A427C7"/>
    <w:rPr>
      <w:b/>
      <w:bCs/>
    </w:rPr>
  </w:style>
  <w:style w:type="paragraph" w:customStyle="1" w:styleId="Times1420">
    <w:name w:val="Times14_РИО2"/>
    <w:basedOn w:val="a0"/>
    <w:link w:val="Times142"/>
    <w:qFormat/>
    <w:rsid w:val="00A427C7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">
    <w:name w:val="Normal (Web)"/>
    <w:basedOn w:val="a0"/>
    <w:uiPriority w:val="99"/>
    <w:rsid w:val="00E100E1"/>
    <w:pPr>
      <w:numPr>
        <w:numId w:val="36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48FB-876F-4E58-A8A6-1AC1A213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19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dc:description/>
  <cp:lastModifiedBy>фыву</cp:lastModifiedBy>
  <cp:revision>90</cp:revision>
  <cp:lastPrinted>2019-09-10T12:13:00Z</cp:lastPrinted>
  <dcterms:created xsi:type="dcterms:W3CDTF">2019-09-08T12:17:00Z</dcterms:created>
  <dcterms:modified xsi:type="dcterms:W3CDTF">2019-11-21T17:04:00Z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  <property fmtid="{D5CDD505-2E9C-101B-9397-08002B2CF9AE}" pid="11" name="MTEquationNumber2">
    <vt:lpwstr>(#E1)</vt:lpwstr>
  </property>
</Properties>
</file>