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МИНОБРНАУКИ РОССИИ</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Санкт-Петербургский государственный</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электротехнический университет</w:t>
      </w:r>
    </w:p>
    <w:p w:rsidR="00054669" w:rsidRDefault="008B40AB">
      <w:pPr>
        <w:spacing w:line="360" w:lineRule="auto"/>
        <w:jc w:val="center"/>
        <w:rPr>
          <w:rFonts w:ascii="Times New Roman" w:hAnsi="Times New Roman" w:cs="Times New Roman"/>
          <w:b/>
          <w:caps/>
          <w:color w:val="auto"/>
          <w:sz w:val="28"/>
          <w:szCs w:val="28"/>
        </w:rPr>
      </w:pPr>
      <w:r>
        <w:rPr>
          <w:rFonts w:ascii="Times New Roman" w:hAnsi="Times New Roman" w:cs="Times New Roman"/>
          <w:b/>
          <w:caps/>
          <w:color w:val="auto"/>
          <w:sz w:val="28"/>
          <w:szCs w:val="28"/>
        </w:rPr>
        <w:t>«ЛЭТИ» им. В.И. Ульянова (Ленина)</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Кафедра </w:t>
      </w:r>
      <w:r w:rsidR="0040232E" w:rsidRPr="0040232E">
        <w:rPr>
          <w:rFonts w:ascii="Times New Roman" w:eastAsia="Times New Roman" w:hAnsi="Times New Roman" w:cs="Times New Roman"/>
          <w:b/>
          <w:color w:val="auto"/>
          <w:sz w:val="28"/>
          <w:szCs w:val="28"/>
        </w:rPr>
        <w:t>математического обеспечения и применения ЭВМ</w:t>
      </w:r>
    </w:p>
    <w:p w:rsidR="00054669" w:rsidRDefault="00054669">
      <w:pPr>
        <w:spacing w:line="360" w:lineRule="auto"/>
        <w:jc w:val="center"/>
        <w:rPr>
          <w:rFonts w:ascii="Times New Roman" w:hAnsi="Times New Roman" w:cs="Times New Roman"/>
          <w:b/>
          <w:caps/>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8B40AB">
      <w:pPr>
        <w:pStyle w:val="a5"/>
        <w:ind w:firstLine="0"/>
        <w:jc w:val="center"/>
        <w:rPr>
          <w:rStyle w:val="a3"/>
          <w:caps/>
          <w:szCs w:val="28"/>
        </w:rPr>
      </w:pPr>
      <w:r>
        <w:rPr>
          <w:rStyle w:val="a3"/>
          <w:caps/>
          <w:szCs w:val="28"/>
        </w:rPr>
        <w:t>отчет</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по лабораторной работе №1</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по дисциплине «</w:t>
      </w:r>
      <w:r w:rsidR="00545877">
        <w:rPr>
          <w:rFonts w:ascii="Times New Roman" w:hAnsi="Times New Roman" w:cs="Times New Roman"/>
          <w:b/>
          <w:color w:val="auto"/>
          <w:sz w:val="28"/>
          <w:szCs w:val="28"/>
        </w:rPr>
        <w:t>Цифровая обработка сигналов</w:t>
      </w:r>
      <w:r>
        <w:rPr>
          <w:rFonts w:ascii="Times New Roman" w:hAnsi="Times New Roman" w:cs="Times New Roman"/>
          <w:b/>
          <w:color w:val="auto"/>
          <w:sz w:val="28"/>
          <w:szCs w:val="28"/>
        </w:rPr>
        <w:t>»</w:t>
      </w:r>
    </w:p>
    <w:p w:rsidR="00054669" w:rsidRDefault="008B40AB">
      <w:pPr>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 xml:space="preserve">Тема: </w:t>
      </w:r>
      <w:r w:rsidR="00545877">
        <w:rPr>
          <w:rFonts w:ascii="Times New Roman" w:hAnsi="Times New Roman" w:cs="Times New Roman"/>
          <w:b/>
          <w:color w:val="auto"/>
          <w:sz w:val="28"/>
          <w:szCs w:val="28"/>
        </w:rPr>
        <w:t>Дискретные сигналы</w:t>
      </w: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p w:rsidR="00054669" w:rsidRDefault="00054669">
      <w:pPr>
        <w:spacing w:line="360" w:lineRule="auto"/>
        <w:rPr>
          <w:rFonts w:ascii="Times New Roman" w:hAnsi="Times New Roman" w:cs="Times New Roman"/>
          <w:color w:val="auto"/>
          <w:sz w:val="28"/>
          <w:szCs w:val="28"/>
        </w:rPr>
      </w:pPr>
    </w:p>
    <w:p w:rsidR="00054669" w:rsidRDefault="00054669">
      <w:pPr>
        <w:spacing w:line="360" w:lineRule="auto"/>
        <w:jc w:val="center"/>
        <w:rPr>
          <w:rFonts w:ascii="Times New Roman" w:hAnsi="Times New Roman" w:cs="Times New Roman"/>
          <w:color w:val="auto"/>
          <w:sz w:val="28"/>
          <w:szCs w:val="28"/>
        </w:rPr>
      </w:pPr>
    </w:p>
    <w:tbl>
      <w:tblPr>
        <w:tblW w:w="5000" w:type="pct"/>
        <w:tblLook w:val="04A0" w:firstRow="1" w:lastRow="0" w:firstColumn="1" w:lastColumn="0" w:noHBand="0" w:noVBand="1"/>
      </w:tblPr>
      <w:tblGrid>
        <w:gridCol w:w="4126"/>
        <w:gridCol w:w="2477"/>
        <w:gridCol w:w="2751"/>
      </w:tblGrid>
      <w:tr w:rsidR="00054669">
        <w:trPr>
          <w:trHeight w:val="614"/>
        </w:trPr>
        <w:tc>
          <w:tcPr>
            <w:tcW w:w="4127" w:type="dxa"/>
            <w:shd w:val="clear" w:color="auto" w:fill="auto"/>
            <w:vAlign w:val="bottom"/>
          </w:tcPr>
          <w:p w:rsidR="00054669" w:rsidRDefault="008B40AB">
            <w:pPr>
              <w:rPr>
                <w:rFonts w:ascii="Times New Roman" w:hAnsi="Times New Roman" w:cs="Times New Roman"/>
                <w:color w:val="auto"/>
                <w:sz w:val="28"/>
                <w:szCs w:val="28"/>
              </w:rPr>
            </w:pPr>
            <w:r>
              <w:rPr>
                <w:rFonts w:ascii="Times New Roman" w:hAnsi="Times New Roman" w:cs="Times New Roman"/>
                <w:color w:val="auto"/>
                <w:sz w:val="28"/>
                <w:szCs w:val="28"/>
              </w:rPr>
              <w:t>Студент гр. 6383</w:t>
            </w:r>
          </w:p>
        </w:tc>
        <w:tc>
          <w:tcPr>
            <w:tcW w:w="2477" w:type="dxa"/>
            <w:tcBorders>
              <w:bottom w:val="single" w:sz="4" w:space="0" w:color="000000"/>
            </w:tcBorders>
            <w:shd w:val="clear" w:color="auto" w:fill="auto"/>
            <w:vAlign w:val="bottom"/>
          </w:tcPr>
          <w:p w:rsidR="00054669" w:rsidRDefault="00054669">
            <w:pPr>
              <w:rPr>
                <w:rFonts w:ascii="Times New Roman" w:hAnsi="Times New Roman" w:cs="Times New Roman"/>
                <w:color w:val="auto"/>
                <w:sz w:val="28"/>
                <w:szCs w:val="28"/>
              </w:rPr>
            </w:pPr>
          </w:p>
        </w:tc>
        <w:tc>
          <w:tcPr>
            <w:tcW w:w="2751" w:type="dxa"/>
            <w:shd w:val="clear" w:color="auto" w:fill="auto"/>
            <w:vAlign w:val="bottom"/>
          </w:tcPr>
          <w:p w:rsidR="00054669" w:rsidRDefault="00A94ACF">
            <w:pPr>
              <w:jc w:val="center"/>
              <w:rPr>
                <w:rFonts w:ascii="Times New Roman" w:hAnsi="Times New Roman" w:cs="Times New Roman"/>
                <w:color w:val="auto"/>
                <w:sz w:val="28"/>
                <w:szCs w:val="28"/>
              </w:rPr>
            </w:pPr>
            <w:r>
              <w:rPr>
                <w:rFonts w:ascii="Times New Roman" w:hAnsi="Times New Roman" w:cs="Times New Roman"/>
                <w:color w:val="auto"/>
                <w:sz w:val="28"/>
                <w:szCs w:val="28"/>
              </w:rPr>
              <w:t>Тимофеев Д.А</w:t>
            </w:r>
            <w:r w:rsidR="008B40AB">
              <w:rPr>
                <w:rFonts w:ascii="Times New Roman" w:hAnsi="Times New Roman" w:cs="Times New Roman"/>
                <w:color w:val="auto"/>
                <w:sz w:val="28"/>
                <w:szCs w:val="28"/>
              </w:rPr>
              <w:t>.</w:t>
            </w:r>
          </w:p>
        </w:tc>
      </w:tr>
      <w:tr w:rsidR="00545877">
        <w:trPr>
          <w:trHeight w:val="614"/>
        </w:trPr>
        <w:tc>
          <w:tcPr>
            <w:tcW w:w="4127" w:type="dxa"/>
            <w:shd w:val="clear" w:color="auto" w:fill="auto"/>
            <w:vAlign w:val="bottom"/>
          </w:tcPr>
          <w:p w:rsidR="00545877" w:rsidRDefault="00545877">
            <w:pPr>
              <w:rPr>
                <w:rFonts w:ascii="Times New Roman" w:hAnsi="Times New Roman" w:cs="Times New Roman"/>
                <w:color w:val="auto"/>
                <w:sz w:val="28"/>
                <w:szCs w:val="28"/>
              </w:rPr>
            </w:pPr>
            <w:r>
              <w:rPr>
                <w:rFonts w:ascii="Times New Roman" w:hAnsi="Times New Roman" w:cs="Times New Roman"/>
                <w:color w:val="auto"/>
                <w:sz w:val="28"/>
                <w:szCs w:val="28"/>
              </w:rPr>
              <w:t>Студентка гр. 6383</w:t>
            </w:r>
          </w:p>
        </w:tc>
        <w:tc>
          <w:tcPr>
            <w:tcW w:w="2477" w:type="dxa"/>
            <w:tcBorders>
              <w:bottom w:val="single" w:sz="4" w:space="0" w:color="000000"/>
            </w:tcBorders>
            <w:shd w:val="clear" w:color="auto" w:fill="auto"/>
            <w:vAlign w:val="bottom"/>
          </w:tcPr>
          <w:p w:rsidR="00545877" w:rsidRDefault="00545877">
            <w:pPr>
              <w:rPr>
                <w:rFonts w:ascii="Times New Roman" w:hAnsi="Times New Roman" w:cs="Times New Roman"/>
                <w:color w:val="auto"/>
                <w:sz w:val="28"/>
                <w:szCs w:val="28"/>
              </w:rPr>
            </w:pPr>
          </w:p>
        </w:tc>
        <w:tc>
          <w:tcPr>
            <w:tcW w:w="2751" w:type="dxa"/>
            <w:shd w:val="clear" w:color="auto" w:fill="auto"/>
            <w:vAlign w:val="bottom"/>
          </w:tcPr>
          <w:p w:rsidR="00545877" w:rsidRDefault="00A94ACF">
            <w:pPr>
              <w:jc w:val="center"/>
              <w:rPr>
                <w:rFonts w:ascii="Times New Roman" w:hAnsi="Times New Roman" w:cs="Times New Roman"/>
                <w:color w:val="auto"/>
                <w:sz w:val="28"/>
                <w:szCs w:val="28"/>
              </w:rPr>
            </w:pPr>
            <w:r>
              <w:rPr>
                <w:rFonts w:ascii="Times New Roman" w:hAnsi="Times New Roman" w:cs="Times New Roman"/>
                <w:color w:val="auto"/>
                <w:sz w:val="28"/>
                <w:szCs w:val="28"/>
              </w:rPr>
              <w:t>Михеева Е.Е</w:t>
            </w:r>
            <w:r w:rsidR="00545877">
              <w:rPr>
                <w:rFonts w:ascii="Times New Roman" w:hAnsi="Times New Roman" w:cs="Times New Roman"/>
                <w:color w:val="auto"/>
                <w:sz w:val="28"/>
                <w:szCs w:val="28"/>
              </w:rPr>
              <w:t>.</w:t>
            </w:r>
          </w:p>
        </w:tc>
      </w:tr>
      <w:tr w:rsidR="00054669">
        <w:trPr>
          <w:trHeight w:val="614"/>
        </w:trPr>
        <w:tc>
          <w:tcPr>
            <w:tcW w:w="4127" w:type="dxa"/>
            <w:shd w:val="clear" w:color="auto" w:fill="auto"/>
            <w:vAlign w:val="bottom"/>
          </w:tcPr>
          <w:p w:rsidR="00054669" w:rsidRDefault="008B40AB">
            <w:pPr>
              <w:rPr>
                <w:rFonts w:ascii="Times New Roman" w:hAnsi="Times New Roman" w:cs="Times New Roman"/>
                <w:color w:val="auto"/>
                <w:sz w:val="28"/>
                <w:szCs w:val="28"/>
              </w:rPr>
            </w:pPr>
            <w:r>
              <w:rPr>
                <w:rFonts w:ascii="Times New Roman" w:hAnsi="Times New Roman" w:cs="Times New Roman"/>
                <w:color w:val="auto"/>
                <w:sz w:val="28"/>
                <w:szCs w:val="28"/>
              </w:rPr>
              <w:t>Преподаватель</w:t>
            </w:r>
          </w:p>
        </w:tc>
        <w:tc>
          <w:tcPr>
            <w:tcW w:w="2477" w:type="dxa"/>
            <w:tcBorders>
              <w:top w:val="single" w:sz="4" w:space="0" w:color="000000"/>
              <w:bottom w:val="single" w:sz="4" w:space="0" w:color="000000"/>
            </w:tcBorders>
            <w:shd w:val="clear" w:color="auto" w:fill="auto"/>
            <w:vAlign w:val="bottom"/>
          </w:tcPr>
          <w:p w:rsidR="00054669" w:rsidRDefault="00054669">
            <w:pPr>
              <w:rPr>
                <w:rFonts w:ascii="Times New Roman" w:hAnsi="Times New Roman" w:cs="Times New Roman"/>
                <w:color w:val="auto"/>
                <w:sz w:val="28"/>
                <w:szCs w:val="28"/>
              </w:rPr>
            </w:pPr>
          </w:p>
        </w:tc>
        <w:tc>
          <w:tcPr>
            <w:tcW w:w="2751" w:type="dxa"/>
            <w:shd w:val="clear" w:color="auto" w:fill="auto"/>
            <w:vAlign w:val="bottom"/>
          </w:tcPr>
          <w:p w:rsidR="00054669" w:rsidRDefault="007B2B31">
            <w:pPr>
              <w:jc w:val="center"/>
              <w:rPr>
                <w:rFonts w:ascii="Times New Roman" w:hAnsi="Times New Roman" w:cs="Times New Roman"/>
                <w:color w:val="auto"/>
                <w:sz w:val="28"/>
                <w:szCs w:val="28"/>
              </w:rPr>
            </w:pPr>
            <w:r>
              <w:rPr>
                <w:rFonts w:ascii="Times New Roman" w:hAnsi="Times New Roman" w:cs="Times New Roman"/>
                <w:color w:val="auto"/>
                <w:sz w:val="28"/>
                <w:szCs w:val="28"/>
              </w:rPr>
              <w:t>Сучков А.И.</w:t>
            </w:r>
          </w:p>
        </w:tc>
      </w:tr>
    </w:tbl>
    <w:p w:rsidR="00054669" w:rsidRDefault="00054669">
      <w:pPr>
        <w:spacing w:line="360" w:lineRule="auto"/>
        <w:jc w:val="center"/>
        <w:rPr>
          <w:rFonts w:ascii="Times New Roman" w:hAnsi="Times New Roman" w:cs="Times New Roman"/>
          <w:bCs/>
          <w:color w:val="auto"/>
          <w:sz w:val="28"/>
          <w:szCs w:val="28"/>
        </w:rPr>
      </w:pPr>
    </w:p>
    <w:p w:rsidR="00054669" w:rsidRDefault="00054669">
      <w:pPr>
        <w:spacing w:line="360" w:lineRule="auto"/>
        <w:jc w:val="center"/>
        <w:rPr>
          <w:rFonts w:ascii="Times New Roman" w:hAnsi="Times New Roman" w:cs="Times New Roman"/>
          <w:bCs/>
          <w:color w:val="auto"/>
          <w:sz w:val="28"/>
          <w:szCs w:val="28"/>
        </w:rPr>
      </w:pPr>
    </w:p>
    <w:p w:rsidR="00054669" w:rsidRDefault="008B40AB">
      <w:pPr>
        <w:spacing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Санкт-Петербург</w:t>
      </w:r>
    </w:p>
    <w:p w:rsidR="00054669" w:rsidRDefault="008B40AB">
      <w:pPr>
        <w:spacing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2019</w:t>
      </w:r>
    </w:p>
    <w:p w:rsidR="007B2B31" w:rsidRDefault="0073694B" w:rsidP="0073694B">
      <w:pPr>
        <w:pStyle w:val="11"/>
      </w:pPr>
      <w:r>
        <w:lastRenderedPageBreak/>
        <w:tab/>
        <w:t>Цель работы</w:t>
      </w:r>
      <w:r w:rsidR="008903E0">
        <w:t>.</w:t>
      </w:r>
    </w:p>
    <w:p w:rsidR="0073694B" w:rsidRDefault="0073694B" w:rsidP="004B6C0F">
      <w:pPr>
        <w:pStyle w:val="a5"/>
      </w:pPr>
      <w:r>
        <w:t xml:space="preserve">Изучить математическое описание дискретных сигналов и овладеть программными средствами их моделирования в </w:t>
      </w:r>
      <w:r>
        <w:rPr>
          <w:lang w:val="en-US"/>
        </w:rPr>
        <w:t>MATLAB</w:t>
      </w:r>
      <w:r>
        <w:t>.</w:t>
      </w:r>
    </w:p>
    <w:p w:rsidR="00101041" w:rsidRDefault="00101041" w:rsidP="004B6C0F">
      <w:pPr>
        <w:pStyle w:val="a5"/>
      </w:pPr>
    </w:p>
    <w:p w:rsidR="0073694B" w:rsidRDefault="00193541" w:rsidP="00193541">
      <w:pPr>
        <w:pStyle w:val="11"/>
      </w:pPr>
      <w:r>
        <w:tab/>
        <w:t>Основные теоретические положения</w:t>
      </w:r>
    </w:p>
    <w:p w:rsidR="00193541" w:rsidRDefault="00193541" w:rsidP="00193541">
      <w:pPr>
        <w:pStyle w:val="a5"/>
      </w:pPr>
      <w:r>
        <w:t>В теории ЦОС принято разделять операции дискретизации по времени и квантования по уровню. Полагая операцию квантования отсутствующей, изучают дискретные сигналы и линейные дискретные сис</w:t>
      </w:r>
      <w:r w:rsidR="000D615F">
        <w:t>темы (ЛДС), а затем, отдельно, –</w:t>
      </w:r>
      <w:r>
        <w:t xml:space="preserve"> эффекты нелинейной операции квантования. </w:t>
      </w:r>
    </w:p>
    <w:p w:rsidR="00193541" w:rsidRDefault="00193541" w:rsidP="00193541">
      <w:pPr>
        <w:pStyle w:val="a5"/>
      </w:pPr>
      <w:r>
        <w:t xml:space="preserve">Дискретным называют сигнал, дискретный по времени и непрерывный по состоянию (уровню), который описывается последовательностью чисел бесконечной разрядности </w:t>
      </w:r>
      <w:r w:rsidRPr="004B6C0F">
        <w:rPr>
          <w:i/>
          <w:lang w:val="en-US"/>
        </w:rPr>
        <w:t>x</w:t>
      </w:r>
      <w:r w:rsidRPr="004B6C0F">
        <w:rPr>
          <w:i/>
        </w:rPr>
        <w:t>(</w:t>
      </w:r>
      <w:proofErr w:type="spellStart"/>
      <w:r w:rsidRPr="004B6C0F">
        <w:rPr>
          <w:i/>
          <w:lang w:val="en-US"/>
        </w:rPr>
        <w:t>nT</w:t>
      </w:r>
      <w:proofErr w:type="spellEnd"/>
      <w:r w:rsidRPr="004B6C0F">
        <w:rPr>
          <w:i/>
        </w:rPr>
        <w:t>)</w:t>
      </w:r>
      <w:r>
        <w:t xml:space="preserve"> или </w:t>
      </w:r>
      <w:r w:rsidR="004B6C0F" w:rsidRPr="00193541">
        <w:rPr>
          <w:rFonts w:ascii="Courier New" w:hAnsi="Courier New" w:cs="Courier New"/>
          <w:position w:val="-12"/>
          <w:sz w:val="27"/>
          <w:szCs w:val="27"/>
        </w:rPr>
        <w:object w:dxaOrig="5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5pt;height:18.75pt" o:ole="">
            <v:imagedata r:id="rId8" o:title=""/>
          </v:shape>
          <o:OLEObject Type="Embed" ProgID="Equation.DSMT4" ShapeID="_x0000_i1025" DrawAspect="Content" ObjectID="_1635024321" r:id="rId9"/>
        </w:object>
      </w:r>
      <w:r>
        <w:t>, называемой коротко последовательностью. Значения</w:t>
      </w:r>
      <w:r>
        <w:rPr>
          <w:sz w:val="27"/>
          <w:szCs w:val="27"/>
        </w:rPr>
        <w:t xml:space="preserve"> </w:t>
      </w:r>
      <w:proofErr w:type="spellStart"/>
      <w:r w:rsidRPr="004B6C0F">
        <w:rPr>
          <w:i/>
          <w:sz w:val="27"/>
          <w:szCs w:val="27"/>
          <w:lang w:val="en-US"/>
        </w:rPr>
        <w:t>nT</w:t>
      </w:r>
      <w:proofErr w:type="spellEnd"/>
      <w:r w:rsidRPr="004B6C0F">
        <w:rPr>
          <w:i/>
          <w:sz w:val="27"/>
          <w:szCs w:val="27"/>
        </w:rPr>
        <w:t xml:space="preserve">, </w:t>
      </w:r>
      <w:r w:rsidRPr="004B6C0F">
        <w:rPr>
          <w:i/>
          <w:sz w:val="27"/>
          <w:szCs w:val="27"/>
          <w:lang w:val="en-US"/>
        </w:rPr>
        <w:t>n</w:t>
      </w:r>
      <w:r w:rsidR="000D615F" w:rsidRPr="004B6C0F">
        <w:rPr>
          <w:i/>
          <w:sz w:val="27"/>
          <w:szCs w:val="27"/>
        </w:rPr>
        <w:t xml:space="preserve"> </w:t>
      </w:r>
      <w:r w:rsidRPr="004B6C0F">
        <w:rPr>
          <w:i/>
          <w:sz w:val="27"/>
          <w:szCs w:val="27"/>
        </w:rPr>
        <w:t>=</w:t>
      </w:r>
      <w:r w:rsidR="000D615F" w:rsidRPr="004B6C0F">
        <w:rPr>
          <w:i/>
          <w:sz w:val="27"/>
          <w:szCs w:val="27"/>
        </w:rPr>
        <w:t xml:space="preserve"> </w:t>
      </w:r>
      <w:r w:rsidRPr="004B6C0F">
        <w:rPr>
          <w:i/>
          <w:sz w:val="27"/>
          <w:szCs w:val="27"/>
        </w:rPr>
        <w:t>0,</w:t>
      </w:r>
      <w:r w:rsidR="000D615F" w:rsidRPr="004B6C0F">
        <w:rPr>
          <w:i/>
          <w:sz w:val="27"/>
          <w:szCs w:val="27"/>
        </w:rPr>
        <w:t xml:space="preserve"> </w:t>
      </w:r>
      <w:r w:rsidRPr="004B6C0F">
        <w:rPr>
          <w:i/>
          <w:sz w:val="27"/>
          <w:szCs w:val="27"/>
        </w:rPr>
        <w:t>1,</w:t>
      </w:r>
      <w:r w:rsidR="000D615F" w:rsidRPr="004B6C0F">
        <w:rPr>
          <w:i/>
          <w:sz w:val="27"/>
          <w:szCs w:val="27"/>
        </w:rPr>
        <w:t xml:space="preserve"> </w:t>
      </w:r>
      <w:r w:rsidRPr="004B6C0F">
        <w:rPr>
          <w:i/>
          <w:sz w:val="27"/>
          <w:szCs w:val="27"/>
        </w:rPr>
        <w:t>…,</w:t>
      </w:r>
      <w:r>
        <w:rPr>
          <w:sz w:val="27"/>
          <w:szCs w:val="27"/>
        </w:rPr>
        <w:t xml:space="preserve"> </w:t>
      </w:r>
      <w:r>
        <w:t xml:space="preserve">называют дискретным временем, где T </w:t>
      </w:r>
      <w:r w:rsidR="00507AA0">
        <w:t>–</w:t>
      </w:r>
      <w:r>
        <w:t xml:space="preserve"> период дискретизации, а </w:t>
      </w:r>
      <w:r w:rsidRPr="00193541">
        <w:rPr>
          <w:szCs w:val="28"/>
        </w:rPr>
        <w:t>n</w:t>
      </w:r>
      <w:r>
        <w:t xml:space="preserve"> </w:t>
      </w:r>
      <w:r w:rsidR="00507AA0">
        <w:t>–</w:t>
      </w:r>
      <w:r>
        <w:t xml:space="preserve"> дискретным нормированным временем. </w:t>
      </w:r>
    </w:p>
    <w:p w:rsidR="00193541" w:rsidRDefault="00193541" w:rsidP="00193541">
      <w:pPr>
        <w:pStyle w:val="a5"/>
      </w:pPr>
      <w:r>
        <w:t xml:space="preserve">В теории ЦОС термины "дискретный сигнал" и "последовательность" употребляют в тождественном смысле. </w:t>
      </w:r>
    </w:p>
    <w:p w:rsidR="00193541" w:rsidRDefault="00193541" w:rsidP="00193541">
      <w:pPr>
        <w:pStyle w:val="a5"/>
      </w:pPr>
      <w:r>
        <w:t xml:space="preserve">Цифровым называют сигнал, дискретный по времени и квантованный по состоянию (уровню), который описывается последовательностью чисел конечной разрядности </w:t>
      </w:r>
      <w:r w:rsidR="00507AA0">
        <w:t>–</w:t>
      </w:r>
      <w:r>
        <w:t xml:space="preserve"> квантованной</w:t>
      </w:r>
      <w:r w:rsidRPr="00193541">
        <w:t xml:space="preserve"> </w:t>
      </w:r>
      <w:r>
        <w:t>последовательностью</w:t>
      </w:r>
      <w:r w:rsidR="00132508">
        <w:t xml:space="preserve"> </w:t>
      </w:r>
      <w:r w:rsidR="000D615F" w:rsidRPr="00193541">
        <w:rPr>
          <w:position w:val="-12"/>
        </w:rPr>
        <w:object w:dxaOrig="740" w:dyaOrig="360">
          <v:shape id="_x0000_i1026" type="#_x0000_t75" style="width:36.9pt;height:18.75pt" o:ole="">
            <v:imagedata r:id="rId10" o:title=""/>
          </v:shape>
          <o:OLEObject Type="Embed" ProgID="Equation.DSMT4" ShapeID="_x0000_i1026" DrawAspect="Content" ObjectID="_1635024322" r:id="rId11"/>
        </w:object>
      </w:r>
      <w:r>
        <w:t xml:space="preserve"> или</w:t>
      </w:r>
      <w:r w:rsidR="003476C9" w:rsidRPr="003476C9">
        <w:t xml:space="preserve"> </w:t>
      </w:r>
      <w:r w:rsidR="004B6C0F" w:rsidRPr="003476C9">
        <w:rPr>
          <w:position w:val="-12"/>
          <w:lang w:val="en-US"/>
        </w:rPr>
        <w:object w:dxaOrig="740" w:dyaOrig="360">
          <v:shape id="_x0000_i1027" type="#_x0000_t75" style="width:36.9pt;height:18.75pt" o:ole="">
            <v:imagedata r:id="rId12" o:title=""/>
          </v:shape>
          <o:OLEObject Type="Embed" ProgID="Equation.DSMT4" ShapeID="_x0000_i1027" DrawAspect="Content" ObjectID="_1635024323" r:id="rId13"/>
        </w:object>
      </w:r>
      <w:r>
        <w:t xml:space="preserve"> </w:t>
      </w:r>
    </w:p>
    <w:p w:rsidR="00193541" w:rsidRDefault="00193541" w:rsidP="00193541">
      <w:pPr>
        <w:pStyle w:val="a5"/>
      </w:pPr>
      <w:r>
        <w:t>При компьютерном моделировании под дискретным</w:t>
      </w:r>
      <w:r w:rsidR="003476C9" w:rsidRPr="003476C9">
        <w:t xml:space="preserve"> </w:t>
      </w:r>
      <w:r>
        <w:t>сигналом условно понимают последовательность чисел максимально</w:t>
      </w:r>
      <w:r w:rsidR="003476C9" w:rsidRPr="003476C9">
        <w:t xml:space="preserve"> </w:t>
      </w:r>
      <w:r>
        <w:t>возможной разрядности, а под цифровым — последовательность чисел заданной разрядности.</w:t>
      </w:r>
    </w:p>
    <w:p w:rsidR="003476C9" w:rsidRPr="003476C9" w:rsidRDefault="003476C9" w:rsidP="00193541">
      <w:pPr>
        <w:pStyle w:val="a5"/>
        <w:rPr>
          <w:u w:val="single"/>
        </w:rPr>
      </w:pPr>
      <w:r w:rsidRPr="003476C9">
        <w:rPr>
          <w:u w:val="single"/>
        </w:rPr>
        <w:t>Детерминированные дискретные сигналы</w:t>
      </w:r>
    </w:p>
    <w:p w:rsidR="003476C9" w:rsidRDefault="003476C9" w:rsidP="003476C9">
      <w:pPr>
        <w:pStyle w:val="a5"/>
      </w:pPr>
      <w:r>
        <w:t xml:space="preserve">Детерминированным дискретным сигналом называют сигнал, значения которого в любой момент времени n (или </w:t>
      </w:r>
      <w:proofErr w:type="spellStart"/>
      <w:r>
        <w:t>nT</w:t>
      </w:r>
      <w:proofErr w:type="spellEnd"/>
      <w:r>
        <w:t xml:space="preserve">) заранее известны или могут быть определены точно по заданной математической модели. </w:t>
      </w:r>
    </w:p>
    <w:p w:rsidR="003476C9" w:rsidRDefault="003476C9" w:rsidP="003476C9">
      <w:pPr>
        <w:pStyle w:val="a5"/>
      </w:pPr>
      <w:r>
        <w:lastRenderedPageBreak/>
        <w:t xml:space="preserve">Детерминированный дискретный сигнал описывается последовательностью </w:t>
      </w:r>
      <w:r w:rsidR="004B6C0F" w:rsidRPr="003476C9">
        <w:rPr>
          <w:position w:val="-12"/>
        </w:rPr>
        <w:object w:dxaOrig="740" w:dyaOrig="360">
          <v:shape id="_x0000_i1028" type="#_x0000_t75" style="width:36.9pt;height:18.75pt" o:ole="">
            <v:imagedata r:id="rId14" o:title=""/>
          </v:shape>
          <o:OLEObject Type="Embed" ProgID="Equation.DSMT4" ShapeID="_x0000_i1028" DrawAspect="Content" ObjectID="_1635024324" r:id="rId15"/>
        </w:object>
      </w:r>
      <w:r>
        <w:t xml:space="preserve"> или </w:t>
      </w:r>
      <w:r w:rsidR="004B6C0F" w:rsidRPr="003476C9">
        <w:rPr>
          <w:position w:val="-12"/>
        </w:rPr>
        <w:object w:dxaOrig="560" w:dyaOrig="360">
          <v:shape id="_x0000_i1029" type="#_x0000_t75" style="width:27.85pt;height:18.75pt" o:ole="">
            <v:imagedata r:id="rId16" o:title=""/>
          </v:shape>
          <o:OLEObject Type="Embed" ProgID="Equation.DSMT4" ShapeID="_x0000_i1029" DrawAspect="Content" ObjectID="_1635024325" r:id="rId17"/>
        </w:object>
      </w:r>
      <w:r w:rsidR="000D615F">
        <w:t>, при этом термин «</w:t>
      </w:r>
      <w:r>
        <w:t>детерминированный</w:t>
      </w:r>
      <w:r w:rsidR="000D615F">
        <w:t>»</w:t>
      </w:r>
      <w:r>
        <w:t xml:space="preserve"> принято опускать. </w:t>
      </w:r>
    </w:p>
    <w:p w:rsidR="003476C9" w:rsidRDefault="003476C9" w:rsidP="003476C9">
      <w:pPr>
        <w:pStyle w:val="a5"/>
      </w:pPr>
      <w:r>
        <w:t xml:space="preserve">Для детерминированного дискретного сигнала (последовательности) представляют интерес такие его характеристики, как среднее значение, энергия, средняя мощность, автокорреляционная и автоковариационная функции. </w:t>
      </w:r>
    </w:p>
    <w:p w:rsidR="003476C9" w:rsidRDefault="003476C9" w:rsidP="003476C9">
      <w:pPr>
        <w:pStyle w:val="a5"/>
      </w:pPr>
      <w:r>
        <w:t xml:space="preserve">Средним значением последовательности называют сумму ее значений, отнесенную к длине. </w:t>
      </w:r>
    </w:p>
    <w:p w:rsidR="003476C9" w:rsidRDefault="003476C9" w:rsidP="003476C9">
      <w:pPr>
        <w:pStyle w:val="a5"/>
      </w:pPr>
      <w:r>
        <w:t>Энергией (Е) последовательности называют сумму квадратов ее зна</w:t>
      </w:r>
      <w:r w:rsidR="000D615F">
        <w:t>чений, а средней мощностью (Р) –</w:t>
      </w:r>
      <w:r>
        <w:t xml:space="preserve"> энергию, отнесе</w:t>
      </w:r>
      <w:r w:rsidR="000D615F">
        <w:t>нную к длине последовательности:</w:t>
      </w:r>
    </w:p>
    <w:p w:rsidR="003476C9" w:rsidRDefault="00DB5458" w:rsidP="00DB5458">
      <w:pPr>
        <w:pStyle w:val="MTDisplayEquation"/>
      </w:pPr>
      <w:r>
        <w:tab/>
      </w:r>
      <w:r w:rsidRPr="00DB5458">
        <w:rPr>
          <w:position w:val="-16"/>
        </w:rPr>
        <w:object w:dxaOrig="1120" w:dyaOrig="460">
          <v:shape id="_x0000_i1030" type="#_x0000_t75" style="width:56.25pt;height:22.4pt" o:ole="">
            <v:imagedata r:id="rId18" o:title=""/>
          </v:shape>
          <o:OLEObject Type="Embed" ProgID="Equation.DSMT4" ShapeID="_x0000_i1030" DrawAspect="Content" ObjectID="_1635024326" r:id="rId19"/>
        </w:object>
      </w:r>
      <w:r w:rsidR="000D615F">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w:instrText>
      </w:r>
      <w:r w:rsidR="00AA75E7">
        <w:rPr>
          <w:noProof/>
        </w:rPr>
        <w:fldChar w:fldCharType="end"/>
      </w:r>
      <w:r>
        <w:instrText>)</w:instrText>
      </w:r>
      <w:r>
        <w:fldChar w:fldCharType="end"/>
      </w:r>
    </w:p>
    <w:p w:rsidR="003476C9" w:rsidRDefault="00DB5458" w:rsidP="00DB5458">
      <w:pPr>
        <w:pStyle w:val="MTDisplayEquation"/>
      </w:pPr>
      <w:r>
        <w:tab/>
      </w:r>
      <w:r w:rsidRPr="00DB5458">
        <w:rPr>
          <w:position w:val="-28"/>
        </w:rPr>
        <w:object w:dxaOrig="1160" w:dyaOrig="780">
          <v:shape id="_x0000_i1031" type="#_x0000_t75" style="width:57.5pt;height:38.7pt" o:ole="">
            <v:imagedata r:id="rId20" o:title=""/>
          </v:shape>
          <o:OLEObject Type="Embed" ProgID="Equation.DSMT4" ShapeID="_x0000_i1031" DrawAspect="Content" ObjectID="_1635024327" r:id="rId21"/>
        </w:object>
      </w:r>
      <w:r w:rsidR="000D615F">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w:instrText>
      </w:r>
      <w:r w:rsidR="00AA75E7">
        <w:rPr>
          <w:noProof/>
        </w:rPr>
        <w:fldChar w:fldCharType="end"/>
      </w:r>
      <w:r>
        <w:instrText>)</w:instrText>
      </w:r>
      <w:r>
        <w:fldChar w:fldCharType="end"/>
      </w:r>
    </w:p>
    <w:p w:rsidR="003476C9" w:rsidRDefault="000D615F" w:rsidP="000D615F">
      <w:pPr>
        <w:pStyle w:val="a5"/>
        <w:ind w:firstLine="0"/>
      </w:pPr>
      <w:r>
        <w:t>г</w:t>
      </w:r>
      <w:r w:rsidR="003476C9">
        <w:t xml:space="preserve">де </w:t>
      </w:r>
      <w:r w:rsidR="003476C9" w:rsidRPr="000D615F">
        <w:rPr>
          <w:i/>
        </w:rPr>
        <w:t>х</w:t>
      </w:r>
      <w:r w:rsidR="003476C9">
        <w:t xml:space="preserve"> – вектор отсчётов послед</w:t>
      </w:r>
      <w:r>
        <w:t>овательности длин</w:t>
      </w:r>
      <w:r w:rsidR="003476C9">
        <w:t xml:space="preserve">ы </w:t>
      </w:r>
      <w:r w:rsidR="003476C9" w:rsidRPr="000D615F">
        <w:rPr>
          <w:i/>
          <w:lang w:val="en-US"/>
        </w:rPr>
        <w:t>n</w:t>
      </w:r>
      <w:r w:rsidR="003476C9">
        <w:t>.</w:t>
      </w:r>
    </w:p>
    <w:p w:rsidR="003476C9" w:rsidRDefault="003476C9" w:rsidP="003476C9">
      <w:pPr>
        <w:pStyle w:val="a5"/>
      </w:pPr>
      <w:r>
        <w:t xml:space="preserve">Автокорреляционная функция (АКФ) </w:t>
      </w:r>
      <w:r w:rsidR="00DB5458" w:rsidRPr="003476C9">
        <w:rPr>
          <w:position w:val="-12"/>
        </w:rPr>
        <w:object w:dxaOrig="760" w:dyaOrig="380">
          <v:shape id="_x0000_i1032" type="#_x0000_t75" style="width:37.5pt;height:19.35pt" o:ole="">
            <v:imagedata r:id="rId22" o:title=""/>
          </v:shape>
          <o:OLEObject Type="Embed" ProgID="Equation.DSMT4" ShapeID="_x0000_i1032" DrawAspect="Content" ObjectID="_1635024328" r:id="rId23"/>
        </w:object>
      </w:r>
      <w:r>
        <w:t xml:space="preserve"> последовательности длины </w:t>
      </w:r>
      <w:r>
        <w:rPr>
          <w:rFonts w:ascii="Courier New" w:hAnsi="Courier New" w:cs="Courier New"/>
        </w:rPr>
        <w:t>N</w:t>
      </w:r>
      <w:r>
        <w:t xml:space="preserve"> позволяет оценить зависимость между ее отсчетами при различных сдвигах по времени m:</w:t>
      </w:r>
    </w:p>
    <w:p w:rsidR="003476C9" w:rsidRDefault="00DB5458" w:rsidP="00DB5458">
      <w:pPr>
        <w:pStyle w:val="MTDisplayEquation"/>
      </w:pPr>
      <w:r>
        <w:tab/>
      </w:r>
      <w:r w:rsidRPr="00DB5458">
        <w:rPr>
          <w:position w:val="-32"/>
        </w:rPr>
        <w:object w:dxaOrig="6100" w:dyaOrig="780">
          <v:shape id="_x0000_i1033" type="#_x0000_t75" style="width:304.35pt;height:38.7pt" o:ole="">
            <v:imagedata r:id="rId24" o:title=""/>
          </v:shape>
          <o:OLEObject Type="Embed" ProgID="Equation.DSMT4" ShapeID="_x0000_i1033" DrawAspect="Content" ObjectID="_1635024329"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3</w:instrText>
      </w:r>
      <w:r w:rsidR="00AA75E7">
        <w:rPr>
          <w:noProof/>
        </w:rPr>
        <w:fldChar w:fldCharType="end"/>
      </w:r>
      <w:r>
        <w:instrText>)</w:instrText>
      </w:r>
      <w:r>
        <w:fldChar w:fldCharType="end"/>
      </w:r>
    </w:p>
    <w:p w:rsidR="003476C9" w:rsidRDefault="003476C9" w:rsidP="003476C9">
      <w:pPr>
        <w:pStyle w:val="a5"/>
      </w:pPr>
      <w:r>
        <w:t>Автоковариационная функция</w:t>
      </w:r>
      <w:r w:rsidR="00DB5458">
        <w:t xml:space="preserve"> </w:t>
      </w:r>
      <w:r w:rsidR="00DB5458" w:rsidRPr="003476C9">
        <w:rPr>
          <w:position w:val="-12"/>
        </w:rPr>
        <w:object w:dxaOrig="660" w:dyaOrig="380">
          <v:shape id="_x0000_i1034" type="#_x0000_t75" style="width:33.3pt;height:19.35pt" o:ole="">
            <v:imagedata r:id="rId26" o:title=""/>
          </v:shape>
          <o:OLEObject Type="Embed" ProgID="Equation.DSMT4" ShapeID="_x0000_i1034" DrawAspect="Content" ObjectID="_1635024330" r:id="rId27"/>
        </w:object>
      </w:r>
      <w:r>
        <w:t xml:space="preserve"> позволяет оценить зависимость между отклонениями отсчетов последовательности от среднего значения</w:t>
      </w:r>
      <w:r w:rsidR="00DB5458">
        <w:t xml:space="preserve"> </w:t>
      </w:r>
      <w:r w:rsidR="004B6C0F" w:rsidRPr="00DB5458">
        <w:rPr>
          <w:position w:val="-12"/>
        </w:rPr>
        <w:object w:dxaOrig="340" w:dyaOrig="380">
          <v:shape id="_x0000_i1035" type="#_x0000_t75" style="width:16.35pt;height:19.35pt" o:ole="">
            <v:imagedata r:id="rId28" o:title=""/>
          </v:shape>
          <o:OLEObject Type="Embed" ProgID="Equation.DSMT4" ShapeID="_x0000_i1035" DrawAspect="Content" ObjectID="_1635024331" r:id="rId29"/>
        </w:object>
      </w:r>
      <w:r w:rsidR="00DB5458">
        <w:t xml:space="preserve"> </w:t>
      </w:r>
      <w:r>
        <w:t xml:space="preserve">при различных сдвигах по времени </w:t>
      </w:r>
      <w:r w:rsidRPr="004B6C0F">
        <w:rPr>
          <w:i/>
        </w:rPr>
        <w:t>m</w:t>
      </w:r>
      <w:r>
        <w:t>:</w:t>
      </w:r>
    </w:p>
    <w:p w:rsidR="00DB5458" w:rsidRDefault="00DB5458" w:rsidP="00DB5458">
      <w:pPr>
        <w:pStyle w:val="MTDisplayEquation"/>
      </w:pPr>
      <w:r>
        <w:tab/>
      </w:r>
      <w:r w:rsidRPr="00DB5458">
        <w:rPr>
          <w:position w:val="-32"/>
        </w:rPr>
        <w:object w:dxaOrig="7339" w:dyaOrig="780">
          <v:shape id="_x0000_i1036" type="#_x0000_t75" style="width:366.65pt;height:38.7pt" o:ole="">
            <v:imagedata r:id="rId30" o:title=""/>
          </v:shape>
          <o:OLEObject Type="Embed" ProgID="Equation.DSMT4" ShapeID="_x0000_i1036" DrawAspect="Content" ObjectID="_1635024332"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4</w:instrText>
      </w:r>
      <w:r w:rsidR="00AA75E7">
        <w:rPr>
          <w:noProof/>
        </w:rPr>
        <w:fldChar w:fldCharType="end"/>
      </w:r>
      <w:r>
        <w:instrText>)</w:instrText>
      </w:r>
      <w:r>
        <w:fldChar w:fldCharType="end"/>
      </w:r>
    </w:p>
    <w:p w:rsidR="00DB5458" w:rsidRDefault="007246CF" w:rsidP="007246CF">
      <w:pPr>
        <w:pStyle w:val="a5"/>
      </w:pPr>
      <w:r>
        <w:t xml:space="preserve">Согласно определению, </w:t>
      </w:r>
      <w:r w:rsidRPr="007246CF">
        <w:rPr>
          <w:rFonts w:ascii="Courier New" w:hAnsi="Courier New" w:cs="Courier New"/>
          <w:position w:val="-12"/>
        </w:rPr>
        <w:object w:dxaOrig="760" w:dyaOrig="380">
          <v:shape id="_x0000_i1037" type="#_x0000_t75" style="width:37.5pt;height:19.35pt" o:ole="">
            <v:imagedata r:id="rId32" o:title=""/>
          </v:shape>
          <o:OLEObject Type="Embed" ProgID="Equation.DSMT4" ShapeID="_x0000_i1037" DrawAspect="Content" ObjectID="_1635024333" r:id="rId33"/>
        </w:object>
      </w:r>
      <w:r>
        <w:rPr>
          <w:rFonts w:ascii="Courier New" w:hAnsi="Courier New" w:cs="Courier New"/>
        </w:rPr>
        <w:t xml:space="preserve"> </w:t>
      </w:r>
      <w:r w:rsidRPr="007246CF">
        <w:t>(3)</w:t>
      </w:r>
      <w:r>
        <w:t xml:space="preserve"> и </w:t>
      </w:r>
      <w:r w:rsidRPr="007246CF">
        <w:rPr>
          <w:position w:val="-12"/>
        </w:rPr>
        <w:object w:dxaOrig="660" w:dyaOrig="380">
          <v:shape id="_x0000_i1038" type="#_x0000_t75" style="width:33.3pt;height:19.35pt" o:ole="">
            <v:imagedata r:id="rId34" o:title=""/>
          </v:shape>
          <o:OLEObject Type="Embed" ProgID="Equation.DSMT4" ShapeID="_x0000_i1038" DrawAspect="Content" ObjectID="_1635024334" r:id="rId35"/>
        </w:object>
      </w:r>
      <w:r>
        <w:t xml:space="preserve"> (4) </w:t>
      </w:r>
      <w:r w:rsidRPr="007246CF">
        <w:t>являются четными</w:t>
      </w:r>
      <w:r>
        <w:t xml:space="preserve"> функциями длины </w:t>
      </w:r>
      <w:r w:rsidRPr="007246CF">
        <w:rPr>
          <w:position w:val="-6"/>
        </w:rPr>
        <w:object w:dxaOrig="1240" w:dyaOrig="300">
          <v:shape id="_x0000_i1039" type="#_x0000_t75" style="width:62.3pt;height:15.15pt" o:ole="">
            <v:imagedata r:id="rId36" o:title=""/>
          </v:shape>
          <o:OLEObject Type="Embed" ProgID="Equation.DSMT4" ShapeID="_x0000_i1039" DrawAspect="Content" ObjectID="_1635024335" r:id="rId37"/>
        </w:object>
      </w:r>
      <w:r>
        <w:t xml:space="preserve">,  центрированными относительно </w:t>
      </w:r>
      <w:r w:rsidRPr="007246CF">
        <w:rPr>
          <w:position w:val="-6"/>
        </w:rPr>
        <w:object w:dxaOrig="680" w:dyaOrig="300">
          <v:shape id="_x0000_i1040" type="#_x0000_t75" style="width:34.5pt;height:15.15pt" o:ole="">
            <v:imagedata r:id="rId38" o:title=""/>
          </v:shape>
          <o:OLEObject Type="Embed" ProgID="Equation.DSMT4" ShapeID="_x0000_i1040" DrawAspect="Content" ObjectID="_1635024336" r:id="rId39"/>
        </w:object>
      </w:r>
      <w:r>
        <w:t>:</w:t>
      </w:r>
    </w:p>
    <w:p w:rsidR="007246CF" w:rsidRDefault="007246CF" w:rsidP="007246CF">
      <w:pPr>
        <w:pStyle w:val="MTDisplayEquation"/>
      </w:pPr>
      <w:r>
        <w:tab/>
      </w:r>
      <w:r w:rsidRPr="007246CF">
        <w:rPr>
          <w:position w:val="-12"/>
        </w:rPr>
        <w:object w:dxaOrig="1880" w:dyaOrig="380">
          <v:shape id="_x0000_i1041" type="#_x0000_t75" style="width:93.8pt;height:19.35pt" o:ole="">
            <v:imagedata r:id="rId40" o:title=""/>
          </v:shape>
          <o:OLEObject Type="Embed" ProgID="Equation.DSMT4" ShapeID="_x0000_i1041" DrawAspect="Content" ObjectID="_1635024337"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5</w:instrText>
      </w:r>
      <w:r w:rsidR="00AA75E7">
        <w:rPr>
          <w:noProof/>
        </w:rPr>
        <w:fldChar w:fldCharType="end"/>
      </w:r>
      <w:r>
        <w:instrText>)</w:instrText>
      </w:r>
      <w:r>
        <w:fldChar w:fldCharType="end"/>
      </w:r>
    </w:p>
    <w:p w:rsidR="007246CF" w:rsidRDefault="007246CF" w:rsidP="007246CF">
      <w:pPr>
        <w:pStyle w:val="MTDisplayEquation"/>
      </w:pPr>
      <w:r>
        <w:lastRenderedPageBreak/>
        <w:tab/>
      </w:r>
      <w:r w:rsidRPr="007246CF">
        <w:rPr>
          <w:position w:val="-12"/>
        </w:rPr>
        <w:object w:dxaOrig="1700" w:dyaOrig="380">
          <v:shape id="_x0000_i1042" type="#_x0000_t75" style="width:85.3pt;height:19.35pt" o:ole="">
            <v:imagedata r:id="rId42" o:title=""/>
          </v:shape>
          <o:OLEObject Type="Embed" ProgID="Equation.DSMT4" ShapeID="_x0000_i1042" DrawAspect="Content" ObjectID="_1635024338"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6</w:instrText>
      </w:r>
      <w:r w:rsidR="00AA75E7">
        <w:rPr>
          <w:noProof/>
        </w:rPr>
        <w:fldChar w:fldCharType="end"/>
      </w:r>
      <w:r>
        <w:instrText>)</w:instrText>
      </w:r>
      <w:r>
        <w:fldChar w:fldCharType="end"/>
      </w:r>
    </w:p>
    <w:p w:rsidR="007246CF" w:rsidRDefault="007246CF" w:rsidP="007246CF">
      <w:pPr>
        <w:pStyle w:val="a5"/>
      </w:pPr>
      <w:r>
        <w:t xml:space="preserve">При этом в точке </w:t>
      </w:r>
      <w:r w:rsidRPr="007246CF">
        <w:rPr>
          <w:position w:val="-6"/>
        </w:rPr>
        <w:object w:dxaOrig="680" w:dyaOrig="300">
          <v:shape id="_x0000_i1043" type="#_x0000_t75" style="width:34.5pt;height:15.15pt" o:ole="">
            <v:imagedata r:id="rId44" o:title=""/>
          </v:shape>
          <o:OLEObject Type="Embed" ProgID="Equation.DSMT4" ShapeID="_x0000_i1043" DrawAspect="Content" ObjectID="_1635024339" r:id="rId45"/>
        </w:object>
      </w:r>
      <w:r>
        <w:t xml:space="preserve"> имеем:</w:t>
      </w:r>
    </w:p>
    <w:p w:rsidR="007246CF" w:rsidRDefault="007246CF" w:rsidP="007246CF">
      <w:pPr>
        <w:pStyle w:val="MTDisplayEquation"/>
      </w:pPr>
      <w:r>
        <w:tab/>
      </w:r>
      <w:r w:rsidRPr="007246CF">
        <w:rPr>
          <w:position w:val="-32"/>
        </w:rPr>
        <w:object w:dxaOrig="4000" w:dyaOrig="780">
          <v:shape id="_x0000_i1044" type="#_x0000_t75" style="width:200.25pt;height:38.7pt" o:ole="">
            <v:imagedata r:id="rId46" o:title=""/>
          </v:shape>
          <o:OLEObject Type="Embed" ProgID="Equation.DSMT4" ShapeID="_x0000_i1044" DrawAspect="Content" ObjectID="_1635024340" r:id="rId4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7</w:instrText>
      </w:r>
      <w:r w:rsidR="00AA75E7">
        <w:rPr>
          <w:noProof/>
        </w:rPr>
        <w:fldChar w:fldCharType="end"/>
      </w:r>
      <w:r>
        <w:instrText>)</w:instrText>
      </w:r>
      <w:r>
        <w:fldChar w:fldCharType="end"/>
      </w:r>
    </w:p>
    <w:p w:rsidR="007246CF" w:rsidRDefault="007246CF" w:rsidP="007246CF">
      <w:pPr>
        <w:pStyle w:val="MTDisplayEquation"/>
      </w:pPr>
      <w:r>
        <w:tab/>
      </w:r>
      <w:r w:rsidRPr="007246CF">
        <w:rPr>
          <w:position w:val="-32"/>
        </w:rPr>
        <w:object w:dxaOrig="3379" w:dyaOrig="780">
          <v:shape id="_x0000_i1045" type="#_x0000_t75" style="width:168.8pt;height:38.7pt" o:ole="">
            <v:imagedata r:id="rId48" o:title=""/>
          </v:shape>
          <o:OLEObject Type="Embed" ProgID="Equation.DSMT4" ShapeID="_x0000_i1045" DrawAspect="Content" ObjectID="_1635024341"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8</w:instrText>
      </w:r>
      <w:r w:rsidR="00AA75E7">
        <w:rPr>
          <w:noProof/>
        </w:rPr>
        <w:fldChar w:fldCharType="end"/>
      </w:r>
      <w:r>
        <w:instrText>)</w:instrText>
      </w:r>
      <w:r>
        <w:fldChar w:fldCharType="end"/>
      </w:r>
    </w:p>
    <w:p w:rsidR="007246CF" w:rsidRDefault="000D615F" w:rsidP="000D615F">
      <w:pPr>
        <w:pStyle w:val="a5"/>
        <w:ind w:firstLine="0"/>
      </w:pPr>
      <w:r>
        <w:t>г</w:t>
      </w:r>
      <w:r w:rsidR="007246CF">
        <w:t xml:space="preserve">де </w:t>
      </w:r>
      <w:r w:rsidR="007246CF" w:rsidRPr="007246CF">
        <w:rPr>
          <w:position w:val="-16"/>
        </w:rPr>
        <w:object w:dxaOrig="480" w:dyaOrig="420">
          <v:shape id="_x0000_i1046" type="#_x0000_t75" style="width:24.2pt;height:21.2pt" o:ole="">
            <v:imagedata r:id="rId50" o:title=""/>
          </v:shape>
          <o:OLEObject Type="Embed" ProgID="Equation.DSMT4" ShapeID="_x0000_i1046" DrawAspect="Content" ObjectID="_1635024342" r:id="rId51"/>
        </w:object>
      </w:r>
      <w:r w:rsidR="007246CF">
        <w:t xml:space="preserve"> и </w:t>
      </w:r>
      <w:r w:rsidR="007246CF" w:rsidRPr="007246CF">
        <w:rPr>
          <w:position w:val="-12"/>
        </w:rPr>
        <w:object w:dxaOrig="360" w:dyaOrig="420">
          <v:shape id="_x0000_i1047" type="#_x0000_t75" style="width:18.75pt;height:21.2pt" o:ole="">
            <v:imagedata r:id="rId52" o:title=""/>
          </v:shape>
          <o:OLEObject Type="Embed" ProgID="Equation.DSMT4" ShapeID="_x0000_i1047" DrawAspect="Content" ObjectID="_1635024343" r:id="rId53"/>
        </w:object>
      </w:r>
      <w:r w:rsidR="006B273A">
        <w:t xml:space="preserve"> </w:t>
      </w:r>
      <w:r>
        <w:t>–</w:t>
      </w:r>
      <w:r w:rsidR="006B273A">
        <w:t xml:space="preserve"> средняя мощ</w:t>
      </w:r>
      <w:r w:rsidR="007246CF">
        <w:t xml:space="preserve">ность и дисперсия последовательности </w:t>
      </w:r>
      <w:r w:rsidRPr="007246CF">
        <w:rPr>
          <w:position w:val="-12"/>
        </w:rPr>
        <w:object w:dxaOrig="560" w:dyaOrig="360">
          <v:shape id="_x0000_i1048" type="#_x0000_t75" style="width:27.85pt;height:18.75pt" o:ole="">
            <v:imagedata r:id="rId54" o:title=""/>
          </v:shape>
          <o:OLEObject Type="Embed" ProgID="Equation.DSMT4" ShapeID="_x0000_i1048" DrawAspect="Content" ObjectID="_1635024344" r:id="rId55"/>
        </w:object>
      </w:r>
      <w:r>
        <w:t>.</w:t>
      </w:r>
    </w:p>
    <w:p w:rsidR="007246CF" w:rsidRDefault="007246CF" w:rsidP="007246CF">
      <w:pPr>
        <w:pStyle w:val="a5"/>
      </w:pPr>
      <w:r>
        <w:t xml:space="preserve">Очевидно, что при </w:t>
      </w:r>
      <w:r w:rsidRPr="007246CF">
        <w:rPr>
          <w:position w:val="-12"/>
        </w:rPr>
        <w:object w:dxaOrig="760" w:dyaOrig="380">
          <v:shape id="_x0000_i1049" type="#_x0000_t75" style="width:37.5pt;height:19.35pt" o:ole="">
            <v:imagedata r:id="rId56" o:title=""/>
          </v:shape>
          <o:OLEObject Type="Embed" ProgID="Equation.DSMT4" ShapeID="_x0000_i1049" DrawAspect="Content" ObjectID="_1635024345" r:id="rId57"/>
        </w:object>
      </w:r>
      <w:r>
        <w:t xml:space="preserve"> получаем равенства:</w:t>
      </w:r>
    </w:p>
    <w:p w:rsidR="007246CF" w:rsidRDefault="007246CF" w:rsidP="007246CF">
      <w:pPr>
        <w:pStyle w:val="MTDisplayEquation"/>
      </w:pPr>
      <w:r>
        <w:tab/>
      </w:r>
      <w:r w:rsidRPr="007246CF">
        <w:rPr>
          <w:position w:val="-12"/>
        </w:rPr>
        <w:object w:dxaOrig="1620" w:dyaOrig="380">
          <v:shape id="_x0000_i1050" type="#_x0000_t75" style="width:81.1pt;height:19.35pt" o:ole="">
            <v:imagedata r:id="rId58" o:title=""/>
          </v:shape>
          <o:OLEObject Type="Embed" ProgID="Equation.DSMT4" ShapeID="_x0000_i1050" DrawAspect="Content" ObjectID="_1635024346"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9</w:instrText>
      </w:r>
      <w:r w:rsidR="00AA75E7">
        <w:rPr>
          <w:noProof/>
        </w:rPr>
        <w:fldChar w:fldCharType="end"/>
      </w:r>
      <w:r>
        <w:instrText>)</w:instrText>
      </w:r>
      <w:r>
        <w:fldChar w:fldCharType="end"/>
      </w:r>
    </w:p>
    <w:p w:rsidR="007246CF" w:rsidRDefault="007246CF" w:rsidP="007246CF">
      <w:pPr>
        <w:pStyle w:val="MTDisplayEquation"/>
      </w:pPr>
      <w:r>
        <w:tab/>
      </w:r>
      <w:r w:rsidRPr="007246CF">
        <w:rPr>
          <w:position w:val="-12"/>
        </w:rPr>
        <w:object w:dxaOrig="2040" w:dyaOrig="420">
          <v:shape id="_x0000_i1051" type="#_x0000_t75" style="width:102.25pt;height:21.2pt" o:ole="">
            <v:imagedata r:id="rId60" o:title=""/>
          </v:shape>
          <o:OLEObject Type="Embed" ProgID="Equation.DSMT4" ShapeID="_x0000_i1051" DrawAspect="Content" ObjectID="_1635024347"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10</w:instrText>
      </w:r>
      <w:r w:rsidR="00AA75E7">
        <w:rPr>
          <w:noProof/>
        </w:rPr>
        <w:fldChar w:fldCharType="end"/>
      </w:r>
      <w:r>
        <w:instrText>)</w:instrText>
      </w:r>
      <w:r>
        <w:fldChar w:fldCharType="end"/>
      </w:r>
    </w:p>
    <w:p w:rsidR="007246CF" w:rsidRDefault="007246CF" w:rsidP="007246CF">
      <w:pPr>
        <w:pStyle w:val="a5"/>
        <w:rPr>
          <w:u w:val="single"/>
        </w:rPr>
      </w:pPr>
      <w:r>
        <w:rPr>
          <w:u w:val="single"/>
        </w:rPr>
        <w:t>Случайные дискретные сигналы</w:t>
      </w:r>
    </w:p>
    <w:p w:rsidR="003E7F13" w:rsidRDefault="007246CF" w:rsidP="007246CF">
      <w:pPr>
        <w:pStyle w:val="a5"/>
      </w:pPr>
      <w:r>
        <w:t xml:space="preserve">Случайным (стохастическим) дискретным сигналом называют сигнал, значения которого в дискретные моменты времени </w:t>
      </w:r>
      <w:r w:rsidR="003E7F13" w:rsidRPr="003E7F13">
        <w:rPr>
          <w:position w:val="-6"/>
        </w:rPr>
        <w:object w:dxaOrig="220" w:dyaOrig="240">
          <v:shape id="_x0000_i1052" type="#_x0000_t75" style="width:11.5pt;height:12.1pt" o:ole="">
            <v:imagedata r:id="rId62" o:title=""/>
          </v:shape>
          <o:OLEObject Type="Embed" ProgID="Equation.DSMT4" ShapeID="_x0000_i1052" DrawAspect="Content" ObjectID="_1635024348" r:id="rId63"/>
        </w:object>
      </w:r>
      <w:r w:rsidR="003E7F13">
        <w:t xml:space="preserve"> </w:t>
      </w:r>
      <w:r>
        <w:t>(или</w:t>
      </w:r>
      <w:r w:rsidR="003E7F13">
        <w:t xml:space="preserve"> </w:t>
      </w:r>
      <w:r w:rsidR="003E7F13" w:rsidRPr="003E7F13">
        <w:rPr>
          <w:position w:val="-6"/>
        </w:rPr>
        <w:object w:dxaOrig="400" w:dyaOrig="300">
          <v:shape id="_x0000_i1053" type="#_x0000_t75" style="width:19.95pt;height:15.15pt" o:ole="">
            <v:imagedata r:id="rId64" o:title=""/>
          </v:shape>
          <o:OLEObject Type="Embed" ProgID="Equation.DSMT4" ShapeID="_x0000_i1053" DrawAspect="Content" ObjectID="_1635024349" r:id="rId65"/>
        </w:object>
      </w:r>
      <w:r>
        <w:t>) заранее неизвестны и могут быть определены лишь с некоторой вероятностью.</w:t>
      </w:r>
    </w:p>
    <w:p w:rsidR="007246CF" w:rsidRDefault="007246CF" w:rsidP="007246CF">
      <w:pPr>
        <w:pStyle w:val="a5"/>
      </w:pPr>
      <w:r>
        <w:t xml:space="preserve"> Случайный дискретный сигнал описывается совокупностью случайных последовательностей</w:t>
      </w:r>
      <w:r w:rsidR="003E7F13">
        <w:t xml:space="preserve"> </w:t>
      </w:r>
      <w:r w:rsidR="003E7F13" w:rsidRPr="003E7F13">
        <w:rPr>
          <w:position w:val="-12"/>
          <w:lang w:val="en-US"/>
        </w:rPr>
        <w:object w:dxaOrig="660" w:dyaOrig="380">
          <v:shape id="_x0000_i1054" type="#_x0000_t75" style="width:33.3pt;height:19.35pt" o:ole="">
            <v:imagedata r:id="rId66" o:title=""/>
          </v:shape>
          <o:OLEObject Type="Embed" ProgID="Equation.DSMT4" ShapeID="_x0000_i1054" DrawAspect="Content" ObjectID="_1635024350" r:id="rId67"/>
        </w:object>
      </w:r>
      <w:r w:rsidR="003E7F13">
        <w:t xml:space="preserve">, </w:t>
      </w:r>
      <w:r w:rsidR="003E7F13" w:rsidRPr="003E7F13">
        <w:rPr>
          <w:position w:val="-10"/>
        </w:rPr>
        <w:object w:dxaOrig="1320" w:dyaOrig="340">
          <v:shape id="_x0000_i1055" type="#_x0000_t75" style="width:65.95pt;height:16.35pt" o:ole="">
            <v:imagedata r:id="rId68" o:title=""/>
          </v:shape>
          <o:OLEObject Type="Embed" ProgID="Equation.DSMT4" ShapeID="_x0000_i1055" DrawAspect="Content" ObjectID="_1635024351" r:id="rId69"/>
        </w:object>
      </w:r>
      <w:r w:rsidR="003E7F13">
        <w:t xml:space="preserve">, </w:t>
      </w:r>
      <w:r w:rsidR="003E7F13" w:rsidRPr="003E7F13">
        <w:rPr>
          <w:position w:val="-12"/>
        </w:rPr>
        <w:object w:dxaOrig="1960" w:dyaOrig="360">
          <v:shape id="_x0000_i1056" type="#_x0000_t75" style="width:98pt;height:18.75pt" o:ole="">
            <v:imagedata r:id="rId70" o:title=""/>
          </v:shape>
          <o:OLEObject Type="Embed" ProgID="Equation.DSMT4" ShapeID="_x0000_i1056" DrawAspect="Content" ObjectID="_1635024352" r:id="rId71"/>
        </w:object>
      </w:r>
      <w:r w:rsidR="003E7F13">
        <w:t>,</w:t>
      </w:r>
      <w:r>
        <w:t xml:space="preserve"> и закономерностями, характеризующими свойства совокупности.</w:t>
      </w:r>
    </w:p>
    <w:p w:rsidR="003E7F13" w:rsidRDefault="003E7F13" w:rsidP="003E7F13">
      <w:pPr>
        <w:pStyle w:val="a5"/>
      </w:pPr>
      <w:r>
        <w:t>Описание случайного дискретного сигнала удобно представить в виде матрицы Х:</w:t>
      </w:r>
    </w:p>
    <w:p w:rsidR="003E7F13" w:rsidRDefault="003E7F13" w:rsidP="003E7F13">
      <w:pPr>
        <w:pStyle w:val="a5"/>
        <w:ind w:firstLine="0"/>
        <w:jc w:val="center"/>
      </w:pPr>
      <w:r w:rsidRPr="003E7F13">
        <w:rPr>
          <w:position w:val="-56"/>
        </w:rPr>
        <w:object w:dxaOrig="3240" w:dyaOrig="1260">
          <v:shape id="_x0000_i1057" type="#_x0000_t75" style="width:162.15pt;height:62.9pt" o:ole="">
            <v:imagedata r:id="rId72" o:title=""/>
          </v:shape>
          <o:OLEObject Type="Embed" ProgID="Equation.DSMT4" ShapeID="_x0000_i1057" DrawAspect="Content" ObjectID="_1635024353" r:id="rId73"/>
        </w:object>
      </w:r>
      <w:r>
        <w:t xml:space="preserve"> </w:t>
      </w:r>
    </w:p>
    <w:p w:rsidR="003E7F13" w:rsidRDefault="003E7F13" w:rsidP="003E7F13">
      <w:pPr>
        <w:pStyle w:val="a5"/>
      </w:pPr>
      <w:r>
        <w:t xml:space="preserve">Ансамблем реализаций называют совокупность случайных последовательностей </w:t>
      </w:r>
      <w:r w:rsidRPr="003E7F13">
        <w:rPr>
          <w:position w:val="-12"/>
        </w:rPr>
        <w:object w:dxaOrig="660" w:dyaOrig="380">
          <v:shape id="_x0000_i1058" type="#_x0000_t75" style="width:33.3pt;height:19.35pt" o:ole="">
            <v:imagedata r:id="rId74" o:title=""/>
          </v:shape>
          <o:OLEObject Type="Embed" ProgID="Equation.DSMT4" ShapeID="_x0000_i1058" DrawAspect="Content" ObjectID="_1635024354" r:id="rId75"/>
        </w:object>
      </w:r>
      <w:r>
        <w:t xml:space="preserve"> (строки матрицы </w:t>
      </w:r>
      <w:r w:rsidRPr="004B6C0F">
        <w:rPr>
          <w:i/>
        </w:rPr>
        <w:t>Х</w:t>
      </w:r>
      <w:r>
        <w:t xml:space="preserve">), а реализацией — одну из последовательностей. </w:t>
      </w:r>
    </w:p>
    <w:p w:rsidR="003E7F13" w:rsidRDefault="003E7F13" w:rsidP="003E7F13">
      <w:pPr>
        <w:pStyle w:val="a5"/>
      </w:pPr>
      <w:r>
        <w:t xml:space="preserve">Любая реализация случайного сигнала представляет собой детерминированный сигнал. </w:t>
      </w:r>
    </w:p>
    <w:p w:rsidR="003E7F13" w:rsidRDefault="003E7F13" w:rsidP="003E7F13">
      <w:pPr>
        <w:pStyle w:val="a5"/>
      </w:pPr>
      <w:r>
        <w:lastRenderedPageBreak/>
        <w:t xml:space="preserve">В большинстве случаев в качестве закономерностей, характеризующих свойства дискретного случайного сигнала Х, ограничиваются одномерной и двумерной плотностями вероятности. </w:t>
      </w:r>
    </w:p>
    <w:p w:rsidR="003E7F13" w:rsidRDefault="003E7F13" w:rsidP="003E7F13">
      <w:pPr>
        <w:pStyle w:val="a5"/>
      </w:pPr>
      <w:r>
        <w:t xml:space="preserve">Одномерная плотность вероятности случайного дискретного сигнала </w:t>
      </w:r>
      <w:r w:rsidRPr="003E7F13">
        <w:rPr>
          <w:position w:val="-12"/>
        </w:rPr>
        <w:object w:dxaOrig="840" w:dyaOrig="360">
          <v:shape id="_x0000_i1059" type="#_x0000_t75" style="width:41.75pt;height:18.75pt" o:ole="">
            <v:imagedata r:id="rId76" o:title=""/>
          </v:shape>
          <o:OLEObject Type="Embed" ProgID="Equation.DSMT4" ShapeID="_x0000_i1059" DrawAspect="Content" ObjectID="_1635024355" r:id="rId77"/>
        </w:object>
      </w:r>
      <w:r>
        <w:t xml:space="preserve">, где </w:t>
      </w:r>
      <w:r w:rsidRPr="004B6C0F">
        <w:rPr>
          <w:i/>
        </w:rPr>
        <w:t>x</w:t>
      </w:r>
      <w:r>
        <w:t xml:space="preserve"> — значения случайного сигнала </w:t>
      </w:r>
      <w:r w:rsidRPr="004B6C0F">
        <w:rPr>
          <w:i/>
        </w:rPr>
        <w:t>Х</w:t>
      </w:r>
      <w:r>
        <w:t xml:space="preserve"> в моменты времени n, позволяет посредством статистического усреднения при достаточно большом </w:t>
      </w:r>
      <w:r w:rsidRPr="003E7F13">
        <w:rPr>
          <w:position w:val="-4"/>
        </w:rPr>
        <w:object w:dxaOrig="300" w:dyaOrig="279">
          <v:shape id="_x0000_i1060" type="#_x0000_t75" style="width:15.15pt;height:14.5pt" o:ole="">
            <v:imagedata r:id="rId78" o:title=""/>
          </v:shape>
          <o:OLEObject Type="Embed" ProgID="Equation.DSMT4" ShapeID="_x0000_i1060" DrawAspect="Content" ObjectID="_1635024356" r:id="rId79"/>
        </w:object>
      </w:r>
      <w:r>
        <w:t xml:space="preserve">(теоретически </w:t>
      </w:r>
      <w:r w:rsidRPr="003E7F13">
        <w:rPr>
          <w:position w:val="-6"/>
        </w:rPr>
        <w:object w:dxaOrig="880" w:dyaOrig="300">
          <v:shape id="_x0000_i1061" type="#_x0000_t75" style="width:44.15pt;height:15.15pt" o:ole="">
            <v:imagedata r:id="rId80" o:title=""/>
          </v:shape>
          <o:OLEObject Type="Embed" ProgID="Equation.DSMT4" ShapeID="_x0000_i1061" DrawAspect="Content" ObjectID="_1635024357" r:id="rId81"/>
        </w:object>
      </w:r>
      <w:r>
        <w:t>) определить следующие статистические характеристики случайного дискретного сигнала:</w:t>
      </w:r>
    </w:p>
    <w:p w:rsidR="003E7F13" w:rsidRDefault="003E7F13" w:rsidP="003E7F13">
      <w:pPr>
        <w:pStyle w:val="a5"/>
        <w:numPr>
          <w:ilvl w:val="0"/>
          <w:numId w:val="12"/>
        </w:numPr>
      </w:pPr>
      <w:r>
        <w:t xml:space="preserve">математическое ожидание </w:t>
      </w:r>
      <w:r w:rsidR="00045CAC" w:rsidRPr="003E7F13">
        <w:rPr>
          <w:position w:val="-12"/>
        </w:rPr>
        <w:object w:dxaOrig="760" w:dyaOrig="380">
          <v:shape id="_x0000_i1062" type="#_x0000_t75" style="width:37.5pt;height:19.35pt" o:ole="">
            <v:imagedata r:id="rId82" o:title=""/>
          </v:shape>
          <o:OLEObject Type="Embed" ProgID="Equation.DSMT4" ShapeID="_x0000_i1062" DrawAspect="Content" ObjectID="_1635024358" r:id="rId83"/>
        </w:object>
      </w:r>
      <w:r>
        <w:t xml:space="preserve"> — средние значения элементов столбца в моменты времени </w:t>
      </w:r>
      <w:r w:rsidRPr="003E7F13">
        <w:rPr>
          <w:position w:val="-12"/>
        </w:rPr>
        <w:object w:dxaOrig="2240" w:dyaOrig="360">
          <v:shape id="_x0000_i1063" type="#_x0000_t75" style="width:112.55pt;height:18.75pt" o:ole="">
            <v:imagedata r:id="rId84" o:title=""/>
          </v:shape>
          <o:OLEObject Type="Embed" ProgID="Equation.DSMT4" ShapeID="_x0000_i1063" DrawAspect="Content" ObjectID="_1635024359" r:id="rId85"/>
        </w:object>
      </w:r>
      <w:r>
        <w:t xml:space="preserve">; </w:t>
      </w:r>
    </w:p>
    <w:p w:rsidR="003E7F13" w:rsidRDefault="003E7F13" w:rsidP="003E7F13">
      <w:pPr>
        <w:pStyle w:val="a5"/>
        <w:numPr>
          <w:ilvl w:val="0"/>
          <w:numId w:val="12"/>
        </w:numPr>
      </w:pPr>
      <w:r>
        <w:t xml:space="preserve">дисперсию </w:t>
      </w:r>
      <w:r w:rsidR="00045CAC" w:rsidRPr="003E7F13">
        <w:rPr>
          <w:position w:val="-12"/>
        </w:rPr>
        <w:object w:dxaOrig="400" w:dyaOrig="420">
          <v:shape id="_x0000_i1064" type="#_x0000_t75" style="width:19.95pt;height:21.2pt" o:ole="">
            <v:imagedata r:id="rId86" o:title=""/>
          </v:shape>
          <o:OLEObject Type="Embed" ProgID="Equation.DSMT4" ShapeID="_x0000_i1064" DrawAspect="Content" ObjectID="_1635024360" r:id="rId87"/>
        </w:object>
      </w:r>
      <w:r>
        <w:t xml:space="preserve"> — средние значения квадратов разностей между элементами столбца и его средним значением </w:t>
      </w:r>
      <w:r w:rsidR="00045CAC" w:rsidRPr="003E7F13">
        <w:rPr>
          <w:position w:val="-12"/>
        </w:rPr>
        <w:object w:dxaOrig="760" w:dyaOrig="380">
          <v:shape id="_x0000_i1065" type="#_x0000_t75" style="width:37.5pt;height:19.35pt" o:ole="">
            <v:imagedata r:id="rId88" o:title=""/>
          </v:shape>
          <o:OLEObject Type="Embed" ProgID="Equation.DSMT4" ShapeID="_x0000_i1065" DrawAspect="Content" ObjectID="_1635024361" r:id="rId89"/>
        </w:object>
      </w:r>
      <w:r>
        <w:t xml:space="preserve"> в моменты времени </w:t>
      </w:r>
      <w:r w:rsidRPr="003E7F13">
        <w:rPr>
          <w:position w:val="-12"/>
        </w:rPr>
        <w:object w:dxaOrig="2240" w:dyaOrig="360">
          <v:shape id="_x0000_i1066" type="#_x0000_t75" style="width:112.55pt;height:18.75pt" o:ole="">
            <v:imagedata r:id="rId90" o:title=""/>
          </v:shape>
          <o:OLEObject Type="Embed" ProgID="Equation.DSMT4" ShapeID="_x0000_i1066" DrawAspect="Content" ObjectID="_1635024362" r:id="rId91"/>
        </w:object>
      </w:r>
      <w:r>
        <w:t>.</w:t>
      </w:r>
    </w:p>
    <w:p w:rsidR="00045CAC" w:rsidRDefault="003E7F13" w:rsidP="003E7F13">
      <w:pPr>
        <w:pStyle w:val="a5"/>
      </w:pPr>
      <w:r>
        <w:t xml:space="preserve">Двумерная плотность вероятности случайного </w:t>
      </w:r>
      <w:r w:rsidR="00045CAC">
        <w:t xml:space="preserve">дискретного сигнала </w:t>
      </w:r>
      <w:r w:rsidR="00045CAC" w:rsidRPr="00045CAC">
        <w:rPr>
          <w:position w:val="-12"/>
        </w:rPr>
        <w:object w:dxaOrig="1540" w:dyaOrig="380">
          <v:shape id="_x0000_i1067" type="#_x0000_t75" style="width:77.45pt;height:19.35pt" o:ole="">
            <v:imagedata r:id="rId92" o:title=""/>
          </v:shape>
          <o:OLEObject Type="Embed" ProgID="Equation.DSMT4" ShapeID="_x0000_i1067" DrawAspect="Content" ObjectID="_1635024363" r:id="rId93"/>
        </w:object>
      </w:r>
      <w:r w:rsidR="00045CAC">
        <w:t xml:space="preserve">, где </w:t>
      </w:r>
      <w:r w:rsidR="00045CAC" w:rsidRPr="00045CAC">
        <w:rPr>
          <w:position w:val="-12"/>
        </w:rPr>
        <w:object w:dxaOrig="600" w:dyaOrig="380">
          <v:shape id="_x0000_i1068" type="#_x0000_t75" style="width:30.25pt;height:19.35pt" o:ole="">
            <v:imagedata r:id="rId94" o:title=""/>
          </v:shape>
          <o:OLEObject Type="Embed" ProgID="Equation.DSMT4" ShapeID="_x0000_i1068" DrawAspect="Content" ObjectID="_1635024364" r:id="rId95"/>
        </w:object>
      </w:r>
      <w:r w:rsidR="00045CAC">
        <w:t xml:space="preserve"> — значения сигнала Х </w:t>
      </w:r>
      <w:r>
        <w:t>в моменты вр</w:t>
      </w:r>
      <w:r w:rsidR="00045CAC">
        <w:t>емени m и n, позволяет посредст</w:t>
      </w:r>
      <w:r>
        <w:t>вом статистического усреднения определить д</w:t>
      </w:r>
      <w:r w:rsidR="00045CAC">
        <w:t>ополнительные статистические ха</w:t>
      </w:r>
      <w:r>
        <w:t xml:space="preserve">рактеристики случайного дискретного сигнала: </w:t>
      </w:r>
    </w:p>
    <w:p w:rsidR="00045CAC" w:rsidRDefault="00045CAC" w:rsidP="00045CAC">
      <w:pPr>
        <w:pStyle w:val="a5"/>
        <w:numPr>
          <w:ilvl w:val="0"/>
          <w:numId w:val="13"/>
        </w:numPr>
      </w:pPr>
      <w:r>
        <w:t xml:space="preserve">АКФ </w:t>
      </w:r>
      <w:r w:rsidRPr="00045CAC">
        <w:rPr>
          <w:position w:val="-12"/>
        </w:rPr>
        <w:object w:dxaOrig="1040" w:dyaOrig="380">
          <v:shape id="_x0000_i1069" type="#_x0000_t75" style="width:52.05pt;height:19.35pt" o:ole="">
            <v:imagedata r:id="rId96" o:title=""/>
          </v:shape>
          <o:OLEObject Type="Embed" ProgID="Equation.DSMT4" ShapeID="_x0000_i1069" DrawAspect="Content" ObjectID="_1635024365" r:id="rId97"/>
        </w:object>
      </w:r>
      <w:r w:rsidR="003E7F13">
        <w:t xml:space="preserve"> — АКФ (</w:t>
      </w:r>
      <w:r>
        <w:t>3</w:t>
      </w:r>
      <w:r w:rsidR="003E7F13">
        <w:t>), гд</w:t>
      </w:r>
      <w:r>
        <w:t xml:space="preserve">е последовательности </w:t>
      </w:r>
      <w:r w:rsidRPr="00045CAC">
        <w:rPr>
          <w:position w:val="-12"/>
        </w:rPr>
        <w:object w:dxaOrig="560" w:dyaOrig="360">
          <v:shape id="_x0000_i1070" type="#_x0000_t75" style="width:27.85pt;height:18.75pt" o:ole="">
            <v:imagedata r:id="rId98" o:title=""/>
          </v:shape>
          <o:OLEObject Type="Embed" ProgID="Equation.DSMT4" ShapeID="_x0000_i1070" DrawAspect="Content" ObjectID="_1635024366" r:id="rId99"/>
        </w:object>
      </w:r>
      <w:r>
        <w:t xml:space="preserve"> соответствует усред</w:t>
      </w:r>
      <w:r w:rsidR="003E7F13">
        <w:t>ненная</w:t>
      </w:r>
      <w:r>
        <w:t xml:space="preserve"> по ансамблю последовательность </w:t>
      </w:r>
      <w:r w:rsidRPr="003E7F13">
        <w:rPr>
          <w:position w:val="-12"/>
        </w:rPr>
        <w:object w:dxaOrig="2780" w:dyaOrig="380">
          <v:shape id="_x0000_i1071" type="#_x0000_t75" style="width:138.55pt;height:19.35pt" o:ole="">
            <v:imagedata r:id="rId100" o:title=""/>
          </v:shape>
          <o:OLEObject Type="Embed" ProgID="Equation.DSMT4" ShapeID="_x0000_i1071" DrawAspect="Content" ObjectID="_1635024367" r:id="rId101"/>
        </w:object>
      </w:r>
      <w:r w:rsidR="003E7F13">
        <w:t xml:space="preserve">; </w:t>
      </w:r>
    </w:p>
    <w:p w:rsidR="00045CAC" w:rsidRDefault="003E7F13" w:rsidP="00045CAC">
      <w:pPr>
        <w:pStyle w:val="a5"/>
        <w:numPr>
          <w:ilvl w:val="0"/>
          <w:numId w:val="13"/>
        </w:numPr>
      </w:pPr>
      <w:r>
        <w:t>а</w:t>
      </w:r>
      <w:r w:rsidR="00045CAC">
        <w:t xml:space="preserve">втоковариационную функцию </w:t>
      </w:r>
      <w:r w:rsidR="00045CAC" w:rsidRPr="00045CAC">
        <w:rPr>
          <w:position w:val="-12"/>
        </w:rPr>
        <w:object w:dxaOrig="960" w:dyaOrig="380">
          <v:shape id="_x0000_i1072" type="#_x0000_t75" style="width:47.8pt;height:19.35pt" o:ole="">
            <v:imagedata r:id="rId102" o:title=""/>
          </v:shape>
          <o:OLEObject Type="Embed" ProgID="Equation.DSMT4" ShapeID="_x0000_i1072" DrawAspect="Content" ObjectID="_1635024368" r:id="rId103"/>
        </w:object>
      </w:r>
      <w:r>
        <w:t xml:space="preserve"> — автоковариационная функция (</w:t>
      </w:r>
      <w:r w:rsidR="00045CAC">
        <w:t>4</w:t>
      </w:r>
      <w:r>
        <w:t>), где значению</w:t>
      </w:r>
      <w:r w:rsidR="00045CAC">
        <w:rPr>
          <w:rFonts w:ascii="Courier New" w:hAnsi="Courier New" w:cs="Courier New"/>
          <w:sz w:val="18"/>
          <w:szCs w:val="18"/>
        </w:rPr>
        <w:t xml:space="preserve"> </w:t>
      </w:r>
      <w:r>
        <w:t xml:space="preserve"> </w:t>
      </w:r>
      <w:r w:rsidR="00045CAC" w:rsidRPr="00045CAC">
        <w:rPr>
          <w:position w:val="-12"/>
        </w:rPr>
        <w:object w:dxaOrig="400" w:dyaOrig="380">
          <v:shape id="_x0000_i1073" type="#_x0000_t75" style="width:19.95pt;height:19.35pt" o:ole="">
            <v:imagedata r:id="rId104" o:title=""/>
          </v:shape>
          <o:OLEObject Type="Embed" ProgID="Equation.DSMT4" ShapeID="_x0000_i1073" DrawAspect="Content" ObjectID="_1635024369" r:id="rId105"/>
        </w:object>
      </w:r>
      <w:r w:rsidR="00045CAC">
        <w:t xml:space="preserve"> соответствует среднее значение </w:t>
      </w:r>
      <w:r w:rsidR="00045CAC" w:rsidRPr="00045CAC">
        <w:rPr>
          <w:position w:val="-12"/>
        </w:rPr>
        <w:object w:dxaOrig="400" w:dyaOrig="380">
          <v:shape id="_x0000_i1074" type="#_x0000_t75" style="width:19.95pt;height:19.35pt" o:ole="">
            <v:imagedata r:id="rId106" o:title=""/>
          </v:shape>
          <o:OLEObject Type="Embed" ProgID="Equation.DSMT4" ShapeID="_x0000_i1074" DrawAspect="Content" ObjectID="_1635024370" r:id="rId107"/>
        </w:object>
      </w:r>
      <w:r>
        <w:t xml:space="preserve">— константа. </w:t>
      </w:r>
    </w:p>
    <w:p w:rsidR="003E7F13" w:rsidRDefault="003E7F13" w:rsidP="003E7F13">
      <w:pPr>
        <w:pStyle w:val="a5"/>
      </w:pPr>
      <w:r>
        <w:t xml:space="preserve">Случайный </w:t>
      </w:r>
      <w:r w:rsidR="00045CAC">
        <w:t xml:space="preserve">дискретный сигнал </w:t>
      </w:r>
      <w:r w:rsidR="00045CAC" w:rsidRPr="004B6C0F">
        <w:rPr>
          <w:i/>
        </w:rPr>
        <w:t>Х</w:t>
      </w:r>
      <w:r>
        <w:t xml:space="preserve"> называют стационарным в широком смысле(</w:t>
      </w:r>
      <w:r w:rsidRPr="003E7F13">
        <w:t>стационарным</w:t>
      </w:r>
      <w:r>
        <w:t xml:space="preserve"> по Хинчину), если его одномерная плотность вероятности не зави</w:t>
      </w:r>
      <w:r w:rsidR="00045CAC">
        <w:t xml:space="preserve">сит от времени </w:t>
      </w:r>
      <w:r w:rsidR="00045CAC" w:rsidRPr="00045CAC">
        <w:rPr>
          <w:position w:val="-6"/>
        </w:rPr>
        <w:object w:dxaOrig="220" w:dyaOrig="240">
          <v:shape id="_x0000_i1075" type="#_x0000_t75" style="width:11.5pt;height:12.1pt" o:ole="">
            <v:imagedata r:id="rId108" o:title=""/>
          </v:shape>
          <o:OLEObject Type="Embed" ProgID="Equation.DSMT4" ShapeID="_x0000_i1075" DrawAspect="Content" ObjectID="_1635024371" r:id="rId109"/>
        </w:object>
      </w:r>
      <w:r>
        <w:t xml:space="preserve">, а двумерная — зависит только от сдвига по времени </w:t>
      </w:r>
      <w:r w:rsidRPr="00045CAC">
        <w:rPr>
          <w:i/>
        </w:rPr>
        <w:t>m</w:t>
      </w:r>
      <w:r>
        <w:t>.</w:t>
      </w:r>
    </w:p>
    <w:p w:rsidR="00045CAC" w:rsidRDefault="00045CAC" w:rsidP="00045CAC">
      <w:pPr>
        <w:pStyle w:val="a5"/>
      </w:pPr>
      <w:r>
        <w:lastRenderedPageBreak/>
        <w:t xml:space="preserve">Случайный дискретный сигнал </w:t>
      </w:r>
      <w:r w:rsidRPr="004B6C0F">
        <w:rPr>
          <w:i/>
        </w:rPr>
        <w:t>Х</w:t>
      </w:r>
      <w:r>
        <w:t xml:space="preserve"> называют стационарным в узком смысле (строго стационарным), если сказанное справедливо для его любой </w:t>
      </w:r>
      <w:r w:rsidRPr="00045CAC">
        <w:rPr>
          <w:i/>
        </w:rPr>
        <w:t>n</w:t>
      </w:r>
      <w:r>
        <w:t xml:space="preserve">-мерной плотности вероятности. </w:t>
      </w:r>
    </w:p>
    <w:p w:rsidR="00045CAC" w:rsidRDefault="00045CAC" w:rsidP="00045CAC">
      <w:pPr>
        <w:pStyle w:val="a5"/>
      </w:pPr>
      <w:r>
        <w:t xml:space="preserve">Таким образом, сигнал, стационарный в узком смысле, всегда стационарен в широком смысле, но не наоборот. </w:t>
      </w:r>
    </w:p>
    <w:p w:rsidR="00045CAC" w:rsidRDefault="00045CAC" w:rsidP="00045CAC">
      <w:pPr>
        <w:pStyle w:val="a5"/>
      </w:pPr>
      <w:r>
        <w:t xml:space="preserve">По умолчанию под стационарностью случайного дискретного сигнала будем подразумевать его стационарность в широком смысле. </w:t>
      </w:r>
    </w:p>
    <w:p w:rsidR="00045CAC" w:rsidRDefault="00045CAC" w:rsidP="00045CAC">
      <w:pPr>
        <w:pStyle w:val="a5"/>
      </w:pPr>
      <w:r>
        <w:t xml:space="preserve">Следствием стационарности случайного дискретного сигнала будет независимость от времени </w:t>
      </w:r>
      <w:r w:rsidRPr="00045CAC">
        <w:rPr>
          <w:i/>
        </w:rPr>
        <w:t>n</w:t>
      </w:r>
      <w:r>
        <w:t xml:space="preserve"> его статистических характеристик: математического ожидания </w:t>
      </w:r>
      <w:r w:rsidRPr="00045CAC">
        <w:rPr>
          <w:position w:val="-12"/>
        </w:rPr>
        <w:object w:dxaOrig="400" w:dyaOrig="380">
          <v:shape id="_x0000_i1076" type="#_x0000_t75" style="width:19.95pt;height:19.35pt" o:ole="">
            <v:imagedata r:id="rId110" o:title=""/>
          </v:shape>
          <o:OLEObject Type="Embed" ProgID="Equation.DSMT4" ShapeID="_x0000_i1076" DrawAspect="Content" ObjectID="_1635024372" r:id="rId111"/>
        </w:object>
      </w:r>
      <w:r>
        <w:t xml:space="preserve"> и дисперсии </w:t>
      </w:r>
      <w:r w:rsidRPr="00045CAC">
        <w:rPr>
          <w:position w:val="-12"/>
        </w:rPr>
        <w:object w:dxaOrig="400" w:dyaOrig="420">
          <v:shape id="_x0000_i1077" type="#_x0000_t75" style="width:19.95pt;height:21.2pt" o:ole="">
            <v:imagedata r:id="rId112" o:title=""/>
          </v:shape>
          <o:OLEObject Type="Embed" ProgID="Equation.DSMT4" ShapeID="_x0000_i1077" DrawAspect="Content" ObjectID="_1635024373" r:id="rId113"/>
        </w:object>
      </w:r>
      <w:r>
        <w:t>. При этом АКФ</w:t>
      </w:r>
      <w:r>
        <w:rPr>
          <w:rFonts w:ascii="Courier New" w:hAnsi="Courier New" w:cs="Courier New"/>
        </w:rPr>
        <w:t xml:space="preserve"> </w:t>
      </w:r>
      <w:r w:rsidRPr="00045CAC">
        <w:rPr>
          <w:position w:val="-12"/>
        </w:rPr>
        <w:object w:dxaOrig="820" w:dyaOrig="380">
          <v:shape id="_x0000_i1078" type="#_x0000_t75" style="width:41.15pt;height:19.35pt" o:ole="">
            <v:imagedata r:id="rId114" o:title=""/>
          </v:shape>
          <o:OLEObject Type="Embed" ProgID="Equation.DSMT4" ShapeID="_x0000_i1078" DrawAspect="Content" ObjectID="_1635024374" r:id="rId115"/>
        </w:object>
      </w:r>
      <w:r>
        <w:t xml:space="preserve"> и автоковариационная функция </w:t>
      </w:r>
      <w:r w:rsidRPr="00045CAC">
        <w:rPr>
          <w:rFonts w:ascii="Courier New" w:hAnsi="Courier New" w:cs="Courier New"/>
          <w:position w:val="-12"/>
        </w:rPr>
        <w:object w:dxaOrig="720" w:dyaOrig="380">
          <v:shape id="_x0000_i1079" type="#_x0000_t75" style="width:36.3pt;height:19.35pt" o:ole="">
            <v:imagedata r:id="rId116" o:title=""/>
          </v:shape>
          <o:OLEObject Type="Embed" ProgID="Equation.DSMT4" ShapeID="_x0000_i1079" DrawAspect="Content" ObjectID="_1635024375" r:id="rId117"/>
        </w:object>
      </w:r>
      <w:r>
        <w:rPr>
          <w:rFonts w:ascii="Courier New" w:hAnsi="Courier New" w:cs="Courier New"/>
        </w:rPr>
        <w:t xml:space="preserve"> </w:t>
      </w:r>
      <w:r>
        <w:t xml:space="preserve">будут зависеть только от сдвига по времени </w:t>
      </w:r>
      <w:r w:rsidRPr="00045CAC">
        <w:rPr>
          <w:i/>
        </w:rPr>
        <w:t>m</w:t>
      </w:r>
      <w:r>
        <w:t xml:space="preserve">. </w:t>
      </w:r>
    </w:p>
    <w:p w:rsidR="00045CAC" w:rsidRDefault="00045CAC" w:rsidP="00045CAC">
      <w:pPr>
        <w:pStyle w:val="a5"/>
      </w:pPr>
      <w:r>
        <w:t xml:space="preserve">Иными словами, статистические характеристики стационарного случайного дискретного сигнала обладают свойством инвариантности во времени. </w:t>
      </w:r>
    </w:p>
    <w:p w:rsidR="00C83938" w:rsidRDefault="00045CAC" w:rsidP="00045CAC">
      <w:pPr>
        <w:pStyle w:val="a5"/>
      </w:pPr>
      <w:r>
        <w:t xml:space="preserve">Соответственно, статистические характеристики нестационарного случайного дискретного сигнала будут зависеть от времени </w:t>
      </w:r>
      <w:r w:rsidRPr="00045CAC">
        <w:rPr>
          <w:i/>
        </w:rPr>
        <w:t>n</w:t>
      </w:r>
      <w:r>
        <w:t xml:space="preserve"> (не обладают свойством инвариантности во времени). </w:t>
      </w:r>
    </w:p>
    <w:p w:rsidR="00C83938" w:rsidRDefault="00045CAC" w:rsidP="00045CAC">
      <w:pPr>
        <w:pStyle w:val="a5"/>
      </w:pPr>
      <w:r>
        <w:t xml:space="preserve">В теории ЦОС понятие ансамбля реализаций широко используется как удобная математическая концепция при выводе многих соотношений. Однако на практике при обработке сигналов, как правило, доступна для наблюдения лишь одна реализация случайного дискретного сигнала. </w:t>
      </w:r>
    </w:p>
    <w:p w:rsidR="00C83938" w:rsidRDefault="00045CAC" w:rsidP="00045CAC">
      <w:pPr>
        <w:pStyle w:val="a5"/>
      </w:pPr>
      <w:r>
        <w:t>Стационарный случайный дискретный сигнал называется эргодическим, если при определении его статистических характеристик усреднение по ансамблю реализаций эквивалентно усреднению по времени одной реализации, теоретически бесконечной длины</w:t>
      </w:r>
      <w:r w:rsidR="00C83938">
        <w:t xml:space="preserve"> </w:t>
      </w:r>
      <w:r w:rsidR="00C83938" w:rsidRPr="00C83938">
        <w:rPr>
          <w:position w:val="-6"/>
        </w:rPr>
        <w:object w:dxaOrig="900" w:dyaOrig="300">
          <v:shape id="_x0000_i1080" type="#_x0000_t75" style="width:44.75pt;height:15.15pt" o:ole="">
            <v:imagedata r:id="rId118" o:title=""/>
          </v:shape>
          <o:OLEObject Type="Embed" ProgID="Equation.DSMT4" ShapeID="_x0000_i1080" DrawAspect="Content" ObjectID="_1635024376" r:id="rId119"/>
        </w:object>
      </w:r>
      <w:r>
        <w:t xml:space="preserve">. </w:t>
      </w:r>
    </w:p>
    <w:p w:rsidR="00C83938" w:rsidRDefault="00045CAC" w:rsidP="00045CAC">
      <w:pPr>
        <w:pStyle w:val="a5"/>
      </w:pPr>
      <w:r>
        <w:t>Эргодический случайный дискретный сигнал — случайная последовательность</w:t>
      </w:r>
      <w:r w:rsidR="00C83938">
        <w:rPr>
          <w:rFonts w:ascii="Courier New" w:hAnsi="Courier New" w:cs="Courier New"/>
        </w:rPr>
        <w:t xml:space="preserve"> </w:t>
      </w:r>
      <w:r w:rsidR="00C83938" w:rsidRPr="00C83938">
        <w:rPr>
          <w:rFonts w:ascii="Courier New" w:hAnsi="Courier New" w:cs="Courier New"/>
          <w:position w:val="-12"/>
        </w:rPr>
        <w:object w:dxaOrig="560" w:dyaOrig="360">
          <v:shape id="_x0000_i1081" type="#_x0000_t75" style="width:27.85pt;height:18.75pt" o:ole="">
            <v:imagedata r:id="rId120" o:title=""/>
          </v:shape>
          <o:OLEObject Type="Embed" ProgID="Equation.DSMT4" ShapeID="_x0000_i1081" DrawAspect="Content" ObjectID="_1635024377" r:id="rId121"/>
        </w:object>
      </w:r>
      <w:r w:rsidR="00C83938">
        <w:rPr>
          <w:rFonts w:ascii="Courier New" w:hAnsi="Courier New" w:cs="Courier New"/>
        </w:rPr>
        <w:t xml:space="preserve"> </w:t>
      </w:r>
      <w:r>
        <w:t>— описывается математическ</w:t>
      </w:r>
      <w:r w:rsidR="00C83938">
        <w:t xml:space="preserve">им ожиданием </w:t>
      </w:r>
      <w:r w:rsidR="00C83938">
        <w:lastRenderedPageBreak/>
        <w:t xml:space="preserve">(средним значением) </w:t>
      </w:r>
      <w:r w:rsidR="00C83938" w:rsidRPr="00C83938">
        <w:rPr>
          <w:position w:val="-12"/>
        </w:rPr>
        <w:object w:dxaOrig="340" w:dyaOrig="380">
          <v:shape id="_x0000_i1082" type="#_x0000_t75" style="width:16.35pt;height:19.35pt" o:ole="">
            <v:imagedata r:id="rId122" o:title=""/>
          </v:shape>
          <o:OLEObject Type="Embed" ProgID="Equation.DSMT4" ShapeID="_x0000_i1082" DrawAspect="Content" ObjectID="_1635024378" r:id="rId123"/>
        </w:object>
      </w:r>
      <w:r>
        <w:t>, дисперсией</w:t>
      </w:r>
      <w:r w:rsidR="00C83938">
        <w:t xml:space="preserve"> </w:t>
      </w:r>
      <w:r w:rsidR="00C83938" w:rsidRPr="00C83938">
        <w:rPr>
          <w:position w:val="-12"/>
        </w:rPr>
        <w:object w:dxaOrig="360" w:dyaOrig="420">
          <v:shape id="_x0000_i1083" type="#_x0000_t75" style="width:18.75pt;height:21.2pt" o:ole="">
            <v:imagedata r:id="rId124" o:title=""/>
          </v:shape>
          <o:OLEObject Type="Embed" ProgID="Equation.DSMT4" ShapeID="_x0000_i1083" DrawAspect="Content" ObjectID="_1635024379" r:id="rId125"/>
        </w:object>
      </w:r>
      <w:r w:rsidR="00C83938">
        <w:t xml:space="preserve"> </w:t>
      </w:r>
      <w:r>
        <w:t xml:space="preserve">, АКФ </w:t>
      </w:r>
      <w:r w:rsidR="00C83938" w:rsidRPr="00045CAC">
        <w:rPr>
          <w:position w:val="-12"/>
        </w:rPr>
        <w:object w:dxaOrig="760" w:dyaOrig="380">
          <v:shape id="_x0000_i1084" type="#_x0000_t75" style="width:37.5pt;height:19.35pt" o:ole="">
            <v:imagedata r:id="rId126" o:title=""/>
          </v:shape>
          <o:OLEObject Type="Embed" ProgID="Equation.DSMT4" ShapeID="_x0000_i1084" DrawAspect="Content" ObjectID="_1635024380" r:id="rId127"/>
        </w:object>
      </w:r>
      <w:r w:rsidR="00C83938">
        <w:t xml:space="preserve"> </w:t>
      </w:r>
      <w:r>
        <w:t>и автоковариационной функцией</w:t>
      </w:r>
      <w:r w:rsidR="00C83938">
        <w:t xml:space="preserve"> </w:t>
      </w:r>
      <w:r w:rsidR="00C83938" w:rsidRPr="00C83938">
        <w:rPr>
          <w:position w:val="-12"/>
        </w:rPr>
        <w:object w:dxaOrig="660" w:dyaOrig="380">
          <v:shape id="_x0000_i1085" type="#_x0000_t75" style="width:33.3pt;height:19.35pt" o:ole="">
            <v:imagedata r:id="rId128" o:title=""/>
          </v:shape>
          <o:OLEObject Type="Embed" ProgID="Equation.DSMT4" ShapeID="_x0000_i1085" DrawAspect="Content" ObjectID="_1635024381" r:id="rId129"/>
        </w:object>
      </w:r>
      <w:r>
        <w:t xml:space="preserve">. </w:t>
      </w:r>
    </w:p>
    <w:p w:rsidR="00045CAC" w:rsidRDefault="00045CAC" w:rsidP="00045CAC">
      <w:pPr>
        <w:pStyle w:val="a5"/>
      </w:pPr>
      <w:r>
        <w:t xml:space="preserve">При конечной длине </w:t>
      </w:r>
      <w:r w:rsidRPr="00C83938">
        <w:rPr>
          <w:i/>
        </w:rPr>
        <w:t>N</w:t>
      </w:r>
      <w:r>
        <w:t xml:space="preserve"> последовательности говорят о вычислении их оценок:</w:t>
      </w:r>
    </w:p>
    <w:p w:rsidR="00C83938" w:rsidRDefault="00C83938" w:rsidP="00C83938">
      <w:pPr>
        <w:pStyle w:val="MTDisplayEquation"/>
      </w:pPr>
      <w:r>
        <w:tab/>
      </w:r>
      <w:r w:rsidRPr="00C83938">
        <w:rPr>
          <w:position w:val="-32"/>
        </w:rPr>
        <w:object w:dxaOrig="1740" w:dyaOrig="780">
          <v:shape id="_x0000_i1086" type="#_x0000_t75" style="width:87.15pt;height:38.7pt" o:ole="">
            <v:imagedata r:id="rId130" o:title=""/>
          </v:shape>
          <o:OLEObject Type="Embed" ProgID="Equation.DSMT4" ShapeID="_x0000_i1086" DrawAspect="Content" ObjectID="_1635024382"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11</w:instrText>
      </w:r>
      <w:r w:rsidR="00AA75E7">
        <w:rPr>
          <w:noProof/>
        </w:rPr>
        <w:fldChar w:fldCharType="end"/>
      </w:r>
      <w:r>
        <w:instrText>)</w:instrText>
      </w:r>
      <w:r>
        <w:fldChar w:fldCharType="end"/>
      </w:r>
    </w:p>
    <w:p w:rsidR="00C83938" w:rsidRDefault="00C83938" w:rsidP="00C83938">
      <w:pPr>
        <w:pStyle w:val="MTDisplayEquation"/>
      </w:pPr>
      <w:r>
        <w:tab/>
      </w:r>
      <w:r w:rsidRPr="00C83938">
        <w:rPr>
          <w:position w:val="-32"/>
        </w:rPr>
        <w:object w:dxaOrig="2560" w:dyaOrig="780">
          <v:shape id="_x0000_i1087" type="#_x0000_t75" style="width:128.25pt;height:38.7pt" o:ole="">
            <v:imagedata r:id="rId132" o:title=""/>
          </v:shape>
          <o:OLEObject Type="Embed" ProgID="Equation.DSMT4" ShapeID="_x0000_i1087" DrawAspect="Content" ObjectID="_1635024383"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w:instrText>
      </w:r>
      <w:r w:rsidR="00AA75E7">
        <w:instrText xml:space="preserve">MAT </w:instrText>
      </w:r>
      <w:r w:rsidR="00AA75E7">
        <w:fldChar w:fldCharType="separate"/>
      </w:r>
      <w:r w:rsidR="00AD6AD6">
        <w:rPr>
          <w:noProof/>
        </w:rPr>
        <w:instrText>12</w:instrText>
      </w:r>
      <w:r w:rsidR="00AA75E7">
        <w:rPr>
          <w:noProof/>
        </w:rPr>
        <w:fldChar w:fldCharType="end"/>
      </w:r>
      <w:r>
        <w:instrText>)</w:instrText>
      </w:r>
      <w:r>
        <w:fldChar w:fldCharType="end"/>
      </w:r>
    </w:p>
    <w:p w:rsidR="00C83938" w:rsidRDefault="00C83938" w:rsidP="00C83938">
      <w:pPr>
        <w:pStyle w:val="a5"/>
      </w:pPr>
      <w:r>
        <w:t xml:space="preserve">Оценки АКФ </w:t>
      </w:r>
      <w:r w:rsidRPr="00045CAC">
        <w:rPr>
          <w:position w:val="-12"/>
        </w:rPr>
        <w:object w:dxaOrig="760" w:dyaOrig="380">
          <v:shape id="_x0000_i1088" type="#_x0000_t75" style="width:37.5pt;height:19.35pt" o:ole="">
            <v:imagedata r:id="rId126" o:title=""/>
          </v:shape>
          <o:OLEObject Type="Embed" ProgID="Equation.DSMT4" ShapeID="_x0000_i1088" DrawAspect="Content" ObjectID="_1635024384" r:id="rId134"/>
        </w:object>
      </w:r>
      <w:r>
        <w:t xml:space="preserve"> и автоковариационной функции </w:t>
      </w:r>
      <w:r w:rsidRPr="00C83938">
        <w:rPr>
          <w:position w:val="-12"/>
        </w:rPr>
        <w:object w:dxaOrig="660" w:dyaOrig="380">
          <v:shape id="_x0000_i1089" type="#_x0000_t75" style="width:33.3pt;height:19.35pt" o:ole="">
            <v:imagedata r:id="rId128" o:title=""/>
          </v:shape>
          <o:OLEObject Type="Embed" ProgID="Equation.DSMT4" ShapeID="_x0000_i1089" DrawAspect="Content" ObjectID="_1635024385" r:id="rId135"/>
        </w:object>
      </w:r>
      <w:r>
        <w:t xml:space="preserve"> получают соответственно по формулам (3) и (4).</w:t>
      </w:r>
    </w:p>
    <w:p w:rsidR="00C83938" w:rsidRDefault="00C83938" w:rsidP="00C83938">
      <w:pPr>
        <w:pStyle w:val="a5"/>
      </w:pPr>
      <w:r>
        <w:t xml:space="preserve">Очевидно, что статистические характеристики эргодического случайного дискретного сигнала, по определению стационарного, обладают свойством инвариантности во времени. </w:t>
      </w:r>
    </w:p>
    <w:p w:rsidR="00C83938" w:rsidRDefault="00C83938" w:rsidP="00C83938">
      <w:pPr>
        <w:pStyle w:val="a5"/>
      </w:pPr>
      <w:r>
        <w:t>При обработке случайного сигнала в реальном времени его статистическая модель</w:t>
      </w:r>
      <w:r>
        <w:rPr>
          <w:rFonts w:ascii="Courier New" w:hAnsi="Courier New" w:cs="Courier New"/>
          <w:sz w:val="13"/>
          <w:szCs w:val="13"/>
        </w:rPr>
        <w:t>1</w:t>
      </w:r>
      <w:r>
        <w:t xml:space="preserve">может быть заранее не определена. В этом случае принято говорить о текущих оценках статистических характеристик </w:t>
      </w:r>
      <w:r w:rsidRPr="00C83938">
        <w:rPr>
          <w:position w:val="-12"/>
        </w:rPr>
        <w:object w:dxaOrig="340" w:dyaOrig="380">
          <v:shape id="_x0000_i1090" type="#_x0000_t75" style="width:16.35pt;height:19.35pt" o:ole="">
            <v:imagedata r:id="rId122" o:title=""/>
          </v:shape>
          <o:OLEObject Type="Embed" ProgID="Equation.DSMT4" ShapeID="_x0000_i1090" DrawAspect="Content" ObjectID="_1635024386" r:id="rId136"/>
        </w:object>
      </w:r>
      <w:r>
        <w:t xml:space="preserve">, </w:t>
      </w:r>
      <w:r w:rsidRPr="00C83938">
        <w:rPr>
          <w:position w:val="-12"/>
        </w:rPr>
        <w:object w:dxaOrig="360" w:dyaOrig="420">
          <v:shape id="_x0000_i1091" type="#_x0000_t75" style="width:18.75pt;height:21.2pt" o:ole="">
            <v:imagedata r:id="rId124" o:title=""/>
          </v:shape>
          <o:OLEObject Type="Embed" ProgID="Equation.DSMT4" ShapeID="_x0000_i1091" DrawAspect="Content" ObjectID="_1635024387" r:id="rId137"/>
        </w:object>
      </w:r>
      <w:r>
        <w:t xml:space="preserve">, </w:t>
      </w:r>
      <w:r w:rsidRPr="00045CAC">
        <w:rPr>
          <w:position w:val="-12"/>
        </w:rPr>
        <w:object w:dxaOrig="999" w:dyaOrig="380">
          <v:shape id="_x0000_i1092" type="#_x0000_t75" style="width:50.2pt;height:19.35pt" o:ole="">
            <v:imagedata r:id="rId138" o:title=""/>
          </v:shape>
          <o:OLEObject Type="Embed" ProgID="Equation.DSMT4" ShapeID="_x0000_i1092" DrawAspect="Content" ObjectID="_1635024388" r:id="rId139"/>
        </w:object>
      </w:r>
      <w:r>
        <w:t xml:space="preserve">, </w:t>
      </w:r>
      <w:r w:rsidRPr="00C83938">
        <w:rPr>
          <w:position w:val="-12"/>
        </w:rPr>
        <w:object w:dxaOrig="900" w:dyaOrig="380">
          <v:shape id="_x0000_i1093" type="#_x0000_t75" style="width:44.75pt;height:19.35pt" o:ole="">
            <v:imagedata r:id="rId140" o:title=""/>
          </v:shape>
          <o:OLEObject Type="Embed" ProgID="Equation.DSMT4" ShapeID="_x0000_i1093" DrawAspect="Content" ObjectID="_1635024389" r:id="rId141"/>
        </w:object>
      </w:r>
      <w:r>
        <w:t xml:space="preserve"> на интервале </w:t>
      </w:r>
      <w:r w:rsidRPr="00C83938">
        <w:rPr>
          <w:position w:val="-10"/>
        </w:rPr>
        <w:object w:dxaOrig="600" w:dyaOrig="340">
          <v:shape id="_x0000_i1094" type="#_x0000_t75" style="width:30.25pt;height:16.35pt" o:ole="">
            <v:imagedata r:id="rId142" o:title=""/>
          </v:shape>
          <o:OLEObject Type="Embed" ProgID="Equation.DSMT4" ShapeID="_x0000_i1094" DrawAspect="Content" ObjectID="_1635024390" r:id="rId143"/>
        </w:object>
      </w:r>
      <w:r>
        <w:t xml:space="preserve">. </w:t>
      </w:r>
    </w:p>
    <w:p w:rsidR="00C83938" w:rsidRDefault="00C83938" w:rsidP="00C83938">
      <w:pPr>
        <w:pStyle w:val="a5"/>
      </w:pPr>
      <w:r>
        <w:t>Далее по умолчанию будем подразумевать эргодические случайные дискретные сигналы.</w:t>
      </w:r>
    </w:p>
    <w:p w:rsidR="00C83938" w:rsidRDefault="00C83938" w:rsidP="00C83938">
      <w:pPr>
        <w:pStyle w:val="a5"/>
      </w:pPr>
      <w:r>
        <w:t xml:space="preserve">При моделировании методов и алгоритмов ЦОС часто используют случайные последовательности в виде белого шума. Две его широко применяемые разновидности: </w:t>
      </w:r>
    </w:p>
    <w:p w:rsidR="00C83938" w:rsidRDefault="00C83938" w:rsidP="00C83938">
      <w:pPr>
        <w:pStyle w:val="a5"/>
        <w:numPr>
          <w:ilvl w:val="0"/>
          <w:numId w:val="14"/>
        </w:numPr>
      </w:pPr>
      <w:r>
        <w:t xml:space="preserve">равномерный белый шум </w:t>
      </w:r>
      <w:r w:rsidR="008903E0">
        <w:t>–</w:t>
      </w:r>
      <w:r>
        <w:t xml:space="preserve"> последовательность случайных чисел из диапазона [0;1], распределенных по равномерному закону (математическое ожидание </w:t>
      </w:r>
      <w:r w:rsidR="008903E0">
        <w:t>–</w:t>
      </w:r>
      <w:r>
        <w:t xml:space="preserve"> 0,5 и дисперсия </w:t>
      </w:r>
      <w:r w:rsidR="008903E0">
        <w:t>–</w:t>
      </w:r>
      <w:r>
        <w:t xml:space="preserve"> 1/12). </w:t>
      </w:r>
    </w:p>
    <w:p w:rsidR="00C83938" w:rsidRDefault="00C83938" w:rsidP="00C83938">
      <w:pPr>
        <w:pStyle w:val="a5"/>
        <w:ind w:left="1429" w:firstLine="0"/>
      </w:pPr>
      <w:r>
        <w:t xml:space="preserve">Автоковариационная функция данного равномерного белого шума при </w:t>
      </w:r>
      <w:r>
        <w:rPr>
          <w:rFonts w:ascii="Courier New" w:hAnsi="Courier New" w:cs="Courier New"/>
        </w:rPr>
        <w:t>N</w:t>
      </w:r>
      <w:r>
        <w:t xml:space="preserve">→∞ имеет вид цифрового единичного импульса; </w:t>
      </w:r>
    </w:p>
    <w:p w:rsidR="00C83938" w:rsidRDefault="00C83938" w:rsidP="00C83938">
      <w:pPr>
        <w:pStyle w:val="a5"/>
        <w:numPr>
          <w:ilvl w:val="0"/>
          <w:numId w:val="14"/>
        </w:numPr>
      </w:pPr>
      <w:r>
        <w:lastRenderedPageBreak/>
        <w:t xml:space="preserve">нормальный белый шум </w:t>
      </w:r>
      <w:r w:rsidR="008903E0">
        <w:t>–</w:t>
      </w:r>
      <w:r>
        <w:t xml:space="preserve"> последовательность случайных чисел, распределенных по нормальному закону (математическое ожидание </w:t>
      </w:r>
      <w:r w:rsidR="008903E0">
        <w:t>–</w:t>
      </w:r>
      <w:r>
        <w:t xml:space="preserve"> 0 и дисперсия </w:t>
      </w:r>
      <w:r w:rsidR="008903E0">
        <w:t>–</w:t>
      </w:r>
      <w:r>
        <w:t xml:space="preserve"> 1) </w:t>
      </w:r>
    </w:p>
    <w:p w:rsidR="00C83938" w:rsidRDefault="00C83938" w:rsidP="00C83938">
      <w:pPr>
        <w:pStyle w:val="a5"/>
        <w:ind w:left="1429" w:firstLine="0"/>
      </w:pPr>
      <w:r>
        <w:t xml:space="preserve">АКФ данного нормального белого шума при </w:t>
      </w:r>
      <w:r>
        <w:rPr>
          <w:rFonts w:ascii="Courier New" w:hAnsi="Courier New" w:cs="Courier New"/>
        </w:rPr>
        <w:t>N</w:t>
      </w:r>
      <w:r>
        <w:t xml:space="preserve">→∞ имеет вид цифрового единичного импульса. </w:t>
      </w:r>
    </w:p>
    <w:p w:rsidR="00C83938" w:rsidRDefault="00C83938" w:rsidP="00C83938">
      <w:pPr>
        <w:pStyle w:val="a5"/>
      </w:pPr>
      <w:r>
        <w:t xml:space="preserve">Для моделирования нормального белого шума с заданными математическим ожиданием (средним значением) и дисперсией воспользуемся свойствами дисперсии </w:t>
      </w:r>
      <w:r w:rsidRPr="00C83938">
        <w:rPr>
          <w:position w:val="-12"/>
        </w:rPr>
        <w:object w:dxaOrig="740" w:dyaOrig="360">
          <v:shape id="_x0000_i1095" type="#_x0000_t75" style="width:36.9pt;height:18.75pt" o:ole="">
            <v:imagedata r:id="rId144" o:title=""/>
          </v:shape>
          <o:OLEObject Type="Embed" ProgID="Equation.DSMT4" ShapeID="_x0000_i1095" DrawAspect="Content" ObjectID="_1635024391" r:id="rId145"/>
        </w:object>
      </w:r>
      <w:r>
        <w:t xml:space="preserve"> и математического ожидания </w:t>
      </w:r>
      <w:r w:rsidRPr="00C83938">
        <w:rPr>
          <w:position w:val="-12"/>
        </w:rPr>
        <w:object w:dxaOrig="800" w:dyaOrig="360">
          <v:shape id="_x0000_i1096" type="#_x0000_t75" style="width:40.55pt;height:18.75pt" o:ole="">
            <v:imagedata r:id="rId146" o:title=""/>
          </v:shape>
          <o:OLEObject Type="Embed" ProgID="Equation.DSMT4" ShapeID="_x0000_i1096" DrawAspect="Content" ObjectID="_1635024392" r:id="rId147"/>
        </w:object>
      </w:r>
      <w:r>
        <w:t xml:space="preserve"> случайной величины </w:t>
      </w:r>
      <w:r w:rsidRPr="00C83938">
        <w:rPr>
          <w:i/>
        </w:rPr>
        <w:t>X</w:t>
      </w:r>
      <w:r>
        <w:t>:</w:t>
      </w:r>
    </w:p>
    <w:p w:rsidR="00C83938" w:rsidRDefault="00C83938" w:rsidP="00C83938">
      <w:pPr>
        <w:pStyle w:val="MTDisplayEquation"/>
      </w:pPr>
      <w:r>
        <w:tab/>
      </w:r>
      <w:r w:rsidRPr="00C83938">
        <w:rPr>
          <w:position w:val="-12"/>
        </w:rPr>
        <w:object w:dxaOrig="2720" w:dyaOrig="360">
          <v:shape id="_x0000_i1097" type="#_x0000_t75" style="width:135.55pt;height:18.75pt" o:ole="">
            <v:imagedata r:id="rId148" o:title=""/>
          </v:shape>
          <o:OLEObject Type="Embed" ProgID="Equation.DSMT4" ShapeID="_x0000_i1097" DrawAspect="Content" ObjectID="_1635024393"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13</w:instrText>
      </w:r>
      <w:r w:rsidR="00AA75E7">
        <w:rPr>
          <w:noProof/>
        </w:rPr>
        <w:fldChar w:fldCharType="end"/>
      </w:r>
      <w:r>
        <w:instrText>)</w:instrText>
      </w:r>
      <w:r>
        <w:fldChar w:fldCharType="end"/>
      </w:r>
    </w:p>
    <w:p w:rsidR="00C83938" w:rsidRDefault="00C83938" w:rsidP="00C83938">
      <w:pPr>
        <w:pStyle w:val="MTDisplayEquation"/>
      </w:pPr>
      <w:r>
        <w:tab/>
      </w:r>
      <w:r w:rsidRPr="00C83938">
        <w:rPr>
          <w:position w:val="-12"/>
        </w:rPr>
        <w:object w:dxaOrig="3960" w:dyaOrig="360">
          <v:shape id="_x0000_i1098" type="#_x0000_t75" style="width:199.05pt;height:18.75pt" o:ole="">
            <v:imagedata r:id="rId150" o:title=""/>
          </v:shape>
          <o:OLEObject Type="Embed" ProgID="Equation.DSMT4" ShapeID="_x0000_i1098" DrawAspect="Content" ObjectID="_1635024394"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w:instrText>
      </w:r>
      <w:r w:rsidR="00AA75E7">
        <w:instrText xml:space="preserve">ERGEFORMAT </w:instrText>
      </w:r>
      <w:r w:rsidR="00AA75E7">
        <w:fldChar w:fldCharType="separate"/>
      </w:r>
      <w:r w:rsidR="00AD6AD6">
        <w:rPr>
          <w:noProof/>
        </w:rPr>
        <w:instrText>14</w:instrText>
      </w:r>
      <w:r w:rsidR="00AA75E7">
        <w:rPr>
          <w:noProof/>
        </w:rPr>
        <w:fldChar w:fldCharType="end"/>
      </w:r>
      <w:r>
        <w:instrText>)</w:instrText>
      </w:r>
      <w:r>
        <w:fldChar w:fldCharType="end"/>
      </w:r>
    </w:p>
    <w:p w:rsidR="00C83938" w:rsidRDefault="00C83938" w:rsidP="00D6600F">
      <w:pPr>
        <w:pStyle w:val="MTDisplayEquation"/>
      </w:pPr>
      <w:r>
        <w:tab/>
      </w:r>
      <w:r w:rsidR="00D6600F" w:rsidRPr="00C83938">
        <w:rPr>
          <w:position w:val="-12"/>
        </w:rPr>
        <w:object w:dxaOrig="2120" w:dyaOrig="360">
          <v:shape id="_x0000_i1099" type="#_x0000_t75" style="width:106.5pt;height:18.75pt" o:ole="">
            <v:imagedata r:id="rId152" o:title=""/>
          </v:shape>
          <o:OLEObject Type="Embed" ProgID="Equation.DSMT4" ShapeID="_x0000_i1099" DrawAspect="Content" ObjectID="_1635024395"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15</w:instrText>
      </w:r>
      <w:r w:rsidR="00AA75E7">
        <w:rPr>
          <w:noProof/>
        </w:rPr>
        <w:fldChar w:fldCharType="end"/>
      </w:r>
      <w:r>
        <w:instrText>)</w:instrText>
      </w:r>
      <w:r>
        <w:fldChar w:fldCharType="end"/>
      </w:r>
    </w:p>
    <w:p w:rsidR="00D6600F" w:rsidRDefault="00D6600F" w:rsidP="00D6600F">
      <w:pPr>
        <w:pStyle w:val="MTDisplayEquation"/>
      </w:pPr>
      <w:r>
        <w:tab/>
      </w:r>
      <w:r w:rsidRPr="00D6600F">
        <w:rPr>
          <w:position w:val="-12"/>
        </w:rPr>
        <w:object w:dxaOrig="2100" w:dyaOrig="420">
          <v:shape id="_x0000_i1100" type="#_x0000_t75" style="width:105.3pt;height:21.2pt" o:ole="">
            <v:imagedata r:id="rId154" o:title=""/>
          </v:shape>
          <o:OLEObject Type="Embed" ProgID="Equation.DSMT4" ShapeID="_x0000_i1100" DrawAspect="Content" ObjectID="_1635024396" r:id="rId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16</w:instrText>
      </w:r>
      <w:r w:rsidR="00AA75E7">
        <w:rPr>
          <w:noProof/>
        </w:rPr>
        <w:fldChar w:fldCharType="end"/>
      </w:r>
      <w:r>
        <w:instrText>)</w:instrText>
      </w:r>
      <w:r>
        <w:fldChar w:fldCharType="end"/>
      </w:r>
    </w:p>
    <w:p w:rsidR="00D6600F" w:rsidRDefault="00D6600F" w:rsidP="00C83938">
      <w:pPr>
        <w:pStyle w:val="a5"/>
      </w:pPr>
      <w:r>
        <w:t xml:space="preserve">Где </w:t>
      </w:r>
      <w:r w:rsidRPr="00D6600F">
        <w:rPr>
          <w:position w:val="-12"/>
        </w:rPr>
        <w:object w:dxaOrig="639" w:dyaOrig="360">
          <v:shape id="_x0000_i1101" type="#_x0000_t75" style="width:31.45pt;height:18.75pt" o:ole="">
            <v:imagedata r:id="rId156" o:title=""/>
          </v:shape>
          <o:OLEObject Type="Embed" ProgID="Equation.DSMT4" ShapeID="_x0000_i1101" DrawAspect="Content" ObjectID="_1635024397" r:id="rId157"/>
        </w:object>
      </w:r>
      <w:r>
        <w:t xml:space="preserve"> – константы.</w:t>
      </w:r>
    </w:p>
    <w:p w:rsidR="00D6600F" w:rsidRDefault="00D6600F" w:rsidP="00D6600F">
      <w:pPr>
        <w:pStyle w:val="a5"/>
      </w:pPr>
      <w:r>
        <w:t xml:space="preserve">Таким образом, на основе случайной величины </w:t>
      </w:r>
      <w:r w:rsidRPr="00D6600F">
        <w:t>X</w:t>
      </w:r>
      <w:r>
        <w:t xml:space="preserve"> с нулевым математическим ожиданием </w:t>
      </w:r>
      <w:r w:rsidRPr="00C83938">
        <w:rPr>
          <w:position w:val="-12"/>
        </w:rPr>
        <w:object w:dxaOrig="1219" w:dyaOrig="360">
          <v:shape id="_x0000_i1102" type="#_x0000_t75" style="width:60.5pt;height:18.75pt" o:ole="">
            <v:imagedata r:id="rId158" o:title=""/>
          </v:shape>
          <o:OLEObject Type="Embed" ProgID="Equation.DSMT4" ShapeID="_x0000_i1102" DrawAspect="Content" ObjectID="_1635024398" r:id="rId159"/>
        </w:object>
      </w:r>
      <w:r>
        <w:t xml:space="preserve"> и единичной дисперсией </w:t>
      </w:r>
      <w:r w:rsidRPr="00C83938">
        <w:rPr>
          <w:position w:val="-12"/>
        </w:rPr>
        <w:object w:dxaOrig="1100" w:dyaOrig="360">
          <v:shape id="_x0000_i1103" type="#_x0000_t75" style="width:55.65pt;height:18.75pt" o:ole="">
            <v:imagedata r:id="rId160" o:title=""/>
          </v:shape>
          <o:OLEObject Type="Embed" ProgID="Equation.DSMT4" ShapeID="_x0000_i1103" DrawAspect="Content" ObjectID="_1635024399" r:id="rId161"/>
        </w:object>
      </w:r>
      <w:r>
        <w:t xml:space="preserve"> можно получить случайную величину </w:t>
      </w:r>
      <w:r w:rsidRPr="00D6600F">
        <w:t>X</w:t>
      </w:r>
      <w:r>
        <w:t>:</w:t>
      </w:r>
    </w:p>
    <w:p w:rsidR="00D6600F" w:rsidRDefault="00D6600F" w:rsidP="00D6600F">
      <w:pPr>
        <w:pStyle w:val="MTDisplayEquation"/>
      </w:pPr>
      <w:r>
        <w:tab/>
      </w:r>
      <w:r w:rsidRPr="00D6600F">
        <w:rPr>
          <w:position w:val="-6"/>
        </w:rPr>
        <w:object w:dxaOrig="1440" w:dyaOrig="360">
          <v:shape id="_x0000_i1104" type="#_x0000_t75" style="width:1in;height:18.75pt" o:ole="">
            <v:imagedata r:id="rId162" o:title=""/>
          </v:shape>
          <o:OLEObject Type="Embed" ProgID="Equation.DSMT4" ShapeID="_x0000_i1104" DrawAspect="Content" ObjectID="_1635024400"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17</w:instrText>
      </w:r>
      <w:r w:rsidR="00AA75E7">
        <w:rPr>
          <w:noProof/>
        </w:rPr>
        <w:fldChar w:fldCharType="end"/>
      </w:r>
      <w:r>
        <w:instrText>)</w:instrText>
      </w:r>
      <w:r>
        <w:fldChar w:fldCharType="end"/>
      </w:r>
    </w:p>
    <w:p w:rsidR="00D6600F" w:rsidRDefault="00D6600F" w:rsidP="004B6C0F">
      <w:pPr>
        <w:pStyle w:val="a5"/>
      </w:pPr>
      <w:r>
        <w:t xml:space="preserve">С математическим ожиданием </w:t>
      </w:r>
      <w:r w:rsidRPr="00D6600F">
        <w:rPr>
          <w:position w:val="-12"/>
        </w:rPr>
        <w:object w:dxaOrig="1280" w:dyaOrig="420">
          <v:shape id="_x0000_i1105" type="#_x0000_t75" style="width:63.55pt;height:21.2pt" o:ole="">
            <v:imagedata r:id="rId164" o:title=""/>
          </v:shape>
          <o:OLEObject Type="Embed" ProgID="Equation.DSMT4" ShapeID="_x0000_i1105" DrawAspect="Content" ObjectID="_1635024401" r:id="rId165"/>
        </w:object>
      </w:r>
      <w:r>
        <w:t xml:space="preserve"> и дисперсией </w:t>
      </w:r>
      <w:r w:rsidRPr="00D6600F">
        <w:rPr>
          <w:position w:val="-12"/>
        </w:rPr>
        <w:object w:dxaOrig="1100" w:dyaOrig="420">
          <v:shape id="_x0000_i1106" type="#_x0000_t75" style="width:55.65pt;height:21.2pt" o:ole="">
            <v:imagedata r:id="rId166" o:title=""/>
          </v:shape>
          <o:OLEObject Type="Embed" ProgID="Equation.DSMT4" ShapeID="_x0000_i1106" DrawAspect="Content" ObjectID="_1635024402" r:id="rId167"/>
        </w:object>
      </w:r>
      <w:r>
        <w:t>.</w:t>
      </w:r>
    </w:p>
    <w:p w:rsidR="00253733" w:rsidRDefault="00253733" w:rsidP="004B6C0F">
      <w:pPr>
        <w:pStyle w:val="a5"/>
      </w:pPr>
    </w:p>
    <w:p w:rsidR="00D6600F" w:rsidRDefault="00D6600F" w:rsidP="00D6600F">
      <w:pPr>
        <w:pStyle w:val="11"/>
      </w:pPr>
      <w:r>
        <w:tab/>
        <w:t>Постановка задачи</w:t>
      </w:r>
      <w:r w:rsidR="008903E0">
        <w:t>.</w:t>
      </w:r>
    </w:p>
    <w:p w:rsidR="00D6600F" w:rsidRDefault="00D6600F" w:rsidP="00D6600F">
      <w:pPr>
        <w:pStyle w:val="a5"/>
      </w:pPr>
      <w:r>
        <w:t>Лабораторная работа выполняется на основе</w:t>
      </w:r>
      <w:r w:rsidR="00BB59F5">
        <w:t xml:space="preserve"> предоставленного</w:t>
      </w:r>
      <w:r>
        <w:t xml:space="preserve"> </w:t>
      </w:r>
      <w:proofErr w:type="spellStart"/>
      <w:r w:rsidR="00BB59F5">
        <w:t>script</w:t>
      </w:r>
      <w:proofErr w:type="spellEnd"/>
      <w:r w:rsidR="00BB59F5">
        <w:t>-файла lr_07.</w:t>
      </w:r>
    </w:p>
    <w:p w:rsidR="00D6600F" w:rsidRDefault="00D6600F" w:rsidP="00D6600F">
      <w:pPr>
        <w:pStyle w:val="a5"/>
      </w:pPr>
      <w:r w:rsidRPr="00D6600F">
        <w:t xml:space="preserve">Перед выполнением работы необходимо сохранить путь к папке LAB_07 по команде контекстного меню </w:t>
      </w:r>
      <w:proofErr w:type="spellStart"/>
      <w:r w:rsidRPr="00D6600F">
        <w:rPr>
          <w:b/>
        </w:rPr>
        <w:t>Add</w:t>
      </w:r>
      <w:proofErr w:type="spellEnd"/>
      <w:r w:rsidRPr="00D6600F">
        <w:rPr>
          <w:b/>
        </w:rPr>
        <w:t xml:space="preserve"> </w:t>
      </w:r>
      <w:proofErr w:type="spellStart"/>
      <w:r w:rsidRPr="00D6600F">
        <w:rPr>
          <w:b/>
        </w:rPr>
        <w:t>to</w:t>
      </w:r>
      <w:proofErr w:type="spellEnd"/>
      <w:r w:rsidRPr="00D6600F">
        <w:rPr>
          <w:b/>
        </w:rPr>
        <w:t xml:space="preserve"> </w:t>
      </w:r>
      <w:proofErr w:type="spellStart"/>
      <w:r w:rsidRPr="00D6600F">
        <w:rPr>
          <w:b/>
        </w:rPr>
        <w:t>Path</w:t>
      </w:r>
      <w:proofErr w:type="spellEnd"/>
      <w:r w:rsidRPr="00D6600F">
        <w:rPr>
          <w:b/>
        </w:rPr>
        <w:t xml:space="preserve"> | </w:t>
      </w:r>
      <w:proofErr w:type="spellStart"/>
      <w:r w:rsidRPr="00D6600F">
        <w:rPr>
          <w:b/>
        </w:rPr>
        <w:t>SelectedFolders</w:t>
      </w:r>
      <w:proofErr w:type="spellEnd"/>
      <w:r w:rsidRPr="00D6600F">
        <w:t xml:space="preserve">. </w:t>
      </w:r>
    </w:p>
    <w:p w:rsidR="00D6600F" w:rsidRDefault="00D6600F" w:rsidP="00854E1F">
      <w:pPr>
        <w:pStyle w:val="a5"/>
      </w:pPr>
      <w:r w:rsidRPr="00D6600F">
        <w:t xml:space="preserve">Исходные данные для пунктов задания приводятся в табл. 1 для номера бригады </w:t>
      </w:r>
      <w:r w:rsidRPr="00D6600F">
        <w:rPr>
          <w:position w:val="-16"/>
        </w:rPr>
        <w:object w:dxaOrig="460" w:dyaOrig="420">
          <v:shape id="_x0000_i1107" type="#_x0000_t75" style="width:22.4pt;height:21.2pt" o:ole="">
            <v:imagedata r:id="rId168" o:title=""/>
          </v:shape>
          <o:OLEObject Type="Embed" ProgID="Equation.DSMT4" ShapeID="_x0000_i1107" DrawAspect="Content" ObjectID="_1635024403" r:id="rId169"/>
        </w:object>
      </w:r>
      <w:r w:rsidRPr="00D6600F">
        <w:t xml:space="preserve">, где </w:t>
      </w:r>
      <w:r w:rsidRPr="00D6600F">
        <w:rPr>
          <w:position w:val="-16"/>
        </w:rPr>
        <w:object w:dxaOrig="1719" w:dyaOrig="420">
          <v:shape id="_x0000_i1108" type="#_x0000_t75" style="width:85.9pt;height:21.2pt" o:ole="">
            <v:imagedata r:id="rId170" o:title=""/>
          </v:shape>
          <o:OLEObject Type="Embed" ProgID="Equation.DSMT4" ShapeID="_x0000_i1108" DrawAspect="Content" ObjectID="_1635024404" r:id="rId171"/>
        </w:object>
      </w:r>
      <w:r>
        <w:t>.</w:t>
      </w:r>
      <w:r w:rsidRPr="00D6600F">
        <w:t xml:space="preserve">Функция </w:t>
      </w:r>
      <w:r w:rsidRPr="00D6600F">
        <w:rPr>
          <w:position w:val="-16"/>
        </w:rPr>
        <w:object w:dxaOrig="1320" w:dyaOrig="420">
          <v:shape id="_x0000_i1109" type="#_x0000_t75" style="width:65.95pt;height:21.2pt" o:ole="">
            <v:imagedata r:id="rId172" o:title=""/>
          </v:shape>
          <o:OLEObject Type="Embed" ProgID="Equation.DSMT4" ShapeID="_x0000_i1109" DrawAspect="Content" ObjectID="_1635024405" r:id="rId173"/>
        </w:object>
      </w:r>
      <w:r w:rsidRPr="00D6600F">
        <w:t xml:space="preserve"> </w:t>
      </w:r>
      <w:r>
        <w:t>в записи исходных данных означа</w:t>
      </w:r>
      <w:r w:rsidRPr="00D6600F">
        <w:t xml:space="preserve">ет вычисление значения </w:t>
      </w:r>
      <w:r w:rsidRPr="00D6600F">
        <w:rPr>
          <w:position w:val="-16"/>
        </w:rPr>
        <w:object w:dxaOrig="460" w:dyaOrig="420">
          <v:shape id="_x0000_i1110" type="#_x0000_t75" style="width:22.4pt;height:21.2pt" o:ole="">
            <v:imagedata r:id="rId168" o:title=""/>
          </v:shape>
          <o:OLEObject Type="Embed" ProgID="Equation.DSMT4" ShapeID="_x0000_i1110" DrawAspect="Content" ObjectID="_1635024406" r:id="rId174"/>
        </w:object>
      </w:r>
      <w:r w:rsidRPr="00D6600F">
        <w:t xml:space="preserve"> по модулю </w:t>
      </w:r>
      <w:r w:rsidRPr="00D6600F">
        <w:rPr>
          <w:i/>
        </w:rPr>
        <w:t>M</w:t>
      </w:r>
      <w:r w:rsidRPr="00D6600F">
        <w:t xml:space="preserve">. </w:t>
      </w:r>
      <w:r>
        <w:br w:type="page"/>
      </w:r>
    </w:p>
    <w:p w:rsidR="00D6600F" w:rsidRDefault="00D6600F" w:rsidP="00D6600F">
      <w:pPr>
        <w:pStyle w:val="a5"/>
        <w:ind w:firstLine="0"/>
      </w:pPr>
      <w:r>
        <w:lastRenderedPageBreak/>
        <w:t>Таблица 1 – Таблица исходных данных</w:t>
      </w:r>
    </w:p>
    <w:tbl>
      <w:tblPr>
        <w:tblStyle w:val="ad"/>
        <w:tblW w:w="0" w:type="auto"/>
        <w:tblLayout w:type="fixed"/>
        <w:tblLook w:val="04A0" w:firstRow="1" w:lastRow="0" w:firstColumn="1" w:lastColumn="0" w:noHBand="0" w:noVBand="1"/>
      </w:tblPr>
      <w:tblGrid>
        <w:gridCol w:w="1555"/>
        <w:gridCol w:w="2318"/>
        <w:gridCol w:w="2926"/>
        <w:gridCol w:w="2545"/>
      </w:tblGrid>
      <w:tr w:rsidR="00D6600F" w:rsidRPr="00162A34" w:rsidTr="00C24163">
        <w:tc>
          <w:tcPr>
            <w:tcW w:w="1555" w:type="dxa"/>
            <w:vAlign w:val="center"/>
          </w:tcPr>
          <w:p w:rsidR="00D6600F" w:rsidRPr="000D615F" w:rsidRDefault="00D6600F" w:rsidP="000D615F">
            <w:pPr>
              <w:pStyle w:val="a5"/>
              <w:ind w:firstLine="0"/>
              <w:jc w:val="center"/>
              <w:rPr>
                <w:sz w:val="24"/>
              </w:rPr>
            </w:pPr>
            <w:r w:rsidRPr="000D615F">
              <w:rPr>
                <w:sz w:val="24"/>
              </w:rPr>
              <w:t>Переменная</w:t>
            </w:r>
          </w:p>
        </w:tc>
        <w:tc>
          <w:tcPr>
            <w:tcW w:w="2318" w:type="dxa"/>
            <w:vAlign w:val="center"/>
          </w:tcPr>
          <w:p w:rsidR="00D6600F" w:rsidRPr="000D615F" w:rsidRDefault="00D6600F" w:rsidP="000D615F">
            <w:pPr>
              <w:pStyle w:val="a5"/>
              <w:ind w:firstLine="0"/>
              <w:jc w:val="center"/>
              <w:rPr>
                <w:sz w:val="24"/>
              </w:rPr>
            </w:pPr>
            <w:r w:rsidRPr="000D615F">
              <w:rPr>
                <w:sz w:val="24"/>
              </w:rPr>
              <w:t>Назначение</w:t>
            </w:r>
          </w:p>
        </w:tc>
        <w:tc>
          <w:tcPr>
            <w:tcW w:w="2926" w:type="dxa"/>
            <w:vAlign w:val="center"/>
          </w:tcPr>
          <w:p w:rsidR="00D6600F" w:rsidRPr="000D615F" w:rsidRDefault="00D6600F" w:rsidP="000D615F">
            <w:pPr>
              <w:pStyle w:val="a5"/>
              <w:ind w:firstLine="0"/>
              <w:jc w:val="center"/>
              <w:rPr>
                <w:sz w:val="24"/>
              </w:rPr>
            </w:pPr>
            <w:r w:rsidRPr="000D615F">
              <w:rPr>
                <w:sz w:val="24"/>
              </w:rPr>
              <w:t>Значение</w:t>
            </w:r>
          </w:p>
        </w:tc>
        <w:tc>
          <w:tcPr>
            <w:tcW w:w="2545" w:type="dxa"/>
            <w:vAlign w:val="center"/>
          </w:tcPr>
          <w:p w:rsidR="00D6600F" w:rsidRPr="000D615F" w:rsidRDefault="00D6600F" w:rsidP="000D615F">
            <w:pPr>
              <w:pStyle w:val="a5"/>
              <w:ind w:firstLine="0"/>
              <w:jc w:val="center"/>
              <w:rPr>
                <w:sz w:val="24"/>
              </w:rPr>
            </w:pPr>
            <w:r w:rsidRPr="000D615F">
              <w:rPr>
                <w:sz w:val="24"/>
              </w:rPr>
              <w:t>Идентификатор</w:t>
            </w:r>
          </w:p>
        </w:tc>
      </w:tr>
      <w:tr w:rsidR="00D6600F" w:rsidRPr="00162A34" w:rsidTr="00C24163">
        <w:tc>
          <w:tcPr>
            <w:tcW w:w="1555" w:type="dxa"/>
            <w:vAlign w:val="center"/>
          </w:tcPr>
          <w:p w:rsidR="00D6600F" w:rsidRPr="00162A34" w:rsidRDefault="00F46F82" w:rsidP="000D615F">
            <w:pPr>
              <w:jc w:val="center"/>
              <w:rPr>
                <w:sz w:val="24"/>
              </w:rPr>
            </w:pPr>
            <w:r w:rsidRPr="00162A34">
              <w:rPr>
                <w:position w:val="-14"/>
                <w:sz w:val="24"/>
              </w:rPr>
              <w:object w:dxaOrig="400" w:dyaOrig="380">
                <v:shape id="_x0000_i1111" type="#_x0000_t75" style="width:19.95pt;height:19.35pt" o:ole="">
                  <v:imagedata r:id="rId175" o:title=""/>
                </v:shape>
                <o:OLEObject Type="Embed" ProgID="Equation.DSMT4" ShapeID="_x0000_i1111" DrawAspect="Content" ObjectID="_1635024407" r:id="rId176"/>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Номер бригады</w:t>
            </w:r>
          </w:p>
        </w:tc>
        <w:tc>
          <w:tcPr>
            <w:tcW w:w="2926" w:type="dxa"/>
            <w:vAlign w:val="center"/>
          </w:tcPr>
          <w:p w:rsidR="00D6600F" w:rsidRPr="00162A34" w:rsidRDefault="004B6C0F" w:rsidP="000D615F">
            <w:pPr>
              <w:jc w:val="center"/>
              <w:rPr>
                <w:sz w:val="24"/>
              </w:rPr>
            </w:pPr>
            <w:r w:rsidRPr="00162A34">
              <w:rPr>
                <w:position w:val="-14"/>
                <w:sz w:val="24"/>
              </w:rPr>
              <w:object w:dxaOrig="400" w:dyaOrig="380">
                <v:shape id="_x0000_i1112" type="#_x0000_t75" style="width:19.95pt;height:19.35pt" o:ole="">
                  <v:imagedata r:id="rId177" o:title=""/>
                </v:shape>
                <o:OLEObject Type="Embed" ProgID="Equation.DSMT4" ShapeID="_x0000_i1112" DrawAspect="Content" ObjectID="_1635024408" r:id="rId178"/>
              </w:object>
            </w:r>
          </w:p>
        </w:tc>
        <w:tc>
          <w:tcPr>
            <w:tcW w:w="2545" w:type="dxa"/>
            <w:vAlign w:val="center"/>
          </w:tcPr>
          <w:p w:rsidR="00D6600F" w:rsidRPr="00507AA0" w:rsidRDefault="00507AA0" w:rsidP="000D615F">
            <w:pPr>
              <w:jc w:val="center"/>
              <w:rPr>
                <w:rFonts w:ascii="Courier New" w:hAnsi="Courier New" w:cs="Courier New"/>
                <w:sz w:val="24"/>
                <w:lang w:val="en-US"/>
              </w:rPr>
            </w:pPr>
            <w:proofErr w:type="spellStart"/>
            <w:r w:rsidRPr="00507AA0">
              <w:rPr>
                <w:rFonts w:ascii="Courier New" w:hAnsi="Courier New" w:cs="Courier New"/>
                <w:sz w:val="24"/>
                <w:lang w:val="en-US"/>
              </w:rPr>
              <w:t>Nb</w:t>
            </w:r>
            <w:proofErr w:type="spellEnd"/>
            <w:r w:rsidRPr="00507AA0">
              <w:rPr>
                <w:rFonts w:ascii="Courier New" w:hAnsi="Courier New" w:cs="Courier New"/>
                <w:sz w:val="24"/>
                <w:lang w:val="en-US"/>
              </w:rPr>
              <w:t xml:space="preserve"> = 12</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6"/>
                <w:sz w:val="24"/>
              </w:rPr>
              <w:object w:dxaOrig="260" w:dyaOrig="279">
                <v:shape id="_x0000_i1113" type="#_x0000_t75" style="width:13.3pt;height:13.3pt" o:ole="">
                  <v:imagedata r:id="rId179" o:title=""/>
                </v:shape>
                <o:OLEObject Type="Embed" ProgID="Equation.DSMT4" ShapeID="_x0000_i1113" DrawAspect="Content" ObjectID="_1635024409" r:id="rId180"/>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Длинна последовательности</w:t>
            </w:r>
          </w:p>
        </w:tc>
        <w:tc>
          <w:tcPr>
            <w:tcW w:w="2926" w:type="dxa"/>
            <w:vAlign w:val="center"/>
          </w:tcPr>
          <w:p w:rsidR="00D6600F" w:rsidRPr="00162A34" w:rsidRDefault="004B6C0F" w:rsidP="000D615F">
            <w:pPr>
              <w:jc w:val="center"/>
              <w:rPr>
                <w:sz w:val="24"/>
              </w:rPr>
            </w:pPr>
            <w:r w:rsidRPr="00162A34">
              <w:rPr>
                <w:position w:val="-14"/>
                <w:sz w:val="24"/>
              </w:rPr>
              <w:object w:dxaOrig="1920" w:dyaOrig="380">
                <v:shape id="_x0000_i1114" type="#_x0000_t75" style="width:96.2pt;height:19.35pt" o:ole="">
                  <v:imagedata r:id="rId181" o:title=""/>
                </v:shape>
                <o:OLEObject Type="Embed" ProgID="Equation.DSMT4" ShapeID="_x0000_i1114" DrawAspect="Content" ObjectID="_1635024410" r:id="rId182"/>
              </w:object>
            </w:r>
          </w:p>
        </w:tc>
        <w:tc>
          <w:tcPr>
            <w:tcW w:w="2545" w:type="dxa"/>
            <w:vAlign w:val="center"/>
          </w:tcPr>
          <w:p w:rsidR="00D6600F" w:rsidRPr="00507AA0" w:rsidRDefault="00507AA0" w:rsidP="000D615F">
            <w:pPr>
              <w:tabs>
                <w:tab w:val="center" w:pos="960"/>
                <w:tab w:val="right" w:pos="1920"/>
              </w:tabs>
              <w:jc w:val="center"/>
              <w:rPr>
                <w:rFonts w:ascii="Courier New" w:hAnsi="Courier New" w:cs="Courier New"/>
                <w:sz w:val="24"/>
                <w:lang w:val="en-US"/>
              </w:rPr>
            </w:pPr>
            <w:r w:rsidRPr="00507AA0">
              <w:rPr>
                <w:rFonts w:ascii="Courier New" w:hAnsi="Courier New" w:cs="Courier New"/>
                <w:sz w:val="24"/>
                <w:lang w:val="en-US"/>
              </w:rPr>
              <w:t>N = 32</w:t>
            </w:r>
          </w:p>
        </w:tc>
      </w:tr>
      <w:tr w:rsidR="00D6600F" w:rsidRPr="00162A34" w:rsidTr="00C24163">
        <w:tc>
          <w:tcPr>
            <w:tcW w:w="1555" w:type="dxa"/>
            <w:vAlign w:val="center"/>
          </w:tcPr>
          <w:p w:rsidR="00D6600F" w:rsidRPr="00162A34" w:rsidRDefault="00D6600F" w:rsidP="000D615F">
            <w:pPr>
              <w:jc w:val="center"/>
              <w:rPr>
                <w:sz w:val="24"/>
                <w:lang w:val="en-US"/>
              </w:rPr>
            </w:pPr>
            <w:r>
              <w:rPr>
                <w:sz w:val="24"/>
              </w:rPr>
              <w:t>T</w: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Период дискретизации</w:t>
            </w:r>
          </w:p>
        </w:tc>
        <w:tc>
          <w:tcPr>
            <w:tcW w:w="2926" w:type="dxa"/>
            <w:vAlign w:val="center"/>
          </w:tcPr>
          <w:p w:rsidR="00D6600F" w:rsidRPr="00162A34" w:rsidRDefault="004B6C0F" w:rsidP="000D615F">
            <w:pPr>
              <w:jc w:val="center"/>
              <w:rPr>
                <w:sz w:val="24"/>
                <w:lang w:val="en-US"/>
              </w:rPr>
            </w:pPr>
            <w:r w:rsidRPr="00162A34">
              <w:rPr>
                <w:position w:val="-16"/>
                <w:sz w:val="24"/>
              </w:rPr>
              <w:object w:dxaOrig="2560" w:dyaOrig="440">
                <v:shape id="_x0000_i1115" type="#_x0000_t75" style="width:127.65pt;height:21.8pt" o:ole="">
                  <v:imagedata r:id="rId183" o:title=""/>
                </v:shape>
                <o:OLEObject Type="Embed" ProgID="Equation.DSMT4" ShapeID="_x0000_i1115" DrawAspect="Content" ObjectID="_1635024411" r:id="rId184"/>
              </w:object>
            </w:r>
          </w:p>
        </w:tc>
        <w:tc>
          <w:tcPr>
            <w:tcW w:w="2545" w:type="dxa"/>
            <w:vAlign w:val="center"/>
          </w:tcPr>
          <w:p w:rsidR="00507AA0" w:rsidRPr="00507AA0" w:rsidRDefault="00507AA0" w:rsidP="000D615F">
            <w:pPr>
              <w:jc w:val="center"/>
              <w:rPr>
                <w:rFonts w:ascii="Courier New" w:hAnsi="Courier New" w:cs="Courier New"/>
                <w:sz w:val="24"/>
                <w:lang w:val="en-US"/>
              </w:rPr>
            </w:pPr>
            <w:r w:rsidRPr="00507AA0">
              <w:rPr>
                <w:rFonts w:ascii="Courier New" w:hAnsi="Courier New" w:cs="Courier New"/>
                <w:sz w:val="24"/>
                <w:lang w:val="en-US"/>
              </w:rPr>
              <w:t>T = 0.0005</w:t>
            </w:r>
          </w:p>
        </w:tc>
      </w:tr>
      <w:tr w:rsidR="00D6600F" w:rsidRPr="00162A34" w:rsidTr="00C24163">
        <w:tc>
          <w:tcPr>
            <w:tcW w:w="1555" w:type="dxa"/>
            <w:vAlign w:val="center"/>
          </w:tcPr>
          <w:p w:rsidR="00D6600F" w:rsidRPr="00162A34" w:rsidRDefault="00D6600F" w:rsidP="000D615F">
            <w:pPr>
              <w:jc w:val="center"/>
              <w:rPr>
                <w:sz w:val="24"/>
                <w:lang w:val="en-US"/>
              </w:rPr>
            </w:pPr>
            <w:r w:rsidRPr="002A0B5F">
              <w:rPr>
                <w:position w:val="-6"/>
                <w:sz w:val="24"/>
                <w:lang w:val="en-US"/>
              </w:rPr>
              <w:object w:dxaOrig="200" w:dyaOrig="220">
                <v:shape id="_x0000_i1116" type="#_x0000_t75" style="width:9.7pt;height:11.5pt" o:ole="">
                  <v:imagedata r:id="rId185" o:title=""/>
                </v:shape>
                <o:OLEObject Type="Embed" ProgID="Equation.DSMT4" ShapeID="_x0000_i1116" DrawAspect="Content" ObjectID="_1635024412" r:id="rId186"/>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Основание экспоненты</w:t>
            </w:r>
          </w:p>
        </w:tc>
        <w:tc>
          <w:tcPr>
            <w:tcW w:w="2926" w:type="dxa"/>
            <w:vAlign w:val="center"/>
          </w:tcPr>
          <w:p w:rsidR="00D6600F" w:rsidRPr="00162A34" w:rsidRDefault="004B6C0F" w:rsidP="000D615F">
            <w:pPr>
              <w:jc w:val="center"/>
              <w:rPr>
                <w:sz w:val="24"/>
                <w:lang w:val="en-US"/>
              </w:rPr>
            </w:pPr>
            <w:r w:rsidRPr="00162A34">
              <w:rPr>
                <w:position w:val="-16"/>
                <w:sz w:val="24"/>
                <w:lang w:val="en-US"/>
              </w:rPr>
              <w:object w:dxaOrig="2720" w:dyaOrig="460">
                <v:shape id="_x0000_i1117" type="#_x0000_t75" style="width:135.55pt;height:23pt" o:ole="">
                  <v:imagedata r:id="rId187" o:title=""/>
                </v:shape>
                <o:OLEObject Type="Embed" ProgID="Equation.DSMT4" ShapeID="_x0000_i1117" DrawAspect="Content" ObjectID="_1635024413" r:id="rId188"/>
              </w:object>
            </w:r>
          </w:p>
        </w:tc>
        <w:tc>
          <w:tcPr>
            <w:tcW w:w="2545" w:type="dxa"/>
            <w:vAlign w:val="center"/>
          </w:tcPr>
          <w:p w:rsidR="00D6600F" w:rsidRPr="00507AA0" w:rsidRDefault="00507AA0" w:rsidP="000D615F">
            <w:pPr>
              <w:jc w:val="center"/>
              <w:rPr>
                <w:rFonts w:ascii="Courier New" w:hAnsi="Courier New" w:cs="Courier New"/>
                <w:sz w:val="24"/>
                <w:lang w:val="en-US"/>
              </w:rPr>
            </w:pPr>
            <w:r w:rsidRPr="00507AA0">
              <w:rPr>
                <w:rFonts w:ascii="Courier New" w:hAnsi="Courier New" w:cs="Courier New"/>
                <w:sz w:val="24"/>
                <w:lang w:val="en-US"/>
              </w:rPr>
              <w:t>a = 0.86</w:t>
            </w:r>
          </w:p>
        </w:tc>
      </w:tr>
      <w:tr w:rsidR="00D6600F" w:rsidRPr="00162A34" w:rsidTr="00C24163">
        <w:tc>
          <w:tcPr>
            <w:tcW w:w="1555" w:type="dxa"/>
            <w:vAlign w:val="center"/>
          </w:tcPr>
          <w:p w:rsidR="00D6600F" w:rsidRPr="00162A34" w:rsidRDefault="00D6600F" w:rsidP="000D615F">
            <w:pPr>
              <w:jc w:val="center"/>
              <w:rPr>
                <w:sz w:val="24"/>
                <w:lang w:val="en-US"/>
              </w:rPr>
            </w:pPr>
            <w:r w:rsidRPr="002A0B5F">
              <w:rPr>
                <w:position w:val="-6"/>
                <w:sz w:val="24"/>
                <w:lang w:val="en-US"/>
              </w:rPr>
              <w:object w:dxaOrig="240" w:dyaOrig="279">
                <v:shape id="_x0000_i1118" type="#_x0000_t75" style="width:12.1pt;height:13.3pt" o:ole="">
                  <v:imagedata r:id="rId189" o:title=""/>
                </v:shape>
                <o:OLEObject Type="Embed" ProgID="Equation.DSMT4" ShapeID="_x0000_i1118" DrawAspect="Content" ObjectID="_1635024414" r:id="rId190"/>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Амплитуда гармонического сигнала</w:t>
            </w:r>
          </w:p>
        </w:tc>
        <w:tc>
          <w:tcPr>
            <w:tcW w:w="2926" w:type="dxa"/>
            <w:vAlign w:val="center"/>
          </w:tcPr>
          <w:p w:rsidR="00D6600F" w:rsidRPr="00162A34" w:rsidRDefault="004B6C0F" w:rsidP="000D615F">
            <w:pPr>
              <w:jc w:val="center"/>
              <w:rPr>
                <w:sz w:val="24"/>
                <w:lang w:val="en-US"/>
              </w:rPr>
            </w:pPr>
            <w:r w:rsidRPr="002A0B5F">
              <w:rPr>
                <w:position w:val="-14"/>
                <w:sz w:val="24"/>
                <w:lang w:val="en-US"/>
              </w:rPr>
              <w:object w:dxaOrig="1719" w:dyaOrig="380">
                <v:shape id="_x0000_i1119" type="#_x0000_t75" style="width:85.3pt;height:19.35pt" o:ole="">
                  <v:imagedata r:id="rId191" o:title=""/>
                </v:shape>
                <o:OLEObject Type="Embed" ProgID="Equation.DSMT4" ShapeID="_x0000_i1119" DrawAspect="Content" ObjectID="_1635024415" r:id="rId192"/>
              </w:object>
            </w:r>
          </w:p>
        </w:tc>
        <w:tc>
          <w:tcPr>
            <w:tcW w:w="2545" w:type="dxa"/>
            <w:vAlign w:val="center"/>
          </w:tcPr>
          <w:p w:rsidR="00D6600F" w:rsidRPr="00507AA0" w:rsidRDefault="00507AA0" w:rsidP="000D615F">
            <w:pPr>
              <w:jc w:val="center"/>
              <w:rPr>
                <w:rFonts w:ascii="Courier New" w:hAnsi="Courier New" w:cs="Courier New"/>
                <w:sz w:val="24"/>
                <w:lang w:val="en-US"/>
              </w:rPr>
            </w:pPr>
            <w:r w:rsidRPr="00507AA0">
              <w:rPr>
                <w:rFonts w:ascii="Courier New" w:hAnsi="Courier New" w:cs="Courier New"/>
                <w:sz w:val="24"/>
                <w:lang w:val="en-US"/>
              </w:rPr>
              <w:t>C = 3</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2"/>
                <w:sz w:val="24"/>
              </w:rPr>
              <w:object w:dxaOrig="840" w:dyaOrig="360">
                <v:shape id="_x0000_i1120" type="#_x0000_t75" style="width:41.75pt;height:17.55pt" o:ole="">
                  <v:imagedata r:id="rId193" o:title=""/>
                </v:shape>
                <o:OLEObject Type="Embed" ProgID="Equation.DSMT4" ShapeID="_x0000_i1120" DrawAspect="Content" ObjectID="_1635024416" r:id="rId194"/>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Частота гармонического сигнала</w:t>
            </w:r>
          </w:p>
        </w:tc>
        <w:tc>
          <w:tcPr>
            <w:tcW w:w="2926" w:type="dxa"/>
            <w:vAlign w:val="center"/>
          </w:tcPr>
          <w:p w:rsidR="00D6600F" w:rsidRPr="00162A34" w:rsidRDefault="004B6C0F" w:rsidP="000D615F">
            <w:pPr>
              <w:jc w:val="center"/>
              <w:rPr>
                <w:sz w:val="24"/>
              </w:rPr>
            </w:pPr>
            <w:r w:rsidRPr="002A0B5F">
              <w:rPr>
                <w:position w:val="-34"/>
                <w:sz w:val="24"/>
              </w:rPr>
              <w:object w:dxaOrig="2299" w:dyaOrig="639">
                <v:shape id="_x0000_i1121" type="#_x0000_t75" style="width:114.35pt;height:31.45pt" o:ole="">
                  <v:imagedata r:id="rId195" o:title=""/>
                </v:shape>
                <o:OLEObject Type="Embed" ProgID="Equation.DSMT4" ShapeID="_x0000_i1121" DrawAspect="Content" ObjectID="_1635024417" r:id="rId196"/>
              </w:object>
            </w:r>
          </w:p>
        </w:tc>
        <w:tc>
          <w:tcPr>
            <w:tcW w:w="2545" w:type="dxa"/>
            <w:vAlign w:val="center"/>
          </w:tcPr>
          <w:p w:rsidR="00230E7F" w:rsidRPr="00230E7F" w:rsidRDefault="00A14357" w:rsidP="000D615F">
            <w:pPr>
              <w:jc w:val="center"/>
              <w:rPr>
                <w:rFonts w:ascii="Courier New" w:hAnsi="Courier New" w:cs="Courier New"/>
                <w:sz w:val="24"/>
                <w:lang w:val="en-US"/>
              </w:rPr>
            </w:pPr>
            <w:r>
              <w:rPr>
                <w:rFonts w:ascii="Courier New" w:hAnsi="Courier New" w:cs="Courier New"/>
                <w:sz w:val="24"/>
                <w:lang w:val="en-US"/>
              </w:rPr>
              <w:t>w0 = pi/8</w:t>
            </w:r>
          </w:p>
        </w:tc>
      </w:tr>
      <w:tr w:rsidR="00D6600F" w:rsidRPr="00162A34" w:rsidTr="00C24163">
        <w:tc>
          <w:tcPr>
            <w:tcW w:w="1555" w:type="dxa"/>
            <w:vAlign w:val="center"/>
          </w:tcPr>
          <w:p w:rsidR="00D6600F" w:rsidRPr="00162A34" w:rsidRDefault="00D6600F" w:rsidP="000D615F">
            <w:pPr>
              <w:jc w:val="center"/>
              <w:rPr>
                <w:sz w:val="24"/>
                <w:lang w:val="en-US"/>
              </w:rPr>
            </w:pPr>
            <w:r w:rsidRPr="002A0B5F">
              <w:rPr>
                <w:position w:val="-4"/>
                <w:sz w:val="24"/>
                <w:lang w:val="en-US"/>
              </w:rPr>
              <w:object w:dxaOrig="260" w:dyaOrig="200">
                <v:shape id="_x0000_i1122" type="#_x0000_t75" style="width:13.3pt;height:9.7pt" o:ole="">
                  <v:imagedata r:id="rId197" o:title=""/>
                </v:shape>
                <o:OLEObject Type="Embed" ProgID="Equation.DSMT4" ShapeID="_x0000_i1122" DrawAspect="Content" ObjectID="_1635024418" r:id="rId198"/>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Задержка</w:t>
            </w:r>
          </w:p>
        </w:tc>
        <w:tc>
          <w:tcPr>
            <w:tcW w:w="2926" w:type="dxa"/>
            <w:vAlign w:val="center"/>
          </w:tcPr>
          <w:p w:rsidR="00D6600F" w:rsidRPr="00162A34" w:rsidRDefault="004B6C0F" w:rsidP="000D615F">
            <w:pPr>
              <w:jc w:val="center"/>
              <w:rPr>
                <w:sz w:val="24"/>
                <w:lang w:val="en-US"/>
              </w:rPr>
            </w:pPr>
            <w:r w:rsidRPr="002071A5">
              <w:rPr>
                <w:position w:val="-14"/>
                <w:sz w:val="24"/>
                <w:lang w:val="en-US"/>
              </w:rPr>
              <w:object w:dxaOrig="1760" w:dyaOrig="380">
                <v:shape id="_x0000_i1123" type="#_x0000_t75" style="width:88.35pt;height:19.35pt" o:ole="">
                  <v:imagedata r:id="rId199" o:title=""/>
                </v:shape>
                <o:OLEObject Type="Embed" ProgID="Equation.DSMT4" ShapeID="_x0000_i1123" DrawAspect="Content" ObjectID="_1635024419" r:id="rId200"/>
              </w:object>
            </w:r>
          </w:p>
        </w:tc>
        <w:tc>
          <w:tcPr>
            <w:tcW w:w="2545" w:type="dxa"/>
            <w:vAlign w:val="center"/>
          </w:tcPr>
          <w:p w:rsidR="00D6600F" w:rsidRPr="00230E7F" w:rsidRDefault="00230E7F" w:rsidP="000D615F">
            <w:pPr>
              <w:jc w:val="center"/>
              <w:rPr>
                <w:rFonts w:ascii="Courier New" w:hAnsi="Courier New" w:cs="Courier New"/>
                <w:sz w:val="24"/>
                <w:lang w:val="en-US"/>
              </w:rPr>
            </w:pPr>
            <w:r w:rsidRPr="00230E7F">
              <w:rPr>
                <w:rFonts w:ascii="Courier New" w:hAnsi="Courier New" w:cs="Courier New"/>
                <w:sz w:val="24"/>
                <w:lang w:val="en-US"/>
              </w:rPr>
              <w:t>m = 7</w:t>
            </w:r>
          </w:p>
        </w:tc>
      </w:tr>
      <w:tr w:rsidR="00D6600F" w:rsidRPr="00162A34" w:rsidTr="00C24163">
        <w:tc>
          <w:tcPr>
            <w:tcW w:w="1555" w:type="dxa"/>
            <w:vAlign w:val="center"/>
          </w:tcPr>
          <w:p w:rsidR="00D6600F" w:rsidRPr="00162A34" w:rsidRDefault="00D6600F" w:rsidP="000D615F">
            <w:pPr>
              <w:jc w:val="center"/>
              <w:rPr>
                <w:sz w:val="24"/>
                <w:lang w:val="en-US"/>
              </w:rPr>
            </w:pPr>
            <w:r w:rsidRPr="002071A5">
              <w:rPr>
                <w:position w:val="-6"/>
                <w:sz w:val="24"/>
                <w:lang w:val="en-US"/>
              </w:rPr>
              <w:object w:dxaOrig="260" w:dyaOrig="279">
                <v:shape id="_x0000_i1124" type="#_x0000_t75" style="width:13.3pt;height:13.3pt" o:ole="">
                  <v:imagedata r:id="rId201" o:title=""/>
                </v:shape>
                <o:OLEObject Type="Embed" ProgID="Equation.DSMT4" ShapeID="_x0000_i1124" DrawAspect="Content" ObjectID="_1635024420" r:id="rId202"/>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Амплитуда импульса</w:t>
            </w:r>
          </w:p>
        </w:tc>
        <w:tc>
          <w:tcPr>
            <w:tcW w:w="2926" w:type="dxa"/>
            <w:vAlign w:val="center"/>
          </w:tcPr>
          <w:p w:rsidR="00D6600F" w:rsidRPr="00162A34" w:rsidRDefault="004B6C0F" w:rsidP="000D615F">
            <w:pPr>
              <w:jc w:val="center"/>
              <w:rPr>
                <w:sz w:val="24"/>
                <w:lang w:val="en-US"/>
              </w:rPr>
            </w:pPr>
            <w:r w:rsidRPr="002071A5">
              <w:rPr>
                <w:position w:val="-14"/>
                <w:sz w:val="24"/>
                <w:lang w:val="en-US"/>
              </w:rPr>
              <w:object w:dxaOrig="820" w:dyaOrig="380">
                <v:shape id="_x0000_i1125" type="#_x0000_t75" style="width:40.55pt;height:19.35pt" o:ole="">
                  <v:imagedata r:id="rId203" o:title=""/>
                </v:shape>
                <o:OLEObject Type="Embed" ProgID="Equation.DSMT4" ShapeID="_x0000_i1125" DrawAspect="Content" ObjectID="_1635024421" r:id="rId204"/>
              </w:object>
            </w:r>
          </w:p>
        </w:tc>
        <w:tc>
          <w:tcPr>
            <w:tcW w:w="2545" w:type="dxa"/>
            <w:vAlign w:val="center"/>
          </w:tcPr>
          <w:p w:rsidR="00D6600F" w:rsidRPr="00230E7F" w:rsidRDefault="00230E7F" w:rsidP="000D615F">
            <w:pPr>
              <w:jc w:val="center"/>
              <w:rPr>
                <w:rFonts w:ascii="Courier New" w:hAnsi="Courier New" w:cs="Courier New"/>
                <w:sz w:val="24"/>
                <w:lang w:val="en-US"/>
              </w:rPr>
            </w:pPr>
            <w:r w:rsidRPr="00230E7F">
              <w:rPr>
                <w:rFonts w:ascii="Courier New" w:hAnsi="Courier New" w:cs="Courier New"/>
                <w:sz w:val="24"/>
                <w:lang w:val="en-US"/>
              </w:rPr>
              <w:t>U = 12</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2"/>
                <w:sz w:val="24"/>
              </w:rPr>
              <w:object w:dxaOrig="279" w:dyaOrig="360">
                <v:shape id="_x0000_i1126" type="#_x0000_t75" style="width:13.3pt;height:17.55pt" o:ole="">
                  <v:imagedata r:id="rId205" o:title=""/>
                </v:shape>
                <o:OLEObject Type="Embed" ProgID="Equation.DSMT4" ShapeID="_x0000_i1126" DrawAspect="Content" ObjectID="_1635024422" r:id="rId206"/>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Начальный момент импульса</w:t>
            </w:r>
          </w:p>
        </w:tc>
        <w:tc>
          <w:tcPr>
            <w:tcW w:w="2926" w:type="dxa"/>
            <w:vAlign w:val="center"/>
          </w:tcPr>
          <w:p w:rsidR="00D6600F" w:rsidRPr="00162A34" w:rsidRDefault="004B6C0F" w:rsidP="000D615F">
            <w:pPr>
              <w:jc w:val="center"/>
              <w:rPr>
                <w:sz w:val="24"/>
              </w:rPr>
            </w:pPr>
            <w:r w:rsidRPr="002071A5">
              <w:rPr>
                <w:position w:val="-14"/>
                <w:sz w:val="24"/>
              </w:rPr>
              <w:object w:dxaOrig="1800" w:dyaOrig="380">
                <v:shape id="_x0000_i1127" type="#_x0000_t75" style="width:90.15pt;height:19.35pt" o:ole="">
                  <v:imagedata r:id="rId207" o:title=""/>
                </v:shape>
                <o:OLEObject Type="Embed" ProgID="Equation.DSMT4" ShapeID="_x0000_i1127" DrawAspect="Content" ObjectID="_1635024423" r:id="rId208"/>
              </w:object>
            </w:r>
          </w:p>
        </w:tc>
        <w:tc>
          <w:tcPr>
            <w:tcW w:w="2545" w:type="dxa"/>
            <w:vAlign w:val="center"/>
          </w:tcPr>
          <w:p w:rsidR="00230E7F" w:rsidRPr="00230E7F" w:rsidRDefault="00230E7F" w:rsidP="000D615F">
            <w:pPr>
              <w:jc w:val="center"/>
              <w:rPr>
                <w:rFonts w:ascii="Courier New" w:hAnsi="Courier New" w:cs="Courier New"/>
                <w:sz w:val="24"/>
                <w:lang w:val="en-US"/>
              </w:rPr>
            </w:pPr>
            <w:r w:rsidRPr="00230E7F">
              <w:rPr>
                <w:rFonts w:ascii="Courier New" w:hAnsi="Courier New" w:cs="Courier New"/>
                <w:sz w:val="24"/>
                <w:lang w:val="en-US"/>
              </w:rPr>
              <w:t>n0 = 5</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4"/>
                <w:sz w:val="24"/>
              </w:rPr>
              <w:object w:dxaOrig="420" w:dyaOrig="380">
                <v:shape id="_x0000_i1128" type="#_x0000_t75" style="width:21.2pt;height:19.35pt" o:ole="">
                  <v:imagedata r:id="rId209" o:title=""/>
                </v:shape>
                <o:OLEObject Type="Embed" ProgID="Equation.DSMT4" ShapeID="_x0000_i1128" DrawAspect="Content" ObjectID="_1635024424" r:id="rId210"/>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Длинна импульса</w:t>
            </w:r>
          </w:p>
        </w:tc>
        <w:tc>
          <w:tcPr>
            <w:tcW w:w="2926" w:type="dxa"/>
            <w:vAlign w:val="center"/>
          </w:tcPr>
          <w:p w:rsidR="00D6600F" w:rsidRPr="00162A34" w:rsidRDefault="004B6C0F" w:rsidP="000D615F">
            <w:pPr>
              <w:jc w:val="center"/>
              <w:rPr>
                <w:sz w:val="24"/>
              </w:rPr>
            </w:pPr>
            <w:r w:rsidRPr="00162A34">
              <w:rPr>
                <w:position w:val="-14"/>
                <w:sz w:val="24"/>
              </w:rPr>
              <w:object w:dxaOrig="1939" w:dyaOrig="380">
                <v:shape id="_x0000_i1129" type="#_x0000_t75" style="width:97.4pt;height:19.35pt" o:ole="">
                  <v:imagedata r:id="rId211" o:title=""/>
                </v:shape>
                <o:OLEObject Type="Embed" ProgID="Equation.DSMT4" ShapeID="_x0000_i1129" DrawAspect="Content" ObjectID="_1635024425" r:id="rId212"/>
              </w:object>
            </w:r>
          </w:p>
        </w:tc>
        <w:tc>
          <w:tcPr>
            <w:tcW w:w="2545" w:type="dxa"/>
            <w:vAlign w:val="center"/>
          </w:tcPr>
          <w:p w:rsidR="00230E7F" w:rsidRPr="00230E7F" w:rsidRDefault="00230E7F" w:rsidP="000D615F">
            <w:pPr>
              <w:jc w:val="center"/>
              <w:rPr>
                <w:rFonts w:ascii="Courier New" w:hAnsi="Courier New" w:cs="Courier New"/>
                <w:sz w:val="24"/>
                <w:lang w:val="en-US"/>
              </w:rPr>
            </w:pPr>
            <w:proofErr w:type="spellStart"/>
            <w:r w:rsidRPr="00230E7F">
              <w:rPr>
                <w:rFonts w:ascii="Courier New" w:hAnsi="Courier New" w:cs="Courier New"/>
                <w:sz w:val="24"/>
                <w:lang w:val="en-US"/>
              </w:rPr>
              <w:t>n_imp</w:t>
            </w:r>
            <w:proofErr w:type="spellEnd"/>
            <w:r w:rsidRPr="00230E7F">
              <w:rPr>
                <w:rFonts w:ascii="Courier New" w:hAnsi="Courier New" w:cs="Courier New"/>
                <w:sz w:val="24"/>
                <w:lang w:val="en-US"/>
              </w:rPr>
              <w:t xml:space="preserve"> = 7</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2"/>
                <w:sz w:val="24"/>
              </w:rPr>
              <w:object w:dxaOrig="960" w:dyaOrig="360">
                <v:shape id="_x0000_i1130" type="#_x0000_t75" style="width:47.8pt;height:17.55pt" o:ole="">
                  <v:imagedata r:id="rId213" o:title=""/>
                </v:shape>
                <o:OLEObject Type="Embed" ProgID="Equation.DSMT4" ShapeID="_x0000_i1130" DrawAspect="Content" ObjectID="_1635024426" r:id="rId214"/>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Амплитуда гармонических сигналов</w:t>
            </w:r>
          </w:p>
        </w:tc>
        <w:tc>
          <w:tcPr>
            <w:tcW w:w="2926" w:type="dxa"/>
            <w:vAlign w:val="center"/>
          </w:tcPr>
          <w:p w:rsidR="00D6600F" w:rsidRPr="00162A34" w:rsidRDefault="004B6C0F" w:rsidP="000D615F">
            <w:pPr>
              <w:jc w:val="center"/>
              <w:rPr>
                <w:sz w:val="24"/>
              </w:rPr>
            </w:pPr>
            <w:r w:rsidRPr="002071A5">
              <w:rPr>
                <w:position w:val="-54"/>
                <w:sz w:val="24"/>
              </w:rPr>
              <w:object w:dxaOrig="2020" w:dyaOrig="1160">
                <v:shape id="_x0000_i1131" type="#_x0000_t75" style="width:101.05pt;height:57.5pt" o:ole="">
                  <v:imagedata r:id="rId215" o:title=""/>
                </v:shape>
                <o:OLEObject Type="Embed" ProgID="Equation.DSMT4" ShapeID="_x0000_i1131" DrawAspect="Content" ObjectID="_1635024427" r:id="rId216"/>
              </w:object>
            </w:r>
          </w:p>
        </w:tc>
        <w:tc>
          <w:tcPr>
            <w:tcW w:w="2545" w:type="dxa"/>
            <w:vAlign w:val="center"/>
          </w:tcPr>
          <w:p w:rsidR="00A14357" w:rsidRDefault="00230E7F" w:rsidP="000D615F">
            <w:pPr>
              <w:jc w:val="center"/>
              <w:rPr>
                <w:rFonts w:ascii="Courier New" w:hAnsi="Courier New" w:cs="Courier New"/>
                <w:sz w:val="24"/>
                <w:lang w:val="en-US"/>
              </w:rPr>
            </w:pPr>
            <w:r w:rsidRPr="00230E7F">
              <w:rPr>
                <w:rFonts w:ascii="Courier New" w:hAnsi="Courier New" w:cs="Courier New"/>
                <w:sz w:val="24"/>
                <w:lang w:val="en-US"/>
              </w:rPr>
              <w:t xml:space="preserve">B = </w:t>
            </w:r>
          </w:p>
          <w:p w:rsidR="00230E7F" w:rsidRPr="00230E7F" w:rsidRDefault="00A14357" w:rsidP="000D615F">
            <w:pPr>
              <w:jc w:val="center"/>
              <w:rPr>
                <w:rFonts w:ascii="Courier New" w:hAnsi="Courier New" w:cs="Courier New"/>
                <w:sz w:val="24"/>
                <w:lang w:val="en-US"/>
              </w:rPr>
            </w:pPr>
            <w:r>
              <w:rPr>
                <w:rFonts w:ascii="Courier New" w:hAnsi="Courier New" w:cs="Courier New"/>
                <w:sz w:val="24"/>
                <w:lang w:val="en-US"/>
              </w:rPr>
              <w:t>[3.5,3.7,</w:t>
            </w:r>
            <w:r w:rsidR="00230E7F" w:rsidRPr="00230E7F">
              <w:rPr>
                <w:rFonts w:ascii="Courier New" w:hAnsi="Courier New" w:cs="Courier New"/>
                <w:sz w:val="24"/>
                <w:lang w:val="en-US"/>
              </w:rPr>
              <w:t>4.2]</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2"/>
                <w:sz w:val="24"/>
              </w:rPr>
              <w:object w:dxaOrig="960" w:dyaOrig="360">
                <v:shape id="_x0000_i1132" type="#_x0000_t75" style="width:47.8pt;height:17.55pt" o:ole="">
                  <v:imagedata r:id="rId217" o:title=""/>
                </v:shape>
                <o:OLEObject Type="Embed" ProgID="Equation.DSMT4" ShapeID="_x0000_i1132" DrawAspect="Content" ObjectID="_1635024428" r:id="rId218"/>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Частоты гармонических сигналов</w:t>
            </w:r>
          </w:p>
        </w:tc>
        <w:tc>
          <w:tcPr>
            <w:tcW w:w="2926" w:type="dxa"/>
            <w:vAlign w:val="center"/>
          </w:tcPr>
          <w:p w:rsidR="00D6600F" w:rsidRPr="00162A34" w:rsidRDefault="004B6C0F" w:rsidP="000D615F">
            <w:pPr>
              <w:jc w:val="center"/>
              <w:rPr>
                <w:sz w:val="24"/>
              </w:rPr>
            </w:pPr>
            <w:r w:rsidRPr="002071A5">
              <w:rPr>
                <w:position w:val="-98"/>
                <w:sz w:val="24"/>
              </w:rPr>
              <w:object w:dxaOrig="2400" w:dyaOrig="1920">
                <v:shape id="_x0000_i1133" type="#_x0000_t75" style="width:119.8pt;height:96.2pt" o:ole="">
                  <v:imagedata r:id="rId219" o:title=""/>
                </v:shape>
                <o:OLEObject Type="Embed" ProgID="Equation.DSMT4" ShapeID="_x0000_i1133" DrawAspect="Content" ObjectID="_1635024429" r:id="rId220"/>
              </w:object>
            </w:r>
          </w:p>
        </w:tc>
        <w:tc>
          <w:tcPr>
            <w:tcW w:w="2545" w:type="dxa"/>
            <w:vAlign w:val="center"/>
          </w:tcPr>
          <w:p w:rsidR="00A14357" w:rsidRDefault="00230E7F" w:rsidP="00A14357">
            <w:pPr>
              <w:jc w:val="center"/>
              <w:rPr>
                <w:rFonts w:ascii="Courier New" w:hAnsi="Courier New" w:cs="Courier New"/>
                <w:sz w:val="24"/>
                <w:lang w:val="en-US"/>
              </w:rPr>
            </w:pPr>
            <w:r w:rsidRPr="00230E7F">
              <w:rPr>
                <w:rFonts w:ascii="Courier New" w:hAnsi="Courier New" w:cs="Courier New"/>
                <w:sz w:val="24"/>
                <w:lang w:val="en-US"/>
              </w:rPr>
              <w:t>w</w:t>
            </w:r>
            <w:r>
              <w:rPr>
                <w:rFonts w:ascii="Courier New" w:hAnsi="Courier New" w:cs="Courier New"/>
                <w:sz w:val="24"/>
                <w:lang w:val="en-US"/>
              </w:rPr>
              <w:t xml:space="preserve"> </w:t>
            </w:r>
            <w:r w:rsidRPr="00230E7F">
              <w:rPr>
                <w:rFonts w:ascii="Courier New" w:hAnsi="Courier New" w:cs="Courier New"/>
                <w:sz w:val="24"/>
                <w:lang w:val="en-US"/>
              </w:rPr>
              <w:t>=</w:t>
            </w:r>
          </w:p>
          <w:p w:rsidR="00230E7F" w:rsidRPr="00230E7F" w:rsidRDefault="00230E7F" w:rsidP="00A14357">
            <w:pPr>
              <w:jc w:val="center"/>
              <w:rPr>
                <w:sz w:val="24"/>
                <w:lang w:val="en-US"/>
              </w:rPr>
            </w:pPr>
            <w:r w:rsidRPr="00230E7F">
              <w:rPr>
                <w:rFonts w:ascii="Courier New" w:hAnsi="Courier New" w:cs="Courier New"/>
                <w:sz w:val="24"/>
                <w:lang w:val="en-US"/>
              </w:rPr>
              <w:t>[pi/6,</w:t>
            </w:r>
            <w:r>
              <w:rPr>
                <w:rFonts w:ascii="Courier New" w:hAnsi="Courier New" w:cs="Courier New"/>
                <w:sz w:val="24"/>
                <w:lang w:val="en-US"/>
              </w:rPr>
              <w:t xml:space="preserve"> </w:t>
            </w:r>
            <w:r w:rsidRPr="00230E7F">
              <w:rPr>
                <w:rFonts w:ascii="Courier New" w:hAnsi="Courier New" w:cs="Courier New"/>
                <w:sz w:val="24"/>
                <w:lang w:val="en-US"/>
              </w:rPr>
              <w:t>pi/10,</w:t>
            </w:r>
            <w:r w:rsidR="00A14357">
              <w:rPr>
                <w:rFonts w:ascii="Courier New" w:hAnsi="Courier New" w:cs="Courier New"/>
                <w:sz w:val="24"/>
              </w:rPr>
              <w:t xml:space="preserve"> </w:t>
            </w:r>
            <w:r w:rsidRPr="00230E7F">
              <w:rPr>
                <w:rFonts w:ascii="Courier New" w:hAnsi="Courier New" w:cs="Courier New"/>
                <w:sz w:val="24"/>
                <w:lang w:val="en-US"/>
              </w:rPr>
              <w:t>pi/18]</w:t>
            </w:r>
          </w:p>
        </w:tc>
      </w:tr>
      <w:tr w:rsidR="00D6600F" w:rsidRPr="00162A34" w:rsidTr="00C24163">
        <w:tc>
          <w:tcPr>
            <w:tcW w:w="1555" w:type="dxa"/>
            <w:vAlign w:val="center"/>
          </w:tcPr>
          <w:p w:rsidR="00D6600F" w:rsidRPr="00162A34" w:rsidRDefault="00D6600F" w:rsidP="000D615F">
            <w:pPr>
              <w:jc w:val="center"/>
              <w:rPr>
                <w:sz w:val="24"/>
              </w:rPr>
            </w:pPr>
            <w:r w:rsidRPr="00162A34">
              <w:rPr>
                <w:position w:val="-12"/>
                <w:sz w:val="24"/>
              </w:rPr>
              <w:object w:dxaOrig="840" w:dyaOrig="360">
                <v:shape id="_x0000_i1134" type="#_x0000_t75" style="width:41.75pt;height:17.55pt" o:ole="">
                  <v:imagedata r:id="rId221" o:title=""/>
                </v:shape>
                <o:OLEObject Type="Embed" ProgID="Equation.DSMT4" ShapeID="_x0000_i1134" DrawAspect="Content" ObjectID="_1635024430" r:id="rId222"/>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Коэффициенты линейной комбинации гармонических сигналов</w:t>
            </w:r>
          </w:p>
        </w:tc>
        <w:tc>
          <w:tcPr>
            <w:tcW w:w="2926" w:type="dxa"/>
            <w:vAlign w:val="center"/>
          </w:tcPr>
          <w:p w:rsidR="00D6600F" w:rsidRPr="00162A34" w:rsidRDefault="004B6C0F" w:rsidP="000D615F">
            <w:pPr>
              <w:jc w:val="center"/>
              <w:rPr>
                <w:sz w:val="24"/>
              </w:rPr>
            </w:pPr>
            <w:r w:rsidRPr="002071A5">
              <w:rPr>
                <w:position w:val="-54"/>
                <w:sz w:val="24"/>
              </w:rPr>
              <w:object w:dxaOrig="2000" w:dyaOrig="1160">
                <v:shape id="_x0000_i1135" type="#_x0000_t75" style="width:100.45pt;height:57.5pt" o:ole="">
                  <v:imagedata r:id="rId223" o:title=""/>
                </v:shape>
                <o:OLEObject Type="Embed" ProgID="Equation.DSMT4" ShapeID="_x0000_i1135" DrawAspect="Content" ObjectID="_1635024431" r:id="rId224"/>
              </w:object>
            </w:r>
          </w:p>
        </w:tc>
        <w:tc>
          <w:tcPr>
            <w:tcW w:w="2545" w:type="dxa"/>
            <w:vAlign w:val="center"/>
          </w:tcPr>
          <w:p w:rsidR="00A14357" w:rsidRDefault="00230E7F" w:rsidP="00A14357">
            <w:pPr>
              <w:jc w:val="center"/>
              <w:rPr>
                <w:rFonts w:ascii="Courier New" w:hAnsi="Courier New" w:cs="Courier New"/>
                <w:sz w:val="24"/>
                <w:lang w:val="en-US"/>
              </w:rPr>
            </w:pPr>
            <w:r w:rsidRPr="00230E7F">
              <w:rPr>
                <w:rFonts w:ascii="Courier New" w:hAnsi="Courier New" w:cs="Courier New"/>
                <w:sz w:val="24"/>
                <w:lang w:val="en-US"/>
              </w:rPr>
              <w:t>A</w:t>
            </w:r>
            <w:r w:rsidR="00A14357">
              <w:rPr>
                <w:rFonts w:ascii="Courier New" w:hAnsi="Courier New" w:cs="Courier New"/>
                <w:sz w:val="24"/>
              </w:rPr>
              <w:t xml:space="preserve"> </w:t>
            </w:r>
            <w:r>
              <w:rPr>
                <w:rFonts w:ascii="Courier New" w:hAnsi="Courier New" w:cs="Courier New"/>
                <w:sz w:val="24"/>
                <w:lang w:val="en-US"/>
              </w:rPr>
              <w:t>=</w:t>
            </w:r>
          </w:p>
          <w:p w:rsidR="00230E7F" w:rsidRPr="00230E7F" w:rsidRDefault="00230E7F" w:rsidP="00A14357">
            <w:pPr>
              <w:jc w:val="center"/>
              <w:rPr>
                <w:rFonts w:ascii="Courier New" w:hAnsi="Courier New" w:cs="Courier New"/>
                <w:sz w:val="24"/>
                <w:lang w:val="en-US"/>
              </w:rPr>
            </w:pPr>
            <w:r w:rsidRPr="00230E7F">
              <w:rPr>
                <w:rFonts w:ascii="Courier New" w:hAnsi="Courier New" w:cs="Courier New"/>
                <w:sz w:val="24"/>
                <w:lang w:val="en-US"/>
              </w:rPr>
              <w:t>[</w:t>
            </w:r>
            <w:r w:rsidR="00A14357">
              <w:rPr>
                <w:rFonts w:ascii="Courier New" w:hAnsi="Courier New" w:cs="Courier New"/>
                <w:sz w:val="24"/>
                <w:lang w:val="en-US"/>
              </w:rPr>
              <w:t>0.5, 2.7,</w:t>
            </w:r>
            <w:r w:rsidRPr="00230E7F">
              <w:rPr>
                <w:rFonts w:ascii="Courier New" w:hAnsi="Courier New" w:cs="Courier New"/>
                <w:sz w:val="24"/>
                <w:lang w:val="en-US"/>
              </w:rPr>
              <w:t>3.4]</w:t>
            </w:r>
          </w:p>
        </w:tc>
      </w:tr>
      <w:tr w:rsidR="00D6600F" w:rsidRPr="00162A34" w:rsidTr="00C24163">
        <w:tc>
          <w:tcPr>
            <w:tcW w:w="1555" w:type="dxa"/>
            <w:vAlign w:val="center"/>
          </w:tcPr>
          <w:p w:rsidR="00D6600F" w:rsidRPr="00162A34" w:rsidRDefault="00D6600F" w:rsidP="000D615F">
            <w:pPr>
              <w:jc w:val="center"/>
              <w:rPr>
                <w:sz w:val="24"/>
                <w:lang w:val="en-US"/>
              </w:rPr>
            </w:pPr>
            <w:r w:rsidRPr="002071A5">
              <w:rPr>
                <w:position w:val="-6"/>
                <w:sz w:val="24"/>
                <w:lang w:val="en-US"/>
              </w:rPr>
              <w:object w:dxaOrig="600" w:dyaOrig="220">
                <v:shape id="_x0000_i1136" type="#_x0000_t75" style="width:30.25pt;height:11.5pt" o:ole="">
                  <v:imagedata r:id="rId225" o:title=""/>
                </v:shape>
                <o:OLEObject Type="Embed" ProgID="Equation.DSMT4" ShapeID="_x0000_i1136" DrawAspect="Content" ObjectID="_1635024432" r:id="rId226"/>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Математическое ожидание</w:t>
            </w:r>
          </w:p>
        </w:tc>
        <w:tc>
          <w:tcPr>
            <w:tcW w:w="2926" w:type="dxa"/>
            <w:vAlign w:val="center"/>
          </w:tcPr>
          <w:p w:rsidR="00D6600F" w:rsidRPr="00162A34" w:rsidRDefault="004B6C0F" w:rsidP="000D615F">
            <w:pPr>
              <w:jc w:val="center"/>
              <w:rPr>
                <w:sz w:val="24"/>
                <w:lang w:val="en-US"/>
              </w:rPr>
            </w:pPr>
            <w:r w:rsidRPr="002071A5">
              <w:rPr>
                <w:position w:val="-14"/>
                <w:sz w:val="24"/>
                <w:lang w:val="en-US"/>
              </w:rPr>
              <w:object w:dxaOrig="2100" w:dyaOrig="380">
                <v:shape id="_x0000_i1137" type="#_x0000_t75" style="width:105.3pt;height:19.35pt" o:ole="">
                  <v:imagedata r:id="rId227" o:title=""/>
                </v:shape>
                <o:OLEObject Type="Embed" ProgID="Equation.DSMT4" ShapeID="_x0000_i1137" DrawAspect="Content" ObjectID="_1635024433" r:id="rId228"/>
              </w:object>
            </w:r>
          </w:p>
        </w:tc>
        <w:tc>
          <w:tcPr>
            <w:tcW w:w="2545" w:type="dxa"/>
            <w:vAlign w:val="center"/>
          </w:tcPr>
          <w:p w:rsidR="00D6600F" w:rsidRPr="00230E7F" w:rsidRDefault="00230E7F" w:rsidP="00A14357">
            <w:pPr>
              <w:jc w:val="center"/>
              <w:rPr>
                <w:rFonts w:ascii="Courier New" w:hAnsi="Courier New" w:cs="Courier New"/>
                <w:sz w:val="24"/>
                <w:szCs w:val="24"/>
                <w:lang w:val="en-US"/>
              </w:rPr>
            </w:pPr>
            <w:r w:rsidRPr="00230E7F">
              <w:rPr>
                <w:rFonts w:ascii="Courier New" w:hAnsi="Courier New" w:cs="Courier New"/>
                <w:sz w:val="24"/>
                <w:szCs w:val="24"/>
                <w:lang w:val="en-US"/>
              </w:rPr>
              <w:t>Mean = 5</w:t>
            </w:r>
          </w:p>
        </w:tc>
      </w:tr>
      <w:tr w:rsidR="00D6600F" w:rsidRPr="00162A34" w:rsidTr="00C24163">
        <w:tc>
          <w:tcPr>
            <w:tcW w:w="1555" w:type="dxa"/>
            <w:vAlign w:val="center"/>
          </w:tcPr>
          <w:p w:rsidR="00D6600F" w:rsidRPr="00162A34" w:rsidRDefault="00D6600F" w:rsidP="000D615F">
            <w:pPr>
              <w:jc w:val="center"/>
              <w:rPr>
                <w:sz w:val="24"/>
                <w:lang w:val="en-US"/>
              </w:rPr>
            </w:pPr>
            <w:r w:rsidRPr="002071A5">
              <w:rPr>
                <w:position w:val="-6"/>
                <w:sz w:val="24"/>
                <w:lang w:val="en-US"/>
              </w:rPr>
              <w:object w:dxaOrig="380" w:dyaOrig="220">
                <v:shape id="_x0000_i1138" type="#_x0000_t75" style="width:19.35pt;height:11.5pt" o:ole="">
                  <v:imagedata r:id="rId229" o:title=""/>
                </v:shape>
                <o:OLEObject Type="Embed" ProgID="Equation.DSMT4" ShapeID="_x0000_i1138" DrawAspect="Content" ObjectID="_1635024434" r:id="rId230"/>
              </w:object>
            </w:r>
          </w:p>
        </w:tc>
        <w:tc>
          <w:tcPr>
            <w:tcW w:w="2318" w:type="dxa"/>
            <w:vAlign w:val="center"/>
          </w:tcPr>
          <w:p w:rsidR="00D6600F" w:rsidRPr="00D6600F" w:rsidRDefault="00D6600F" w:rsidP="000D615F">
            <w:pPr>
              <w:jc w:val="center"/>
              <w:rPr>
                <w:rFonts w:ascii="Times New Roman" w:hAnsi="Times New Roman" w:cs="Times New Roman"/>
                <w:sz w:val="24"/>
              </w:rPr>
            </w:pPr>
            <w:r w:rsidRPr="00D6600F">
              <w:rPr>
                <w:rFonts w:ascii="Times New Roman" w:hAnsi="Times New Roman" w:cs="Times New Roman"/>
                <w:sz w:val="24"/>
              </w:rPr>
              <w:t>Дисперсия</w:t>
            </w:r>
          </w:p>
        </w:tc>
        <w:tc>
          <w:tcPr>
            <w:tcW w:w="2926" w:type="dxa"/>
            <w:vAlign w:val="center"/>
          </w:tcPr>
          <w:p w:rsidR="00D6600F" w:rsidRPr="00162A34" w:rsidRDefault="004B6C0F" w:rsidP="000D615F">
            <w:pPr>
              <w:jc w:val="center"/>
              <w:rPr>
                <w:sz w:val="24"/>
                <w:lang w:val="en-US"/>
              </w:rPr>
            </w:pPr>
            <w:r w:rsidRPr="002071A5">
              <w:rPr>
                <w:position w:val="-14"/>
                <w:sz w:val="24"/>
                <w:lang w:val="en-US"/>
              </w:rPr>
              <w:object w:dxaOrig="1900" w:dyaOrig="380">
                <v:shape id="_x0000_i1139" type="#_x0000_t75" style="width:95pt;height:19.35pt" o:ole="">
                  <v:imagedata r:id="rId231" o:title=""/>
                </v:shape>
                <o:OLEObject Type="Embed" ProgID="Equation.DSMT4" ShapeID="_x0000_i1139" DrawAspect="Content" ObjectID="_1635024435" r:id="rId232"/>
              </w:object>
            </w:r>
          </w:p>
        </w:tc>
        <w:tc>
          <w:tcPr>
            <w:tcW w:w="2545" w:type="dxa"/>
            <w:vAlign w:val="center"/>
          </w:tcPr>
          <w:p w:rsidR="00D6600F" w:rsidRPr="00230E7F" w:rsidRDefault="00230E7F" w:rsidP="00A14357">
            <w:pPr>
              <w:jc w:val="center"/>
              <w:rPr>
                <w:rFonts w:ascii="Courier New" w:hAnsi="Courier New" w:cs="Courier New"/>
                <w:sz w:val="24"/>
                <w:szCs w:val="24"/>
                <w:lang w:val="en-US"/>
              </w:rPr>
            </w:pPr>
            <w:proofErr w:type="spellStart"/>
            <w:r w:rsidRPr="00230E7F">
              <w:rPr>
                <w:rFonts w:ascii="Courier New" w:hAnsi="Courier New" w:cs="Courier New"/>
                <w:sz w:val="24"/>
                <w:szCs w:val="24"/>
                <w:lang w:val="en-US"/>
              </w:rPr>
              <w:t>Var</w:t>
            </w:r>
            <w:proofErr w:type="spellEnd"/>
            <w:r>
              <w:rPr>
                <w:rFonts w:ascii="Courier New" w:hAnsi="Courier New" w:cs="Courier New"/>
                <w:sz w:val="24"/>
                <w:szCs w:val="24"/>
                <w:lang w:val="en-US"/>
              </w:rPr>
              <w:t xml:space="preserve"> </w:t>
            </w:r>
            <w:r w:rsidRPr="00230E7F">
              <w:rPr>
                <w:rFonts w:ascii="Courier New" w:hAnsi="Courier New" w:cs="Courier New"/>
                <w:sz w:val="24"/>
                <w:szCs w:val="24"/>
                <w:lang w:val="en-US"/>
              </w:rPr>
              <w:t>=</w:t>
            </w:r>
            <w:r>
              <w:rPr>
                <w:rFonts w:ascii="Courier New" w:hAnsi="Courier New" w:cs="Courier New"/>
                <w:sz w:val="24"/>
                <w:szCs w:val="24"/>
                <w:lang w:val="en-US"/>
              </w:rPr>
              <w:t xml:space="preserve"> </w:t>
            </w:r>
            <w:r w:rsidRPr="00230E7F">
              <w:rPr>
                <w:rFonts w:ascii="Courier New" w:hAnsi="Courier New" w:cs="Courier New"/>
                <w:sz w:val="24"/>
                <w:szCs w:val="24"/>
                <w:lang w:val="en-US"/>
              </w:rPr>
              <w:t>7</w:t>
            </w:r>
          </w:p>
        </w:tc>
      </w:tr>
    </w:tbl>
    <w:p w:rsidR="00D6600F" w:rsidRDefault="00D6600F" w:rsidP="00D6600F">
      <w:pPr>
        <w:pStyle w:val="a5"/>
        <w:ind w:firstLine="0"/>
      </w:pPr>
    </w:p>
    <w:p w:rsidR="00F46F82" w:rsidRDefault="00F46F82" w:rsidP="00D6600F">
      <w:pPr>
        <w:pStyle w:val="a5"/>
        <w:ind w:firstLine="0"/>
      </w:pPr>
    </w:p>
    <w:p w:rsidR="00F46F82" w:rsidRDefault="00F46F82" w:rsidP="00F46F82">
      <w:pPr>
        <w:pStyle w:val="11"/>
      </w:pPr>
      <w:r>
        <w:lastRenderedPageBreak/>
        <w:tab/>
        <w:t>Выполнение работы</w:t>
      </w:r>
      <w:r w:rsidR="000D615F">
        <w:t>.</w:t>
      </w:r>
    </w:p>
    <w:p w:rsidR="000D615F" w:rsidRPr="000D615F" w:rsidRDefault="000D615F" w:rsidP="000D615F">
      <w:pPr>
        <w:pStyle w:val="a5"/>
      </w:pPr>
      <w:r>
        <w:t>Ход выполнения работы:</w:t>
      </w:r>
    </w:p>
    <w:p w:rsidR="00FB1735" w:rsidRDefault="00FB1735" w:rsidP="00FB1735">
      <w:pPr>
        <w:pStyle w:val="a5"/>
        <w:numPr>
          <w:ilvl w:val="0"/>
          <w:numId w:val="15"/>
        </w:numPr>
      </w:pPr>
      <w:r>
        <w:t xml:space="preserve">Цифровой единичный импульс </w:t>
      </w:r>
      <w:r w:rsidR="00C35F10" w:rsidRPr="00FB1735">
        <w:rPr>
          <w:position w:val="-12"/>
        </w:rPr>
        <w:object w:dxaOrig="840" w:dyaOrig="380">
          <v:shape id="_x0000_i1140" type="#_x0000_t75" style="width:41.75pt;height:19.35pt" o:ole="">
            <v:imagedata r:id="rId233" o:title=""/>
          </v:shape>
          <o:OLEObject Type="Embed" ProgID="Equation.DSMT4" ShapeID="_x0000_i1140" DrawAspect="Content" ObjectID="_1635024436" r:id="rId234"/>
        </w:object>
      </w:r>
      <w:r>
        <w:t xml:space="preserve">  (идентификатор</w:t>
      </w:r>
      <w:r w:rsidR="00516C8E">
        <w:t xml:space="preserve"> </w:t>
      </w:r>
      <w:r w:rsidR="00516C8E" w:rsidRPr="00516C8E">
        <w:rPr>
          <w:i/>
          <w:lang w:val="en-US"/>
        </w:rPr>
        <w:t>u</w:t>
      </w:r>
      <w:r w:rsidR="00516C8E" w:rsidRPr="00516C8E">
        <w:rPr>
          <w:i/>
        </w:rPr>
        <w:t>0</w:t>
      </w:r>
      <w:r>
        <w:t>):</w:t>
      </w:r>
    </w:p>
    <w:p w:rsidR="00FB1735" w:rsidRDefault="00FB1735" w:rsidP="00FB1735">
      <w:pPr>
        <w:pStyle w:val="MTDisplayEquation"/>
      </w:pPr>
      <w:r>
        <w:tab/>
      </w:r>
      <w:r w:rsidR="00C35F10" w:rsidRPr="00C35F10">
        <w:rPr>
          <w:position w:val="-36"/>
        </w:rPr>
        <w:object w:dxaOrig="2040" w:dyaOrig="859">
          <v:shape id="_x0000_i1141" type="#_x0000_t75" style="width:102.25pt;height:42.95pt" o:ole="">
            <v:imagedata r:id="rId235" o:title=""/>
          </v:shape>
          <o:OLEObject Type="Embed" ProgID="Equation.DSMT4" ShapeID="_x0000_i1141" DrawAspect="Content" ObjectID="_1635024437" r:id="rId2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18</w:instrText>
      </w:r>
      <w:r w:rsidR="00AA75E7">
        <w:rPr>
          <w:noProof/>
        </w:rPr>
        <w:fldChar w:fldCharType="end"/>
      </w:r>
      <w:r>
        <w:instrText>)</w:instrText>
      </w:r>
      <w:r>
        <w:fldChar w:fldCharType="end"/>
      </w:r>
    </w:p>
    <w:p w:rsidR="00C35F10" w:rsidRDefault="00FB1735" w:rsidP="00C35F10">
      <w:pPr>
        <w:pStyle w:val="a5"/>
      </w:pPr>
      <w:r>
        <w:t xml:space="preserve">на интервале дискретного времени </w:t>
      </w:r>
      <w:proofErr w:type="spellStart"/>
      <w:r w:rsidRPr="00FB1735">
        <w:rPr>
          <w:i/>
          <w:lang w:val="en-US"/>
        </w:rPr>
        <w:t>nT</w:t>
      </w:r>
      <w:proofErr w:type="spellEnd"/>
      <w:r w:rsidRPr="00FB1735">
        <w:rPr>
          <w:i/>
        </w:rPr>
        <w:t xml:space="preserve"> </w:t>
      </w:r>
      <w:r>
        <w:t xml:space="preserve">(идентификатор </w:t>
      </w:r>
      <w:proofErr w:type="spellStart"/>
      <w:r w:rsidRPr="00FB1735">
        <w:rPr>
          <w:i/>
          <w:lang w:val="en-US"/>
        </w:rPr>
        <w:t>nT</w:t>
      </w:r>
      <w:proofErr w:type="spellEnd"/>
      <w:r>
        <w:t>)</w:t>
      </w:r>
      <w:r w:rsidR="00C35F10">
        <w:t>:</w:t>
      </w:r>
    </w:p>
    <w:p w:rsidR="00C35F10" w:rsidRDefault="00C35F10" w:rsidP="00C35F10">
      <w:pPr>
        <w:pStyle w:val="MTDisplayEquation"/>
      </w:pPr>
      <w:r>
        <w:tab/>
      </w:r>
      <w:r w:rsidRPr="00C35F10">
        <w:rPr>
          <w:position w:val="-12"/>
        </w:rPr>
        <w:object w:dxaOrig="2000" w:dyaOrig="360">
          <v:shape id="_x0000_i1142" type="#_x0000_t75" style="width:99.85pt;height:18.75pt" o:ole="">
            <v:imagedata r:id="rId237" o:title=""/>
          </v:shape>
          <o:OLEObject Type="Embed" ProgID="Equation.DSMT4" ShapeID="_x0000_i1142" DrawAspect="Content" ObjectID="_1635024438"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19</w:instrText>
      </w:r>
      <w:r w:rsidR="00AA75E7">
        <w:rPr>
          <w:noProof/>
        </w:rPr>
        <w:fldChar w:fldCharType="end"/>
      </w:r>
      <w:r>
        <w:instrText>)</w:instrText>
      </w:r>
      <w:r>
        <w:fldChar w:fldCharType="end"/>
      </w:r>
    </w:p>
    <w:p w:rsidR="00F46F82" w:rsidRDefault="00FB1735" w:rsidP="00C35F10">
      <w:pPr>
        <w:pStyle w:val="a5"/>
      </w:pPr>
      <w:r>
        <w:t xml:space="preserve">и дискретного нормирования времени </w:t>
      </w:r>
      <w:r w:rsidR="00C35F10">
        <w:rPr>
          <w:i/>
          <w:lang w:val="en-US"/>
        </w:rPr>
        <w:t>n</w:t>
      </w:r>
      <w:r w:rsidR="00C35F10" w:rsidRPr="00FB1735">
        <w:rPr>
          <w:i/>
        </w:rPr>
        <w:t xml:space="preserve"> </w:t>
      </w:r>
      <w:r w:rsidR="00C35F10">
        <w:t xml:space="preserve">(идентификатор </w:t>
      </w:r>
      <w:r w:rsidR="00C35F10">
        <w:rPr>
          <w:i/>
          <w:lang w:val="en-US"/>
        </w:rPr>
        <w:t>n</w:t>
      </w:r>
      <w:r w:rsidR="00C35F10">
        <w:t>):</w:t>
      </w:r>
    </w:p>
    <w:p w:rsidR="00C35F10" w:rsidRDefault="00C35F10" w:rsidP="00C35F10">
      <w:pPr>
        <w:pStyle w:val="MTDisplayEquation"/>
      </w:pPr>
      <w:r>
        <w:tab/>
      </w:r>
      <w:r w:rsidRPr="00C35F10">
        <w:rPr>
          <w:position w:val="-12"/>
        </w:rPr>
        <w:object w:dxaOrig="1640" w:dyaOrig="360">
          <v:shape id="_x0000_i1143" type="#_x0000_t75" style="width:81.7pt;height:18.75pt" o:ole="">
            <v:imagedata r:id="rId239" o:title=""/>
          </v:shape>
          <o:OLEObject Type="Embed" ProgID="Equation.DSMT4" ShapeID="_x0000_i1143" DrawAspect="Content" ObjectID="_1635024439" r:id="rId2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20</w:instrText>
      </w:r>
      <w:r w:rsidR="00AA75E7">
        <w:rPr>
          <w:noProof/>
        </w:rPr>
        <w:fldChar w:fldCharType="end"/>
      </w:r>
      <w:r>
        <w:instrText>)</w:instrText>
      </w:r>
      <w:r>
        <w:fldChar w:fldCharType="end"/>
      </w:r>
    </w:p>
    <w:p w:rsidR="00D87084" w:rsidRDefault="00C35F10" w:rsidP="00D87084">
      <w:pPr>
        <w:pStyle w:val="a5"/>
        <w:spacing w:after="120"/>
      </w:pPr>
      <w:r>
        <w:t>представлен на рис. 1</w:t>
      </w:r>
      <w:r w:rsidR="00A17BEF">
        <w:t>.</w:t>
      </w:r>
    </w:p>
    <w:p w:rsidR="00D87084" w:rsidRDefault="009F33CE" w:rsidP="00D87084">
      <w:pPr>
        <w:pStyle w:val="a5"/>
        <w:spacing w:before="120"/>
        <w:ind w:firstLine="0"/>
        <w:jc w:val="center"/>
      </w:pPr>
      <w:r>
        <w:rPr>
          <w:noProof/>
        </w:rPr>
        <w:drawing>
          <wp:inline distT="0" distB="0" distL="0" distR="0">
            <wp:extent cx="5943600" cy="1737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rsidR="00C35F10" w:rsidRDefault="00C35F10" w:rsidP="00D87084">
      <w:pPr>
        <w:pStyle w:val="a5"/>
        <w:spacing w:after="120"/>
        <w:ind w:firstLine="0"/>
        <w:jc w:val="center"/>
      </w:pPr>
      <w:r>
        <w:t>Рисунок 1</w:t>
      </w:r>
      <w:r w:rsidR="00A17BEF">
        <w:t xml:space="preserve"> – Г</w:t>
      </w:r>
      <w:r>
        <w:t>рафики цифрового единичного импульса</w:t>
      </w:r>
    </w:p>
    <w:p w:rsidR="00D22889" w:rsidRPr="00047BB9" w:rsidRDefault="00047BB9" w:rsidP="00D22889">
      <w:pPr>
        <w:pStyle w:val="a5"/>
      </w:pPr>
      <w:r>
        <w:t>В</w:t>
      </w:r>
      <w:r w:rsidR="00D22889" w:rsidRPr="00047BB9">
        <w:t>заимосвязь между дискретным и ди</w:t>
      </w:r>
      <w:r>
        <w:t>скретным нормированным временем</w:t>
      </w:r>
      <w:r w:rsidRPr="00047BB9">
        <w:t xml:space="preserve"> </w:t>
      </w:r>
      <w:r>
        <w:t>выражается формулой:</w:t>
      </w:r>
    </w:p>
    <w:p w:rsidR="00047BB9" w:rsidRPr="00A17BEF" w:rsidRDefault="00047BB9" w:rsidP="00047BB9">
      <w:pPr>
        <w:pStyle w:val="a5"/>
        <w:ind w:firstLine="0"/>
        <w:jc w:val="center"/>
      </w:pPr>
      <w:r w:rsidRPr="00047BB9">
        <w:rPr>
          <w:position w:val="-26"/>
          <w:lang w:val="en-US"/>
        </w:rPr>
        <w:object w:dxaOrig="859" w:dyaOrig="700">
          <v:shape id="_x0000_i1144" type="#_x0000_t75" style="width:42.95pt;height:35.1pt" o:ole="">
            <v:imagedata r:id="rId242" o:title=""/>
          </v:shape>
          <o:OLEObject Type="Embed" ProgID="Equation.DSMT4" ShapeID="_x0000_i1144" DrawAspect="Content" ObjectID="_1635024440" r:id="rId243"/>
        </w:object>
      </w:r>
      <w:r w:rsidR="00A17BEF">
        <w:t>,</w:t>
      </w:r>
    </w:p>
    <w:p w:rsidR="00047BB9" w:rsidRPr="00047BB9" w:rsidRDefault="00A17BEF" w:rsidP="00047BB9">
      <w:pPr>
        <w:pStyle w:val="a5"/>
        <w:ind w:firstLine="0"/>
        <w:rPr>
          <w:rFonts w:ascii="Arial" w:hAnsi="Arial" w:cs="Arial"/>
        </w:rPr>
      </w:pPr>
      <w:r>
        <w:t>г</w:t>
      </w:r>
      <w:r w:rsidR="00047BB9">
        <w:t xml:space="preserve">де </w:t>
      </w:r>
      <w:r w:rsidR="00047BB9" w:rsidRPr="00047BB9">
        <w:rPr>
          <w:position w:val="-6"/>
        </w:rPr>
        <w:object w:dxaOrig="400" w:dyaOrig="300">
          <v:shape id="_x0000_i1145" type="#_x0000_t75" style="width:19.95pt;height:15.15pt" o:ole="">
            <v:imagedata r:id="rId244" o:title=""/>
          </v:shape>
          <o:OLEObject Type="Embed" ProgID="Equation.DSMT4" ShapeID="_x0000_i1145" DrawAspect="Content" ObjectID="_1635024441" r:id="rId245"/>
        </w:object>
      </w:r>
      <w:r w:rsidR="00047BB9">
        <w:t xml:space="preserve"> – дискретное время, </w:t>
      </w:r>
      <w:r w:rsidR="00047BB9" w:rsidRPr="00047BB9">
        <w:rPr>
          <w:position w:val="-6"/>
        </w:rPr>
        <w:object w:dxaOrig="220" w:dyaOrig="240">
          <v:shape id="_x0000_i1146" type="#_x0000_t75" style="width:11.5pt;height:12.1pt" o:ole="">
            <v:imagedata r:id="rId246" o:title=""/>
          </v:shape>
          <o:OLEObject Type="Embed" ProgID="Equation.DSMT4" ShapeID="_x0000_i1146" DrawAspect="Content" ObjectID="_1635024442" r:id="rId247"/>
        </w:object>
      </w:r>
      <w:r w:rsidR="00047BB9">
        <w:t xml:space="preserve"> – дискретное нормированное время, </w:t>
      </w:r>
      <w:r w:rsidR="00047BB9" w:rsidRPr="00047BB9">
        <w:rPr>
          <w:i/>
        </w:rPr>
        <w:t>Т</w:t>
      </w:r>
      <w:r w:rsidR="00047BB9">
        <w:t xml:space="preserve"> – период дискретизации.</w:t>
      </w:r>
    </w:p>
    <w:p w:rsidR="00516C8E" w:rsidRDefault="00047BB9" w:rsidP="00047BB9">
      <w:pPr>
        <w:pStyle w:val="a5"/>
      </w:pPr>
      <w:r w:rsidRPr="004712F1">
        <w:t xml:space="preserve">Различием между цифровым единичным импульсом и дельта-функцией является то, что у единичного импульса амплитуда равна единице, а у дельта-функции - бесконечности. </w:t>
      </w:r>
      <w:r>
        <w:t>Из-за этого</w:t>
      </w:r>
      <w:r w:rsidRPr="004712F1">
        <w:t xml:space="preserve"> дельта-функция на практике не реализуема. Кроме того, дельта-функция бесконечно узкая и при этом имеет площадь, равную единице. </w:t>
      </w:r>
    </w:p>
    <w:p w:rsidR="00B62D2F" w:rsidRPr="00B62D2F" w:rsidRDefault="00047BB9" w:rsidP="00A17BEF">
      <w:pPr>
        <w:pStyle w:val="a5"/>
      </w:pPr>
      <w:r w:rsidRPr="004712F1">
        <w:lastRenderedPageBreak/>
        <w:t>Дельта-функция - аналоговая, цифровой единичный импульс – дискретный.</w:t>
      </w:r>
    </w:p>
    <w:p w:rsidR="00C35F10" w:rsidRDefault="00C35F10" w:rsidP="00D22889">
      <w:pPr>
        <w:pStyle w:val="a5"/>
        <w:numPr>
          <w:ilvl w:val="0"/>
          <w:numId w:val="15"/>
        </w:numPr>
      </w:pPr>
      <w:r>
        <w:t xml:space="preserve">Цифровой единичный импульс </w:t>
      </w:r>
      <w:r w:rsidRPr="00FB1735">
        <w:rPr>
          <w:position w:val="-12"/>
        </w:rPr>
        <w:object w:dxaOrig="820" w:dyaOrig="380">
          <v:shape id="_x0000_i1147" type="#_x0000_t75" style="width:41.15pt;height:19.35pt" o:ole="">
            <v:imagedata r:id="rId248" o:title=""/>
          </v:shape>
          <o:OLEObject Type="Embed" ProgID="Equation.DSMT4" ShapeID="_x0000_i1147" DrawAspect="Content" ObjectID="_1635024443" r:id="rId249"/>
        </w:object>
      </w:r>
      <w:r>
        <w:t xml:space="preserve">  (идентификатор</w:t>
      </w:r>
      <w:r w:rsidR="00516C8E" w:rsidRPr="00516C8E">
        <w:t xml:space="preserve"> </w:t>
      </w:r>
      <w:r w:rsidR="00516C8E" w:rsidRPr="00516C8E">
        <w:rPr>
          <w:i/>
          <w:lang w:val="en-US"/>
        </w:rPr>
        <w:t>u</w:t>
      </w:r>
      <w:r w:rsidR="00516C8E" w:rsidRPr="00516C8E">
        <w:rPr>
          <w:i/>
        </w:rPr>
        <w:t>0</w:t>
      </w:r>
      <w:r>
        <w:t>):</w:t>
      </w:r>
    </w:p>
    <w:p w:rsidR="00C35F10" w:rsidRDefault="00C35F10" w:rsidP="00C35F10">
      <w:pPr>
        <w:pStyle w:val="MTDisplayEquation"/>
      </w:pPr>
      <w:r>
        <w:tab/>
      </w:r>
      <w:r w:rsidRPr="00C35F10">
        <w:rPr>
          <w:position w:val="-36"/>
        </w:rPr>
        <w:object w:dxaOrig="2020" w:dyaOrig="859">
          <v:shape id="_x0000_i1148" type="#_x0000_t75" style="width:101.05pt;height:42.95pt" o:ole="">
            <v:imagedata r:id="rId250" o:title=""/>
          </v:shape>
          <o:OLEObject Type="Embed" ProgID="Equation.DSMT4" ShapeID="_x0000_i1148" DrawAspect="Content" ObjectID="_1635024444"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21</w:instrText>
      </w:r>
      <w:r w:rsidR="00AA75E7">
        <w:rPr>
          <w:noProof/>
        </w:rPr>
        <w:fldChar w:fldCharType="end"/>
      </w:r>
      <w:r>
        <w:instrText>)</w:instrText>
      </w:r>
      <w:r>
        <w:fldChar w:fldCharType="end"/>
      </w:r>
      <w:r>
        <w:t xml:space="preserve"> </w:t>
      </w:r>
    </w:p>
    <w:p w:rsidR="00651226" w:rsidRDefault="00C35F10" w:rsidP="00D87084">
      <w:pPr>
        <w:pStyle w:val="a5"/>
        <w:spacing w:after="120"/>
      </w:pPr>
      <w:r>
        <w:t>с выводом графиков на интервалах (19</w:t>
      </w:r>
      <w:r w:rsidR="00D87084">
        <w:t>) и (20) представлен на рис. 2.</w:t>
      </w:r>
    </w:p>
    <w:p w:rsidR="00C35F10" w:rsidRDefault="00420A22" w:rsidP="00C35F10">
      <w:pPr>
        <w:pStyle w:val="a5"/>
        <w:ind w:firstLine="0"/>
        <w:jc w:val="center"/>
      </w:pPr>
      <w:r>
        <w:rPr>
          <w:noProof/>
        </w:rPr>
        <w:drawing>
          <wp:inline distT="0" distB="0" distL="0" distR="0">
            <wp:extent cx="5932170" cy="171323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32170" cy="1713230"/>
                    </a:xfrm>
                    <a:prstGeom prst="rect">
                      <a:avLst/>
                    </a:prstGeom>
                    <a:noFill/>
                    <a:ln>
                      <a:noFill/>
                    </a:ln>
                  </pic:spPr>
                </pic:pic>
              </a:graphicData>
            </a:graphic>
          </wp:inline>
        </w:drawing>
      </w:r>
    </w:p>
    <w:p w:rsidR="00C35F10" w:rsidRDefault="00507AA0" w:rsidP="00D87084">
      <w:pPr>
        <w:pStyle w:val="a5"/>
        <w:spacing w:after="120"/>
        <w:ind w:firstLine="0"/>
        <w:jc w:val="center"/>
      </w:pPr>
      <w:r>
        <w:t>Рисунок 2 – Г</w:t>
      </w:r>
      <w:r w:rsidR="00C35F10">
        <w:t>рафики цифрового единичного скачка</w:t>
      </w:r>
    </w:p>
    <w:p w:rsidR="00516C8E" w:rsidRDefault="00516C8E" w:rsidP="00516C8E">
      <w:pPr>
        <w:pStyle w:val="a5"/>
      </w:pPr>
      <w:r>
        <w:t>С</w:t>
      </w:r>
      <w:r w:rsidRPr="00516C8E">
        <w:t>оответствие</w:t>
      </w:r>
      <w:r w:rsidR="00D22889" w:rsidRPr="00516C8E">
        <w:t xml:space="preserve"> между цифровым и </w:t>
      </w:r>
      <w:r>
        <w:t xml:space="preserve">аналоговым единичными скачками заключается в том, что </w:t>
      </w:r>
      <w:r w:rsidRPr="004712F1">
        <w:t>цифровой единичный скачок получается путем дискретизации аналогового единичного скачка</w:t>
      </w:r>
      <w:r>
        <w:t>.</w:t>
      </w:r>
    </w:p>
    <w:p w:rsidR="00516C8E" w:rsidRDefault="00516C8E" w:rsidP="00A17BEF">
      <w:pPr>
        <w:pStyle w:val="a5"/>
      </w:pPr>
      <w:r w:rsidRPr="004712F1">
        <w:t>Реальный аналоговый сигнал можно приближенно представить некоторой суммой единичных скачков, возникающих в последовательные моменты времени. Устремив к нулю длительность интервала времени между единичными скачками, в пределе будет получаться точная огибающая реального исходного сигнала.</w:t>
      </w:r>
      <w:r w:rsidR="00A17BEF">
        <w:t>\</w:t>
      </w:r>
    </w:p>
    <w:p w:rsidR="00D22889" w:rsidRDefault="00516C8E" w:rsidP="00516C8E">
      <w:pPr>
        <w:pStyle w:val="a5"/>
      </w:pPr>
      <w:r>
        <w:t>Ч</w:t>
      </w:r>
      <w:r w:rsidR="00D22889" w:rsidRPr="00516C8E">
        <w:t>астота дискретиза</w:t>
      </w:r>
      <w:r>
        <w:t>ции цифрового единичного скачка равна:</w:t>
      </w:r>
    </w:p>
    <w:p w:rsidR="00516C8E" w:rsidRDefault="00516C8E" w:rsidP="00516C8E">
      <w:pPr>
        <w:pStyle w:val="a5"/>
        <w:ind w:firstLine="0"/>
        <w:jc w:val="center"/>
      </w:pPr>
      <w:r w:rsidRPr="00516C8E">
        <w:rPr>
          <w:position w:val="-12"/>
        </w:rPr>
        <w:object w:dxaOrig="960" w:dyaOrig="380">
          <v:shape id="_x0000_i1149" type="#_x0000_t75" style="width:47.8pt;height:19.35pt" o:ole="">
            <v:imagedata r:id="rId253" o:title=""/>
          </v:shape>
          <o:OLEObject Type="Embed" ProgID="Equation.DSMT4" ShapeID="_x0000_i1149" DrawAspect="Content" ObjectID="_1635024445" r:id="rId254"/>
        </w:object>
      </w:r>
    </w:p>
    <w:p w:rsidR="00516C8E" w:rsidRPr="00516C8E" w:rsidRDefault="00516C8E" w:rsidP="00516C8E">
      <w:pPr>
        <w:pStyle w:val="a5"/>
        <w:ind w:firstLine="0"/>
      </w:pPr>
      <w:r>
        <w:tab/>
        <w:t xml:space="preserve">Где </w:t>
      </w:r>
      <w:r w:rsidRPr="00516C8E">
        <w:rPr>
          <w:position w:val="-12"/>
        </w:rPr>
        <w:object w:dxaOrig="300" w:dyaOrig="380">
          <v:shape id="_x0000_i1150" type="#_x0000_t75" style="width:15.15pt;height:19.35pt" o:ole="">
            <v:imagedata r:id="rId255" o:title=""/>
          </v:shape>
          <o:OLEObject Type="Embed" ProgID="Equation.DSMT4" ShapeID="_x0000_i1150" DrawAspect="Content" ObjectID="_1635024446" r:id="rId256"/>
        </w:object>
      </w:r>
      <w:r>
        <w:t xml:space="preserve"> - верхняя граница частоты спектра аналогового сигнала.</w:t>
      </w:r>
    </w:p>
    <w:p w:rsidR="00C35F10" w:rsidRDefault="00C35F10" w:rsidP="00C35F10">
      <w:pPr>
        <w:pStyle w:val="a5"/>
        <w:numPr>
          <w:ilvl w:val="0"/>
          <w:numId w:val="15"/>
        </w:numPr>
      </w:pPr>
      <w:r>
        <w:t xml:space="preserve">Дискретная экспонента </w:t>
      </w:r>
      <w:r w:rsidRPr="00C35F10">
        <w:rPr>
          <w:position w:val="-12"/>
        </w:rPr>
        <w:object w:dxaOrig="820" w:dyaOrig="380">
          <v:shape id="_x0000_i1151" type="#_x0000_t75" style="width:41.15pt;height:19.35pt" o:ole="">
            <v:imagedata r:id="rId257" o:title=""/>
          </v:shape>
          <o:OLEObject Type="Embed" ProgID="Equation.DSMT4" ShapeID="_x0000_i1151" DrawAspect="Content" ObjectID="_1635024447" r:id="rId258"/>
        </w:object>
      </w:r>
      <w:r>
        <w:t xml:space="preserve"> (идентификатор</w:t>
      </w:r>
      <w:r w:rsidR="00516C8E">
        <w:t xml:space="preserve"> </w:t>
      </w:r>
      <w:r w:rsidR="00516C8E" w:rsidRPr="00516C8E">
        <w:rPr>
          <w:i/>
        </w:rPr>
        <w:t>х1</w:t>
      </w:r>
      <w:r>
        <w:t>):</w:t>
      </w:r>
    </w:p>
    <w:p w:rsidR="00C35F10" w:rsidRDefault="00C35F10" w:rsidP="00C35F10">
      <w:pPr>
        <w:pStyle w:val="MTDisplayEquation"/>
      </w:pPr>
      <w:r>
        <w:tab/>
      </w:r>
      <w:r w:rsidR="00D22889" w:rsidRPr="00D22889">
        <w:rPr>
          <w:position w:val="-36"/>
        </w:rPr>
        <w:object w:dxaOrig="1660" w:dyaOrig="859">
          <v:shape id="_x0000_i1152" type="#_x0000_t75" style="width:83.5pt;height:42.95pt" o:ole="">
            <v:imagedata r:id="rId259" o:title=""/>
          </v:shape>
          <o:OLEObject Type="Embed" ProgID="Equation.DSMT4" ShapeID="_x0000_i1152" DrawAspect="Content" ObjectID="_1635024448"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22</w:instrText>
      </w:r>
      <w:r w:rsidR="00AA75E7">
        <w:rPr>
          <w:noProof/>
        </w:rPr>
        <w:fldChar w:fldCharType="end"/>
      </w:r>
      <w:r>
        <w:instrText>)</w:instrText>
      </w:r>
      <w:r>
        <w:fldChar w:fldCharType="end"/>
      </w:r>
    </w:p>
    <w:p w:rsidR="0054720F" w:rsidRDefault="00D22889" w:rsidP="00A17BEF">
      <w:pPr>
        <w:pStyle w:val="a5"/>
        <w:ind w:firstLine="0"/>
      </w:pPr>
      <w:r>
        <w:t>с выводом графиков на интервалах времени (19) и (20) представлена на рис. 3.</w:t>
      </w:r>
    </w:p>
    <w:p w:rsidR="00D22889" w:rsidRDefault="0054720F" w:rsidP="0054720F">
      <w:pPr>
        <w:pStyle w:val="a5"/>
        <w:ind w:firstLine="0"/>
        <w:jc w:val="center"/>
      </w:pPr>
      <w:r>
        <w:rPr>
          <w:noProof/>
        </w:rPr>
        <w:lastRenderedPageBreak/>
        <w:drawing>
          <wp:inline distT="0" distB="0" distL="0" distR="0">
            <wp:extent cx="5932170" cy="172910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32170" cy="1729105"/>
                    </a:xfrm>
                    <a:prstGeom prst="rect">
                      <a:avLst/>
                    </a:prstGeom>
                    <a:noFill/>
                    <a:ln>
                      <a:noFill/>
                    </a:ln>
                  </pic:spPr>
                </pic:pic>
              </a:graphicData>
            </a:graphic>
          </wp:inline>
        </w:drawing>
      </w:r>
    </w:p>
    <w:p w:rsidR="00D22889" w:rsidRDefault="00D22889" w:rsidP="00D22889">
      <w:pPr>
        <w:pStyle w:val="a5"/>
        <w:spacing w:after="120"/>
        <w:jc w:val="center"/>
      </w:pPr>
      <w:r>
        <w:t>Рисунок 3 – Графики дискретной экспоненты</w:t>
      </w:r>
    </w:p>
    <w:p w:rsidR="00D22889" w:rsidRDefault="00516C8E" w:rsidP="00516C8E">
      <w:pPr>
        <w:pStyle w:val="a5"/>
      </w:pPr>
      <w:r>
        <w:t>С</w:t>
      </w:r>
      <w:r w:rsidR="00D22889">
        <w:t>оответствие между дискр</w:t>
      </w:r>
      <w:r>
        <w:t>етной и аналоговой экспонентами:</w:t>
      </w:r>
    </w:p>
    <w:p w:rsidR="00516C8E" w:rsidRPr="004712F1" w:rsidRDefault="00516C8E" w:rsidP="00516C8E">
      <w:pPr>
        <w:pStyle w:val="a5"/>
      </w:pPr>
      <w:r w:rsidRPr="004712F1">
        <w:t xml:space="preserve">Точки дискретной экспоненты находятся в местах, где для аналоговой экспоненты  </w:t>
      </w:r>
      <m:oMath>
        <m:sSup>
          <m:sSupPr>
            <m:ctrlPr>
              <w:rPr>
                <w:rFonts w:ascii="Cambria Math" w:hAnsi="Cambria Math"/>
                <w:lang w:val="en-US"/>
              </w:rPr>
            </m:ctrlPr>
          </m:sSupPr>
          <m:e>
            <m:r>
              <m:rPr>
                <m:sty m:val="p"/>
              </m:rPr>
              <w:rPr>
                <w:rFonts w:ascii="Cambria Math" w:hAnsi="Cambria Math"/>
                <w:lang w:val="en-US"/>
              </w:rPr>
              <m:t>a</m:t>
            </m:r>
          </m:e>
          <m:sup>
            <m:r>
              <w:rPr>
                <w:rFonts w:ascii="Cambria Math" w:hAnsi="Cambria Math"/>
                <w:lang w:val="en-US"/>
              </w:rPr>
              <m:t>n</m:t>
            </m:r>
          </m:sup>
        </m:sSup>
      </m:oMath>
      <w:r w:rsidRPr="004712F1">
        <w:t xml:space="preserve">, </w:t>
      </w:r>
      <w:r w:rsidRPr="004712F1">
        <w:rPr>
          <w:lang w:val="en-US"/>
        </w:rPr>
        <w:t>n</w:t>
      </w:r>
      <w:r w:rsidRPr="004712F1">
        <w:t xml:space="preserve"> – целые.</w:t>
      </w:r>
    </w:p>
    <w:p w:rsidR="00516C8E" w:rsidRPr="004712F1" w:rsidRDefault="00516C8E" w:rsidP="00516C8E">
      <w:pPr>
        <w:pStyle w:val="a5"/>
      </w:pPr>
      <w:r>
        <w:tab/>
        <w:t>Дискретная экспонента (</w:t>
      </w:r>
      <w:r w:rsidRPr="004712F1">
        <w:t>экспо</w:t>
      </w:r>
      <w:r>
        <w:t>ненциальная последовательность)</w:t>
      </w:r>
      <w:r w:rsidRPr="004712F1">
        <w:t xml:space="preserve"> образуется в результате дискретизации экспоненты.</w:t>
      </w:r>
    </w:p>
    <w:p w:rsidR="00516C8E" w:rsidRPr="00A17BEF" w:rsidRDefault="00516C8E" w:rsidP="00A17BEF">
      <w:pPr>
        <w:pStyle w:val="a5"/>
      </w:pPr>
      <w:r w:rsidRPr="004712F1">
        <w:tab/>
      </w:r>
      <w:r>
        <w:t>(22)</w:t>
      </w:r>
      <w:r w:rsidRPr="004712F1">
        <w:t xml:space="preserve"> – решетчатая функция, описывающая экспоненциальную последовательность дискретной экспоненты. Вид дискретной экспоненты определяется величиной и знаком параметра </w:t>
      </w:r>
      <m:oMath>
        <m:r>
          <w:rPr>
            <w:rFonts w:ascii="Cambria Math" w:hAnsi="Cambria Math"/>
            <w:lang w:val="en-US"/>
          </w:rPr>
          <m:t>a</m:t>
        </m:r>
      </m:oMath>
      <w:r w:rsidRPr="004712F1">
        <w:t>: при</w:t>
      </w:r>
      <m:oMath>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&gt;1</m:t>
        </m:r>
      </m:oMath>
      <w:r w:rsidRPr="004712F1">
        <w:t xml:space="preserve"> функция по модулю неограниченно растет, а при </w:t>
      </w:r>
      <m:oMath>
        <m:d>
          <m:dPr>
            <m:begChr m:val="|"/>
            <m:endChr m:val="|"/>
            <m:ctrlPr>
              <w:rPr>
                <w:rFonts w:ascii="Cambria Math" w:hAnsi="Cambria Math"/>
                <w:i/>
              </w:rPr>
            </m:ctrlPr>
          </m:dPr>
          <m:e>
            <m:r>
              <w:rPr>
                <w:rFonts w:ascii="Cambria Math" w:hAnsi="Cambria Math"/>
              </w:rPr>
              <m:t>a</m:t>
            </m:r>
          </m:e>
        </m:d>
        <m:r>
          <w:rPr>
            <w:rFonts w:ascii="Cambria Math" w:hAnsi="Cambria Math"/>
          </w:rPr>
          <m:t>&lt;1</m:t>
        </m:r>
      </m:oMath>
      <w:r w:rsidRPr="004712F1">
        <w:t xml:space="preserve"> – функция ограничена, и при </w:t>
      </w:r>
      <m:oMath>
        <m:r>
          <w:rPr>
            <w:rFonts w:ascii="Cambria Math" w:hAnsi="Cambria Math"/>
          </w:rPr>
          <m:t>a&gt;0</m:t>
        </m:r>
      </m:oMath>
      <w:r w:rsidRPr="004712F1">
        <w:t xml:space="preserve"> функция знакопостоянная, а </w:t>
      </w:r>
      <m:oMath>
        <m:r>
          <w:rPr>
            <w:rFonts w:ascii="Cambria Math" w:hAnsi="Cambria Math"/>
          </w:rPr>
          <m:t>a&lt;0</m:t>
        </m:r>
      </m:oMath>
      <w:r w:rsidRPr="004712F1">
        <w:t xml:space="preserve"> – знакопеременная.</w:t>
      </w:r>
    </w:p>
    <w:p w:rsidR="00D22889" w:rsidRDefault="00D22889" w:rsidP="00D22889">
      <w:pPr>
        <w:pStyle w:val="a5"/>
        <w:numPr>
          <w:ilvl w:val="0"/>
          <w:numId w:val="15"/>
        </w:numPr>
        <w:ind w:left="0" w:firstLine="709"/>
      </w:pPr>
      <w:r>
        <w:t xml:space="preserve">Дискретный комплексный гармонический сигнал </w:t>
      </w:r>
      <w:r w:rsidRPr="00C35F10">
        <w:rPr>
          <w:position w:val="-12"/>
        </w:rPr>
        <w:object w:dxaOrig="660" w:dyaOrig="380">
          <v:shape id="_x0000_i1153" type="#_x0000_t75" style="width:33.3pt;height:19.35pt" o:ole="">
            <v:imagedata r:id="rId262" o:title=""/>
          </v:shape>
          <o:OLEObject Type="Embed" ProgID="Equation.DSMT4" ShapeID="_x0000_i1153" DrawAspect="Content" ObjectID="_1635024449" r:id="rId263"/>
        </w:object>
      </w:r>
      <w:r>
        <w:t xml:space="preserve">  (идентификатор</w:t>
      </w:r>
      <w:r w:rsidR="00516C8E">
        <w:t xml:space="preserve"> </w:t>
      </w:r>
      <w:r w:rsidR="00516C8E" w:rsidRPr="00516C8E">
        <w:rPr>
          <w:i/>
        </w:rPr>
        <w:t>х2</w:t>
      </w:r>
      <w:r>
        <w:t>):</w:t>
      </w:r>
    </w:p>
    <w:p w:rsidR="00D22889" w:rsidRDefault="00D22889" w:rsidP="00D22889">
      <w:pPr>
        <w:pStyle w:val="MTDisplayEquation"/>
      </w:pPr>
      <w:r>
        <w:tab/>
      </w:r>
      <w:r w:rsidRPr="00D22889">
        <w:rPr>
          <w:position w:val="-12"/>
        </w:rPr>
        <w:object w:dxaOrig="1579" w:dyaOrig="420">
          <v:shape id="_x0000_i1154" type="#_x0000_t75" style="width:78.65pt;height:21.2pt" o:ole="">
            <v:imagedata r:id="rId264" o:title=""/>
          </v:shape>
          <o:OLEObject Type="Embed" ProgID="Equation.DSMT4" ShapeID="_x0000_i1154" DrawAspect="Content" ObjectID="_1635024450"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23</w:instrText>
      </w:r>
      <w:r w:rsidR="00AA75E7">
        <w:rPr>
          <w:noProof/>
        </w:rPr>
        <w:fldChar w:fldCharType="end"/>
      </w:r>
      <w:r>
        <w:instrText>)</w:instrText>
      </w:r>
      <w:r>
        <w:fldChar w:fldCharType="end"/>
      </w:r>
    </w:p>
    <w:p w:rsidR="00D22889" w:rsidRDefault="00D22889" w:rsidP="00A17BEF">
      <w:pPr>
        <w:pStyle w:val="a5"/>
        <w:ind w:firstLine="0"/>
      </w:pPr>
      <w:r>
        <w:t>с выводом графиков на интервалах времени (20) представлена на рис. 4.</w:t>
      </w:r>
    </w:p>
    <w:p w:rsidR="00C84E1F" w:rsidRDefault="00C84E1F" w:rsidP="00C84E1F">
      <w:pPr>
        <w:pStyle w:val="a5"/>
      </w:pPr>
      <w:r>
        <w:t>Представление сигнала (23) в виде двух вещественных последовательностей:</w:t>
      </w:r>
    </w:p>
    <w:p w:rsidR="00C84E1F" w:rsidRDefault="00C84E1F" w:rsidP="00C84E1F">
      <w:pPr>
        <w:pStyle w:val="a5"/>
        <w:ind w:firstLine="0"/>
        <w:jc w:val="center"/>
      </w:pPr>
      <w:r w:rsidRPr="00516C8E">
        <w:rPr>
          <w:position w:val="-12"/>
        </w:rPr>
        <w:object w:dxaOrig="2600" w:dyaOrig="360">
          <v:shape id="_x0000_i1155" type="#_x0000_t75" style="width:129.5pt;height:18.75pt" o:ole="">
            <v:imagedata r:id="rId266" o:title=""/>
          </v:shape>
          <o:OLEObject Type="Embed" ProgID="Equation.DSMT4" ShapeID="_x0000_i1155" DrawAspect="Content" ObjectID="_1635024451" r:id="rId267"/>
        </w:object>
      </w:r>
      <w:r>
        <w:t xml:space="preserve"> </w:t>
      </w:r>
    </w:p>
    <w:p w:rsidR="00C84E1F" w:rsidRPr="00516C8E" w:rsidRDefault="00C84E1F" w:rsidP="00C84E1F">
      <w:pPr>
        <w:pStyle w:val="a5"/>
        <w:ind w:firstLine="0"/>
        <w:jc w:val="center"/>
      </w:pPr>
      <w:r w:rsidRPr="00516C8E">
        <w:rPr>
          <w:position w:val="-12"/>
        </w:rPr>
        <w:object w:dxaOrig="2540" w:dyaOrig="360">
          <v:shape id="_x0000_i1156" type="#_x0000_t75" style="width:127.65pt;height:18.75pt" o:ole="">
            <v:imagedata r:id="rId268" o:title=""/>
          </v:shape>
          <o:OLEObject Type="Embed" ProgID="Equation.DSMT4" ShapeID="_x0000_i1156" DrawAspect="Content" ObjectID="_1635024452" r:id="rId269"/>
        </w:object>
      </w:r>
      <w:r>
        <w:t xml:space="preserve"> </w:t>
      </w:r>
    </w:p>
    <w:p w:rsidR="00C84E1F" w:rsidRDefault="00C84E1F" w:rsidP="00A17BEF">
      <w:pPr>
        <w:pStyle w:val="a5"/>
        <w:ind w:firstLine="0"/>
      </w:pPr>
    </w:p>
    <w:p w:rsidR="00D22889" w:rsidRDefault="00116DE8" w:rsidP="00D22889">
      <w:pPr>
        <w:pStyle w:val="a5"/>
        <w:ind w:firstLine="0"/>
        <w:jc w:val="center"/>
      </w:pPr>
      <w:r>
        <w:rPr>
          <w:noProof/>
        </w:rPr>
        <w:lastRenderedPageBreak/>
        <w:drawing>
          <wp:inline distT="0" distB="0" distL="0" distR="0">
            <wp:extent cx="5332730" cy="400367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332730" cy="4003675"/>
                    </a:xfrm>
                    <a:prstGeom prst="rect">
                      <a:avLst/>
                    </a:prstGeom>
                    <a:noFill/>
                    <a:ln>
                      <a:noFill/>
                    </a:ln>
                  </pic:spPr>
                </pic:pic>
              </a:graphicData>
            </a:graphic>
          </wp:inline>
        </w:drawing>
      </w:r>
    </w:p>
    <w:p w:rsidR="00D22889" w:rsidRDefault="00D22889" w:rsidP="00D22889">
      <w:pPr>
        <w:pStyle w:val="a5"/>
        <w:spacing w:after="120"/>
        <w:ind w:firstLine="0"/>
        <w:jc w:val="center"/>
      </w:pPr>
      <w:r>
        <w:t>Рисунок 4 – Графики вещественной и мнимой частей гармонического сигнала</w:t>
      </w:r>
    </w:p>
    <w:p w:rsidR="00D22889" w:rsidRDefault="00D22889" w:rsidP="00D22889">
      <w:pPr>
        <w:pStyle w:val="a5"/>
        <w:numPr>
          <w:ilvl w:val="0"/>
          <w:numId w:val="15"/>
        </w:numPr>
        <w:ind w:left="0" w:firstLine="709"/>
      </w:pPr>
      <w:r>
        <w:t xml:space="preserve">Графики последовательностей (18), (21), (22), задержанных на </w:t>
      </w:r>
      <w:r>
        <w:rPr>
          <w:lang w:val="en-US"/>
        </w:rPr>
        <w:t>m</w:t>
      </w:r>
      <w:r w:rsidRPr="00D22889">
        <w:t xml:space="preserve"> </w:t>
      </w:r>
      <w:r>
        <w:t xml:space="preserve">отсчётов (идентификаторы </w:t>
      </w:r>
      <w:r w:rsidRPr="00FB1735">
        <w:rPr>
          <w:position w:val="-12"/>
        </w:rPr>
        <w:object w:dxaOrig="740" w:dyaOrig="380">
          <v:shape id="_x0000_i1157" type="#_x0000_t75" style="width:36.9pt;height:19.35pt" o:ole="">
            <v:imagedata r:id="rId271" o:title=""/>
          </v:shape>
          <o:OLEObject Type="Embed" ProgID="Equation.DSMT4" ShapeID="_x0000_i1157" DrawAspect="Content" ObjectID="_1635024453" r:id="rId272"/>
        </w:object>
      </w:r>
      <w:r>
        <w:t xml:space="preserve">, </w:t>
      </w:r>
      <w:r w:rsidRPr="00D22889">
        <w:rPr>
          <w:position w:val="-12"/>
        </w:rPr>
        <w:object w:dxaOrig="720" w:dyaOrig="380">
          <v:shape id="_x0000_i1158" type="#_x0000_t75" style="width:36.3pt;height:19.35pt" o:ole="">
            <v:imagedata r:id="rId273" o:title=""/>
          </v:shape>
          <o:OLEObject Type="Embed" ProgID="Equation.DSMT4" ShapeID="_x0000_i1158" DrawAspect="Content" ObjectID="_1635024454" r:id="rId274"/>
        </w:object>
      </w:r>
      <w:r>
        <w:t xml:space="preserve"> и </w:t>
      </w:r>
      <w:r w:rsidRPr="00D22889">
        <w:rPr>
          <w:position w:val="-12"/>
        </w:rPr>
        <w:object w:dxaOrig="720" w:dyaOrig="380">
          <v:shape id="_x0000_i1159" type="#_x0000_t75" style="width:36.3pt;height:19.35pt" o:ole="">
            <v:imagedata r:id="rId275" o:title=""/>
          </v:shape>
          <o:OLEObject Type="Embed" ProgID="Equation.DSMT4" ShapeID="_x0000_i1159" DrawAspect="Content" ObjectID="_1635024455" r:id="rId276"/>
        </w:object>
      </w:r>
      <w:r>
        <w:t>)</w:t>
      </w:r>
      <w:r w:rsidR="00E112BC">
        <w:t xml:space="preserve"> на интервале врем</w:t>
      </w:r>
      <w:r w:rsidR="00C84E1F">
        <w:t>ени (20) представлены на рис. 5.</w:t>
      </w:r>
    </w:p>
    <w:p w:rsidR="00C84E1F" w:rsidRDefault="00C84E1F" w:rsidP="00C84E1F">
      <w:pPr>
        <w:pStyle w:val="a5"/>
      </w:pPr>
      <w:r w:rsidRPr="00516C8E">
        <w:t xml:space="preserve">Формулы </w:t>
      </w:r>
      <w:r>
        <w:t>задержанных последовательностей:</w:t>
      </w:r>
    </w:p>
    <w:p w:rsidR="00C84E1F" w:rsidRDefault="00C84E1F" w:rsidP="00C84E1F">
      <w:pPr>
        <w:pStyle w:val="a5"/>
        <w:numPr>
          <w:ilvl w:val="0"/>
          <w:numId w:val="14"/>
        </w:numPr>
      </w:pPr>
      <w:r>
        <w:t xml:space="preserve">Цифровой единичный импульс: </w:t>
      </w:r>
    </w:p>
    <w:p w:rsidR="00C84E1F" w:rsidRDefault="00C84E1F" w:rsidP="00C84E1F">
      <w:pPr>
        <w:pStyle w:val="a5"/>
        <w:ind w:firstLine="0"/>
        <w:jc w:val="center"/>
      </w:pPr>
      <w:r w:rsidRPr="005D2030">
        <w:rPr>
          <w:position w:val="-36"/>
        </w:rPr>
        <w:object w:dxaOrig="2400" w:dyaOrig="859">
          <v:shape id="_x0000_i1160" type="#_x0000_t75" style="width:119.8pt;height:42.95pt" o:ole="">
            <v:imagedata r:id="rId277" o:title=""/>
          </v:shape>
          <o:OLEObject Type="Embed" ProgID="Equation.DSMT4" ShapeID="_x0000_i1160" DrawAspect="Content" ObjectID="_1635024456" r:id="rId278"/>
        </w:object>
      </w:r>
    </w:p>
    <w:p w:rsidR="00C84E1F" w:rsidRDefault="00C84E1F" w:rsidP="00C84E1F">
      <w:pPr>
        <w:pStyle w:val="a5"/>
        <w:numPr>
          <w:ilvl w:val="0"/>
          <w:numId w:val="14"/>
        </w:numPr>
      </w:pPr>
      <w:r>
        <w:t xml:space="preserve">Цифровой единичный скачок: </w:t>
      </w:r>
    </w:p>
    <w:p w:rsidR="00C84E1F" w:rsidRDefault="00C84E1F" w:rsidP="00C84E1F">
      <w:pPr>
        <w:pStyle w:val="a5"/>
        <w:ind w:firstLine="0"/>
        <w:jc w:val="center"/>
      </w:pPr>
      <w:r w:rsidRPr="005D2030">
        <w:rPr>
          <w:position w:val="-36"/>
        </w:rPr>
        <w:object w:dxaOrig="2360" w:dyaOrig="859">
          <v:shape id="_x0000_i1161" type="#_x0000_t75" style="width:118pt;height:42.95pt" o:ole="">
            <v:imagedata r:id="rId279" o:title=""/>
          </v:shape>
          <o:OLEObject Type="Embed" ProgID="Equation.DSMT4" ShapeID="_x0000_i1161" DrawAspect="Content" ObjectID="_1635024457" r:id="rId280"/>
        </w:object>
      </w:r>
    </w:p>
    <w:p w:rsidR="00C84E1F" w:rsidRDefault="00C84E1F" w:rsidP="00C84E1F">
      <w:pPr>
        <w:pStyle w:val="a5"/>
        <w:numPr>
          <w:ilvl w:val="0"/>
          <w:numId w:val="14"/>
        </w:numPr>
      </w:pPr>
      <w:r>
        <w:t xml:space="preserve">Дискретная экспонента: </w:t>
      </w:r>
    </w:p>
    <w:p w:rsidR="00C84E1F" w:rsidRPr="00516C8E" w:rsidRDefault="00C84E1F" w:rsidP="00C84E1F">
      <w:pPr>
        <w:pStyle w:val="a5"/>
        <w:ind w:firstLine="0"/>
        <w:jc w:val="center"/>
      </w:pPr>
      <w:r w:rsidRPr="005D2030">
        <w:rPr>
          <w:position w:val="-36"/>
        </w:rPr>
        <w:object w:dxaOrig="2700" w:dyaOrig="859">
          <v:shape id="_x0000_i1162" type="#_x0000_t75" style="width:134.9pt;height:42.95pt" o:ole="">
            <v:imagedata r:id="rId281" o:title=""/>
          </v:shape>
          <o:OLEObject Type="Embed" ProgID="Equation.DSMT4" ShapeID="_x0000_i1162" DrawAspect="Content" ObjectID="_1635024458" r:id="rId282"/>
        </w:object>
      </w:r>
    </w:p>
    <w:p w:rsidR="00C84E1F" w:rsidRDefault="00C84E1F" w:rsidP="00C84E1F">
      <w:pPr>
        <w:pStyle w:val="a5"/>
        <w:ind w:left="709" w:firstLine="0"/>
      </w:pPr>
    </w:p>
    <w:p w:rsidR="00E112BC" w:rsidRDefault="00F3096B" w:rsidP="00E112BC">
      <w:pPr>
        <w:pStyle w:val="a5"/>
        <w:ind w:firstLine="0"/>
        <w:jc w:val="center"/>
      </w:pPr>
      <w:r>
        <w:rPr>
          <w:noProof/>
        </w:rPr>
        <w:lastRenderedPageBreak/>
        <w:drawing>
          <wp:inline distT="0" distB="0" distL="0" distR="0">
            <wp:extent cx="5424805" cy="4003675"/>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424805" cy="4003675"/>
                    </a:xfrm>
                    <a:prstGeom prst="rect">
                      <a:avLst/>
                    </a:prstGeom>
                    <a:noFill/>
                    <a:ln>
                      <a:noFill/>
                    </a:ln>
                  </pic:spPr>
                </pic:pic>
              </a:graphicData>
            </a:graphic>
          </wp:inline>
        </w:drawing>
      </w:r>
    </w:p>
    <w:p w:rsidR="00E112BC" w:rsidRDefault="00E112BC" w:rsidP="00E112BC">
      <w:pPr>
        <w:pStyle w:val="a5"/>
        <w:spacing w:after="120"/>
        <w:ind w:firstLine="0"/>
        <w:jc w:val="center"/>
      </w:pPr>
      <w:r>
        <w:t>Рисунок 5 – Графики задержанных последовательностей</w:t>
      </w:r>
    </w:p>
    <w:p w:rsidR="00E112BC" w:rsidRDefault="00E112BC" w:rsidP="00E112BC">
      <w:pPr>
        <w:pStyle w:val="a5"/>
        <w:numPr>
          <w:ilvl w:val="0"/>
          <w:numId w:val="15"/>
        </w:numPr>
      </w:pPr>
      <w:r>
        <w:t xml:space="preserve">Дискретный прямоугольный импульс </w:t>
      </w:r>
      <w:r w:rsidRPr="00E112BC">
        <w:rPr>
          <w:position w:val="-12"/>
        </w:rPr>
        <w:object w:dxaOrig="639" w:dyaOrig="380">
          <v:shape id="_x0000_i1163" type="#_x0000_t75" style="width:31.45pt;height:19.35pt" o:ole="">
            <v:imagedata r:id="rId284" o:title=""/>
          </v:shape>
          <o:OLEObject Type="Embed" ProgID="Equation.DSMT4" ShapeID="_x0000_i1163" DrawAspect="Content" ObjectID="_1635024459" r:id="rId285"/>
        </w:object>
      </w:r>
      <w:r>
        <w:t xml:space="preserve"> </w:t>
      </w:r>
    </w:p>
    <w:p w:rsidR="00E112BC" w:rsidRDefault="00E112BC" w:rsidP="00E112BC">
      <w:pPr>
        <w:pStyle w:val="MTDisplayEquation"/>
      </w:pPr>
      <w:r>
        <w:tab/>
      </w:r>
      <w:r w:rsidRPr="00E112BC">
        <w:rPr>
          <w:position w:val="-38"/>
        </w:rPr>
        <w:object w:dxaOrig="3840" w:dyaOrig="900">
          <v:shape id="_x0000_i1164" type="#_x0000_t75" style="width:191.2pt;height:44.75pt" o:ole="">
            <v:imagedata r:id="rId286" o:title=""/>
          </v:shape>
          <o:OLEObject Type="Embed" ProgID="Equation.DSMT4" ShapeID="_x0000_i1164" DrawAspect="Content" ObjectID="_1635024460"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24</w:instrText>
      </w:r>
      <w:r w:rsidR="00AA75E7">
        <w:rPr>
          <w:noProof/>
        </w:rPr>
        <w:fldChar w:fldCharType="end"/>
      </w:r>
      <w:r>
        <w:instrText>)</w:instrText>
      </w:r>
      <w:r>
        <w:fldChar w:fldCharType="end"/>
      </w:r>
    </w:p>
    <w:p w:rsidR="00091605" w:rsidRDefault="00E112BC" w:rsidP="00C84E1F">
      <w:pPr>
        <w:pStyle w:val="a5"/>
        <w:spacing w:after="120"/>
      </w:pPr>
      <w:r>
        <w:t>с выводом графика на интервале времени (20) представлен н</w:t>
      </w:r>
      <w:r w:rsidR="00507AA0">
        <w:t>а рис. 6.</w:t>
      </w:r>
    </w:p>
    <w:p w:rsidR="00E112BC" w:rsidRDefault="00F3096B" w:rsidP="00E112BC">
      <w:pPr>
        <w:pStyle w:val="a5"/>
        <w:ind w:firstLine="0"/>
        <w:jc w:val="center"/>
      </w:pPr>
      <w:r>
        <w:rPr>
          <w:noProof/>
        </w:rPr>
        <w:drawing>
          <wp:inline distT="0" distB="0" distL="0" distR="0">
            <wp:extent cx="5486400" cy="29992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513202" cy="3013907"/>
                    </a:xfrm>
                    <a:prstGeom prst="rect">
                      <a:avLst/>
                    </a:prstGeom>
                    <a:noFill/>
                    <a:ln>
                      <a:noFill/>
                    </a:ln>
                  </pic:spPr>
                </pic:pic>
              </a:graphicData>
            </a:graphic>
          </wp:inline>
        </w:drawing>
      </w:r>
    </w:p>
    <w:p w:rsidR="00E112BC" w:rsidRDefault="00E112BC" w:rsidP="00E112BC">
      <w:pPr>
        <w:pStyle w:val="a5"/>
        <w:spacing w:after="120"/>
        <w:ind w:firstLine="0"/>
        <w:jc w:val="center"/>
      </w:pPr>
      <w:r>
        <w:t>Рисунок 6 – Графики дискретного прямоугольного импульса</w:t>
      </w:r>
    </w:p>
    <w:p w:rsidR="00E112BC" w:rsidRDefault="00E112BC" w:rsidP="00E112BC">
      <w:pPr>
        <w:pStyle w:val="a5"/>
      </w:pPr>
      <w:r>
        <w:lastRenderedPageBreak/>
        <w:t>Моделирование импульса выполнено двумя способами:</w:t>
      </w:r>
    </w:p>
    <w:p w:rsidR="00E112BC" w:rsidRDefault="00E112BC" w:rsidP="00E112BC">
      <w:pPr>
        <w:pStyle w:val="a5"/>
        <w:numPr>
          <w:ilvl w:val="0"/>
          <w:numId w:val="14"/>
        </w:numPr>
      </w:pPr>
      <w:r>
        <w:t xml:space="preserve">С помощью функции </w:t>
      </w:r>
      <w:proofErr w:type="spellStart"/>
      <w:r w:rsidRPr="007F40A0">
        <w:rPr>
          <w:rFonts w:ascii="Courier New" w:hAnsi="Courier New" w:cs="Courier New"/>
          <w:sz w:val="24"/>
          <w:lang w:val="en-US"/>
        </w:rPr>
        <w:t>rectpuls</w:t>
      </w:r>
      <w:proofErr w:type="spellEnd"/>
      <w:r>
        <w:t xml:space="preserve"> – идентификатор </w:t>
      </w:r>
      <w:r w:rsidR="005D2030" w:rsidRPr="005D2030">
        <w:rPr>
          <w:i/>
        </w:rPr>
        <w:t>х3_1</w:t>
      </w:r>
    </w:p>
    <w:p w:rsidR="005D2030" w:rsidRDefault="00E112BC" w:rsidP="00507AA0">
      <w:pPr>
        <w:pStyle w:val="a5"/>
        <w:numPr>
          <w:ilvl w:val="0"/>
          <w:numId w:val="14"/>
        </w:numPr>
      </w:pPr>
      <w:r>
        <w:t xml:space="preserve">На основе цифрового единичного скачка – идентификатор </w:t>
      </w:r>
      <w:r w:rsidR="005D2030" w:rsidRPr="005D2030">
        <w:rPr>
          <w:i/>
        </w:rPr>
        <w:t>х</w:t>
      </w:r>
      <w:r w:rsidR="005D2030">
        <w:rPr>
          <w:i/>
        </w:rPr>
        <w:t>3_2</w:t>
      </w:r>
    </w:p>
    <w:p w:rsidR="005D2030" w:rsidRDefault="005D2030" w:rsidP="005D2030">
      <w:pPr>
        <w:pStyle w:val="a5"/>
        <w:rPr>
          <w:sz w:val="24"/>
        </w:rPr>
      </w:pPr>
      <w:r w:rsidRPr="005D2030">
        <w:t>Ф</w:t>
      </w:r>
      <w:r w:rsidR="00E112BC" w:rsidRPr="005D2030">
        <w:t xml:space="preserve">ормат функции </w:t>
      </w:r>
      <w:proofErr w:type="spellStart"/>
      <w:r w:rsidR="00E112BC" w:rsidRPr="005D2030">
        <w:rPr>
          <w:rFonts w:ascii="Courier New" w:hAnsi="Courier New" w:cs="Courier New"/>
          <w:sz w:val="24"/>
        </w:rPr>
        <w:t>rectpuls</w:t>
      </w:r>
      <w:proofErr w:type="spellEnd"/>
      <w:r>
        <w:rPr>
          <w:sz w:val="24"/>
        </w:rPr>
        <w:t>:</w:t>
      </w:r>
    </w:p>
    <w:p w:rsidR="005D2030" w:rsidRPr="009D142E" w:rsidRDefault="005D2030" w:rsidP="005D2030">
      <w:pPr>
        <w:pStyle w:val="a5"/>
        <w:numPr>
          <w:ilvl w:val="0"/>
          <w:numId w:val="22"/>
        </w:numPr>
      </w:pPr>
      <w:r w:rsidRPr="005D2030">
        <w:rPr>
          <w:rFonts w:ascii="Courier New" w:hAnsi="Courier New" w:cs="Courier New"/>
          <w:sz w:val="24"/>
          <w:lang w:val="en-US"/>
        </w:rPr>
        <w:t>y</w:t>
      </w:r>
      <w:r w:rsidRPr="005D2030">
        <w:rPr>
          <w:rFonts w:ascii="Courier New" w:hAnsi="Courier New" w:cs="Courier New"/>
          <w:sz w:val="24"/>
        </w:rPr>
        <w:t xml:space="preserve"> = </w:t>
      </w:r>
      <w:proofErr w:type="spellStart"/>
      <w:proofErr w:type="gramStart"/>
      <w:r w:rsidRPr="005D2030">
        <w:rPr>
          <w:rFonts w:ascii="Courier New" w:hAnsi="Courier New" w:cs="Courier New"/>
          <w:sz w:val="24"/>
          <w:lang w:val="en-US"/>
        </w:rPr>
        <w:t>rectpuls</w:t>
      </w:r>
      <w:proofErr w:type="spellEnd"/>
      <w:r w:rsidRPr="005D2030">
        <w:rPr>
          <w:rFonts w:ascii="Courier New" w:hAnsi="Courier New" w:cs="Courier New"/>
          <w:sz w:val="24"/>
        </w:rPr>
        <w:t>(</w:t>
      </w:r>
      <w:proofErr w:type="gramEnd"/>
      <w:r w:rsidRPr="005D2030">
        <w:rPr>
          <w:rFonts w:ascii="Courier New" w:hAnsi="Courier New" w:cs="Courier New"/>
          <w:sz w:val="24"/>
          <w:lang w:val="en-US"/>
        </w:rPr>
        <w:t>t</w:t>
      </w:r>
      <w:r w:rsidRPr="005D2030">
        <w:rPr>
          <w:rFonts w:ascii="Courier New" w:hAnsi="Courier New" w:cs="Courier New"/>
          <w:sz w:val="24"/>
        </w:rPr>
        <w:t>)</w:t>
      </w:r>
      <w:r w:rsidRPr="009D142E">
        <w:t xml:space="preserve"> - возвращает отсчеты одиночного прямоугольного импульса с единичной амплитудой, вычисленные для моментов времени, заданные входным вектором t. Формируемый импульс центрирован относительно момента времени t = 0 и по умолчанию имеет единичную длительность.</w:t>
      </w:r>
    </w:p>
    <w:p w:rsidR="005D2030" w:rsidRPr="005D2030" w:rsidRDefault="005D2030" w:rsidP="00507AA0">
      <w:pPr>
        <w:pStyle w:val="a5"/>
        <w:numPr>
          <w:ilvl w:val="0"/>
          <w:numId w:val="22"/>
        </w:numPr>
      </w:pPr>
      <w:r w:rsidRPr="005D2030">
        <w:rPr>
          <w:rFonts w:ascii="Courier New" w:hAnsi="Courier New" w:cs="Courier New"/>
          <w:sz w:val="24"/>
          <w:lang w:val="en-US"/>
        </w:rPr>
        <w:t>y</w:t>
      </w:r>
      <w:r w:rsidRPr="005D2030">
        <w:rPr>
          <w:rFonts w:ascii="Courier New" w:hAnsi="Courier New" w:cs="Courier New"/>
          <w:sz w:val="24"/>
        </w:rPr>
        <w:t xml:space="preserve"> = </w:t>
      </w:r>
      <w:proofErr w:type="spellStart"/>
      <w:proofErr w:type="gramStart"/>
      <w:r w:rsidRPr="005D2030">
        <w:rPr>
          <w:rFonts w:ascii="Courier New" w:hAnsi="Courier New" w:cs="Courier New"/>
          <w:sz w:val="24"/>
          <w:lang w:val="en-US"/>
        </w:rPr>
        <w:t>rectpuls</w:t>
      </w:r>
      <w:proofErr w:type="spellEnd"/>
      <w:r w:rsidRPr="005D2030">
        <w:rPr>
          <w:rFonts w:ascii="Courier New" w:hAnsi="Courier New" w:cs="Courier New"/>
          <w:sz w:val="24"/>
        </w:rPr>
        <w:t>(</w:t>
      </w:r>
      <w:proofErr w:type="gramEnd"/>
      <w:r w:rsidRPr="005D2030">
        <w:rPr>
          <w:rFonts w:ascii="Courier New" w:hAnsi="Courier New" w:cs="Courier New"/>
          <w:sz w:val="24"/>
          <w:lang w:val="en-US"/>
        </w:rPr>
        <w:t>t</w:t>
      </w:r>
      <w:r w:rsidRPr="005D2030">
        <w:rPr>
          <w:rFonts w:ascii="Courier New" w:hAnsi="Courier New" w:cs="Courier New"/>
          <w:sz w:val="24"/>
        </w:rPr>
        <w:t>,</w:t>
      </w:r>
      <w:r w:rsidRPr="005D2030">
        <w:rPr>
          <w:rFonts w:ascii="Courier New" w:hAnsi="Courier New" w:cs="Courier New"/>
          <w:sz w:val="24"/>
          <w:lang w:val="en-US"/>
        </w:rPr>
        <w:t>w</w:t>
      </w:r>
      <w:r w:rsidRPr="005D2030">
        <w:rPr>
          <w:rFonts w:ascii="Courier New" w:hAnsi="Courier New" w:cs="Courier New"/>
          <w:sz w:val="24"/>
        </w:rPr>
        <w:t>)</w:t>
      </w:r>
      <w:r w:rsidRPr="009D142E">
        <w:t xml:space="preserve"> - генерирует аналогичный прямоугольный импульс с длительностью, заданной вторым входным параметром </w:t>
      </w:r>
      <w:r w:rsidRPr="00CB7592">
        <w:rPr>
          <w:rFonts w:ascii="Courier New" w:hAnsi="Courier New" w:cs="Courier New"/>
          <w:sz w:val="24"/>
        </w:rPr>
        <w:t>w</w:t>
      </w:r>
      <w:r w:rsidRPr="009D142E">
        <w:t xml:space="preserve">. </w:t>
      </w:r>
    </w:p>
    <w:p w:rsidR="00E112BC" w:rsidRDefault="005D2030" w:rsidP="005D2030">
      <w:pPr>
        <w:pStyle w:val="a5"/>
      </w:pPr>
      <w:r>
        <w:t>В</w:t>
      </w:r>
      <w:r w:rsidR="00E112BC" w:rsidRPr="005D2030">
        <w:t>ыполн</w:t>
      </w:r>
      <w:r>
        <w:t>ение</w:t>
      </w:r>
      <w:r w:rsidR="00E112BC" w:rsidRPr="005D2030">
        <w:t xml:space="preserve"> моделировани</w:t>
      </w:r>
      <w:r>
        <w:t>я импульса:</w:t>
      </w:r>
    </w:p>
    <w:p w:rsidR="005D2030" w:rsidRDefault="005D2030" w:rsidP="005D2030">
      <w:pPr>
        <w:pStyle w:val="a5"/>
        <w:numPr>
          <w:ilvl w:val="0"/>
          <w:numId w:val="23"/>
        </w:numPr>
      </w:pPr>
      <w:r>
        <w:t xml:space="preserve">Для </w:t>
      </w:r>
      <w:r w:rsidRPr="005D2030">
        <w:rPr>
          <w:i/>
        </w:rPr>
        <w:t>х3_1</w:t>
      </w:r>
      <w:r w:rsidRPr="005D2030">
        <w:t>:</w:t>
      </w:r>
      <w:r>
        <w:rPr>
          <w:i/>
        </w:rPr>
        <w:t xml:space="preserve"> </w:t>
      </w:r>
      <w:r>
        <w:t>функция сама строит прямоугольный импульс</w:t>
      </w:r>
    </w:p>
    <w:p w:rsidR="005D2030" w:rsidRPr="005D2030" w:rsidRDefault="005D2030" w:rsidP="004B6C0F">
      <w:pPr>
        <w:pStyle w:val="a5"/>
        <w:numPr>
          <w:ilvl w:val="0"/>
          <w:numId w:val="23"/>
        </w:numPr>
      </w:pPr>
      <w:r>
        <w:t xml:space="preserve">Для </w:t>
      </w:r>
      <w:r w:rsidRPr="005D2030">
        <w:rPr>
          <w:i/>
        </w:rPr>
        <w:t>х</w:t>
      </w:r>
      <w:r>
        <w:rPr>
          <w:i/>
        </w:rPr>
        <w:t>3_2</w:t>
      </w:r>
      <w:r>
        <w:t>: импульс представляется в виде двух дискретных единичных скачков с различными задержками.</w:t>
      </w:r>
    </w:p>
    <w:p w:rsidR="00E112BC" w:rsidRDefault="00E112BC" w:rsidP="007F40A0">
      <w:pPr>
        <w:pStyle w:val="a5"/>
        <w:numPr>
          <w:ilvl w:val="0"/>
          <w:numId w:val="15"/>
        </w:numPr>
        <w:ind w:left="0" w:firstLine="709"/>
      </w:pPr>
      <w:r>
        <w:t xml:space="preserve">График дискретного треугольного импульса </w:t>
      </w:r>
      <w:r w:rsidRPr="00E112BC">
        <w:rPr>
          <w:position w:val="-12"/>
        </w:rPr>
        <w:object w:dxaOrig="660" w:dyaOrig="380">
          <v:shape id="_x0000_i1165" type="#_x0000_t75" style="width:33.3pt;height:19.35pt" o:ole="">
            <v:imagedata r:id="rId289" o:title=""/>
          </v:shape>
          <o:OLEObject Type="Embed" ProgID="Equation.DSMT4" ShapeID="_x0000_i1165" DrawAspect="Content" ObjectID="_1635024461" r:id="rId290"/>
        </w:object>
      </w:r>
      <w:r>
        <w:t xml:space="preserve"> (идентификатор</w:t>
      </w:r>
      <w:r w:rsidR="005D2030">
        <w:t xml:space="preserve"> </w:t>
      </w:r>
      <w:r w:rsidR="005D2030" w:rsidRPr="005D2030">
        <w:rPr>
          <w:i/>
        </w:rPr>
        <w:t>х4</w:t>
      </w:r>
      <w:r>
        <w:t>)</w:t>
      </w:r>
      <w:r w:rsidR="007F40A0">
        <w:t xml:space="preserve">, сформированный посредством свёртки дискретного прямоугольного импульса (24) с самим собой на интервале времени, равном длине свёртки </w:t>
      </w:r>
      <w:r w:rsidR="007F40A0" w:rsidRPr="007F40A0">
        <w:rPr>
          <w:i/>
          <w:lang w:val="en-US"/>
        </w:rPr>
        <w:t>L</w:t>
      </w:r>
      <w:r w:rsidR="007F40A0">
        <w:t>:</w:t>
      </w:r>
    </w:p>
    <w:p w:rsidR="007F40A0" w:rsidRDefault="007F40A0" w:rsidP="007F40A0">
      <w:pPr>
        <w:pStyle w:val="MTDisplayEquation"/>
      </w:pPr>
      <w:r>
        <w:tab/>
      </w:r>
      <w:r w:rsidRPr="007F40A0">
        <w:rPr>
          <w:position w:val="-12"/>
        </w:rPr>
        <w:object w:dxaOrig="1579" w:dyaOrig="360">
          <v:shape id="_x0000_i1166" type="#_x0000_t75" style="width:78.65pt;height:18.75pt" o:ole="">
            <v:imagedata r:id="rId291" o:title=""/>
          </v:shape>
          <o:OLEObject Type="Embed" ProgID="Equation.DSMT4" ShapeID="_x0000_i1166" DrawAspect="Content" ObjectID="_1635024462"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w:instrText>
      </w:r>
      <w:r w:rsidR="00AA75E7">
        <w:instrText xml:space="preserve"> Arabic \* MERGEFORMAT </w:instrText>
      </w:r>
      <w:r w:rsidR="00AA75E7">
        <w:fldChar w:fldCharType="separate"/>
      </w:r>
      <w:r w:rsidR="00AD6AD6">
        <w:rPr>
          <w:noProof/>
        </w:rPr>
        <w:instrText>25</w:instrText>
      </w:r>
      <w:r w:rsidR="00AA75E7">
        <w:rPr>
          <w:noProof/>
        </w:rPr>
        <w:fldChar w:fldCharType="end"/>
      </w:r>
      <w:r>
        <w:instrText>)</w:instrText>
      </w:r>
      <w:r>
        <w:fldChar w:fldCharType="end"/>
      </w:r>
    </w:p>
    <w:p w:rsidR="00320A2E" w:rsidRDefault="00507AA0" w:rsidP="008F0C89">
      <w:pPr>
        <w:pStyle w:val="a5"/>
        <w:spacing w:after="120"/>
        <w:ind w:left="709" w:firstLine="0"/>
      </w:pPr>
      <w:r>
        <w:t>представлен на рис. 7</w:t>
      </w:r>
    </w:p>
    <w:p w:rsidR="007F40A0" w:rsidRDefault="00320A2E" w:rsidP="007F40A0">
      <w:pPr>
        <w:pStyle w:val="a5"/>
        <w:ind w:firstLine="0"/>
        <w:jc w:val="center"/>
      </w:pPr>
      <w:r>
        <w:rPr>
          <w:noProof/>
        </w:rPr>
        <w:drawing>
          <wp:inline distT="0" distB="0" distL="0" distR="0">
            <wp:extent cx="5939790" cy="165989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939790" cy="1659890"/>
                    </a:xfrm>
                    <a:prstGeom prst="rect">
                      <a:avLst/>
                    </a:prstGeom>
                    <a:noFill/>
                    <a:ln>
                      <a:noFill/>
                    </a:ln>
                  </pic:spPr>
                </pic:pic>
              </a:graphicData>
            </a:graphic>
          </wp:inline>
        </w:drawing>
      </w:r>
    </w:p>
    <w:p w:rsidR="007F40A0" w:rsidRDefault="007F40A0" w:rsidP="007F40A0">
      <w:pPr>
        <w:pStyle w:val="a5"/>
        <w:spacing w:after="120"/>
        <w:ind w:firstLine="0"/>
        <w:jc w:val="center"/>
      </w:pPr>
      <w:r>
        <w:t>Рисунок 7 – График дискретного треугольного импульса</w:t>
      </w:r>
    </w:p>
    <w:p w:rsidR="005D2030" w:rsidRDefault="005D2030" w:rsidP="005D2030">
      <w:pPr>
        <w:pStyle w:val="a5"/>
      </w:pPr>
      <w:r w:rsidRPr="005D2030">
        <w:lastRenderedPageBreak/>
        <w:t>А</w:t>
      </w:r>
      <w:r w:rsidR="007F40A0" w:rsidRPr="005D2030">
        <w:t>налитическ</w:t>
      </w:r>
      <w:r>
        <w:t>ая</w:t>
      </w:r>
      <w:r w:rsidR="007F40A0" w:rsidRPr="005D2030">
        <w:t xml:space="preserve"> запись све</w:t>
      </w:r>
      <w:r>
        <w:t>ртки:</w:t>
      </w:r>
    </w:p>
    <w:p w:rsidR="005D2030" w:rsidRPr="005D2030" w:rsidRDefault="00A17BEF" w:rsidP="00B530AD">
      <w:pPr>
        <w:pStyle w:val="a5"/>
        <w:ind w:firstLine="0"/>
        <w:jc w:val="center"/>
      </w:pPr>
      <w:r w:rsidRPr="00B530AD">
        <w:rPr>
          <w:position w:val="-32"/>
        </w:rPr>
        <w:object w:dxaOrig="3080" w:dyaOrig="620">
          <v:shape id="_x0000_i1167" type="#_x0000_t75" style="width:154.3pt;height:30.85pt" o:ole="">
            <v:imagedata r:id="rId294" o:title=""/>
          </v:shape>
          <o:OLEObject Type="Embed" ProgID="Equation.DSMT4" ShapeID="_x0000_i1167" DrawAspect="Content" ObjectID="_1635024463" r:id="rId295"/>
        </w:object>
      </w:r>
      <w:r w:rsidR="00B530AD">
        <w:t xml:space="preserve"> </w:t>
      </w:r>
    </w:p>
    <w:p w:rsidR="007F40A0" w:rsidRDefault="007F40A0" w:rsidP="005D2030">
      <w:pPr>
        <w:pStyle w:val="a5"/>
      </w:pPr>
      <w:r w:rsidRPr="005D2030">
        <w:t>Определить длину свертки L</w:t>
      </w:r>
      <w:r w:rsidR="005D2030">
        <w:t xml:space="preserve"> и ширину треугольного импульса:</w:t>
      </w:r>
    </w:p>
    <w:p w:rsidR="005D2030" w:rsidRDefault="00B530AD" w:rsidP="005D2030">
      <w:pPr>
        <w:pStyle w:val="a5"/>
        <w:numPr>
          <w:ilvl w:val="0"/>
          <w:numId w:val="24"/>
        </w:numPr>
      </w:pPr>
      <w:r>
        <w:t xml:space="preserve">Длина свёртки: </w:t>
      </w:r>
      <w:r w:rsidRPr="00B530AD">
        <w:rPr>
          <w:position w:val="-6"/>
        </w:rPr>
        <w:object w:dxaOrig="3019" w:dyaOrig="300">
          <v:shape id="_x0000_i1168" type="#_x0000_t75" style="width:150.65pt;height:15.15pt" o:ole="">
            <v:imagedata r:id="rId296" o:title=""/>
          </v:shape>
          <o:OLEObject Type="Embed" ProgID="Equation.DSMT4" ShapeID="_x0000_i1168" DrawAspect="Content" ObjectID="_1635024464" r:id="rId297"/>
        </w:object>
      </w:r>
      <w:r>
        <w:t xml:space="preserve"> </w:t>
      </w:r>
    </w:p>
    <w:p w:rsidR="00B530AD" w:rsidRDefault="00B530AD" w:rsidP="005D2030">
      <w:pPr>
        <w:pStyle w:val="a5"/>
        <w:numPr>
          <w:ilvl w:val="0"/>
          <w:numId w:val="24"/>
        </w:numPr>
      </w:pPr>
      <w:r>
        <w:t xml:space="preserve">Ширина импульса: </w:t>
      </w:r>
      <w:r w:rsidRPr="00B530AD">
        <w:rPr>
          <w:position w:val="-16"/>
        </w:rPr>
        <w:object w:dxaOrig="3040" w:dyaOrig="420">
          <v:shape id="_x0000_i1169" type="#_x0000_t75" style="width:152.45pt;height:21.2pt" o:ole="">
            <v:imagedata r:id="rId298" o:title=""/>
          </v:shape>
          <o:OLEObject Type="Embed" ProgID="Equation.DSMT4" ShapeID="_x0000_i1169" DrawAspect="Content" ObjectID="_1635024465" r:id="rId299"/>
        </w:object>
      </w:r>
      <w:r>
        <w:t xml:space="preserve"> </w:t>
      </w:r>
    </w:p>
    <w:p w:rsidR="00B530AD" w:rsidRPr="00507AA0" w:rsidRDefault="00B530AD" w:rsidP="00507AA0">
      <w:pPr>
        <w:pStyle w:val="a5"/>
        <w:rPr>
          <w:rFonts w:eastAsiaTheme="minorEastAsia"/>
          <w:szCs w:val="28"/>
        </w:rPr>
      </w:pPr>
      <w:r w:rsidRPr="009D142E">
        <w:rPr>
          <w:rFonts w:eastAsiaTheme="minorEastAsia"/>
          <w:szCs w:val="28"/>
        </w:rPr>
        <w:t>Длина свертки и ширина импульса сходятся по теоретическим расчетам и по графику.</w:t>
      </w:r>
    </w:p>
    <w:p w:rsidR="007F40A0" w:rsidRDefault="007F40A0" w:rsidP="007F40A0">
      <w:pPr>
        <w:pStyle w:val="a5"/>
        <w:numPr>
          <w:ilvl w:val="0"/>
          <w:numId w:val="15"/>
        </w:numPr>
        <w:ind w:left="0" w:firstLine="709"/>
      </w:pPr>
      <w:r>
        <w:t xml:space="preserve">Линейная комбинация дискретных гармонических сигналов </w:t>
      </w:r>
      <w:r w:rsidRPr="007F40A0">
        <w:rPr>
          <w:position w:val="-12"/>
        </w:rPr>
        <w:object w:dxaOrig="639" w:dyaOrig="380">
          <v:shape id="_x0000_i1170" type="#_x0000_t75" style="width:31.45pt;height:19.35pt" o:ole="">
            <v:imagedata r:id="rId300" o:title=""/>
          </v:shape>
          <o:OLEObject Type="Embed" ProgID="Equation.DSMT4" ShapeID="_x0000_i1170" DrawAspect="Content" ObjectID="_1635024466" r:id="rId301"/>
        </w:object>
      </w:r>
      <w:r>
        <w:t xml:space="preserve"> (идентификатор</w:t>
      </w:r>
      <w:r w:rsidR="00B530AD">
        <w:t xml:space="preserve"> </w:t>
      </w:r>
      <w:r w:rsidR="00B530AD" w:rsidRPr="00B530AD">
        <w:rPr>
          <w:i/>
        </w:rPr>
        <w:t>х5</w:t>
      </w:r>
      <w:r>
        <w:t>):</w:t>
      </w:r>
    </w:p>
    <w:p w:rsidR="007F40A0" w:rsidRDefault="007F40A0" w:rsidP="007F40A0">
      <w:pPr>
        <w:pStyle w:val="MTDisplayEquation"/>
      </w:pPr>
      <w:r>
        <w:tab/>
      </w:r>
      <w:r w:rsidRPr="007F40A0">
        <w:rPr>
          <w:position w:val="-12"/>
        </w:rPr>
        <w:object w:dxaOrig="3980" w:dyaOrig="380">
          <v:shape id="_x0000_i1171" type="#_x0000_t75" style="width:199.65pt;height:19.35pt" o:ole="">
            <v:imagedata r:id="rId302" o:title=""/>
          </v:shape>
          <o:OLEObject Type="Embed" ProgID="Equation.DSMT4" ShapeID="_x0000_i1171" DrawAspect="Content" ObjectID="_1635024467"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26</w:instrText>
      </w:r>
      <w:r w:rsidR="00AA75E7">
        <w:rPr>
          <w:noProof/>
        </w:rPr>
        <w:fldChar w:fldCharType="end"/>
      </w:r>
      <w:r>
        <w:instrText>)</w:instrText>
      </w:r>
      <w:r>
        <w:fldChar w:fldCharType="end"/>
      </w:r>
    </w:p>
    <w:p w:rsidR="007F40A0" w:rsidRDefault="007F40A0" w:rsidP="007F40A0">
      <w:pPr>
        <w:pStyle w:val="a5"/>
        <w:ind w:left="709" w:firstLine="0"/>
      </w:pPr>
      <w:r>
        <w:t>где</w:t>
      </w:r>
    </w:p>
    <w:p w:rsidR="007F40A0" w:rsidRDefault="007F40A0" w:rsidP="007F40A0">
      <w:pPr>
        <w:pStyle w:val="MTDisplayEquation"/>
      </w:pPr>
      <w:r>
        <w:tab/>
      </w:r>
      <w:r w:rsidRPr="007F40A0">
        <w:rPr>
          <w:position w:val="-12"/>
        </w:rPr>
        <w:object w:dxaOrig="3100" w:dyaOrig="380">
          <v:shape id="_x0000_i1172" type="#_x0000_t75" style="width:154.3pt;height:19.35pt" o:ole="">
            <v:imagedata r:id="rId304" o:title=""/>
          </v:shape>
          <o:OLEObject Type="Embed" ProgID="Equation.DSMT4" ShapeID="_x0000_i1172" DrawAspect="Content" ObjectID="_1635024468" r:id="rId3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w:instrText>
      </w:r>
      <w:r w:rsidR="00AA75E7">
        <w:instrText xml:space="preserve"> MTEqn \c \* Arabic \* MERGEFORMAT </w:instrText>
      </w:r>
      <w:r w:rsidR="00AA75E7">
        <w:fldChar w:fldCharType="separate"/>
      </w:r>
      <w:r w:rsidR="00AD6AD6">
        <w:rPr>
          <w:noProof/>
        </w:rPr>
        <w:instrText>27</w:instrText>
      </w:r>
      <w:r w:rsidR="00AA75E7">
        <w:rPr>
          <w:noProof/>
        </w:rPr>
        <w:fldChar w:fldCharType="end"/>
      </w:r>
      <w:r>
        <w:instrText>)</w:instrText>
      </w:r>
      <w:r>
        <w:fldChar w:fldCharType="end"/>
      </w:r>
    </w:p>
    <w:p w:rsidR="007F40A0" w:rsidRDefault="007F40A0" w:rsidP="007F40A0">
      <w:pPr>
        <w:pStyle w:val="a5"/>
      </w:pPr>
      <w:r>
        <w:t xml:space="preserve">с выводом графиков последовательностей </w:t>
      </w:r>
      <w:r w:rsidRPr="007F40A0">
        <w:rPr>
          <w:position w:val="-12"/>
        </w:rPr>
        <w:object w:dxaOrig="639" w:dyaOrig="360">
          <v:shape id="_x0000_i1173" type="#_x0000_t75" style="width:31.45pt;height:18.75pt" o:ole="">
            <v:imagedata r:id="rId306" o:title=""/>
          </v:shape>
          <o:OLEObject Type="Embed" ProgID="Equation.DSMT4" ShapeID="_x0000_i1173" DrawAspect="Content" ObjectID="_1635024469" r:id="rId307"/>
        </w:object>
      </w:r>
      <w:r>
        <w:t xml:space="preserve"> и </w:t>
      </w:r>
      <w:r w:rsidRPr="007F40A0">
        <w:rPr>
          <w:position w:val="-12"/>
        </w:rPr>
        <w:object w:dxaOrig="639" w:dyaOrig="380">
          <v:shape id="_x0000_i1174" type="#_x0000_t75" style="width:31.45pt;height:19.35pt" o:ole="">
            <v:imagedata r:id="rId308" o:title=""/>
          </v:shape>
          <o:OLEObject Type="Embed" ProgID="Equation.DSMT4" ShapeID="_x0000_i1174" DrawAspect="Content" ObjectID="_1635024470" r:id="rId309"/>
        </w:object>
      </w:r>
      <w:r>
        <w:t xml:space="preserve"> на интервале времени</w:t>
      </w:r>
    </w:p>
    <w:p w:rsidR="007F40A0" w:rsidRDefault="007F40A0" w:rsidP="007F40A0">
      <w:pPr>
        <w:pStyle w:val="MTDisplayEquation"/>
      </w:pPr>
      <w:r>
        <w:tab/>
      </w:r>
      <w:r w:rsidRPr="007F40A0">
        <w:rPr>
          <w:position w:val="-12"/>
        </w:rPr>
        <w:object w:dxaOrig="1760" w:dyaOrig="360">
          <v:shape id="_x0000_i1175" type="#_x0000_t75" style="width:87.75pt;height:18.75pt" o:ole="">
            <v:imagedata r:id="rId310" o:title=""/>
          </v:shape>
          <o:OLEObject Type="Embed" ProgID="Equation.DSMT4" ShapeID="_x0000_i1175" DrawAspect="Content" ObjectID="_1635024471" r:id="rId3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sidR="00AD6AD6">
        <w:rPr>
          <w:noProof/>
        </w:rPr>
        <w:instrText>28</w:instrText>
      </w:r>
      <w:r w:rsidR="00AA75E7">
        <w:rPr>
          <w:noProof/>
        </w:rPr>
        <w:fldChar w:fldCharType="end"/>
      </w:r>
      <w:r>
        <w:instrText>)</w:instrText>
      </w:r>
      <w:r>
        <w:fldChar w:fldCharType="end"/>
      </w:r>
    </w:p>
    <w:p w:rsidR="00360C07" w:rsidRDefault="00507AA0" w:rsidP="00D87084">
      <w:pPr>
        <w:pStyle w:val="a5"/>
        <w:spacing w:after="120"/>
      </w:pPr>
      <w:r>
        <w:t>представлена на рис. 8.</w:t>
      </w:r>
    </w:p>
    <w:p w:rsidR="008F0C89" w:rsidRDefault="008F0C89" w:rsidP="008F0C89">
      <w:pPr>
        <w:pStyle w:val="a5"/>
      </w:pPr>
      <w:r>
        <w:t>Для последовательности (26):</w:t>
      </w:r>
    </w:p>
    <w:p w:rsidR="008F0C89" w:rsidRPr="00AD6AD6" w:rsidRDefault="008F0C89" w:rsidP="008F0C89">
      <w:pPr>
        <w:pStyle w:val="a5"/>
        <w:numPr>
          <w:ilvl w:val="0"/>
          <w:numId w:val="16"/>
        </w:numPr>
      </w:pPr>
      <w:r>
        <w:t xml:space="preserve">Среднее значение: </w:t>
      </w:r>
      <w:r>
        <w:rPr>
          <w:rFonts w:ascii="Courier New" w:hAnsi="Courier New" w:cs="Courier New"/>
          <w:sz w:val="24"/>
        </w:rPr>
        <w:t>mean_x5 = 0.94823</w:t>
      </w:r>
    </w:p>
    <w:p w:rsidR="008F0C89" w:rsidRDefault="008F0C89" w:rsidP="008F0C89">
      <w:pPr>
        <w:pStyle w:val="a5"/>
        <w:numPr>
          <w:ilvl w:val="0"/>
          <w:numId w:val="16"/>
        </w:numPr>
      </w:pPr>
      <w:r>
        <w:t xml:space="preserve">Энергия: </w:t>
      </w:r>
      <w:r>
        <w:rPr>
          <w:rFonts w:ascii="Courier New" w:hAnsi="Courier New" w:cs="Courier New"/>
          <w:sz w:val="24"/>
        </w:rPr>
        <w:t>E = 24233.794</w:t>
      </w:r>
    </w:p>
    <w:p w:rsidR="008F0C89" w:rsidRPr="004B6C0F" w:rsidRDefault="008F0C89" w:rsidP="008F0C89">
      <w:pPr>
        <w:pStyle w:val="a5"/>
        <w:numPr>
          <w:ilvl w:val="0"/>
          <w:numId w:val="16"/>
        </w:numPr>
      </w:pPr>
      <w:r>
        <w:t xml:space="preserve">Средняя мощность: </w:t>
      </w:r>
      <w:r>
        <w:rPr>
          <w:rFonts w:ascii="Courier New" w:hAnsi="Courier New" w:cs="Courier New"/>
          <w:sz w:val="24"/>
        </w:rPr>
        <w:t>P = 151.4612</w:t>
      </w:r>
    </w:p>
    <w:p w:rsidR="008F0C89" w:rsidRDefault="008F0C89" w:rsidP="008F0C89">
      <w:pPr>
        <w:pStyle w:val="a5"/>
      </w:pPr>
      <w:r w:rsidRPr="00B530AD">
        <w:t>Операции при моделировании линейной комбинации сигналов (26</w:t>
      </w:r>
      <w:r>
        <w:t>):</w:t>
      </w:r>
    </w:p>
    <w:p w:rsidR="008F0C89" w:rsidRDefault="008F0C89" w:rsidP="008F0C89">
      <w:pPr>
        <w:pStyle w:val="a5"/>
        <w:numPr>
          <w:ilvl w:val="0"/>
          <w:numId w:val="26"/>
        </w:numPr>
      </w:pPr>
      <w:r>
        <w:t>Вычисление дискретного нормированного времени</w:t>
      </w:r>
    </w:p>
    <w:p w:rsidR="008F0C89" w:rsidRDefault="008F0C89" w:rsidP="008F0C89">
      <w:pPr>
        <w:pStyle w:val="a5"/>
        <w:numPr>
          <w:ilvl w:val="0"/>
          <w:numId w:val="26"/>
        </w:numPr>
      </w:pPr>
      <w:r>
        <w:t>Вычисление матрицы дискретных гармоник</w:t>
      </w:r>
    </w:p>
    <w:p w:rsidR="008F0C89" w:rsidRPr="00507AA0" w:rsidRDefault="008F0C89" w:rsidP="008F0C89">
      <w:pPr>
        <w:pStyle w:val="a5"/>
        <w:numPr>
          <w:ilvl w:val="0"/>
          <w:numId w:val="26"/>
        </w:numPr>
      </w:pPr>
      <w:r>
        <w:t>Линейная комбинация дискретных гармоник</w:t>
      </w:r>
    </w:p>
    <w:p w:rsidR="008F0C89" w:rsidRDefault="008F0C89" w:rsidP="008F0C89">
      <w:pPr>
        <w:pStyle w:val="a5"/>
      </w:pPr>
      <w:r>
        <w:t>О</w:t>
      </w:r>
      <w:r w:rsidRPr="00B530AD">
        <w:t>предел</w:t>
      </w:r>
      <w:r>
        <w:t>ение</w:t>
      </w:r>
      <w:r w:rsidRPr="00B530AD">
        <w:t xml:space="preserve"> </w:t>
      </w:r>
      <w:r>
        <w:t>характеристик:</w:t>
      </w:r>
    </w:p>
    <w:p w:rsidR="008F0C89" w:rsidRDefault="008F0C89" w:rsidP="008F0C89">
      <w:pPr>
        <w:pStyle w:val="a5"/>
        <w:numPr>
          <w:ilvl w:val="0"/>
          <w:numId w:val="27"/>
        </w:numPr>
      </w:pPr>
      <w:r>
        <w:t>Среднее значение:</w:t>
      </w:r>
    </w:p>
    <w:p w:rsidR="008F0C89" w:rsidRDefault="008F0C89" w:rsidP="008F0C89">
      <w:pPr>
        <w:pStyle w:val="a5"/>
        <w:ind w:firstLine="0"/>
        <w:jc w:val="center"/>
      </w:pPr>
      <w:r w:rsidRPr="00B530AD">
        <w:rPr>
          <w:position w:val="-32"/>
        </w:rPr>
        <w:object w:dxaOrig="1460" w:dyaOrig="780">
          <v:shape id="_x0000_i1176" type="#_x0000_t75" style="width:72.6pt;height:38.7pt" o:ole="">
            <v:imagedata r:id="rId312" o:title=""/>
          </v:shape>
          <o:OLEObject Type="Embed" ProgID="Equation.DSMT4" ShapeID="_x0000_i1176" DrawAspect="Content" ObjectID="_1635024472" r:id="rId313"/>
        </w:object>
      </w:r>
      <w:r>
        <w:t xml:space="preserve"> </w:t>
      </w:r>
    </w:p>
    <w:p w:rsidR="008F0C89" w:rsidRDefault="008F0C89" w:rsidP="008F0C89">
      <w:pPr>
        <w:pStyle w:val="a5"/>
        <w:numPr>
          <w:ilvl w:val="0"/>
          <w:numId w:val="27"/>
        </w:numPr>
      </w:pPr>
      <w:r>
        <w:lastRenderedPageBreak/>
        <w:t>Энергия последовательности:</w:t>
      </w:r>
    </w:p>
    <w:p w:rsidR="008F0C89" w:rsidRPr="00B530AD" w:rsidRDefault="008F0C89" w:rsidP="008F0C89">
      <w:pPr>
        <w:pStyle w:val="a5"/>
        <w:ind w:firstLine="0"/>
        <w:jc w:val="center"/>
      </w:pPr>
      <w:r w:rsidRPr="00B530AD">
        <w:rPr>
          <w:position w:val="-16"/>
        </w:rPr>
        <w:object w:dxaOrig="1120" w:dyaOrig="460">
          <v:shape id="_x0000_i1177" type="#_x0000_t75" style="width:56.25pt;height:22.4pt" o:ole="">
            <v:imagedata r:id="rId314" o:title=""/>
          </v:shape>
          <o:OLEObject Type="Embed" ProgID="Equation.DSMT4" ShapeID="_x0000_i1177" DrawAspect="Content" ObjectID="_1635024473" r:id="rId315"/>
        </w:object>
      </w:r>
      <w:r>
        <w:t xml:space="preserve"> </w:t>
      </w:r>
    </w:p>
    <w:p w:rsidR="008F0C89" w:rsidRDefault="008F0C89" w:rsidP="008F0C89">
      <w:pPr>
        <w:pStyle w:val="a5"/>
        <w:numPr>
          <w:ilvl w:val="0"/>
          <w:numId w:val="27"/>
        </w:numPr>
      </w:pPr>
      <w:r>
        <w:t>Средняя мощность:</w:t>
      </w:r>
    </w:p>
    <w:p w:rsidR="008F0C89" w:rsidRDefault="008F0C89" w:rsidP="008F0C89">
      <w:pPr>
        <w:pStyle w:val="a5"/>
        <w:spacing w:after="120"/>
        <w:ind w:firstLine="0"/>
        <w:jc w:val="center"/>
      </w:pPr>
      <w:r w:rsidRPr="00B530AD">
        <w:rPr>
          <w:position w:val="-28"/>
        </w:rPr>
        <w:object w:dxaOrig="1160" w:dyaOrig="780">
          <v:shape id="_x0000_i1178" type="#_x0000_t75" style="width:57.5pt;height:38.7pt" o:ole="">
            <v:imagedata r:id="rId316" o:title=""/>
          </v:shape>
          <o:OLEObject Type="Embed" ProgID="Equation.DSMT4" ShapeID="_x0000_i1178" DrawAspect="Content" ObjectID="_1635024474" r:id="rId317"/>
        </w:object>
      </w:r>
    </w:p>
    <w:p w:rsidR="007F40A0" w:rsidRDefault="00360C07" w:rsidP="007F40A0">
      <w:pPr>
        <w:pStyle w:val="a5"/>
        <w:ind w:firstLine="0"/>
        <w:jc w:val="center"/>
      </w:pPr>
      <w:r>
        <w:rPr>
          <w:noProof/>
        </w:rPr>
        <w:drawing>
          <wp:inline distT="0" distB="0" distL="0" distR="0">
            <wp:extent cx="5943600" cy="53949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p>
    <w:p w:rsidR="007F40A0" w:rsidRDefault="007F40A0" w:rsidP="00AD6AD6">
      <w:pPr>
        <w:pStyle w:val="a5"/>
        <w:spacing w:after="120"/>
        <w:ind w:firstLine="0"/>
        <w:jc w:val="center"/>
      </w:pPr>
      <w:r>
        <w:t>Рисунок 8 – Графики гар</w:t>
      </w:r>
      <w:r w:rsidR="00AD6AD6">
        <w:t>монических сигналов и их линейной комбинации</w:t>
      </w:r>
    </w:p>
    <w:p w:rsidR="00AD6AD6" w:rsidRDefault="00AD6AD6" w:rsidP="00AD6AD6">
      <w:pPr>
        <w:pStyle w:val="a5"/>
        <w:numPr>
          <w:ilvl w:val="0"/>
          <w:numId w:val="15"/>
        </w:numPr>
        <w:ind w:left="0" w:firstLine="709"/>
      </w:pPr>
      <w:r>
        <w:t xml:space="preserve">График дискретного сигнала </w:t>
      </w:r>
      <w:r w:rsidRPr="00AD6AD6">
        <w:rPr>
          <w:position w:val="-12"/>
        </w:rPr>
        <w:object w:dxaOrig="660" w:dyaOrig="380">
          <v:shape id="_x0000_i1179" type="#_x0000_t75" style="width:33.3pt;height:19.35pt" o:ole="">
            <v:imagedata r:id="rId319" o:title=""/>
          </v:shape>
          <o:OLEObject Type="Embed" ProgID="Equation.DSMT4" ShapeID="_x0000_i1179" DrawAspect="Content" ObjectID="_1635024475" r:id="rId320"/>
        </w:object>
      </w:r>
      <w:r>
        <w:t xml:space="preserve"> (идентификатор</w:t>
      </w:r>
      <w:r w:rsidR="00B530AD">
        <w:t xml:space="preserve"> </w:t>
      </w:r>
      <w:r w:rsidR="00B530AD" w:rsidRPr="00B530AD">
        <w:rPr>
          <w:i/>
        </w:rPr>
        <w:t>х6</w:t>
      </w:r>
      <w:r>
        <w:t xml:space="preserve">), представляющего собой дискретный гармонический сигнал </w:t>
      </w:r>
      <w:r w:rsidRPr="00AD6AD6">
        <w:rPr>
          <w:position w:val="-12"/>
        </w:rPr>
        <w:object w:dxaOrig="560" w:dyaOrig="360">
          <v:shape id="_x0000_i1180" type="#_x0000_t75" style="width:27.85pt;height:18.75pt" o:ole="">
            <v:imagedata r:id="rId321" o:title=""/>
          </v:shape>
          <o:OLEObject Type="Embed" ProgID="Equation.DSMT4" ShapeID="_x0000_i1180" DrawAspect="Content" ObjectID="_1635024476" r:id="rId322"/>
        </w:object>
      </w:r>
      <w:r>
        <w:t xml:space="preserve"> (идентификатор </w:t>
      </w:r>
      <w:r w:rsidRPr="00AD6AD6">
        <w:rPr>
          <w:i/>
        </w:rPr>
        <w:t>х</w:t>
      </w:r>
      <w:r>
        <w:t>)</w:t>
      </w:r>
    </w:p>
    <w:p w:rsidR="00AD6AD6" w:rsidRDefault="00AD6AD6" w:rsidP="00AD6AD6">
      <w:pPr>
        <w:pStyle w:val="MTDisplayEquation"/>
      </w:pPr>
      <w:r>
        <w:tab/>
      </w:r>
      <w:r w:rsidRPr="00AD6AD6">
        <w:rPr>
          <w:position w:val="-12"/>
        </w:rPr>
        <w:object w:dxaOrig="1980" w:dyaOrig="380">
          <v:shape id="_x0000_i1181" type="#_x0000_t75" style="width:99.25pt;height:19.35pt" o:ole="">
            <v:imagedata r:id="rId323" o:title=""/>
          </v:shape>
          <o:OLEObject Type="Embed" ProgID="Equation.DSMT4" ShapeID="_x0000_i1181" DrawAspect="Content" ObjectID="_1635024477" r:id="rId3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A75E7">
        <w:fldChar w:fldCharType="begin"/>
      </w:r>
      <w:r w:rsidR="00AA75E7">
        <w:instrText xml:space="preserve"> SEQ MTEqn \c \* Arabic \* MERGEFORMAT </w:instrText>
      </w:r>
      <w:r w:rsidR="00AA75E7">
        <w:fldChar w:fldCharType="separate"/>
      </w:r>
      <w:r>
        <w:rPr>
          <w:noProof/>
        </w:rPr>
        <w:instrText>29</w:instrText>
      </w:r>
      <w:r w:rsidR="00AA75E7">
        <w:rPr>
          <w:noProof/>
        </w:rPr>
        <w:fldChar w:fldCharType="end"/>
      </w:r>
      <w:r>
        <w:instrText>)</w:instrText>
      </w:r>
      <w:r>
        <w:fldChar w:fldCharType="end"/>
      </w:r>
    </w:p>
    <w:p w:rsidR="00AD6AD6" w:rsidRDefault="00AD6AD6" w:rsidP="00D87084">
      <w:pPr>
        <w:pStyle w:val="a5"/>
        <w:spacing w:after="120"/>
      </w:pPr>
      <w:r>
        <w:lastRenderedPageBreak/>
        <w:t xml:space="preserve">с экспоненциальной огибающей </w:t>
      </w:r>
      <w:r w:rsidRPr="00AD6AD6">
        <w:rPr>
          <w:position w:val="-10"/>
        </w:rPr>
        <w:object w:dxaOrig="499" w:dyaOrig="400">
          <v:shape id="_x0000_i1182" type="#_x0000_t75" style="width:24.8pt;height:19.95pt" o:ole="">
            <v:imagedata r:id="rId325" o:title=""/>
          </v:shape>
          <o:OLEObject Type="Embed" ProgID="Equation.DSMT4" ShapeID="_x0000_i1182" DrawAspect="Content" ObjectID="_1635024478" r:id="rId326"/>
        </w:object>
      </w:r>
      <w:r>
        <w:t xml:space="preserve">, на интервале времени (20) </w:t>
      </w:r>
      <w:r w:rsidRPr="00AD6AD6">
        <w:t>представлен</w:t>
      </w:r>
      <w:r>
        <w:t xml:space="preserve"> на рис. 9.</w:t>
      </w:r>
    </w:p>
    <w:p w:rsidR="00AD6AD6" w:rsidRDefault="008C37EC" w:rsidP="00AD6AD6">
      <w:pPr>
        <w:pStyle w:val="a5"/>
        <w:ind w:firstLine="0"/>
        <w:jc w:val="center"/>
      </w:pPr>
      <w:r>
        <w:rPr>
          <w:noProof/>
        </w:rPr>
        <w:drawing>
          <wp:inline distT="0" distB="0" distL="0" distR="0">
            <wp:extent cx="5939790" cy="2336165"/>
            <wp:effectExtent l="0" t="0" r="381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939790" cy="2336165"/>
                    </a:xfrm>
                    <a:prstGeom prst="rect">
                      <a:avLst/>
                    </a:prstGeom>
                    <a:noFill/>
                    <a:ln>
                      <a:noFill/>
                    </a:ln>
                  </pic:spPr>
                </pic:pic>
              </a:graphicData>
            </a:graphic>
          </wp:inline>
        </w:drawing>
      </w:r>
    </w:p>
    <w:p w:rsidR="00AD6AD6" w:rsidRDefault="00AD6AD6" w:rsidP="00AD6AD6">
      <w:pPr>
        <w:pStyle w:val="a5"/>
        <w:spacing w:after="120"/>
        <w:ind w:firstLine="0"/>
        <w:jc w:val="center"/>
      </w:pPr>
      <w:r>
        <w:t xml:space="preserve">Рисунок 9 </w:t>
      </w:r>
      <w:r w:rsidR="008903E0">
        <w:t>–</w:t>
      </w:r>
      <w:r>
        <w:t xml:space="preserve"> График гармонического сигнала с экспоненциальной огибающей</w:t>
      </w:r>
    </w:p>
    <w:p w:rsidR="00B530AD" w:rsidRPr="002610E7" w:rsidRDefault="00B530AD" w:rsidP="002610E7">
      <w:pPr>
        <w:pStyle w:val="a5"/>
      </w:pPr>
      <w:r w:rsidRPr="002610E7">
        <w:t>А</w:t>
      </w:r>
      <w:r w:rsidR="00DC10F0" w:rsidRPr="002610E7">
        <w:t>налитическ</w:t>
      </w:r>
      <w:r w:rsidRPr="002610E7">
        <w:t>ая</w:t>
      </w:r>
      <w:r w:rsidR="00DC10F0" w:rsidRPr="002610E7">
        <w:t xml:space="preserve"> формул</w:t>
      </w:r>
      <w:r w:rsidRPr="002610E7">
        <w:t>а</w:t>
      </w:r>
      <w:r w:rsidR="00DC10F0" w:rsidRPr="002610E7">
        <w:t xml:space="preserve"> дискретного сигнала</w:t>
      </w:r>
      <w:r w:rsidRPr="002610E7">
        <w:t>:</w:t>
      </w:r>
    </w:p>
    <w:p w:rsidR="00B530AD" w:rsidRPr="002610E7" w:rsidRDefault="002610E7" w:rsidP="002610E7">
      <w:pPr>
        <w:pStyle w:val="a5"/>
        <w:ind w:firstLine="0"/>
        <w:jc w:val="center"/>
      </w:pPr>
      <w:r w:rsidRPr="002610E7">
        <w:rPr>
          <w:position w:val="-12"/>
        </w:rPr>
        <w:object w:dxaOrig="2580" w:dyaOrig="420">
          <v:shape id="_x0000_i1183" type="#_x0000_t75" style="width:128.85pt;height:21.2pt" o:ole="">
            <v:imagedata r:id="rId328" o:title=""/>
          </v:shape>
          <o:OLEObject Type="Embed" ProgID="Equation.DSMT4" ShapeID="_x0000_i1183" DrawAspect="Content" ObjectID="_1635024479" r:id="rId329"/>
        </w:object>
      </w:r>
      <w:r>
        <w:t xml:space="preserve"> </w:t>
      </w:r>
    </w:p>
    <w:p w:rsidR="00AD6AD6" w:rsidRPr="002610E7" w:rsidRDefault="00B530AD" w:rsidP="002610E7">
      <w:pPr>
        <w:pStyle w:val="a5"/>
      </w:pPr>
      <w:r w:rsidRPr="002610E7">
        <w:t>Опе</w:t>
      </w:r>
      <w:r w:rsidR="00DC10F0" w:rsidRPr="002610E7">
        <w:t>рации при моделировании</w:t>
      </w:r>
      <w:r w:rsidRPr="002610E7">
        <w:t xml:space="preserve"> дискретного сигнала:</w:t>
      </w:r>
    </w:p>
    <w:p w:rsidR="002610E7" w:rsidRDefault="002610E7" w:rsidP="002610E7">
      <w:pPr>
        <w:pStyle w:val="a5"/>
        <w:numPr>
          <w:ilvl w:val="0"/>
          <w:numId w:val="29"/>
        </w:numPr>
      </w:pPr>
      <w:r w:rsidRPr="002610E7">
        <w:t>Вычисление дискретного нормированного времени</w:t>
      </w:r>
    </w:p>
    <w:p w:rsidR="002610E7" w:rsidRDefault="002610E7" w:rsidP="002610E7">
      <w:pPr>
        <w:pStyle w:val="a5"/>
        <w:numPr>
          <w:ilvl w:val="0"/>
          <w:numId w:val="29"/>
        </w:numPr>
      </w:pPr>
      <w:r>
        <w:t>Вычисление дискретного гармонического сигнала</w:t>
      </w:r>
    </w:p>
    <w:p w:rsidR="002610E7" w:rsidRDefault="002610E7" w:rsidP="002610E7">
      <w:pPr>
        <w:pStyle w:val="a5"/>
        <w:numPr>
          <w:ilvl w:val="0"/>
          <w:numId w:val="29"/>
        </w:numPr>
      </w:pPr>
      <w:r>
        <w:t>Вычисление гармо</w:t>
      </w:r>
      <w:r w:rsidR="00507AA0">
        <w:t>н</w:t>
      </w:r>
      <w:r>
        <w:t>ическо</w:t>
      </w:r>
      <w:r w:rsidR="00507AA0">
        <w:t>г</w:t>
      </w:r>
      <w:r>
        <w:t>о сигнала с экспоненциальной оги</w:t>
      </w:r>
      <w:r w:rsidR="00507AA0">
        <w:t>б</w:t>
      </w:r>
      <w:r>
        <w:t>ающей</w:t>
      </w:r>
    </w:p>
    <w:p w:rsidR="002610E7" w:rsidRPr="002610E7" w:rsidRDefault="002610E7" w:rsidP="002610E7">
      <w:pPr>
        <w:pStyle w:val="a5"/>
        <w:ind w:left="1429" w:firstLine="0"/>
      </w:pPr>
    </w:p>
    <w:p w:rsidR="00DC10F0" w:rsidRDefault="00DC10F0" w:rsidP="00D87084">
      <w:pPr>
        <w:pStyle w:val="a5"/>
        <w:numPr>
          <w:ilvl w:val="0"/>
          <w:numId w:val="15"/>
        </w:numPr>
        <w:spacing w:after="120"/>
        <w:ind w:left="0" w:firstLine="709"/>
      </w:pPr>
      <w:r>
        <w:t xml:space="preserve">График пяти периодов периодической последовательности </w:t>
      </w:r>
      <w:r w:rsidRPr="00DC10F0">
        <w:rPr>
          <w:position w:val="-12"/>
        </w:rPr>
        <w:object w:dxaOrig="660" w:dyaOrig="380">
          <v:shape id="_x0000_i1184" type="#_x0000_t75" style="width:33.3pt;height:19.35pt" o:ole="">
            <v:imagedata r:id="rId330" o:title=""/>
          </v:shape>
          <o:OLEObject Type="Embed" ProgID="Equation.DSMT4" ShapeID="_x0000_i1184" DrawAspect="Content" ObjectID="_1635024480" r:id="rId331"/>
        </w:object>
      </w:r>
      <w:r>
        <w:t xml:space="preserve"> (идентификатор </w:t>
      </w:r>
      <w:r w:rsidRPr="00DC10F0">
        <w:rPr>
          <w:i/>
        </w:rPr>
        <w:t>х7</w:t>
      </w:r>
      <w:r>
        <w:t xml:space="preserve">) дискретных прямоугольных импульсов амплитуды </w:t>
      </w:r>
      <w:r w:rsidRPr="00DC10F0">
        <w:rPr>
          <w:i/>
          <w:lang w:val="en-US"/>
        </w:rPr>
        <w:t>U</w:t>
      </w:r>
      <w:r w:rsidRPr="00DC10F0">
        <w:t xml:space="preserve"> </w:t>
      </w:r>
      <w:r>
        <w:t xml:space="preserve">и длительности </w:t>
      </w:r>
      <w:r w:rsidRPr="00DC10F0">
        <w:rPr>
          <w:position w:val="-16"/>
        </w:rPr>
        <w:object w:dxaOrig="460" w:dyaOrig="420">
          <v:shape id="_x0000_i1185" type="#_x0000_t75" style="width:22.4pt;height:21.2pt" o:ole="">
            <v:imagedata r:id="rId332" o:title=""/>
          </v:shape>
          <o:OLEObject Type="Embed" ProgID="Equation.DSMT4" ShapeID="_x0000_i1185" DrawAspect="Content" ObjectID="_1635024481" r:id="rId333"/>
        </w:object>
      </w:r>
      <w:r>
        <w:t xml:space="preserve"> с периодом, вдвое большим длительности импульса, представлен на рис. 10.</w:t>
      </w:r>
    </w:p>
    <w:p w:rsidR="004D1BB4" w:rsidRDefault="004D1BB4" w:rsidP="004D1BB4">
      <w:pPr>
        <w:pStyle w:val="a5"/>
      </w:pPr>
      <w:r w:rsidRPr="002610E7">
        <w:t>О</w:t>
      </w:r>
      <w:r>
        <w:t>п</w:t>
      </w:r>
      <w:r w:rsidRPr="002610E7">
        <w:t>ерации при моделировании п</w:t>
      </w:r>
      <w:r>
        <w:t>ериодической последовательности:</w:t>
      </w:r>
    </w:p>
    <w:p w:rsidR="004D1BB4" w:rsidRDefault="004D1BB4" w:rsidP="004D1BB4">
      <w:pPr>
        <w:pStyle w:val="a5"/>
        <w:numPr>
          <w:ilvl w:val="0"/>
          <w:numId w:val="30"/>
        </w:numPr>
      </w:pPr>
      <w:r>
        <w:t>Генерируем период последовательности дискретных прямоугольных импульсов</w:t>
      </w:r>
    </w:p>
    <w:p w:rsidR="004D1BB4" w:rsidRPr="002610E7" w:rsidRDefault="004D1BB4" w:rsidP="004D1BB4">
      <w:pPr>
        <w:pStyle w:val="a5"/>
        <w:numPr>
          <w:ilvl w:val="0"/>
          <w:numId w:val="30"/>
        </w:numPr>
      </w:pPr>
      <w:r>
        <w:t xml:space="preserve">Формируем 5 периодов последовательности с помощью функции </w:t>
      </w:r>
      <w:proofErr w:type="spellStart"/>
      <w:r w:rsidRPr="003A2E30">
        <w:rPr>
          <w:rFonts w:ascii="Courier New" w:hAnsi="Courier New" w:cs="Courier New"/>
          <w:sz w:val="24"/>
          <w:lang w:val="en-US"/>
        </w:rPr>
        <w:t>repmat</w:t>
      </w:r>
      <w:proofErr w:type="spellEnd"/>
    </w:p>
    <w:p w:rsidR="004D1BB4" w:rsidRDefault="004D1BB4" w:rsidP="004D1BB4">
      <w:pPr>
        <w:pStyle w:val="a5"/>
        <w:numPr>
          <w:ilvl w:val="0"/>
          <w:numId w:val="30"/>
        </w:numPr>
      </w:pPr>
      <w:r>
        <w:t>Вычисляем дискретное нормированное время</w:t>
      </w:r>
    </w:p>
    <w:p w:rsidR="00DC10F0" w:rsidRDefault="007629E3" w:rsidP="00DC10F0">
      <w:pPr>
        <w:pStyle w:val="a5"/>
        <w:ind w:firstLine="0"/>
        <w:jc w:val="center"/>
      </w:pPr>
      <w:r>
        <w:rPr>
          <w:noProof/>
        </w:rPr>
        <w:lastRenderedPageBreak/>
        <w:drawing>
          <wp:inline distT="0" distB="0" distL="0" distR="0">
            <wp:extent cx="5939790" cy="2520363"/>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943021" cy="2521734"/>
                    </a:xfrm>
                    <a:prstGeom prst="rect">
                      <a:avLst/>
                    </a:prstGeom>
                    <a:noFill/>
                    <a:ln>
                      <a:noFill/>
                    </a:ln>
                  </pic:spPr>
                </pic:pic>
              </a:graphicData>
            </a:graphic>
          </wp:inline>
        </w:drawing>
      </w:r>
    </w:p>
    <w:p w:rsidR="00DC10F0" w:rsidRDefault="00DC10F0" w:rsidP="004D1BB4">
      <w:pPr>
        <w:pStyle w:val="a5"/>
        <w:spacing w:after="120"/>
        <w:ind w:firstLine="0"/>
        <w:jc w:val="center"/>
      </w:pPr>
      <w:r>
        <w:t>Рисунок 10 – График пяти периодов последовательности</w:t>
      </w:r>
    </w:p>
    <w:p w:rsidR="00DC10F0" w:rsidRDefault="00DC10F0" w:rsidP="00DC10F0">
      <w:pPr>
        <w:pStyle w:val="a5"/>
        <w:numPr>
          <w:ilvl w:val="0"/>
          <w:numId w:val="15"/>
        </w:numPr>
      </w:pPr>
      <w:r>
        <w:t>Равномерный белый шум</w:t>
      </w:r>
    </w:p>
    <w:p w:rsidR="00DC10F0" w:rsidRDefault="00DC10F0" w:rsidP="00DC10F0">
      <w:pPr>
        <w:pStyle w:val="a5"/>
      </w:pPr>
      <w:r>
        <w:t>Оценка математического ожидания и дисперсия равномерного белого шума длины 10 000 с математическим ожиданием и дисперсией, установленной по умолчанию:</w:t>
      </w:r>
    </w:p>
    <w:p w:rsidR="00DC10F0" w:rsidRDefault="00DC10F0" w:rsidP="00DC10F0">
      <w:pPr>
        <w:pStyle w:val="a5"/>
        <w:numPr>
          <w:ilvl w:val="0"/>
          <w:numId w:val="17"/>
        </w:numPr>
      </w:pPr>
      <w:r>
        <w:t xml:space="preserve">Математическое ожидание: </w:t>
      </w:r>
      <w:proofErr w:type="spellStart"/>
      <w:r w:rsidRPr="00DC10F0">
        <w:rPr>
          <w:rFonts w:ascii="Courier New" w:hAnsi="Courier New" w:cs="Courier New"/>
          <w:sz w:val="24"/>
        </w:rPr>
        <w:t>mean_uniform</w:t>
      </w:r>
      <w:proofErr w:type="spellEnd"/>
      <w:r w:rsidRPr="00DC10F0">
        <w:rPr>
          <w:rFonts w:ascii="Courier New" w:hAnsi="Courier New" w:cs="Courier New"/>
          <w:sz w:val="24"/>
        </w:rPr>
        <w:t xml:space="preserve"> = 0.49956</w:t>
      </w:r>
    </w:p>
    <w:p w:rsidR="00DC10F0" w:rsidRDefault="00DC10F0" w:rsidP="00DC10F0">
      <w:pPr>
        <w:pStyle w:val="a5"/>
        <w:numPr>
          <w:ilvl w:val="0"/>
          <w:numId w:val="17"/>
        </w:numPr>
      </w:pPr>
      <w:r>
        <w:t xml:space="preserve">Дисперсия: </w:t>
      </w:r>
      <w:proofErr w:type="spellStart"/>
      <w:r w:rsidRPr="00DC10F0">
        <w:rPr>
          <w:rFonts w:ascii="Courier New" w:hAnsi="Courier New" w:cs="Courier New"/>
          <w:sz w:val="24"/>
        </w:rPr>
        <w:t>var_uniform</w:t>
      </w:r>
      <w:proofErr w:type="spellEnd"/>
      <w:r w:rsidRPr="00DC10F0">
        <w:rPr>
          <w:rFonts w:ascii="Courier New" w:hAnsi="Courier New" w:cs="Courier New"/>
          <w:sz w:val="24"/>
        </w:rPr>
        <w:t xml:space="preserve"> = 0.08291</w:t>
      </w:r>
    </w:p>
    <w:p w:rsidR="00DC10F0" w:rsidRDefault="00DC10F0" w:rsidP="00DC10F0">
      <w:pPr>
        <w:pStyle w:val="a5"/>
      </w:pPr>
      <w:r>
        <w:t xml:space="preserve">График оценки автоковариационной функции </w:t>
      </w:r>
      <w:r w:rsidRPr="00DC10F0">
        <w:rPr>
          <w:position w:val="-12"/>
        </w:rPr>
        <w:object w:dxaOrig="660" w:dyaOrig="380">
          <v:shape id="_x0000_i1186" type="#_x0000_t75" style="width:33.3pt;height:19.35pt" o:ole="">
            <v:imagedata r:id="rId335" o:title=""/>
          </v:shape>
          <o:OLEObject Type="Embed" ProgID="Equation.DSMT4" ShapeID="_x0000_i1186" DrawAspect="Content" ObjectID="_1635024482" r:id="rId336"/>
        </w:object>
      </w:r>
      <w:r>
        <w:t xml:space="preserve"> шума (идентификатор </w:t>
      </w:r>
      <w:r w:rsidRPr="00DC10F0">
        <w:rPr>
          <w:i/>
          <w:lang w:val="en-US"/>
        </w:rPr>
        <w:t>r</w:t>
      </w:r>
      <w:r w:rsidRPr="00DC10F0">
        <w:rPr>
          <w:i/>
        </w:rPr>
        <w:t>_</w:t>
      </w:r>
      <w:r w:rsidRPr="00DC10F0">
        <w:rPr>
          <w:i/>
          <w:lang w:val="en-US"/>
        </w:rPr>
        <w:t>r</w:t>
      </w:r>
      <w:r w:rsidRPr="00DC10F0">
        <w:t>_</w:t>
      </w:r>
      <w:r w:rsidRPr="00DC10F0">
        <w:rPr>
          <w:i/>
          <w:lang w:val="en-US"/>
        </w:rPr>
        <w:t>uniform</w:t>
      </w:r>
      <w:r w:rsidRPr="00DC10F0">
        <w:t>)</w:t>
      </w:r>
      <w:r>
        <w:t xml:space="preserve">, центрированной относительно </w:t>
      </w:r>
      <w:r w:rsidRPr="00DC10F0">
        <w:rPr>
          <w:i/>
          <w:lang w:val="en-US"/>
        </w:rPr>
        <w:t>m</w:t>
      </w:r>
      <w:r w:rsidRPr="00DC10F0">
        <w:rPr>
          <w:i/>
        </w:rPr>
        <w:t>=0</w:t>
      </w:r>
      <w:r>
        <w:t>, представлен на рис. 11.</w:t>
      </w:r>
    </w:p>
    <w:p w:rsidR="00A17BEF" w:rsidRDefault="00A17BEF" w:rsidP="00A17BEF">
      <w:pPr>
        <w:pStyle w:val="a5"/>
      </w:pPr>
      <w:r w:rsidRPr="002610E7">
        <w:t>Истинные значения матема</w:t>
      </w:r>
      <w:r>
        <w:t>тического ожидания и дисперсии:</w:t>
      </w:r>
    </w:p>
    <w:p w:rsidR="00A17BEF" w:rsidRDefault="00A17BEF" w:rsidP="00A17BEF">
      <w:pPr>
        <w:pStyle w:val="a5"/>
        <w:numPr>
          <w:ilvl w:val="0"/>
          <w:numId w:val="31"/>
        </w:numPr>
      </w:pPr>
      <w:r>
        <w:t xml:space="preserve">Математическое ожидание: </w:t>
      </w:r>
      <w:r w:rsidRPr="002610E7">
        <w:rPr>
          <w:position w:val="-6"/>
        </w:rPr>
        <w:object w:dxaOrig="980" w:dyaOrig="300">
          <v:shape id="_x0000_i1187" type="#_x0000_t75" style="width:49.6pt;height:15.15pt" o:ole="">
            <v:imagedata r:id="rId337" o:title=""/>
          </v:shape>
          <o:OLEObject Type="Embed" ProgID="Equation.DSMT4" ShapeID="_x0000_i1187" DrawAspect="Content" ObjectID="_1635024483" r:id="rId338"/>
        </w:object>
      </w:r>
      <w:r>
        <w:t xml:space="preserve"> </w:t>
      </w:r>
    </w:p>
    <w:p w:rsidR="00A17BEF" w:rsidRDefault="00A17BEF" w:rsidP="00A17BEF">
      <w:pPr>
        <w:pStyle w:val="a5"/>
        <w:numPr>
          <w:ilvl w:val="0"/>
          <w:numId w:val="31"/>
        </w:numPr>
      </w:pPr>
      <w:r>
        <w:t xml:space="preserve">Дисперсия: </w:t>
      </w:r>
      <w:r w:rsidRPr="002610E7">
        <w:rPr>
          <w:position w:val="-26"/>
        </w:rPr>
        <w:object w:dxaOrig="940" w:dyaOrig="700">
          <v:shape id="_x0000_i1188" type="#_x0000_t75" style="width:47.2pt;height:35.1pt" o:ole="">
            <v:imagedata r:id="rId339" o:title=""/>
          </v:shape>
          <o:OLEObject Type="Embed" ProgID="Equation.DSMT4" ShapeID="_x0000_i1188" DrawAspect="Content" ObjectID="_1635024484" r:id="rId340"/>
        </w:object>
      </w:r>
      <w:r>
        <w:t xml:space="preserve"> </w:t>
      </w:r>
    </w:p>
    <w:p w:rsidR="00A17BEF" w:rsidRDefault="00A17BEF" w:rsidP="00A17BEF">
      <w:pPr>
        <w:pStyle w:val="a5"/>
      </w:pPr>
      <w:r>
        <w:t>В</w:t>
      </w:r>
      <w:r w:rsidRPr="002610E7">
        <w:t>ид истин</w:t>
      </w:r>
      <w:r>
        <w:t>ной автоковариационной функции:</w:t>
      </w:r>
    </w:p>
    <w:p w:rsidR="00A17BEF" w:rsidRDefault="00A17BEF" w:rsidP="00A17BEF">
      <w:pPr>
        <w:pStyle w:val="a5"/>
        <w:ind w:firstLine="0"/>
        <w:jc w:val="center"/>
      </w:pPr>
      <w:r w:rsidRPr="00C35F10">
        <w:rPr>
          <w:position w:val="-36"/>
        </w:rPr>
        <w:object w:dxaOrig="2040" w:dyaOrig="859">
          <v:shape id="_x0000_i1189" type="#_x0000_t75" style="width:102.25pt;height:42.95pt" o:ole="">
            <v:imagedata r:id="rId235" o:title=""/>
          </v:shape>
          <o:OLEObject Type="Embed" ProgID="Equation.DSMT4" ShapeID="_x0000_i1189" DrawAspect="Content" ObjectID="_1635024485" r:id="rId341"/>
        </w:object>
      </w:r>
    </w:p>
    <w:p w:rsidR="00A17BEF" w:rsidRDefault="00A17BEF" w:rsidP="00A17BEF">
      <w:pPr>
        <w:pStyle w:val="a5"/>
      </w:pPr>
      <w:r>
        <w:t>Д</w:t>
      </w:r>
      <w:r w:rsidRPr="002610E7">
        <w:t>лина оц</w:t>
      </w:r>
      <w:r>
        <w:t>енки автоковариационной функции:</w:t>
      </w:r>
    </w:p>
    <w:p w:rsidR="00A17BEF" w:rsidRDefault="00A17BEF" w:rsidP="00D87084">
      <w:pPr>
        <w:pStyle w:val="a5"/>
        <w:spacing w:after="120"/>
        <w:ind w:firstLine="0"/>
        <w:jc w:val="center"/>
      </w:pPr>
      <w:r w:rsidRPr="002610E7">
        <w:rPr>
          <w:position w:val="-6"/>
        </w:rPr>
        <w:object w:dxaOrig="1780" w:dyaOrig="300">
          <v:shape id="_x0000_i1190" type="#_x0000_t75" style="width:88.35pt;height:15.15pt" o:ole="">
            <v:imagedata r:id="rId342" o:title=""/>
          </v:shape>
          <o:OLEObject Type="Embed" ProgID="Equation.DSMT4" ShapeID="_x0000_i1190" DrawAspect="Content" ObjectID="_1635024486" r:id="rId343"/>
        </w:object>
      </w:r>
      <w:r w:rsidR="00507AA0">
        <w:t xml:space="preserve"> </w:t>
      </w:r>
    </w:p>
    <w:p w:rsidR="00DC10F0" w:rsidRDefault="00AA68BA" w:rsidP="00DC10F0">
      <w:pPr>
        <w:pStyle w:val="a5"/>
        <w:ind w:firstLine="0"/>
        <w:jc w:val="center"/>
      </w:pPr>
      <w:r>
        <w:rPr>
          <w:noProof/>
        </w:rPr>
        <w:lastRenderedPageBreak/>
        <w:drawing>
          <wp:inline distT="0" distB="0" distL="0" distR="0">
            <wp:extent cx="5708420" cy="5301983"/>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724135" cy="5316579"/>
                    </a:xfrm>
                    <a:prstGeom prst="rect">
                      <a:avLst/>
                    </a:prstGeom>
                    <a:noFill/>
                    <a:ln>
                      <a:noFill/>
                    </a:ln>
                  </pic:spPr>
                </pic:pic>
              </a:graphicData>
            </a:graphic>
          </wp:inline>
        </w:drawing>
      </w:r>
    </w:p>
    <w:p w:rsidR="002610E7" w:rsidRPr="002610E7" w:rsidRDefault="00DC10F0" w:rsidP="00507AA0">
      <w:pPr>
        <w:pStyle w:val="a5"/>
        <w:spacing w:after="120"/>
        <w:ind w:firstLine="0"/>
        <w:jc w:val="center"/>
      </w:pPr>
      <w:r>
        <w:t>Рисунок 11 – Г</w:t>
      </w:r>
      <w:r w:rsidR="007A4AE0">
        <w:t>рафик АКФ</w:t>
      </w:r>
      <w:r w:rsidR="002B7772">
        <w:t xml:space="preserve"> </w:t>
      </w:r>
      <w:r w:rsidR="007A4AE0">
        <w:t xml:space="preserve">равномерного </w:t>
      </w:r>
      <w:r w:rsidR="002B7772">
        <w:t>белого шума</w:t>
      </w:r>
    </w:p>
    <w:p w:rsidR="00CF0556" w:rsidRDefault="00CF0556" w:rsidP="00CF0556">
      <w:pPr>
        <w:pStyle w:val="a5"/>
        <w:numPr>
          <w:ilvl w:val="0"/>
          <w:numId w:val="15"/>
        </w:numPr>
        <w:ind w:left="0" w:firstLine="709"/>
      </w:pPr>
      <w:r>
        <w:t>Оценки математического ожидания и дисперсии нормального белого шума длины 10 000 с математическим ожиданием и дисперсией, установленными по умолчанию:</w:t>
      </w:r>
    </w:p>
    <w:p w:rsidR="00CF0556" w:rsidRDefault="00CF0556" w:rsidP="002610E7">
      <w:pPr>
        <w:pStyle w:val="a5"/>
        <w:numPr>
          <w:ilvl w:val="0"/>
          <w:numId w:val="18"/>
        </w:numPr>
      </w:pPr>
      <w:r>
        <w:t>Математическое ожидание:</w:t>
      </w:r>
      <w:r w:rsidR="002610E7">
        <w:t xml:space="preserve"> </w:t>
      </w:r>
      <w:proofErr w:type="spellStart"/>
      <w:r w:rsidR="002610E7" w:rsidRPr="002610E7">
        <w:rPr>
          <w:rFonts w:ascii="Courier New" w:hAnsi="Courier New" w:cs="Courier New"/>
          <w:sz w:val="24"/>
        </w:rPr>
        <w:t>mean_norm</w:t>
      </w:r>
      <w:proofErr w:type="spellEnd"/>
      <w:r w:rsidR="002610E7" w:rsidRPr="002610E7">
        <w:rPr>
          <w:rFonts w:ascii="Courier New" w:hAnsi="Courier New" w:cs="Courier New"/>
          <w:sz w:val="24"/>
        </w:rPr>
        <w:t xml:space="preserve"> = 0.0018848</w:t>
      </w:r>
    </w:p>
    <w:p w:rsidR="00CF0556" w:rsidRDefault="00CF0556" w:rsidP="002610E7">
      <w:pPr>
        <w:pStyle w:val="a5"/>
        <w:numPr>
          <w:ilvl w:val="0"/>
          <w:numId w:val="18"/>
        </w:numPr>
      </w:pPr>
      <w:r>
        <w:t>Дисперсия:</w:t>
      </w:r>
      <w:r w:rsidR="002610E7">
        <w:t xml:space="preserve"> </w:t>
      </w:r>
      <w:proofErr w:type="spellStart"/>
      <w:r w:rsidR="002610E7" w:rsidRPr="002610E7">
        <w:rPr>
          <w:rFonts w:ascii="Courier New" w:hAnsi="Courier New" w:cs="Courier New"/>
          <w:sz w:val="24"/>
        </w:rPr>
        <w:t>var_norm</w:t>
      </w:r>
      <w:proofErr w:type="spellEnd"/>
      <w:r w:rsidR="002610E7" w:rsidRPr="002610E7">
        <w:rPr>
          <w:rFonts w:ascii="Courier New" w:hAnsi="Courier New" w:cs="Courier New"/>
          <w:sz w:val="24"/>
        </w:rPr>
        <w:t xml:space="preserve"> = 0.97502</w:t>
      </w:r>
    </w:p>
    <w:p w:rsidR="00CF0556" w:rsidRDefault="00CF0556" w:rsidP="00D87084">
      <w:pPr>
        <w:pStyle w:val="a5"/>
        <w:spacing w:after="120"/>
      </w:pPr>
      <w:r>
        <w:t xml:space="preserve">График оценки АКФ </w:t>
      </w:r>
      <w:r w:rsidRPr="00CF0556">
        <w:rPr>
          <w:position w:val="-12"/>
        </w:rPr>
        <w:object w:dxaOrig="760" w:dyaOrig="420">
          <v:shape id="_x0000_i1191" type="#_x0000_t75" style="width:37.5pt;height:21.2pt" o:ole="">
            <v:imagedata r:id="rId345" o:title=""/>
          </v:shape>
          <o:OLEObject Type="Embed" ProgID="Equation.DSMT4" ShapeID="_x0000_i1191" DrawAspect="Content" ObjectID="_1635024487" r:id="rId346"/>
        </w:object>
      </w:r>
      <w:r>
        <w:t xml:space="preserve"> шума (идентификатор </w:t>
      </w:r>
      <w:r>
        <w:rPr>
          <w:i/>
          <w:lang w:val="en-US"/>
        </w:rPr>
        <w:t>R</w:t>
      </w:r>
      <w:r w:rsidRPr="00DC10F0">
        <w:rPr>
          <w:i/>
        </w:rPr>
        <w:t>_</w:t>
      </w:r>
      <w:r w:rsidRPr="00DC10F0">
        <w:rPr>
          <w:i/>
          <w:lang w:val="en-US"/>
        </w:rPr>
        <w:t>r</w:t>
      </w:r>
      <w:r w:rsidRPr="00DC10F0">
        <w:t>_</w:t>
      </w:r>
      <w:r w:rsidRPr="00DC10F0">
        <w:rPr>
          <w:i/>
          <w:lang w:val="en-US"/>
        </w:rPr>
        <w:t>uniform</w:t>
      </w:r>
      <w:r w:rsidRPr="00DC10F0">
        <w:t>)</w:t>
      </w:r>
      <w:r>
        <w:t xml:space="preserve">, центрированной относительно </w:t>
      </w:r>
      <w:r w:rsidRPr="00DC10F0">
        <w:rPr>
          <w:i/>
          <w:lang w:val="en-US"/>
        </w:rPr>
        <w:t>m</w:t>
      </w:r>
      <w:r w:rsidRPr="00DC10F0">
        <w:rPr>
          <w:i/>
        </w:rPr>
        <w:t>=0</w:t>
      </w:r>
      <w:r>
        <w:t>, представлен на рис. 12.</w:t>
      </w:r>
    </w:p>
    <w:p w:rsidR="00094DA8" w:rsidRDefault="00094DA8" w:rsidP="00094DA8">
      <w:pPr>
        <w:pStyle w:val="a5"/>
      </w:pPr>
      <w:r w:rsidRPr="002610E7">
        <w:t>Истинные значения матема</w:t>
      </w:r>
      <w:r>
        <w:t>тического ожидания и дисперсии:</w:t>
      </w:r>
    </w:p>
    <w:p w:rsidR="00094DA8" w:rsidRDefault="00094DA8" w:rsidP="00094DA8">
      <w:pPr>
        <w:pStyle w:val="a5"/>
        <w:numPr>
          <w:ilvl w:val="0"/>
          <w:numId w:val="31"/>
        </w:numPr>
      </w:pPr>
      <w:r>
        <w:t xml:space="preserve">Математическое ожидание: </w:t>
      </w:r>
      <w:r w:rsidRPr="002610E7">
        <w:rPr>
          <w:position w:val="-6"/>
        </w:rPr>
        <w:object w:dxaOrig="760" w:dyaOrig="300">
          <v:shape id="_x0000_i1192" type="#_x0000_t75" style="width:37.5pt;height:15.15pt" o:ole="">
            <v:imagedata r:id="rId347" o:title=""/>
          </v:shape>
          <o:OLEObject Type="Embed" ProgID="Equation.DSMT4" ShapeID="_x0000_i1192" DrawAspect="Content" ObjectID="_1635024488" r:id="rId348"/>
        </w:object>
      </w:r>
      <w:r>
        <w:t xml:space="preserve"> </w:t>
      </w:r>
    </w:p>
    <w:p w:rsidR="00094DA8" w:rsidRPr="002610E7" w:rsidRDefault="00094DA8" w:rsidP="00094DA8">
      <w:pPr>
        <w:pStyle w:val="a5"/>
        <w:numPr>
          <w:ilvl w:val="0"/>
          <w:numId w:val="31"/>
        </w:numPr>
      </w:pPr>
      <w:r>
        <w:t xml:space="preserve">Дисперсия: </w:t>
      </w:r>
      <w:r w:rsidRPr="004D529B">
        <w:rPr>
          <w:position w:val="-6"/>
        </w:rPr>
        <w:object w:dxaOrig="740" w:dyaOrig="360">
          <v:shape id="_x0000_i1193" type="#_x0000_t75" style="width:36.9pt;height:18.75pt" o:ole="">
            <v:imagedata r:id="rId349" o:title=""/>
          </v:shape>
          <o:OLEObject Type="Embed" ProgID="Equation.DSMT4" ShapeID="_x0000_i1193" DrawAspect="Content" ObjectID="_1635024489" r:id="rId350"/>
        </w:object>
      </w:r>
      <w:r>
        <w:t xml:space="preserve"> </w:t>
      </w:r>
    </w:p>
    <w:p w:rsidR="00094DA8" w:rsidRDefault="00094DA8" w:rsidP="00094DA8">
      <w:pPr>
        <w:pStyle w:val="a5"/>
      </w:pPr>
      <w:r w:rsidRPr="002610E7">
        <w:lastRenderedPageBreak/>
        <w:t>Вид истинной АКФ:</w:t>
      </w:r>
    </w:p>
    <w:p w:rsidR="00094DA8" w:rsidRPr="002610E7" w:rsidRDefault="00094DA8" w:rsidP="00094DA8">
      <w:pPr>
        <w:pStyle w:val="a5"/>
        <w:ind w:firstLine="0"/>
        <w:jc w:val="center"/>
      </w:pPr>
      <w:r w:rsidRPr="00C35F10">
        <w:rPr>
          <w:position w:val="-36"/>
        </w:rPr>
        <w:object w:dxaOrig="2040" w:dyaOrig="859">
          <v:shape id="_x0000_i1194" type="#_x0000_t75" style="width:102.25pt;height:42.95pt" o:ole="">
            <v:imagedata r:id="rId235" o:title=""/>
          </v:shape>
          <o:OLEObject Type="Embed" ProgID="Equation.DSMT4" ShapeID="_x0000_i1194" DrawAspect="Content" ObjectID="_1635024490" r:id="rId351"/>
        </w:object>
      </w:r>
    </w:p>
    <w:p w:rsidR="00094DA8" w:rsidRDefault="00094DA8" w:rsidP="00094DA8">
      <w:pPr>
        <w:pStyle w:val="a5"/>
      </w:pPr>
      <w:r w:rsidRPr="002610E7">
        <w:t>Длина оценки АКФ:</w:t>
      </w:r>
    </w:p>
    <w:p w:rsidR="00094DA8" w:rsidRDefault="00094DA8" w:rsidP="00094DA8">
      <w:pPr>
        <w:pStyle w:val="a5"/>
        <w:spacing w:after="120"/>
        <w:ind w:firstLine="0"/>
        <w:jc w:val="center"/>
      </w:pPr>
      <w:r w:rsidRPr="002610E7">
        <w:rPr>
          <w:position w:val="-6"/>
        </w:rPr>
        <w:object w:dxaOrig="1780" w:dyaOrig="300">
          <v:shape id="_x0000_i1195" type="#_x0000_t75" style="width:88.35pt;height:15.15pt" o:ole="">
            <v:imagedata r:id="rId342" o:title=""/>
          </v:shape>
          <o:OLEObject Type="Embed" ProgID="Equation.DSMT4" ShapeID="_x0000_i1195" DrawAspect="Content" ObjectID="_1635024491" r:id="rId352"/>
        </w:object>
      </w:r>
    </w:p>
    <w:p w:rsidR="00CF0556" w:rsidRDefault="002B7772" w:rsidP="00CF0556">
      <w:pPr>
        <w:pStyle w:val="a5"/>
        <w:ind w:firstLine="0"/>
        <w:jc w:val="center"/>
      </w:pPr>
      <w:r>
        <w:rPr>
          <w:noProof/>
        </w:rPr>
        <w:drawing>
          <wp:inline distT="0" distB="0" distL="0" distR="0">
            <wp:extent cx="5915340" cy="583986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925930" cy="5850321"/>
                    </a:xfrm>
                    <a:prstGeom prst="rect">
                      <a:avLst/>
                    </a:prstGeom>
                    <a:noFill/>
                    <a:ln>
                      <a:noFill/>
                    </a:ln>
                  </pic:spPr>
                </pic:pic>
              </a:graphicData>
            </a:graphic>
          </wp:inline>
        </w:drawing>
      </w:r>
    </w:p>
    <w:p w:rsidR="00CF0556" w:rsidRDefault="00CF0556" w:rsidP="007627EB">
      <w:pPr>
        <w:pStyle w:val="a5"/>
        <w:spacing w:after="120"/>
        <w:ind w:firstLine="0"/>
        <w:jc w:val="center"/>
      </w:pPr>
      <w:r>
        <w:t>Рисунок 12 – Графи</w:t>
      </w:r>
      <w:r w:rsidR="002B7772">
        <w:t>к</w:t>
      </w:r>
      <w:r>
        <w:t xml:space="preserve"> АКФ</w:t>
      </w:r>
      <w:r w:rsidR="008D083D">
        <w:t xml:space="preserve"> нормального белого</w:t>
      </w:r>
      <w:r w:rsidR="002B7772">
        <w:t xml:space="preserve"> шума</w:t>
      </w:r>
    </w:p>
    <w:p w:rsidR="00E235D3" w:rsidRDefault="00CF0556" w:rsidP="00D87084">
      <w:pPr>
        <w:pStyle w:val="a5"/>
        <w:numPr>
          <w:ilvl w:val="0"/>
          <w:numId w:val="15"/>
        </w:numPr>
        <w:spacing w:after="120"/>
        <w:ind w:left="0" w:firstLine="709"/>
      </w:pPr>
      <w:r>
        <w:t xml:space="preserve">Аддитивная смесь </w:t>
      </w:r>
      <w:r w:rsidRPr="00CF0556">
        <w:rPr>
          <w:rFonts w:ascii="Courier New" w:hAnsi="Courier New" w:cs="Courier New"/>
          <w:position w:val="-12"/>
          <w:sz w:val="18"/>
          <w:szCs w:val="18"/>
        </w:rPr>
        <w:object w:dxaOrig="639" w:dyaOrig="380">
          <v:shape id="_x0000_i1196" type="#_x0000_t75" style="width:31.45pt;height:19.35pt" o:ole="">
            <v:imagedata r:id="rId354" o:title=""/>
          </v:shape>
          <o:OLEObject Type="Embed" ProgID="Equation.DSMT4" ShapeID="_x0000_i1196" DrawAspect="Content" ObjectID="_1635024492" r:id="rId355"/>
        </w:object>
      </w:r>
      <w:r>
        <w:rPr>
          <w:rFonts w:ascii="Courier New" w:hAnsi="Courier New" w:cs="Courier New"/>
          <w:sz w:val="18"/>
          <w:szCs w:val="18"/>
        </w:rPr>
        <w:t xml:space="preserve"> </w:t>
      </w:r>
      <w:r>
        <w:t xml:space="preserve">(идентификатор </w:t>
      </w:r>
      <w:r w:rsidRPr="00CF0556">
        <w:rPr>
          <w:i/>
        </w:rPr>
        <w:t>х8</w:t>
      </w:r>
      <w:r>
        <w:t xml:space="preserve">) дискретного гармонического сигнала </w:t>
      </w:r>
      <w:r w:rsidRPr="00CF0556">
        <w:rPr>
          <w:position w:val="-12"/>
        </w:rPr>
        <w:object w:dxaOrig="560" w:dyaOrig="360">
          <v:shape id="_x0000_i1197" type="#_x0000_t75" style="width:27.85pt;height:18.75pt" o:ole="">
            <v:imagedata r:id="rId356" o:title=""/>
          </v:shape>
          <o:OLEObject Type="Embed" ProgID="Equation.DSMT4" ShapeID="_x0000_i1197" DrawAspect="Content" ObjectID="_1635024493" r:id="rId357"/>
        </w:object>
      </w:r>
      <w:r>
        <w:t xml:space="preserve"> (29) с нормальным белым шумом на интервале времени (20) представлена на рис. 13.</w:t>
      </w:r>
    </w:p>
    <w:p w:rsidR="00CF0556" w:rsidRDefault="00E235D3" w:rsidP="00CF0556">
      <w:pPr>
        <w:pStyle w:val="a5"/>
        <w:ind w:firstLine="0"/>
        <w:jc w:val="center"/>
      </w:pPr>
      <w:r>
        <w:rPr>
          <w:noProof/>
        </w:rPr>
        <w:lastRenderedPageBreak/>
        <w:drawing>
          <wp:inline distT="0" distB="0" distL="0" distR="0">
            <wp:extent cx="5562000" cy="2188800"/>
            <wp:effectExtent l="0" t="0" r="63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562000" cy="2188800"/>
                    </a:xfrm>
                    <a:prstGeom prst="rect">
                      <a:avLst/>
                    </a:prstGeom>
                    <a:noFill/>
                    <a:ln>
                      <a:noFill/>
                    </a:ln>
                  </pic:spPr>
                </pic:pic>
              </a:graphicData>
            </a:graphic>
          </wp:inline>
        </w:drawing>
      </w:r>
    </w:p>
    <w:p w:rsidR="00CF0556" w:rsidRDefault="00CF0556" w:rsidP="00CF0556">
      <w:pPr>
        <w:pStyle w:val="a5"/>
        <w:spacing w:after="120"/>
        <w:ind w:firstLine="0"/>
        <w:jc w:val="center"/>
      </w:pPr>
      <w:r>
        <w:t>Рисунок 13 – График аддитивной смеси сигнала с шумом</w:t>
      </w:r>
    </w:p>
    <w:p w:rsidR="004D529B" w:rsidRDefault="004D529B" w:rsidP="004D529B">
      <w:pPr>
        <w:pStyle w:val="a5"/>
      </w:pPr>
      <w:r w:rsidRPr="004D529B">
        <w:t>А</w:t>
      </w:r>
      <w:r w:rsidR="00CF0556" w:rsidRPr="004D529B">
        <w:t>ддитивной смесь</w:t>
      </w:r>
      <w:r>
        <w:t xml:space="preserve"> –</w:t>
      </w:r>
      <w:r w:rsidRPr="004D529B">
        <w:t xml:space="preserve"> </w:t>
      </w:r>
      <w:r>
        <w:t xml:space="preserve">модель реального сигнала. </w:t>
      </w:r>
    </w:p>
    <w:p w:rsidR="004D529B" w:rsidRPr="004D529B" w:rsidRDefault="004D529B" w:rsidP="00507AA0">
      <w:pPr>
        <w:pStyle w:val="a5"/>
      </w:pPr>
      <w:r w:rsidRPr="004D529B">
        <w:t>Аддитивной смесь сигнала с шумом</w:t>
      </w:r>
      <w:r>
        <w:t xml:space="preserve"> – сумма входного сигнала и действующей на него помехи.</w:t>
      </w:r>
    </w:p>
    <w:p w:rsidR="00E235D3" w:rsidRDefault="00CF0556" w:rsidP="00D87084">
      <w:pPr>
        <w:pStyle w:val="a5"/>
        <w:numPr>
          <w:ilvl w:val="0"/>
          <w:numId w:val="15"/>
        </w:numPr>
        <w:spacing w:after="120"/>
        <w:ind w:left="0" w:firstLine="709"/>
      </w:pPr>
      <w:r>
        <w:t xml:space="preserve">Оценка АКФ </w:t>
      </w:r>
      <w:r w:rsidRPr="00CF0556">
        <w:rPr>
          <w:position w:val="-12"/>
        </w:rPr>
        <w:object w:dxaOrig="760" w:dyaOrig="420">
          <v:shape id="_x0000_i1198" type="#_x0000_t75" style="width:37.5pt;height:21.2pt" o:ole="">
            <v:imagedata r:id="rId345" o:title=""/>
          </v:shape>
          <o:OLEObject Type="Embed" ProgID="Equation.DSMT4" ShapeID="_x0000_i1198" DrawAspect="Content" ObjectID="_1635024494" r:id="rId359"/>
        </w:object>
      </w:r>
      <w:r>
        <w:t xml:space="preserve"> (идентификатор </w:t>
      </w:r>
      <w:r w:rsidRPr="00E51DA2">
        <w:rPr>
          <w:i/>
          <w:lang w:val="en-US"/>
        </w:rPr>
        <w:t>R</w:t>
      </w:r>
      <w:r>
        <w:t xml:space="preserve">) последовательности </w:t>
      </w:r>
      <w:r w:rsidRPr="00CF0556">
        <w:rPr>
          <w:rFonts w:ascii="Courier New" w:hAnsi="Courier New" w:cs="Courier New"/>
          <w:position w:val="-12"/>
          <w:sz w:val="18"/>
          <w:szCs w:val="18"/>
        </w:rPr>
        <w:object w:dxaOrig="639" w:dyaOrig="380">
          <v:shape id="_x0000_i1199" type="#_x0000_t75" style="width:31.45pt;height:19.35pt" o:ole="">
            <v:imagedata r:id="rId354" o:title=""/>
          </v:shape>
          <o:OLEObject Type="Embed" ProgID="Equation.DSMT4" ShapeID="_x0000_i1199" DrawAspect="Content" ObjectID="_1635024495" r:id="rId360"/>
        </w:object>
      </w:r>
      <w:r>
        <w:rPr>
          <w:rFonts w:ascii="Courier New" w:hAnsi="Courier New" w:cs="Courier New"/>
          <w:sz w:val="18"/>
          <w:szCs w:val="18"/>
        </w:rPr>
        <w:t xml:space="preserve"> </w:t>
      </w:r>
      <w:r w:rsidRPr="00CF0556">
        <w:t>с выводом графика АКФ</w:t>
      </w:r>
      <w:r>
        <w:t xml:space="preserve">, центрированной относительно </w:t>
      </w:r>
      <w:r w:rsidRPr="00E51DA2">
        <w:rPr>
          <w:i/>
          <w:lang w:val="en-US"/>
        </w:rPr>
        <w:t>m</w:t>
      </w:r>
      <w:r w:rsidRPr="00E51DA2">
        <w:rPr>
          <w:i/>
        </w:rPr>
        <w:t>=0</w:t>
      </w:r>
      <w:r>
        <w:t>, представлена на рис. 14.</w:t>
      </w:r>
    </w:p>
    <w:p w:rsidR="00CF0556" w:rsidRDefault="00E235D3" w:rsidP="00E51DA2">
      <w:pPr>
        <w:pStyle w:val="a5"/>
        <w:ind w:firstLine="0"/>
        <w:jc w:val="center"/>
      </w:pPr>
      <w:r>
        <w:rPr>
          <w:noProof/>
        </w:rPr>
        <w:drawing>
          <wp:inline distT="0" distB="0" distL="0" distR="0">
            <wp:extent cx="5707930" cy="2335947"/>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728039" cy="2344176"/>
                    </a:xfrm>
                    <a:prstGeom prst="rect">
                      <a:avLst/>
                    </a:prstGeom>
                    <a:noFill/>
                    <a:ln>
                      <a:noFill/>
                    </a:ln>
                  </pic:spPr>
                </pic:pic>
              </a:graphicData>
            </a:graphic>
          </wp:inline>
        </w:drawing>
      </w:r>
    </w:p>
    <w:p w:rsidR="00E51DA2" w:rsidRDefault="00E51DA2" w:rsidP="00E51DA2">
      <w:pPr>
        <w:pStyle w:val="a5"/>
        <w:spacing w:after="120"/>
        <w:ind w:firstLine="0"/>
        <w:jc w:val="center"/>
      </w:pPr>
      <w:r>
        <w:t>Рисунок 14 – График АКФ</w:t>
      </w:r>
    </w:p>
    <w:p w:rsidR="00E51DA2" w:rsidRPr="00E51DA2" w:rsidRDefault="00E51DA2" w:rsidP="00E51DA2">
      <w:pPr>
        <w:pStyle w:val="a5"/>
        <w:numPr>
          <w:ilvl w:val="0"/>
          <w:numId w:val="19"/>
        </w:numPr>
      </w:pPr>
      <w:r>
        <w:t xml:space="preserve">Оценка дисперсии последовательности </w:t>
      </w:r>
      <w:r w:rsidRPr="00CF0556">
        <w:rPr>
          <w:rFonts w:ascii="Courier New" w:hAnsi="Courier New" w:cs="Courier New"/>
          <w:position w:val="-12"/>
          <w:sz w:val="18"/>
          <w:szCs w:val="18"/>
        </w:rPr>
        <w:object w:dxaOrig="639" w:dyaOrig="380">
          <v:shape id="_x0000_i1200" type="#_x0000_t75" style="width:31.45pt;height:19.35pt" o:ole="">
            <v:imagedata r:id="rId354" o:title=""/>
          </v:shape>
          <o:OLEObject Type="Embed" ProgID="Equation.DSMT4" ShapeID="_x0000_i1200" DrawAspect="Content" ObjectID="_1635024496" r:id="rId362"/>
        </w:object>
      </w:r>
      <w:r>
        <w:rPr>
          <w:rFonts w:ascii="Courier New" w:hAnsi="Courier New" w:cs="Courier New"/>
          <w:sz w:val="18"/>
          <w:szCs w:val="18"/>
        </w:rPr>
        <w:t xml:space="preserve">: </w:t>
      </w:r>
      <w:r w:rsidR="00BD5236">
        <w:rPr>
          <w:rFonts w:ascii="Courier New" w:hAnsi="Courier New" w:cs="Courier New"/>
          <w:sz w:val="24"/>
          <w:szCs w:val="18"/>
        </w:rPr>
        <w:t>var_x8 = 6.5</w:t>
      </w:r>
      <w:r w:rsidRPr="00E51DA2">
        <w:rPr>
          <w:rFonts w:ascii="Courier New" w:hAnsi="Courier New" w:cs="Courier New"/>
          <w:sz w:val="24"/>
          <w:szCs w:val="18"/>
        </w:rPr>
        <w:t>6</w:t>
      </w:r>
      <w:r w:rsidR="00BD5236" w:rsidRPr="00BD5236">
        <w:rPr>
          <w:rFonts w:ascii="Courier New" w:hAnsi="Courier New" w:cs="Courier New"/>
          <w:sz w:val="24"/>
          <w:szCs w:val="18"/>
        </w:rPr>
        <w:t>0</w:t>
      </w:r>
      <w:r w:rsidR="00BD5236">
        <w:rPr>
          <w:rFonts w:ascii="Courier New" w:hAnsi="Courier New" w:cs="Courier New"/>
          <w:sz w:val="24"/>
          <w:szCs w:val="18"/>
        </w:rPr>
        <w:t>9</w:t>
      </w:r>
    </w:p>
    <w:p w:rsidR="004D529B" w:rsidRPr="00507AA0" w:rsidRDefault="00E51DA2" w:rsidP="00507AA0">
      <w:pPr>
        <w:pStyle w:val="a5"/>
        <w:numPr>
          <w:ilvl w:val="0"/>
          <w:numId w:val="19"/>
        </w:numPr>
      </w:pPr>
      <w:r>
        <w:rPr>
          <w:szCs w:val="18"/>
        </w:rPr>
        <w:t xml:space="preserve">Значение </w:t>
      </w:r>
      <w:r w:rsidRPr="00E51DA2">
        <w:rPr>
          <w:position w:val="-12"/>
          <w:szCs w:val="18"/>
        </w:rPr>
        <w:object w:dxaOrig="780" w:dyaOrig="380">
          <v:shape id="_x0000_i1201" type="#_x0000_t75" style="width:38.7pt;height:19.35pt" o:ole="">
            <v:imagedata r:id="rId363" o:title=""/>
          </v:shape>
          <o:OLEObject Type="Embed" ProgID="Equation.DSMT4" ShapeID="_x0000_i1201" DrawAspect="Content" ObjectID="_1635024497" r:id="rId364"/>
        </w:object>
      </w:r>
      <w:r>
        <w:rPr>
          <w:szCs w:val="18"/>
        </w:rPr>
        <w:t xml:space="preserve">: </w:t>
      </w:r>
      <w:r w:rsidR="00BD5236">
        <w:rPr>
          <w:rFonts w:ascii="Courier New" w:hAnsi="Courier New" w:cs="Courier New"/>
          <w:sz w:val="24"/>
          <w:szCs w:val="18"/>
        </w:rPr>
        <w:t>R(N) = 6.</w:t>
      </w:r>
      <w:r w:rsidR="00BD5236">
        <w:rPr>
          <w:rFonts w:ascii="Courier New" w:hAnsi="Courier New" w:cs="Courier New"/>
          <w:sz w:val="24"/>
          <w:szCs w:val="18"/>
          <w:lang w:val="en-US"/>
        </w:rPr>
        <w:t>3</w:t>
      </w:r>
      <w:r w:rsidR="00BD5236">
        <w:rPr>
          <w:rFonts w:ascii="Courier New" w:hAnsi="Courier New" w:cs="Courier New"/>
          <w:sz w:val="24"/>
          <w:szCs w:val="18"/>
        </w:rPr>
        <w:t>716</w:t>
      </w:r>
    </w:p>
    <w:p w:rsidR="004D529B" w:rsidRDefault="004D529B" w:rsidP="004D529B">
      <w:pPr>
        <w:pStyle w:val="a5"/>
      </w:pPr>
      <w:r>
        <w:t>Свойства АКФ:</w:t>
      </w:r>
    </w:p>
    <w:p w:rsidR="004D529B" w:rsidRDefault="004D529B" w:rsidP="004D529B">
      <w:pPr>
        <w:pStyle w:val="a5"/>
        <w:numPr>
          <w:ilvl w:val="0"/>
          <w:numId w:val="33"/>
        </w:numPr>
      </w:pPr>
      <w:r w:rsidRPr="004D529B">
        <w:rPr>
          <w:position w:val="-12"/>
        </w:rPr>
        <w:object w:dxaOrig="1880" w:dyaOrig="380">
          <v:shape id="_x0000_i1202" type="#_x0000_t75" style="width:93.8pt;height:19.35pt" o:ole="">
            <v:imagedata r:id="rId365" o:title=""/>
          </v:shape>
          <o:OLEObject Type="Embed" ProgID="Equation.DSMT4" ShapeID="_x0000_i1202" DrawAspect="Content" ObjectID="_1635024498" r:id="rId366"/>
        </w:object>
      </w:r>
    </w:p>
    <w:p w:rsidR="004D529B" w:rsidRDefault="004D529B" w:rsidP="004D529B">
      <w:pPr>
        <w:pStyle w:val="a5"/>
        <w:numPr>
          <w:ilvl w:val="0"/>
          <w:numId w:val="33"/>
        </w:numPr>
      </w:pPr>
      <w:r w:rsidRPr="007246CF">
        <w:rPr>
          <w:position w:val="-32"/>
        </w:rPr>
        <w:object w:dxaOrig="4000" w:dyaOrig="780">
          <v:shape id="_x0000_i1203" type="#_x0000_t75" style="width:200.25pt;height:38.7pt" o:ole="">
            <v:imagedata r:id="rId46" o:title=""/>
          </v:shape>
          <o:OLEObject Type="Embed" ProgID="Equation.DSMT4" ShapeID="_x0000_i1203" DrawAspect="Content" ObjectID="_1635024499" r:id="rId367"/>
        </w:object>
      </w:r>
    </w:p>
    <w:p w:rsidR="004D529B" w:rsidRDefault="004D529B" w:rsidP="004D529B">
      <w:pPr>
        <w:pStyle w:val="a5"/>
        <w:numPr>
          <w:ilvl w:val="0"/>
          <w:numId w:val="33"/>
        </w:numPr>
      </w:pPr>
      <w:r w:rsidRPr="004D529B">
        <w:rPr>
          <w:position w:val="-16"/>
        </w:rPr>
        <w:object w:dxaOrig="2439" w:dyaOrig="420">
          <v:shape id="_x0000_i1204" type="#_x0000_t75" style="width:122.2pt;height:21.2pt" o:ole="">
            <v:imagedata r:id="rId368" o:title=""/>
          </v:shape>
          <o:OLEObject Type="Embed" ProgID="Equation.DSMT4" ShapeID="_x0000_i1204" DrawAspect="Content" ObjectID="_1635024500" r:id="rId369"/>
        </w:object>
      </w:r>
      <w:r>
        <w:t xml:space="preserve"> (для периодического сигнала </w:t>
      </w:r>
      <w:r w:rsidRPr="004D529B">
        <w:rPr>
          <w:position w:val="-12"/>
        </w:rPr>
        <w:object w:dxaOrig="560" w:dyaOrig="360">
          <v:shape id="_x0000_i1205" type="#_x0000_t75" style="width:27.85pt;height:18.75pt" o:ole="">
            <v:imagedata r:id="rId370" o:title=""/>
          </v:shape>
          <o:OLEObject Type="Embed" ProgID="Equation.DSMT4" ShapeID="_x0000_i1205" DrawAspect="Content" ObjectID="_1635024501" r:id="rId371"/>
        </w:object>
      </w:r>
      <w:r>
        <w:t>)</w:t>
      </w:r>
    </w:p>
    <w:p w:rsidR="004D529B" w:rsidRDefault="004D529B" w:rsidP="004D529B">
      <w:pPr>
        <w:pStyle w:val="a5"/>
        <w:numPr>
          <w:ilvl w:val="0"/>
          <w:numId w:val="33"/>
        </w:numPr>
      </w:pPr>
      <w:r w:rsidRPr="004D529B">
        <w:rPr>
          <w:position w:val="-12"/>
        </w:rPr>
        <w:object w:dxaOrig="3320" w:dyaOrig="380">
          <v:shape id="_x0000_i1206" type="#_x0000_t75" style="width:165.8pt;height:19.35pt" o:ole="">
            <v:imagedata r:id="rId372" o:title=""/>
          </v:shape>
          <o:OLEObject Type="Embed" ProgID="Equation.DSMT4" ShapeID="_x0000_i1206" DrawAspect="Content" ObjectID="_1635024502" r:id="rId373"/>
        </w:object>
      </w:r>
      <w:r>
        <w:t xml:space="preserve"> </w:t>
      </w:r>
    </w:p>
    <w:p w:rsidR="004D529B" w:rsidRDefault="004D529B" w:rsidP="004B6C0F">
      <w:pPr>
        <w:pStyle w:val="a5"/>
        <w:numPr>
          <w:ilvl w:val="0"/>
          <w:numId w:val="33"/>
        </w:numPr>
      </w:pPr>
      <w:r w:rsidRPr="004D529B">
        <w:rPr>
          <w:position w:val="-12"/>
        </w:rPr>
        <w:object w:dxaOrig="2700" w:dyaOrig="380">
          <v:shape id="_x0000_i1207" type="#_x0000_t75" style="width:134.9pt;height:19.35pt" o:ole="">
            <v:imagedata r:id="rId374" o:title=""/>
          </v:shape>
          <o:OLEObject Type="Embed" ProgID="Equation.DSMT4" ShapeID="_x0000_i1207" DrawAspect="Content" ObjectID="_1635024503" r:id="rId375"/>
        </w:object>
      </w:r>
      <w:r>
        <w:t xml:space="preserve"> </w:t>
      </w:r>
    </w:p>
    <w:p w:rsidR="00E51DA2" w:rsidRDefault="004D529B" w:rsidP="004D529B">
      <w:pPr>
        <w:pStyle w:val="a5"/>
      </w:pPr>
      <w:r>
        <w:t>С</w:t>
      </w:r>
      <w:r w:rsidR="00E51DA2" w:rsidRPr="004D529B">
        <w:t>оответств</w:t>
      </w:r>
      <w:r>
        <w:t>ие между выведенными значениями:</w:t>
      </w:r>
    </w:p>
    <w:p w:rsidR="004D529B" w:rsidRPr="004B6C0F" w:rsidRDefault="004D529B" w:rsidP="004B6C0F">
      <w:pPr>
        <w:pStyle w:val="a5"/>
        <w:rPr>
          <w:rFonts w:eastAsiaTheme="minorEastAsia"/>
          <w:szCs w:val="28"/>
        </w:rPr>
      </w:pPr>
      <w:r w:rsidRPr="009D142E">
        <w:rPr>
          <w:rFonts w:eastAsiaTheme="minorEastAsia"/>
          <w:szCs w:val="28"/>
        </w:rPr>
        <w:t xml:space="preserve">полученные значения приблизительно равны, </w:t>
      </w:r>
      <w:r w:rsidRPr="009D142E">
        <w:rPr>
          <w:rFonts w:eastAsiaTheme="minorEastAsia"/>
          <w:szCs w:val="28"/>
          <w:lang w:val="en-US"/>
        </w:rPr>
        <w:t>R</w:t>
      </w:r>
      <w:r w:rsidRPr="009D142E">
        <w:rPr>
          <w:rFonts w:eastAsiaTheme="minorEastAsia"/>
          <w:szCs w:val="28"/>
        </w:rPr>
        <w:t>(</w:t>
      </w:r>
      <w:r w:rsidRPr="009D142E">
        <w:rPr>
          <w:rFonts w:eastAsiaTheme="minorEastAsia"/>
          <w:szCs w:val="28"/>
          <w:lang w:val="en-US"/>
        </w:rPr>
        <w:t>N</w:t>
      </w:r>
      <w:r w:rsidRPr="009D142E">
        <w:rPr>
          <w:rFonts w:eastAsiaTheme="minorEastAsia"/>
          <w:szCs w:val="28"/>
        </w:rPr>
        <w:t>) меньше дисперсии</w:t>
      </w:r>
      <w:r w:rsidR="009A1E5B">
        <w:rPr>
          <w:rFonts w:eastAsiaTheme="minorEastAsia"/>
          <w:szCs w:val="28"/>
        </w:rPr>
        <w:t>, потому</w:t>
      </w:r>
      <w:r w:rsidRPr="009D142E">
        <w:rPr>
          <w:rFonts w:eastAsiaTheme="minorEastAsia"/>
          <w:szCs w:val="28"/>
        </w:rPr>
        <w:t xml:space="preserve"> что все эти значения лишь оценочные и не могут претендовать на абсолютную точность</w:t>
      </w:r>
      <w:r>
        <w:rPr>
          <w:rFonts w:eastAsiaTheme="minorEastAsia"/>
          <w:szCs w:val="28"/>
        </w:rPr>
        <w:t>.</w:t>
      </w:r>
    </w:p>
    <w:p w:rsidR="00E51DA2" w:rsidRDefault="00E51DA2" w:rsidP="00E51DA2">
      <w:pPr>
        <w:pStyle w:val="a5"/>
        <w:numPr>
          <w:ilvl w:val="0"/>
          <w:numId w:val="15"/>
        </w:numPr>
        <w:ind w:left="0" w:firstLine="709"/>
      </w:pPr>
      <w:r>
        <w:t>Графики четырёх разновидностей нормального белого шума длины 10 000</w:t>
      </w:r>
    </w:p>
    <w:p w:rsidR="00E51DA2" w:rsidRPr="00E51DA2" w:rsidRDefault="00E51DA2" w:rsidP="00E51DA2">
      <w:pPr>
        <w:pStyle w:val="a5"/>
        <w:numPr>
          <w:ilvl w:val="0"/>
          <w:numId w:val="21"/>
        </w:numPr>
      </w:pPr>
      <w:r>
        <w:t xml:space="preserve">с математическим </w:t>
      </w:r>
      <w:r w:rsidRPr="00E51DA2">
        <w:t xml:space="preserve">ожиданием и дисперсией, установленными по умолчанию, — идентификатор шума </w:t>
      </w:r>
      <w:proofErr w:type="spellStart"/>
      <w:r w:rsidRPr="00E51DA2">
        <w:rPr>
          <w:i/>
        </w:rPr>
        <w:t>r_norm</w:t>
      </w:r>
      <w:proofErr w:type="spellEnd"/>
      <w:r w:rsidRPr="00E51DA2">
        <w:t xml:space="preserve">; </w:t>
      </w:r>
    </w:p>
    <w:p w:rsidR="00E51DA2" w:rsidRPr="00E51DA2" w:rsidRDefault="00E51DA2" w:rsidP="00E51DA2">
      <w:pPr>
        <w:pStyle w:val="a5"/>
        <w:numPr>
          <w:ilvl w:val="0"/>
          <w:numId w:val="21"/>
        </w:numPr>
      </w:pPr>
      <w:r w:rsidRPr="00E51DA2">
        <w:t xml:space="preserve">с математическим ожиданием </w:t>
      </w:r>
      <w:proofErr w:type="spellStart"/>
      <w:r w:rsidRPr="00E51DA2">
        <w:t>mean</w:t>
      </w:r>
      <w:proofErr w:type="spellEnd"/>
      <w:r w:rsidRPr="00E51DA2">
        <w:t xml:space="preserve"> и дисперсией, установленной по умолчанию, — идентификатор шума </w:t>
      </w:r>
      <w:proofErr w:type="spellStart"/>
      <w:r w:rsidRPr="00E51DA2">
        <w:rPr>
          <w:i/>
        </w:rPr>
        <w:t>r_normMean</w:t>
      </w:r>
      <w:proofErr w:type="spellEnd"/>
      <w:r w:rsidRPr="00E51DA2">
        <w:t xml:space="preserve">; </w:t>
      </w:r>
    </w:p>
    <w:p w:rsidR="00E51DA2" w:rsidRPr="00E51DA2" w:rsidRDefault="00E51DA2" w:rsidP="00E51DA2">
      <w:pPr>
        <w:pStyle w:val="a5"/>
        <w:numPr>
          <w:ilvl w:val="0"/>
          <w:numId w:val="21"/>
        </w:numPr>
      </w:pPr>
      <w:r w:rsidRPr="00E51DA2">
        <w:t xml:space="preserve">с математическим ожиданием, установленным по умолчанию, и дисперсией </w:t>
      </w:r>
      <w:proofErr w:type="spellStart"/>
      <w:r w:rsidRPr="00E51DA2">
        <w:t>var</w:t>
      </w:r>
      <w:proofErr w:type="spellEnd"/>
      <w:r w:rsidRPr="00E51DA2">
        <w:t xml:space="preserve"> — идентификатор шума </w:t>
      </w:r>
      <w:proofErr w:type="spellStart"/>
      <w:r w:rsidRPr="00E51DA2">
        <w:rPr>
          <w:i/>
        </w:rPr>
        <w:t>r_normVar</w:t>
      </w:r>
      <w:proofErr w:type="spellEnd"/>
      <w:r w:rsidRPr="00E51DA2">
        <w:t xml:space="preserve">; </w:t>
      </w:r>
    </w:p>
    <w:p w:rsidR="00E51DA2" w:rsidRPr="00E51DA2" w:rsidRDefault="00E51DA2" w:rsidP="00E51DA2">
      <w:pPr>
        <w:pStyle w:val="a5"/>
        <w:numPr>
          <w:ilvl w:val="0"/>
          <w:numId w:val="21"/>
        </w:numPr>
      </w:pPr>
      <w:r w:rsidRPr="00E51DA2">
        <w:t xml:space="preserve">с математическим ожиданием </w:t>
      </w:r>
      <w:proofErr w:type="spellStart"/>
      <w:r w:rsidRPr="00E51DA2">
        <w:t>mean</w:t>
      </w:r>
      <w:proofErr w:type="spellEnd"/>
      <w:r w:rsidRPr="00E51DA2">
        <w:t xml:space="preserve"> и дисперсией </w:t>
      </w:r>
      <w:proofErr w:type="spellStart"/>
      <w:r w:rsidRPr="00E51DA2">
        <w:t>var</w:t>
      </w:r>
      <w:proofErr w:type="spellEnd"/>
      <w:r w:rsidRPr="00E51DA2">
        <w:t xml:space="preserve"> — идентификатор шума </w:t>
      </w:r>
      <w:proofErr w:type="spellStart"/>
      <w:r w:rsidRPr="00E51DA2">
        <w:rPr>
          <w:i/>
        </w:rPr>
        <w:t>r_normMeanVar</w:t>
      </w:r>
      <w:proofErr w:type="spellEnd"/>
    </w:p>
    <w:p w:rsidR="00E51DA2" w:rsidRDefault="00E51DA2" w:rsidP="00E51DA2">
      <w:pPr>
        <w:pStyle w:val="a5"/>
      </w:pPr>
      <w:r>
        <w:t>представлены на рис. 15.</w:t>
      </w:r>
    </w:p>
    <w:p w:rsidR="007627EB" w:rsidRPr="009D142E" w:rsidRDefault="007627EB" w:rsidP="007627EB">
      <w:pPr>
        <w:pStyle w:val="a5"/>
        <w:rPr>
          <w:rFonts w:eastAsiaTheme="minorEastAsia"/>
        </w:rPr>
      </w:pPr>
      <w:r w:rsidRPr="009D142E">
        <w:rPr>
          <w:rFonts w:eastAsiaTheme="minorEastAsia"/>
        </w:rPr>
        <w:t>При изменении математического ожидания график шума смещается относительно оси значений (при увеличении математического ожидания график смещается выше, а при уменьшении – ниже). При увеличении дисперсии, увеличивается разброс значений функции относительно её математического ожидания, соответственно при уменьшении – разброс уменьшается.</w:t>
      </w:r>
    </w:p>
    <w:p w:rsidR="007627EB" w:rsidRDefault="007627EB" w:rsidP="00971D12">
      <w:pPr>
        <w:pStyle w:val="a5"/>
        <w:ind w:firstLine="0"/>
      </w:pPr>
    </w:p>
    <w:p w:rsidR="00E51DA2" w:rsidRDefault="00096F7C" w:rsidP="00E51DA2">
      <w:pPr>
        <w:pStyle w:val="a5"/>
        <w:ind w:firstLine="0"/>
        <w:jc w:val="center"/>
      </w:pPr>
      <w:r>
        <w:rPr>
          <w:noProof/>
        </w:rPr>
        <w:lastRenderedPageBreak/>
        <w:drawing>
          <wp:inline distT="0" distB="0" distL="0" distR="0">
            <wp:extent cx="5943051" cy="604733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945792" cy="6050124"/>
                    </a:xfrm>
                    <a:prstGeom prst="rect">
                      <a:avLst/>
                    </a:prstGeom>
                    <a:noFill/>
                    <a:ln>
                      <a:noFill/>
                    </a:ln>
                  </pic:spPr>
                </pic:pic>
              </a:graphicData>
            </a:graphic>
          </wp:inline>
        </w:drawing>
      </w:r>
    </w:p>
    <w:p w:rsidR="00E51DA2" w:rsidRDefault="00E51DA2" w:rsidP="00E51DA2">
      <w:pPr>
        <w:pStyle w:val="a5"/>
        <w:spacing w:after="120"/>
        <w:ind w:firstLine="0"/>
        <w:jc w:val="center"/>
      </w:pPr>
      <w:r>
        <w:t>Рисунок 15 – Графики нормального белого шума</w:t>
      </w:r>
    </w:p>
    <w:p w:rsidR="00E51DA2" w:rsidRDefault="00E51DA2" w:rsidP="00E51DA2">
      <w:pPr>
        <w:pStyle w:val="a5"/>
      </w:pPr>
      <w:r>
        <w:t>Гистограммы четырёх разновидностей нормального бело</w:t>
      </w:r>
      <w:r w:rsidR="007627EB">
        <w:t>го шума представлены на рис. 16.</w:t>
      </w:r>
    </w:p>
    <w:p w:rsidR="007627EB" w:rsidRDefault="007627EB" w:rsidP="007627EB">
      <w:pPr>
        <w:pStyle w:val="a5"/>
        <w:rPr>
          <w:rFonts w:eastAsiaTheme="minorEastAsia"/>
        </w:rPr>
      </w:pPr>
      <w:r w:rsidRPr="009D142E">
        <w:rPr>
          <w:rFonts w:eastAsiaTheme="minorEastAsia"/>
        </w:rPr>
        <w:t>Гистограмма – оценка плотности вероятности функции. При изменении математического ожидания шума она смещается относительно оси значений (при уменьшении – влево, при увеличении – вправо). При увеличении дисперсии шума – растягивается по оси значений, при уменьшении – сужается.</w:t>
      </w:r>
    </w:p>
    <w:p w:rsidR="007627EB" w:rsidRDefault="007627EB" w:rsidP="00E51DA2">
      <w:pPr>
        <w:pStyle w:val="a5"/>
      </w:pPr>
    </w:p>
    <w:p w:rsidR="00E51DA2" w:rsidRDefault="00096F7C" w:rsidP="00E51DA2">
      <w:pPr>
        <w:pStyle w:val="a5"/>
        <w:ind w:firstLine="0"/>
        <w:jc w:val="center"/>
      </w:pPr>
      <w:r>
        <w:rPr>
          <w:noProof/>
        </w:rPr>
        <w:lastRenderedPageBreak/>
        <w:drawing>
          <wp:inline distT="0" distB="0" distL="0" distR="0">
            <wp:extent cx="5525135" cy="497141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5525135" cy="4971415"/>
                    </a:xfrm>
                    <a:prstGeom prst="rect">
                      <a:avLst/>
                    </a:prstGeom>
                    <a:noFill/>
                    <a:ln>
                      <a:noFill/>
                    </a:ln>
                  </pic:spPr>
                </pic:pic>
              </a:graphicData>
            </a:graphic>
          </wp:inline>
        </w:drawing>
      </w:r>
    </w:p>
    <w:p w:rsidR="006B0992" w:rsidRDefault="00E51DA2" w:rsidP="006B0992">
      <w:pPr>
        <w:pStyle w:val="a5"/>
        <w:spacing w:after="120"/>
        <w:ind w:firstLine="0"/>
        <w:jc w:val="center"/>
      </w:pPr>
      <w:r>
        <w:t>Рисунок 16 – Гистограммы нормального белого шума</w:t>
      </w:r>
    </w:p>
    <w:p w:rsidR="00130E55" w:rsidRPr="009D142E" w:rsidRDefault="00130E55" w:rsidP="00130E55">
      <w:pPr>
        <w:pStyle w:val="11"/>
        <w:ind w:firstLine="708"/>
        <w:rPr>
          <w:rFonts w:eastAsiaTheme="minorEastAsia"/>
        </w:rPr>
      </w:pPr>
      <w:r>
        <w:t>Выполнение индивидуального задания</w:t>
      </w:r>
      <w:r w:rsidR="00A17BEF">
        <w:t>.</w:t>
      </w:r>
    </w:p>
    <w:p w:rsidR="00130E55" w:rsidRDefault="00130E55" w:rsidP="00130E55">
      <w:pPr>
        <w:pStyle w:val="a5"/>
      </w:pPr>
      <w:r>
        <w:t>Задание</w:t>
      </w:r>
      <w:r w:rsidRPr="00130E55">
        <w:t xml:space="preserve">: </w:t>
      </w:r>
    </w:p>
    <w:p w:rsidR="00130E55" w:rsidRPr="00130E55" w:rsidRDefault="00130E55" w:rsidP="00130E55">
      <w:pPr>
        <w:pStyle w:val="a5"/>
      </w:pPr>
      <w:r>
        <w:t>Создать</w:t>
      </w:r>
      <w:r w:rsidRPr="00130E55">
        <w:t xml:space="preserve"> </w:t>
      </w:r>
      <w:r w:rsidRPr="00130E55">
        <w:rPr>
          <w:lang w:val="en-US"/>
        </w:rPr>
        <w:t>function</w:t>
      </w:r>
      <w:r>
        <w:t>-файл</w:t>
      </w:r>
      <w:r w:rsidRPr="00130E55">
        <w:t xml:space="preserve"> для моделирования</w:t>
      </w:r>
      <w:r>
        <w:t xml:space="preserve"> дискретного прямоугольного импульса с амплитудой U, длительностью 2 </w:t>
      </w:r>
      <w:proofErr w:type="spellStart"/>
      <w:r>
        <w:t>n_imp</w:t>
      </w:r>
      <w:proofErr w:type="spellEnd"/>
      <w:r>
        <w:t xml:space="preserve"> и моментом начала 2n 0 с выводом графика на интервале времени </w:t>
      </w:r>
      <w:r w:rsidRPr="00130E55">
        <w:rPr>
          <w:position w:val="-10"/>
        </w:rPr>
        <w:object w:dxaOrig="1359" w:dyaOrig="320">
          <v:shape id="_x0000_i1208" type="#_x0000_t75" style="width:67.75pt;height:15.75pt" o:ole="">
            <v:imagedata r:id="rId378" o:title=""/>
          </v:shape>
          <o:OLEObject Type="Embed" ProgID="Equation.DSMT4" ShapeID="_x0000_i1208" DrawAspect="Content" ObjectID="_1635024504" r:id="rId379"/>
        </w:object>
      </w:r>
    </w:p>
    <w:p w:rsidR="00E51DA2" w:rsidRDefault="00130E55" w:rsidP="00130E55">
      <w:pPr>
        <w:pStyle w:val="a5"/>
      </w:pPr>
      <w:r>
        <w:t>Определить энергию и мощность импульса.</w:t>
      </w:r>
    </w:p>
    <w:p w:rsidR="00130E55" w:rsidRPr="00212C33" w:rsidRDefault="00130E55" w:rsidP="00130E55">
      <w:pPr>
        <w:pStyle w:val="a5"/>
      </w:pPr>
      <w:r>
        <w:t>Решение</w:t>
      </w:r>
      <w:r w:rsidRPr="00212C33">
        <w:t>:</w:t>
      </w:r>
    </w:p>
    <w:p w:rsidR="00D35639" w:rsidRPr="001961B1" w:rsidRDefault="00130E55" w:rsidP="008B75EC">
      <w:pPr>
        <w:pStyle w:val="a5"/>
        <w:spacing w:after="120"/>
        <w:ind w:firstLine="0"/>
      </w:pPr>
      <w:r w:rsidRPr="00212C33">
        <w:tab/>
      </w:r>
      <w:r>
        <w:t xml:space="preserve">Создадим заданный импульс с помощью </w:t>
      </w:r>
      <w:r w:rsidR="00D35639">
        <w:t>выражения</w:t>
      </w:r>
      <w:r w:rsidR="001961B1">
        <w:t xml:space="preserve"> </w:t>
      </w:r>
      <w:r w:rsidR="008B75EC">
        <w:t>на рис. 17.</w:t>
      </w:r>
    </w:p>
    <w:p w:rsidR="001961B1" w:rsidRDefault="008B75EC" w:rsidP="008B75EC">
      <w:pPr>
        <w:pStyle w:val="a5"/>
        <w:ind w:firstLine="0"/>
        <w:jc w:val="center"/>
        <w:rPr>
          <w:rFonts w:ascii="Courier New" w:hAnsi="Courier New" w:cs="Courier New"/>
          <w:sz w:val="24"/>
          <w:lang w:val="en-US"/>
        </w:rPr>
      </w:pPr>
      <w:r>
        <w:rPr>
          <w:rFonts w:ascii="Courier New" w:hAnsi="Courier New" w:cs="Courier New"/>
          <w:noProof/>
          <w:sz w:val="24"/>
        </w:rPr>
        <w:drawing>
          <wp:inline distT="0" distB="0" distL="0" distR="0">
            <wp:extent cx="5025390" cy="207645"/>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25390" cy="207645"/>
                    </a:xfrm>
                    <a:prstGeom prst="rect">
                      <a:avLst/>
                    </a:prstGeom>
                    <a:noFill/>
                    <a:ln>
                      <a:noFill/>
                    </a:ln>
                  </pic:spPr>
                </pic:pic>
              </a:graphicData>
            </a:graphic>
          </wp:inline>
        </w:drawing>
      </w:r>
    </w:p>
    <w:p w:rsidR="008B75EC" w:rsidRPr="008B75EC" w:rsidRDefault="008B75EC" w:rsidP="008B75EC">
      <w:pPr>
        <w:pStyle w:val="a5"/>
        <w:spacing w:after="120"/>
        <w:ind w:firstLine="0"/>
        <w:jc w:val="center"/>
        <w:rPr>
          <w:szCs w:val="28"/>
        </w:rPr>
      </w:pPr>
      <w:r>
        <w:rPr>
          <w:szCs w:val="28"/>
        </w:rPr>
        <w:t>Рис 17</w:t>
      </w:r>
      <w:r>
        <w:t xml:space="preserve"> – Код на языке </w:t>
      </w:r>
      <w:r>
        <w:rPr>
          <w:lang w:val="en-US"/>
        </w:rPr>
        <w:t>MATLAB</w:t>
      </w:r>
      <w:r>
        <w:t>, задающий требуемый импульс.</w:t>
      </w:r>
    </w:p>
    <w:p w:rsidR="008B75EC" w:rsidRDefault="001961B1" w:rsidP="008B75EC">
      <w:pPr>
        <w:pStyle w:val="a5"/>
        <w:ind w:firstLine="0"/>
      </w:pPr>
      <w:r w:rsidRPr="008B75EC">
        <w:tab/>
      </w:r>
      <w:r w:rsidRPr="001961B1">
        <w:t>Вы</w:t>
      </w:r>
      <w:r>
        <w:t xml:space="preserve">числим энергию </w:t>
      </w:r>
      <w:r>
        <w:rPr>
          <w:lang w:val="en-US"/>
        </w:rPr>
        <w:t>E</w:t>
      </w:r>
      <w:r w:rsidRPr="001961B1">
        <w:t xml:space="preserve"> </w:t>
      </w:r>
      <w:r>
        <w:t xml:space="preserve">и мощность импульса </w:t>
      </w:r>
      <w:r>
        <w:rPr>
          <w:lang w:val="en-US"/>
        </w:rPr>
        <w:t>P</w:t>
      </w:r>
      <w:r w:rsidR="008B75EC">
        <w:t xml:space="preserve"> по формулам</w:t>
      </w:r>
      <w:bookmarkStart w:id="0" w:name="_GoBack"/>
      <w:bookmarkEnd w:id="0"/>
      <w:r w:rsidRPr="001961B1">
        <w:t>:</w:t>
      </w:r>
    </w:p>
    <w:p w:rsidR="008B75EC" w:rsidRDefault="008B75EC" w:rsidP="008B75EC">
      <w:pPr>
        <w:pStyle w:val="a5"/>
        <w:ind w:firstLine="0"/>
      </w:pPr>
      <w:r>
        <w:lastRenderedPageBreak/>
        <w:tab/>
      </w:r>
      <w:r w:rsidRPr="00DB5458">
        <w:rPr>
          <w:position w:val="-16"/>
        </w:rPr>
        <w:object w:dxaOrig="1120" w:dyaOrig="460">
          <v:shape id="_x0000_i1210" type="#_x0000_t75" style="width:56.25pt;height:22.4pt" o:ole="">
            <v:imagedata r:id="rId18" o:title=""/>
          </v:shape>
          <o:OLEObject Type="Embed" ProgID="Equation.DSMT4" ShapeID="_x0000_i1210" DrawAspect="Content" ObjectID="_1635024505" r:id="rId381"/>
        </w:object>
      </w:r>
      <w:r>
        <w:t>,</w:t>
      </w:r>
      <w:r>
        <w:tab/>
      </w:r>
      <w:r w:rsidRPr="00DB5458">
        <w:rPr>
          <w:position w:val="-28"/>
        </w:rPr>
        <w:object w:dxaOrig="1160" w:dyaOrig="780">
          <v:shape id="_x0000_i1211" type="#_x0000_t75" style="width:57.5pt;height:38.7pt" o:ole="">
            <v:imagedata r:id="rId20" o:title=""/>
          </v:shape>
          <o:OLEObject Type="Embed" ProgID="Equation.DSMT4" ShapeID="_x0000_i1211" DrawAspect="Content" ObjectID="_1635024506" r:id="rId382"/>
        </w:object>
      </w:r>
      <w:r>
        <w:t>.</w:t>
      </w:r>
    </w:p>
    <w:p w:rsidR="00490D98" w:rsidRPr="00490D98" w:rsidRDefault="000B7C58" w:rsidP="008B75EC">
      <w:pPr>
        <w:pStyle w:val="a5"/>
        <w:spacing w:after="120"/>
        <w:ind w:firstLine="0"/>
      </w:pPr>
      <w:r>
        <w:rPr>
          <w:rFonts w:ascii="Courier New" w:hAnsi="Courier New" w:cs="Courier New"/>
          <w:sz w:val="24"/>
        </w:rPr>
        <w:tab/>
      </w:r>
      <w:r w:rsidR="00A17BEF">
        <w:t>На рис.</w:t>
      </w:r>
      <w:r w:rsidRPr="00490D98">
        <w:t xml:space="preserve"> 17 приведены графики заданного импульса.</w:t>
      </w:r>
    </w:p>
    <w:p w:rsidR="000B7C58" w:rsidRDefault="00E233FE" w:rsidP="00130E55">
      <w:pPr>
        <w:pStyle w:val="a5"/>
        <w:ind w:firstLine="0"/>
        <w:rPr>
          <w:rFonts w:ascii="Courier New" w:hAnsi="Courier New" w:cs="Courier New"/>
          <w:sz w:val="24"/>
        </w:rPr>
      </w:pPr>
      <w:r>
        <w:rPr>
          <w:rFonts w:ascii="Courier New" w:hAnsi="Courier New" w:cs="Courier New"/>
          <w:noProof/>
          <w:sz w:val="24"/>
        </w:rPr>
        <w:drawing>
          <wp:inline distT="0" distB="0" distL="0" distR="0">
            <wp:extent cx="5455664" cy="2138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458238" cy="2139765"/>
                    </a:xfrm>
                    <a:prstGeom prst="rect">
                      <a:avLst/>
                    </a:prstGeom>
                    <a:noFill/>
                    <a:ln>
                      <a:noFill/>
                    </a:ln>
                  </pic:spPr>
                </pic:pic>
              </a:graphicData>
            </a:graphic>
          </wp:inline>
        </w:drawing>
      </w:r>
    </w:p>
    <w:p w:rsidR="00E233FE" w:rsidRPr="00E233FE" w:rsidRDefault="00E233FE" w:rsidP="00CF2D61">
      <w:pPr>
        <w:pStyle w:val="a5"/>
        <w:spacing w:after="120"/>
        <w:ind w:firstLine="0"/>
        <w:jc w:val="center"/>
        <w:rPr>
          <w:szCs w:val="28"/>
        </w:rPr>
      </w:pPr>
      <w:r>
        <w:rPr>
          <w:szCs w:val="28"/>
        </w:rPr>
        <w:t xml:space="preserve">Рисунок 17 – Графики заданного импульса </w:t>
      </w:r>
    </w:p>
    <w:p w:rsidR="00783E3E" w:rsidRDefault="001961B1" w:rsidP="00130E55">
      <w:pPr>
        <w:pStyle w:val="a5"/>
        <w:ind w:firstLine="0"/>
      </w:pPr>
      <w:r w:rsidRPr="000B7C58">
        <w:rPr>
          <w:rFonts w:ascii="Courier New" w:hAnsi="Courier New" w:cs="Courier New"/>
          <w:sz w:val="24"/>
        </w:rPr>
        <w:tab/>
      </w:r>
      <w:r w:rsidRPr="001961B1">
        <w:t>Полный текст программы приведен в приложении А.</w:t>
      </w:r>
    </w:p>
    <w:p w:rsidR="006B0992" w:rsidRPr="00A17BEF" w:rsidRDefault="006B0992" w:rsidP="00130E55">
      <w:pPr>
        <w:pStyle w:val="a5"/>
        <w:ind w:firstLine="0"/>
      </w:pPr>
    </w:p>
    <w:p w:rsidR="008A3BBC" w:rsidRPr="008A3BBC" w:rsidRDefault="0001518D" w:rsidP="008A3BBC">
      <w:pPr>
        <w:pStyle w:val="11"/>
      </w:pPr>
      <w:r w:rsidRPr="001961B1">
        <w:tab/>
      </w:r>
      <w:r>
        <w:t>Выводы</w:t>
      </w:r>
      <w:r w:rsidR="00A17BEF">
        <w:t>.</w:t>
      </w:r>
    </w:p>
    <w:p w:rsidR="006B0992" w:rsidRPr="008A3BBC" w:rsidRDefault="006B0992" w:rsidP="006B0992">
      <w:pPr>
        <w:pStyle w:val="a5"/>
      </w:pPr>
      <w:r>
        <w:t xml:space="preserve">В результате выполнения данной лабораторной работы были изучены базовые методы и алгоритмы цифровой обработки сигналов </w:t>
      </w:r>
      <w:r w:rsidR="006B2B7E">
        <w:t xml:space="preserve">в </w:t>
      </w:r>
      <w:r>
        <w:t xml:space="preserve">системе MATLAB. </w:t>
      </w:r>
    </w:p>
    <w:p w:rsidR="008A3BBC" w:rsidRPr="008A3BBC" w:rsidRDefault="008A3BBC" w:rsidP="006B0992">
      <w:pPr>
        <w:pStyle w:val="a5"/>
      </w:pPr>
      <w:r>
        <w:t xml:space="preserve">После выполнения данной работы были изучены основные понятия и определения и характеристики, касающиеся обработки дискретных и цифровых, детерминированных и стохастических сигналов. </w:t>
      </w:r>
    </w:p>
    <w:p w:rsidR="006B2B7E" w:rsidRPr="006B2B7E" w:rsidRDefault="006B2B7E" w:rsidP="006B0992">
      <w:pPr>
        <w:pStyle w:val="a5"/>
      </w:pPr>
      <w:r>
        <w:t xml:space="preserve">В данной работе также были рассмотрены способы </w:t>
      </w:r>
      <w:proofErr w:type="gramStart"/>
      <w:r>
        <w:t>моделирования</w:t>
      </w:r>
      <w:proofErr w:type="gramEnd"/>
      <w:r w:rsidR="00246EE0">
        <w:t xml:space="preserve"> а также анализа и графического изображения</w:t>
      </w:r>
      <w:r>
        <w:t xml:space="preserve"> детерминированных и случайных сигналов, в том числе типовых последовательностей программными средствами </w:t>
      </w:r>
      <w:r>
        <w:rPr>
          <w:lang w:val="en-US"/>
        </w:rPr>
        <w:t>MATLAB</w:t>
      </w:r>
      <w:r w:rsidRPr="006B2B7E">
        <w:t>.</w:t>
      </w:r>
    </w:p>
    <w:p w:rsidR="00246EE0" w:rsidRDefault="006B0992" w:rsidP="00246EE0">
      <w:pPr>
        <w:pStyle w:val="a5"/>
      </w:pPr>
      <w:r>
        <w:t xml:space="preserve">В процессе ознакомления со скриптами на языке </w:t>
      </w:r>
      <w:r w:rsidR="006B2B7E">
        <w:rPr>
          <w:lang w:val="en-US"/>
        </w:rPr>
        <w:t>MATLAB</w:t>
      </w:r>
      <w:r>
        <w:t>,</w:t>
      </w:r>
      <w:r w:rsidRPr="006B0992">
        <w:t xml:space="preserve"> </w:t>
      </w:r>
      <w:r>
        <w:t xml:space="preserve">приведенными в методических указаниях по данной лабораторной работе, а также при самостоятельном написании скрипта в процессе выполнения индивидуального задания были изучены основы алгоритмического языка MATLAB. </w:t>
      </w:r>
    </w:p>
    <w:p w:rsidR="006B2B7E" w:rsidRDefault="006B2B7E" w:rsidP="006B0992">
      <w:pPr>
        <w:pStyle w:val="a5"/>
      </w:pPr>
    </w:p>
    <w:p w:rsidR="006B2B7E" w:rsidRDefault="006B2B7E" w:rsidP="006B0992">
      <w:pPr>
        <w:pStyle w:val="a5"/>
      </w:pPr>
    </w:p>
    <w:p w:rsidR="00D235D7" w:rsidRPr="00D235D7" w:rsidRDefault="00783E3E" w:rsidP="00132508">
      <w:pPr>
        <w:pStyle w:val="a5"/>
        <w:jc w:val="center"/>
        <w:rPr>
          <w:b/>
        </w:rPr>
      </w:pPr>
      <w:r>
        <w:br w:type="page"/>
      </w:r>
      <w:r w:rsidR="00D235D7" w:rsidRPr="00D235D7">
        <w:rPr>
          <w:b/>
        </w:rPr>
        <w:lastRenderedPageBreak/>
        <w:t>ПРИЛОЖЕНИЕ А</w:t>
      </w:r>
    </w:p>
    <w:p w:rsidR="00D235D7" w:rsidRDefault="00212C33" w:rsidP="00D235D7">
      <w:pPr>
        <w:pStyle w:val="a5"/>
        <w:jc w:val="center"/>
        <w:rPr>
          <w:b/>
        </w:rPr>
      </w:pPr>
      <w:r>
        <w:rPr>
          <w:b/>
        </w:rPr>
        <w:t>КОД ПОСТРОЕНИЯ ЗАДАННОГО ИМПУЛЬСА</w:t>
      </w:r>
    </w:p>
    <w:p w:rsidR="00D235D7" w:rsidRPr="00D235D7" w:rsidRDefault="00D235D7" w:rsidP="00D235D7">
      <w:pPr>
        <w:pStyle w:val="a5"/>
        <w:ind w:firstLine="0"/>
        <w:rPr>
          <w:rFonts w:ascii="Courier New" w:hAnsi="Courier New" w:cs="Courier New"/>
          <w:sz w:val="24"/>
          <w:lang w:val="en-US"/>
        </w:rPr>
      </w:pPr>
      <w:proofErr w:type="gramStart"/>
      <w:r w:rsidRPr="00D235D7">
        <w:rPr>
          <w:rFonts w:ascii="Courier New" w:hAnsi="Courier New" w:cs="Courier New"/>
          <w:sz w:val="24"/>
          <w:lang w:val="en-US"/>
        </w:rPr>
        <w:t>function</w:t>
      </w:r>
      <w:proofErr w:type="gramEnd"/>
      <w:r w:rsidRPr="00D235D7">
        <w:rPr>
          <w:rFonts w:ascii="Courier New" w:hAnsi="Courier New" w:cs="Courier New"/>
          <w:sz w:val="24"/>
          <w:lang w:val="en-US"/>
        </w:rPr>
        <w:t xml:space="preserve"> [y] = task2()</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U = 12;</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spellStart"/>
      <w:r w:rsidRPr="00D235D7">
        <w:rPr>
          <w:rFonts w:ascii="Courier New" w:hAnsi="Courier New" w:cs="Courier New"/>
          <w:sz w:val="24"/>
          <w:lang w:val="en-US"/>
        </w:rPr>
        <w:t>n_imp</w:t>
      </w:r>
      <w:proofErr w:type="spellEnd"/>
      <w:r w:rsidRPr="00D235D7">
        <w:rPr>
          <w:rFonts w:ascii="Courier New" w:hAnsi="Courier New" w:cs="Courier New"/>
          <w:sz w:val="24"/>
          <w:lang w:val="en-US"/>
        </w:rPr>
        <w:t>=7;</w:t>
      </w:r>
    </w:p>
    <w:p w:rsidR="00D235D7" w:rsidRPr="00D235D7" w:rsidRDefault="00D235D7" w:rsidP="00D235D7">
      <w:pPr>
        <w:pStyle w:val="a5"/>
        <w:ind w:firstLine="0"/>
        <w:rPr>
          <w:rFonts w:ascii="Courier New" w:hAnsi="Courier New" w:cs="Courier New"/>
          <w:sz w:val="24"/>
        </w:rPr>
      </w:pPr>
      <w:r w:rsidRPr="00D235D7">
        <w:rPr>
          <w:rFonts w:ascii="Courier New" w:hAnsi="Courier New" w:cs="Courier New"/>
          <w:sz w:val="24"/>
          <w:lang w:val="en-US"/>
        </w:rPr>
        <w:t xml:space="preserve">    </w:t>
      </w:r>
      <w:r w:rsidRPr="00D235D7">
        <w:rPr>
          <w:rFonts w:ascii="Courier New" w:hAnsi="Courier New" w:cs="Courier New"/>
          <w:sz w:val="24"/>
        </w:rPr>
        <w:t>n0=5;</w:t>
      </w:r>
    </w:p>
    <w:p w:rsidR="00D235D7" w:rsidRPr="00D235D7" w:rsidRDefault="00D235D7" w:rsidP="00D235D7">
      <w:pPr>
        <w:pStyle w:val="a5"/>
        <w:ind w:firstLine="0"/>
        <w:rPr>
          <w:rFonts w:ascii="Courier New" w:hAnsi="Courier New" w:cs="Courier New"/>
          <w:sz w:val="24"/>
        </w:rPr>
      </w:pPr>
      <w:r w:rsidRPr="00D235D7">
        <w:rPr>
          <w:rFonts w:ascii="Courier New" w:hAnsi="Courier New" w:cs="Courier New"/>
          <w:sz w:val="24"/>
        </w:rPr>
        <w:t xml:space="preserve">    N=32;</w:t>
      </w:r>
    </w:p>
    <w:p w:rsidR="00D235D7" w:rsidRPr="00D235D7" w:rsidRDefault="00D235D7" w:rsidP="00D235D7">
      <w:pPr>
        <w:pStyle w:val="a5"/>
        <w:ind w:firstLine="0"/>
        <w:rPr>
          <w:rFonts w:ascii="Courier New" w:hAnsi="Courier New" w:cs="Courier New"/>
          <w:sz w:val="24"/>
        </w:rPr>
      </w:pPr>
      <w:r w:rsidRPr="00D235D7">
        <w:rPr>
          <w:rFonts w:ascii="Courier New" w:hAnsi="Courier New" w:cs="Courier New"/>
          <w:sz w:val="24"/>
        </w:rPr>
        <w:t xml:space="preserve">    T = 0.0005;</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rPr>
        <w:t xml:space="preserve">    </w:t>
      </w:r>
      <w:r w:rsidRPr="00D235D7">
        <w:rPr>
          <w:rFonts w:ascii="Courier New" w:hAnsi="Courier New" w:cs="Courier New"/>
          <w:sz w:val="24"/>
          <w:lang w:val="en-US"/>
        </w:rPr>
        <w:t xml:space="preserve">n = </w:t>
      </w:r>
      <w:proofErr w:type="gramStart"/>
      <w:r w:rsidRPr="00D235D7">
        <w:rPr>
          <w:rFonts w:ascii="Courier New" w:hAnsi="Courier New" w:cs="Courier New"/>
          <w:sz w:val="24"/>
          <w:lang w:val="en-US"/>
        </w:rPr>
        <w:t>0:</w:t>
      </w:r>
      <w:proofErr w:type="gramEnd"/>
      <w:r w:rsidRPr="00D235D7">
        <w:rPr>
          <w:rFonts w:ascii="Courier New" w:hAnsi="Courier New" w:cs="Courier New"/>
          <w:sz w:val="24"/>
          <w:lang w:val="en-US"/>
        </w:rPr>
        <w:t xml:space="preserve">(N-1); </w:t>
      </w:r>
      <w:proofErr w:type="spellStart"/>
      <w:r w:rsidRPr="00D235D7">
        <w:rPr>
          <w:rFonts w:ascii="Courier New" w:hAnsi="Courier New" w:cs="Courier New"/>
          <w:sz w:val="24"/>
          <w:lang w:val="en-US"/>
        </w:rPr>
        <w:t>nT</w:t>
      </w:r>
      <w:proofErr w:type="spellEnd"/>
      <w:r w:rsidRPr="00D235D7">
        <w:rPr>
          <w:rFonts w:ascii="Courier New" w:hAnsi="Courier New" w:cs="Courier New"/>
          <w:sz w:val="24"/>
          <w:lang w:val="en-US"/>
        </w:rPr>
        <w:t xml:space="preserve"> = T.*n;          </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r>
        <w:rPr>
          <w:rFonts w:ascii="Courier New" w:hAnsi="Courier New" w:cs="Courier New"/>
          <w:sz w:val="24"/>
          <w:lang w:val="en-US"/>
        </w:rPr>
        <w:t>x</w:t>
      </w:r>
      <w:proofErr w:type="gramStart"/>
      <w:r>
        <w:rPr>
          <w:rFonts w:ascii="Courier New" w:hAnsi="Courier New" w:cs="Courier New"/>
          <w:sz w:val="24"/>
          <w:lang w:val="en-US"/>
        </w:rPr>
        <w:t>=[</w:t>
      </w:r>
      <w:proofErr w:type="gramEnd"/>
      <w:r>
        <w:rPr>
          <w:rFonts w:ascii="Courier New" w:hAnsi="Courier New" w:cs="Courier New"/>
          <w:sz w:val="24"/>
          <w:lang w:val="en-US"/>
        </w:rPr>
        <w:t>zeros(1,2*n0),U*ones(1,2*</w:t>
      </w:r>
      <w:proofErr w:type="spellStart"/>
      <w:r>
        <w:rPr>
          <w:rFonts w:ascii="Courier New" w:hAnsi="Courier New" w:cs="Courier New"/>
          <w:sz w:val="24"/>
          <w:lang w:val="en-US"/>
        </w:rPr>
        <w:t>n_imp</w:t>
      </w:r>
      <w:proofErr w:type="spellEnd"/>
      <w:r>
        <w:rPr>
          <w:rFonts w:ascii="Courier New" w:hAnsi="Courier New" w:cs="Courier New"/>
          <w:sz w:val="24"/>
          <w:lang w:val="en-US"/>
        </w:rPr>
        <w:t>),</w:t>
      </w:r>
      <w:r w:rsidRPr="00D235D7">
        <w:rPr>
          <w:rFonts w:ascii="Courier New" w:hAnsi="Courier New" w:cs="Courier New"/>
          <w:sz w:val="24"/>
          <w:lang w:val="en-US"/>
        </w:rPr>
        <w:t>zeros(1, N-2*n0-2*</w:t>
      </w:r>
      <w:proofErr w:type="spellStart"/>
      <w:r w:rsidRPr="00D235D7">
        <w:rPr>
          <w:rFonts w:ascii="Courier New" w:hAnsi="Courier New" w:cs="Courier New"/>
          <w:sz w:val="24"/>
          <w:lang w:val="en-US"/>
        </w:rPr>
        <w:t>n_imp</w:t>
      </w:r>
      <w:proofErr w:type="spellEnd"/>
      <w:r w:rsidRPr="00D235D7">
        <w:rPr>
          <w:rFonts w:ascii="Courier New" w:hAnsi="Courier New" w:cs="Courier New"/>
          <w:sz w:val="24"/>
          <w:lang w:val="en-US"/>
        </w:rPr>
        <w:t>)];</w:t>
      </w:r>
    </w:p>
    <w:p w:rsidR="00D235D7" w:rsidRPr="00D235D7" w:rsidRDefault="00D235D7" w:rsidP="00D235D7">
      <w:pPr>
        <w:pStyle w:val="a5"/>
        <w:ind w:firstLine="0"/>
        <w:rPr>
          <w:rFonts w:ascii="Courier New" w:hAnsi="Courier New" w:cs="Courier New"/>
          <w:sz w:val="24"/>
          <w:lang w:val="en-US"/>
        </w:rPr>
      </w:pPr>
      <w:r>
        <w:rPr>
          <w:rFonts w:ascii="Courier New" w:hAnsi="Courier New" w:cs="Courier New"/>
          <w:sz w:val="24"/>
          <w:lang w:val="en-US"/>
        </w:rPr>
        <w:t xml:space="preserve">   </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gramStart"/>
      <w:r w:rsidRPr="00D235D7">
        <w:rPr>
          <w:rFonts w:ascii="Courier New" w:hAnsi="Courier New" w:cs="Courier New"/>
          <w:sz w:val="24"/>
          <w:lang w:val="en-US"/>
        </w:rPr>
        <w:t>figure(</w:t>
      </w:r>
      <w:proofErr w:type="gramEnd"/>
      <w:r w:rsidRPr="00D235D7">
        <w:rPr>
          <w:rFonts w:ascii="Courier New" w:hAnsi="Courier New" w:cs="Courier New"/>
          <w:sz w:val="24"/>
          <w:lang w:val="en-US"/>
        </w:rPr>
        <w:t>'</w:t>
      </w:r>
      <w:proofErr w:type="spellStart"/>
      <w:r w:rsidRPr="00D235D7">
        <w:rPr>
          <w:rFonts w:ascii="Courier New" w:hAnsi="Courier New" w:cs="Courier New"/>
          <w:sz w:val="24"/>
          <w:lang w:val="en-US"/>
        </w:rPr>
        <w:t>Name','X</w:t>
      </w:r>
      <w:proofErr w:type="spellEnd"/>
      <w:r w:rsidRPr="00D235D7">
        <w:rPr>
          <w:rFonts w:ascii="Courier New" w:hAnsi="Courier New" w:cs="Courier New"/>
          <w:sz w:val="24"/>
          <w:lang w:val="en-US"/>
        </w:rPr>
        <w:t>()','</w:t>
      </w:r>
      <w:proofErr w:type="spellStart"/>
      <w:r w:rsidRPr="00D235D7">
        <w:rPr>
          <w:rFonts w:ascii="Courier New" w:hAnsi="Courier New" w:cs="Courier New"/>
          <w:sz w:val="24"/>
          <w:lang w:val="en-US"/>
        </w:rPr>
        <w:t>NumberTitle</w:t>
      </w:r>
      <w:proofErr w:type="spellEnd"/>
      <w:r w:rsidRPr="00D235D7">
        <w:rPr>
          <w:rFonts w:ascii="Courier New" w:hAnsi="Courier New" w:cs="Courier New"/>
          <w:sz w:val="24"/>
          <w:lang w:val="en-US"/>
        </w:rPr>
        <w:t>', 'off')</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gramStart"/>
      <w:r w:rsidRPr="00D235D7">
        <w:rPr>
          <w:rFonts w:ascii="Courier New" w:hAnsi="Courier New" w:cs="Courier New"/>
          <w:sz w:val="24"/>
          <w:lang w:val="en-US"/>
        </w:rPr>
        <w:t>subplot(</w:t>
      </w:r>
      <w:proofErr w:type="gramEnd"/>
      <w:r w:rsidRPr="00D235D7">
        <w:rPr>
          <w:rFonts w:ascii="Courier New" w:hAnsi="Courier New" w:cs="Courier New"/>
          <w:sz w:val="24"/>
          <w:lang w:val="en-US"/>
        </w:rPr>
        <w:t>1,2,1),stem(nT,x,'Linewidth',2), grid</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gramStart"/>
      <w:r w:rsidRPr="00D235D7">
        <w:rPr>
          <w:rFonts w:ascii="Courier New" w:hAnsi="Courier New" w:cs="Courier New"/>
          <w:sz w:val="24"/>
          <w:lang w:val="en-US"/>
        </w:rPr>
        <w:t>title(</w:t>
      </w:r>
      <w:proofErr w:type="gramEnd"/>
      <w:r w:rsidRPr="00D235D7">
        <w:rPr>
          <w:rFonts w:ascii="Courier New" w:hAnsi="Courier New" w:cs="Courier New"/>
          <w:sz w:val="24"/>
          <w:lang w:val="en-US"/>
        </w:rPr>
        <w:t>'X(</w:t>
      </w:r>
      <w:proofErr w:type="spellStart"/>
      <w:r w:rsidRPr="00D235D7">
        <w:rPr>
          <w:rFonts w:ascii="Courier New" w:hAnsi="Courier New" w:cs="Courier New"/>
          <w:sz w:val="24"/>
          <w:lang w:val="en-US"/>
        </w:rPr>
        <w:t>nT</w:t>
      </w:r>
      <w:proofErr w:type="spellEnd"/>
      <w:r w:rsidRPr="00D235D7">
        <w:rPr>
          <w:rFonts w:ascii="Courier New" w:hAnsi="Courier New" w:cs="Courier New"/>
          <w:sz w:val="24"/>
          <w:lang w:val="en-US"/>
        </w:rPr>
        <w:t>)')</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gramStart"/>
      <w:r w:rsidRPr="00D235D7">
        <w:rPr>
          <w:rFonts w:ascii="Courier New" w:hAnsi="Courier New" w:cs="Courier New"/>
          <w:sz w:val="24"/>
          <w:lang w:val="en-US"/>
        </w:rPr>
        <w:t>subplot(</w:t>
      </w:r>
      <w:proofErr w:type="gramEnd"/>
      <w:r w:rsidRPr="00D235D7">
        <w:rPr>
          <w:rFonts w:ascii="Courier New" w:hAnsi="Courier New" w:cs="Courier New"/>
          <w:sz w:val="24"/>
          <w:lang w:val="en-US"/>
        </w:rPr>
        <w:t xml:space="preserve">1,2,2),stem(n,x,'Linewidth',2), grid </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gramStart"/>
      <w:r w:rsidRPr="00D235D7">
        <w:rPr>
          <w:rFonts w:ascii="Courier New" w:hAnsi="Courier New" w:cs="Courier New"/>
          <w:sz w:val="24"/>
          <w:lang w:val="en-US"/>
        </w:rPr>
        <w:t>title(</w:t>
      </w:r>
      <w:proofErr w:type="gramEnd"/>
      <w:r w:rsidRPr="00D235D7">
        <w:rPr>
          <w:rFonts w:ascii="Courier New" w:hAnsi="Courier New" w:cs="Courier New"/>
          <w:sz w:val="24"/>
          <w:lang w:val="en-US"/>
        </w:rPr>
        <w:t>'X(n)')</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spellStart"/>
      <w:proofErr w:type="gramStart"/>
      <w:r w:rsidRPr="00D235D7">
        <w:rPr>
          <w:rFonts w:ascii="Courier New" w:hAnsi="Courier New" w:cs="Courier New"/>
          <w:sz w:val="24"/>
          <w:lang w:val="en-US"/>
        </w:rPr>
        <w:t>disp</w:t>
      </w:r>
      <w:proofErr w:type="spellEnd"/>
      <w:r w:rsidRPr="00D235D7">
        <w:rPr>
          <w:rFonts w:ascii="Courier New" w:hAnsi="Courier New" w:cs="Courier New"/>
          <w:sz w:val="24"/>
          <w:lang w:val="en-US"/>
        </w:rPr>
        <w:t>(</w:t>
      </w:r>
      <w:proofErr w:type="gramEnd"/>
      <w:r w:rsidRPr="00D235D7">
        <w:rPr>
          <w:rFonts w:ascii="Courier New" w:hAnsi="Courier New" w:cs="Courier New"/>
          <w:sz w:val="24"/>
          <w:lang w:val="en-US"/>
        </w:rPr>
        <w:t>'</w:t>
      </w:r>
      <w:r w:rsidRPr="00D235D7">
        <w:rPr>
          <w:rFonts w:ascii="Courier New" w:hAnsi="Courier New" w:cs="Courier New"/>
          <w:sz w:val="24"/>
        </w:rPr>
        <w:t>Энергия</w:t>
      </w:r>
      <w:r w:rsidRPr="00D235D7">
        <w:rPr>
          <w:rFonts w:ascii="Courier New" w:hAnsi="Courier New" w:cs="Courier New"/>
          <w:sz w:val="24"/>
          <w:lang w:val="en-US"/>
        </w:rPr>
        <w:t xml:space="preserve"> </w:t>
      </w:r>
      <w:r w:rsidRPr="00D235D7">
        <w:rPr>
          <w:rFonts w:ascii="Courier New" w:hAnsi="Courier New" w:cs="Courier New"/>
          <w:sz w:val="24"/>
        </w:rPr>
        <w:t>импульса</w:t>
      </w:r>
      <w:r w:rsidRPr="00D235D7">
        <w:rPr>
          <w:rFonts w:ascii="Courier New" w:hAnsi="Courier New" w:cs="Courier New"/>
          <w:sz w:val="24"/>
          <w:lang w:val="en-US"/>
        </w:rPr>
        <w:t>');</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E = </w:t>
      </w:r>
      <w:proofErr w:type="gramStart"/>
      <w:r w:rsidRPr="00D235D7">
        <w:rPr>
          <w:rFonts w:ascii="Courier New" w:hAnsi="Courier New" w:cs="Courier New"/>
          <w:sz w:val="24"/>
          <w:lang w:val="en-US"/>
        </w:rPr>
        <w:t>sum(</w:t>
      </w:r>
      <w:proofErr w:type="gramEnd"/>
      <w:r w:rsidRPr="00D235D7">
        <w:rPr>
          <w:rFonts w:ascii="Courier New" w:hAnsi="Courier New" w:cs="Courier New"/>
          <w:sz w:val="24"/>
          <w:lang w:val="en-US"/>
        </w:rPr>
        <w:t xml:space="preserve">x.^2)           </w:t>
      </w:r>
    </w:p>
    <w:p w:rsidR="00D235D7" w:rsidRPr="00D235D7" w:rsidRDefault="00D235D7" w:rsidP="00D235D7">
      <w:pPr>
        <w:pStyle w:val="a5"/>
        <w:ind w:firstLine="0"/>
        <w:rPr>
          <w:rFonts w:ascii="Courier New" w:hAnsi="Courier New" w:cs="Courier New"/>
          <w:sz w:val="24"/>
          <w:lang w:val="en-US"/>
        </w:rPr>
      </w:pPr>
      <w:r w:rsidRPr="00D235D7">
        <w:rPr>
          <w:rFonts w:ascii="Courier New" w:hAnsi="Courier New" w:cs="Courier New"/>
          <w:sz w:val="24"/>
          <w:lang w:val="en-US"/>
        </w:rPr>
        <w:t xml:space="preserve">    </w:t>
      </w:r>
      <w:proofErr w:type="spellStart"/>
      <w:proofErr w:type="gramStart"/>
      <w:r w:rsidRPr="00D235D7">
        <w:rPr>
          <w:rFonts w:ascii="Courier New" w:hAnsi="Courier New" w:cs="Courier New"/>
          <w:sz w:val="24"/>
          <w:lang w:val="en-US"/>
        </w:rPr>
        <w:t>disp</w:t>
      </w:r>
      <w:proofErr w:type="spellEnd"/>
      <w:r w:rsidRPr="00D235D7">
        <w:rPr>
          <w:rFonts w:ascii="Courier New" w:hAnsi="Courier New" w:cs="Courier New"/>
          <w:sz w:val="24"/>
          <w:lang w:val="en-US"/>
        </w:rPr>
        <w:t>(</w:t>
      </w:r>
      <w:proofErr w:type="gramEnd"/>
      <w:r w:rsidRPr="00D235D7">
        <w:rPr>
          <w:rFonts w:ascii="Courier New" w:hAnsi="Courier New" w:cs="Courier New"/>
          <w:sz w:val="24"/>
          <w:lang w:val="en-US"/>
        </w:rPr>
        <w:t>'</w:t>
      </w:r>
      <w:r w:rsidRPr="00D235D7">
        <w:rPr>
          <w:rFonts w:ascii="Courier New" w:hAnsi="Courier New" w:cs="Courier New"/>
          <w:sz w:val="24"/>
        </w:rPr>
        <w:t>Мощность</w:t>
      </w:r>
      <w:r w:rsidRPr="00D235D7">
        <w:rPr>
          <w:rFonts w:ascii="Courier New" w:hAnsi="Courier New" w:cs="Courier New"/>
          <w:sz w:val="24"/>
          <w:lang w:val="en-US"/>
        </w:rPr>
        <w:t xml:space="preserve"> </w:t>
      </w:r>
      <w:r w:rsidRPr="00D235D7">
        <w:rPr>
          <w:rFonts w:ascii="Courier New" w:hAnsi="Courier New" w:cs="Courier New"/>
          <w:sz w:val="24"/>
        </w:rPr>
        <w:t>импульса</w:t>
      </w:r>
      <w:r w:rsidRPr="00D235D7">
        <w:rPr>
          <w:rFonts w:ascii="Courier New" w:hAnsi="Courier New" w:cs="Courier New"/>
          <w:sz w:val="24"/>
          <w:lang w:val="en-US"/>
        </w:rPr>
        <w:t>');</w:t>
      </w:r>
    </w:p>
    <w:p w:rsidR="00D235D7" w:rsidRPr="00D235D7" w:rsidRDefault="00D235D7" w:rsidP="00D235D7">
      <w:pPr>
        <w:pStyle w:val="a5"/>
        <w:ind w:firstLine="0"/>
        <w:rPr>
          <w:rFonts w:ascii="Courier New" w:hAnsi="Courier New" w:cs="Courier New"/>
          <w:sz w:val="24"/>
          <w:lang w:val="en-US"/>
        </w:rPr>
      </w:pPr>
      <w:r>
        <w:rPr>
          <w:rFonts w:ascii="Courier New" w:hAnsi="Courier New" w:cs="Courier New"/>
          <w:sz w:val="24"/>
          <w:lang w:val="en-US"/>
        </w:rPr>
        <w:t xml:space="preserve">    P = </w:t>
      </w:r>
      <w:proofErr w:type="gramStart"/>
      <w:r>
        <w:rPr>
          <w:rFonts w:ascii="Courier New" w:hAnsi="Courier New" w:cs="Courier New"/>
          <w:sz w:val="24"/>
          <w:lang w:val="en-US"/>
        </w:rPr>
        <w:t>sum(</w:t>
      </w:r>
      <w:proofErr w:type="gramEnd"/>
      <w:r>
        <w:rPr>
          <w:rFonts w:ascii="Courier New" w:hAnsi="Courier New" w:cs="Courier New"/>
          <w:sz w:val="24"/>
          <w:lang w:val="en-US"/>
        </w:rPr>
        <w:t>x.^2)/length(x)</w:t>
      </w:r>
    </w:p>
    <w:p w:rsidR="00D235D7" w:rsidRPr="00D235D7" w:rsidRDefault="00D235D7" w:rsidP="00D235D7">
      <w:pPr>
        <w:pStyle w:val="a5"/>
        <w:ind w:firstLine="0"/>
        <w:jc w:val="left"/>
        <w:rPr>
          <w:rFonts w:ascii="Courier New" w:hAnsi="Courier New" w:cs="Courier New"/>
          <w:sz w:val="24"/>
        </w:rPr>
      </w:pPr>
      <w:proofErr w:type="spellStart"/>
      <w:r w:rsidRPr="00D235D7">
        <w:rPr>
          <w:rFonts w:ascii="Courier New" w:hAnsi="Courier New" w:cs="Courier New"/>
          <w:sz w:val="24"/>
        </w:rPr>
        <w:t>end</w:t>
      </w:r>
      <w:proofErr w:type="spellEnd"/>
    </w:p>
    <w:sectPr w:rsidR="00D235D7" w:rsidRPr="00D235D7" w:rsidSect="000459CF">
      <w:footerReference w:type="default" r:id="rId384"/>
      <w:pgSz w:w="11906" w:h="16838" w:code="9"/>
      <w:pgMar w:top="1134" w:right="851" w:bottom="1134" w:left="1701" w:header="0" w:footer="671"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5E7" w:rsidRDefault="00AA75E7" w:rsidP="0073694B">
      <w:pPr>
        <w:spacing w:line="240" w:lineRule="auto"/>
      </w:pPr>
      <w:r>
        <w:separator/>
      </w:r>
    </w:p>
  </w:endnote>
  <w:endnote w:type="continuationSeparator" w:id="0">
    <w:p w:rsidR="00AA75E7" w:rsidRDefault="00AA75E7" w:rsidP="00736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79858"/>
      <w:docPartObj>
        <w:docPartGallery w:val="Page Numbers (Bottom of Page)"/>
        <w:docPartUnique/>
      </w:docPartObj>
    </w:sdtPr>
    <w:sdtEndPr/>
    <w:sdtContent>
      <w:p w:rsidR="004928E5" w:rsidRDefault="004928E5">
        <w:pPr>
          <w:pStyle w:val="af0"/>
          <w:jc w:val="center"/>
        </w:pPr>
        <w:r w:rsidRPr="000459CF">
          <w:rPr>
            <w:rFonts w:ascii="Times New Roman" w:hAnsi="Times New Roman" w:cs="Times New Roman"/>
            <w:color w:val="auto"/>
            <w:sz w:val="24"/>
            <w:szCs w:val="24"/>
          </w:rPr>
          <w:fldChar w:fldCharType="begin"/>
        </w:r>
        <w:r w:rsidRPr="000459CF">
          <w:rPr>
            <w:rFonts w:ascii="Times New Roman" w:hAnsi="Times New Roman" w:cs="Times New Roman"/>
            <w:color w:val="auto"/>
            <w:sz w:val="24"/>
            <w:szCs w:val="24"/>
          </w:rPr>
          <w:instrText>PAGE   \* MERGEFORMAT</w:instrText>
        </w:r>
        <w:r w:rsidRPr="000459CF">
          <w:rPr>
            <w:rFonts w:ascii="Times New Roman" w:hAnsi="Times New Roman" w:cs="Times New Roman"/>
            <w:color w:val="auto"/>
            <w:sz w:val="24"/>
            <w:szCs w:val="24"/>
          </w:rPr>
          <w:fldChar w:fldCharType="separate"/>
        </w:r>
        <w:r w:rsidR="008B75EC">
          <w:rPr>
            <w:rFonts w:ascii="Times New Roman" w:hAnsi="Times New Roman" w:cs="Times New Roman"/>
            <w:noProof/>
            <w:color w:val="auto"/>
            <w:sz w:val="24"/>
            <w:szCs w:val="24"/>
          </w:rPr>
          <w:t>26</w:t>
        </w:r>
        <w:r w:rsidRPr="000459CF">
          <w:rPr>
            <w:rFonts w:ascii="Times New Roman" w:hAnsi="Times New Roman" w:cs="Times New Roman"/>
            <w:color w:val="auto"/>
            <w:sz w:val="24"/>
            <w:szCs w:val="24"/>
          </w:rPr>
          <w:fldChar w:fldCharType="end"/>
        </w:r>
      </w:p>
    </w:sdtContent>
  </w:sdt>
  <w:p w:rsidR="004928E5" w:rsidRDefault="004928E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5E7" w:rsidRDefault="00AA75E7" w:rsidP="0073694B">
      <w:pPr>
        <w:spacing w:line="240" w:lineRule="auto"/>
      </w:pPr>
      <w:r>
        <w:separator/>
      </w:r>
    </w:p>
  </w:footnote>
  <w:footnote w:type="continuationSeparator" w:id="0">
    <w:p w:rsidR="00AA75E7" w:rsidRDefault="00AA75E7" w:rsidP="007369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B6"/>
    <w:multiLevelType w:val="hybridMultilevel"/>
    <w:tmpl w:val="C986C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BE0F09"/>
    <w:multiLevelType w:val="multilevel"/>
    <w:tmpl w:val="FBB0545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D082270"/>
    <w:multiLevelType w:val="hybridMultilevel"/>
    <w:tmpl w:val="B74C60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B1037A"/>
    <w:multiLevelType w:val="hybridMultilevel"/>
    <w:tmpl w:val="36D288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F34C9B"/>
    <w:multiLevelType w:val="multilevel"/>
    <w:tmpl w:val="217E2C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DF803FB"/>
    <w:multiLevelType w:val="hybridMultilevel"/>
    <w:tmpl w:val="EAE6FC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5424978"/>
    <w:multiLevelType w:val="multilevel"/>
    <w:tmpl w:val="8B26B4E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160A3630"/>
    <w:multiLevelType w:val="multilevel"/>
    <w:tmpl w:val="37C4BC4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17350660"/>
    <w:multiLevelType w:val="hybridMultilevel"/>
    <w:tmpl w:val="5C3CE8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E01FAE"/>
    <w:multiLevelType w:val="hybridMultilevel"/>
    <w:tmpl w:val="FC62F4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532D5B"/>
    <w:multiLevelType w:val="hybridMultilevel"/>
    <w:tmpl w:val="78CA73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374F87"/>
    <w:multiLevelType w:val="hybridMultilevel"/>
    <w:tmpl w:val="88661C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BF5B33"/>
    <w:multiLevelType w:val="hybridMultilevel"/>
    <w:tmpl w:val="1FF8E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F23F35"/>
    <w:multiLevelType w:val="multilevel"/>
    <w:tmpl w:val="085E78B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2C585FE4"/>
    <w:multiLevelType w:val="hybridMultilevel"/>
    <w:tmpl w:val="D528F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AA6F1D"/>
    <w:multiLevelType w:val="hybridMultilevel"/>
    <w:tmpl w:val="D52EF5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6C63F6"/>
    <w:multiLevelType w:val="hybridMultilevel"/>
    <w:tmpl w:val="48E83E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604E80"/>
    <w:multiLevelType w:val="multilevel"/>
    <w:tmpl w:val="90FEF138"/>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E815DD"/>
    <w:multiLevelType w:val="multilevel"/>
    <w:tmpl w:val="F348B6C8"/>
    <w:lvl w:ilvl="0">
      <w:start w:val="1"/>
      <w:numFmt w:val="decimal"/>
      <w:lvlText w:val="2.%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475CE1"/>
    <w:multiLevelType w:val="hybridMultilevel"/>
    <w:tmpl w:val="C8E47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4D0A38"/>
    <w:multiLevelType w:val="multilevel"/>
    <w:tmpl w:val="5022B36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3EB31A42"/>
    <w:multiLevelType w:val="hybridMultilevel"/>
    <w:tmpl w:val="116E1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773BDB"/>
    <w:multiLevelType w:val="multilevel"/>
    <w:tmpl w:val="ED3E2A18"/>
    <w:lvl w:ilvl="0">
      <w:start w:val="1"/>
      <w:numFmt w:val="decimal"/>
      <w:lvlText w:val="3.%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D08645F"/>
    <w:multiLevelType w:val="hybridMultilevel"/>
    <w:tmpl w:val="C4F45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0AB0001"/>
    <w:multiLevelType w:val="multilevel"/>
    <w:tmpl w:val="9E7C934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54674640"/>
    <w:multiLevelType w:val="multilevel"/>
    <w:tmpl w:val="7FBCE3B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15:restartNumberingAfterBreak="0">
    <w:nsid w:val="5CE93066"/>
    <w:multiLevelType w:val="hybridMultilevel"/>
    <w:tmpl w:val="FE4C5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02D7916"/>
    <w:multiLevelType w:val="hybridMultilevel"/>
    <w:tmpl w:val="0B52AD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3369E3"/>
    <w:multiLevelType w:val="hybridMultilevel"/>
    <w:tmpl w:val="0E1CA8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D465ED"/>
    <w:multiLevelType w:val="hybridMultilevel"/>
    <w:tmpl w:val="0F161C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14704F6"/>
    <w:multiLevelType w:val="hybridMultilevel"/>
    <w:tmpl w:val="1340E7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8A93E78"/>
    <w:multiLevelType w:val="hybridMultilevel"/>
    <w:tmpl w:val="9370949C"/>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2" w15:restartNumberingAfterBreak="0">
    <w:nsid w:val="794A4BC0"/>
    <w:multiLevelType w:val="hybridMultilevel"/>
    <w:tmpl w:val="97ECE1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A4335C1"/>
    <w:multiLevelType w:val="hybridMultilevel"/>
    <w:tmpl w:val="F9828358"/>
    <w:lvl w:ilvl="0" w:tplc="AD2E63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3"/>
  </w:num>
  <w:num w:numId="2">
    <w:abstractNumId w:val="6"/>
  </w:num>
  <w:num w:numId="3">
    <w:abstractNumId w:val="17"/>
  </w:num>
  <w:num w:numId="4">
    <w:abstractNumId w:val="25"/>
  </w:num>
  <w:num w:numId="5">
    <w:abstractNumId w:val="18"/>
  </w:num>
  <w:num w:numId="6">
    <w:abstractNumId w:val="24"/>
  </w:num>
  <w:num w:numId="7">
    <w:abstractNumId w:val="1"/>
  </w:num>
  <w:num w:numId="8">
    <w:abstractNumId w:val="22"/>
  </w:num>
  <w:num w:numId="9">
    <w:abstractNumId w:val="7"/>
  </w:num>
  <w:num w:numId="10">
    <w:abstractNumId w:val="20"/>
  </w:num>
  <w:num w:numId="11">
    <w:abstractNumId w:val="4"/>
  </w:num>
  <w:num w:numId="12">
    <w:abstractNumId w:val="27"/>
  </w:num>
  <w:num w:numId="13">
    <w:abstractNumId w:val="0"/>
  </w:num>
  <w:num w:numId="14">
    <w:abstractNumId w:val="2"/>
  </w:num>
  <w:num w:numId="15">
    <w:abstractNumId w:val="33"/>
  </w:num>
  <w:num w:numId="16">
    <w:abstractNumId w:val="26"/>
  </w:num>
  <w:num w:numId="17">
    <w:abstractNumId w:val="8"/>
  </w:num>
  <w:num w:numId="18">
    <w:abstractNumId w:val="21"/>
  </w:num>
  <w:num w:numId="19">
    <w:abstractNumId w:val="12"/>
  </w:num>
  <w:num w:numId="20">
    <w:abstractNumId w:val="16"/>
  </w:num>
  <w:num w:numId="21">
    <w:abstractNumId w:val="32"/>
  </w:num>
  <w:num w:numId="22">
    <w:abstractNumId w:val="30"/>
  </w:num>
  <w:num w:numId="23">
    <w:abstractNumId w:val="23"/>
  </w:num>
  <w:num w:numId="24">
    <w:abstractNumId w:val="29"/>
  </w:num>
  <w:num w:numId="25">
    <w:abstractNumId w:val="10"/>
  </w:num>
  <w:num w:numId="26">
    <w:abstractNumId w:val="3"/>
  </w:num>
  <w:num w:numId="27">
    <w:abstractNumId w:val="28"/>
  </w:num>
  <w:num w:numId="28">
    <w:abstractNumId w:val="5"/>
  </w:num>
  <w:num w:numId="29">
    <w:abstractNumId w:val="15"/>
  </w:num>
  <w:num w:numId="30">
    <w:abstractNumId w:val="11"/>
  </w:num>
  <w:num w:numId="31">
    <w:abstractNumId w:val="9"/>
  </w:num>
  <w:num w:numId="32">
    <w:abstractNumId w:val="19"/>
  </w:num>
  <w:num w:numId="33">
    <w:abstractNumId w:val="3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669"/>
    <w:rsid w:val="0001518D"/>
    <w:rsid w:val="000459CF"/>
    <w:rsid w:val="00045CAC"/>
    <w:rsid w:val="00047BB9"/>
    <w:rsid w:val="00054669"/>
    <w:rsid w:val="00084DF7"/>
    <w:rsid w:val="0009116A"/>
    <w:rsid w:val="00091605"/>
    <w:rsid w:val="00094DA8"/>
    <w:rsid w:val="00096F7C"/>
    <w:rsid w:val="000B7C58"/>
    <w:rsid w:val="000D615F"/>
    <w:rsid w:val="00101041"/>
    <w:rsid w:val="00116DE8"/>
    <w:rsid w:val="00130E55"/>
    <w:rsid w:val="00132508"/>
    <w:rsid w:val="00193541"/>
    <w:rsid w:val="001961B1"/>
    <w:rsid w:val="00212C33"/>
    <w:rsid w:val="00230E7F"/>
    <w:rsid w:val="00246EE0"/>
    <w:rsid w:val="00253733"/>
    <w:rsid w:val="002610E7"/>
    <w:rsid w:val="00291376"/>
    <w:rsid w:val="002B7772"/>
    <w:rsid w:val="00320A2E"/>
    <w:rsid w:val="00334BB5"/>
    <w:rsid w:val="003476C9"/>
    <w:rsid w:val="00360C07"/>
    <w:rsid w:val="003A2E30"/>
    <w:rsid w:val="003E7F13"/>
    <w:rsid w:val="0040232E"/>
    <w:rsid w:val="00420A22"/>
    <w:rsid w:val="00490D98"/>
    <w:rsid w:val="004928E5"/>
    <w:rsid w:val="004B6C0F"/>
    <w:rsid w:val="004D1BB4"/>
    <w:rsid w:val="004D529B"/>
    <w:rsid w:val="004F5FA8"/>
    <w:rsid w:val="00507AA0"/>
    <w:rsid w:val="00516C8E"/>
    <w:rsid w:val="00526DAB"/>
    <w:rsid w:val="00545877"/>
    <w:rsid w:val="0054720F"/>
    <w:rsid w:val="00561257"/>
    <w:rsid w:val="005D2030"/>
    <w:rsid w:val="005E5C04"/>
    <w:rsid w:val="00651226"/>
    <w:rsid w:val="006B0992"/>
    <w:rsid w:val="006B273A"/>
    <w:rsid w:val="006B2B7E"/>
    <w:rsid w:val="007246CF"/>
    <w:rsid w:val="0073694B"/>
    <w:rsid w:val="007627EB"/>
    <w:rsid w:val="007629E3"/>
    <w:rsid w:val="00783E3E"/>
    <w:rsid w:val="007A4AE0"/>
    <w:rsid w:val="007B2B31"/>
    <w:rsid w:val="007F40A0"/>
    <w:rsid w:val="00854E1F"/>
    <w:rsid w:val="00883761"/>
    <w:rsid w:val="008903E0"/>
    <w:rsid w:val="0089471C"/>
    <w:rsid w:val="008A3317"/>
    <w:rsid w:val="008A3BBC"/>
    <w:rsid w:val="008B40AB"/>
    <w:rsid w:val="008B75EC"/>
    <w:rsid w:val="008C37EC"/>
    <w:rsid w:val="008C632B"/>
    <w:rsid w:val="008D083D"/>
    <w:rsid w:val="008F0C89"/>
    <w:rsid w:val="008F1DE4"/>
    <w:rsid w:val="00971D12"/>
    <w:rsid w:val="00991738"/>
    <w:rsid w:val="009A1E5B"/>
    <w:rsid w:val="009E2CE5"/>
    <w:rsid w:val="009F33CE"/>
    <w:rsid w:val="00A14357"/>
    <w:rsid w:val="00A16E15"/>
    <w:rsid w:val="00A17BEF"/>
    <w:rsid w:val="00A94ACF"/>
    <w:rsid w:val="00AA68BA"/>
    <w:rsid w:val="00AA75E7"/>
    <w:rsid w:val="00AD6AD6"/>
    <w:rsid w:val="00B33E1C"/>
    <w:rsid w:val="00B530AD"/>
    <w:rsid w:val="00B62D2F"/>
    <w:rsid w:val="00B87690"/>
    <w:rsid w:val="00BB59F5"/>
    <w:rsid w:val="00BD5236"/>
    <w:rsid w:val="00C24163"/>
    <w:rsid w:val="00C35F10"/>
    <w:rsid w:val="00C44F00"/>
    <w:rsid w:val="00C7658C"/>
    <w:rsid w:val="00C83938"/>
    <w:rsid w:val="00C84E1F"/>
    <w:rsid w:val="00CB7592"/>
    <w:rsid w:val="00CF0556"/>
    <w:rsid w:val="00CF2D61"/>
    <w:rsid w:val="00D016E2"/>
    <w:rsid w:val="00D138A1"/>
    <w:rsid w:val="00D22889"/>
    <w:rsid w:val="00D235D7"/>
    <w:rsid w:val="00D23F79"/>
    <w:rsid w:val="00D2443F"/>
    <w:rsid w:val="00D35639"/>
    <w:rsid w:val="00D6600F"/>
    <w:rsid w:val="00D87084"/>
    <w:rsid w:val="00DB5458"/>
    <w:rsid w:val="00DC10F0"/>
    <w:rsid w:val="00E112BC"/>
    <w:rsid w:val="00E166E6"/>
    <w:rsid w:val="00E233FE"/>
    <w:rsid w:val="00E235D3"/>
    <w:rsid w:val="00E27663"/>
    <w:rsid w:val="00E51DA2"/>
    <w:rsid w:val="00F05C54"/>
    <w:rsid w:val="00F3096B"/>
    <w:rsid w:val="00F46F82"/>
    <w:rsid w:val="00F62764"/>
    <w:rsid w:val="00FA1B44"/>
    <w:rsid w:val="00FB0BA3"/>
    <w:rsid w:val="00FB173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B5703"/>
  <w15:docId w15:val="{EB4F9536-BC7D-4037-A15E-614650D0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7FD9"/>
    <w:pPr>
      <w:spacing w:line="276" w:lineRule="auto"/>
    </w:pPr>
    <w:rPr>
      <w:rFonts w:ascii="Arial" w:eastAsia="Arial" w:hAnsi="Arial" w:cs="Arial"/>
      <w:color w:val="000000"/>
      <w:lang w:eastAsia="ru-RU"/>
    </w:rPr>
  </w:style>
  <w:style w:type="paragraph" w:styleId="1">
    <w:name w:val="heading 1"/>
    <w:basedOn w:val="a"/>
    <w:next w:val="a"/>
    <w:link w:val="10"/>
    <w:uiPriority w:val="9"/>
    <w:qFormat/>
    <w:rsid w:val="0019354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
    <w:qFormat/>
    <w:rsid w:val="008A7FD9"/>
    <w:rPr>
      <w:rFonts w:ascii="Times New Roman" w:eastAsia="Times New Roman" w:hAnsi="Times New Roman" w:cs="Times New Roman"/>
      <w:sz w:val="28"/>
      <w:szCs w:val="24"/>
      <w:lang w:eastAsia="ru-RU"/>
    </w:rPr>
  </w:style>
  <w:style w:type="character" w:styleId="a3">
    <w:name w:val="Book Title"/>
    <w:basedOn w:val="a0"/>
    <w:uiPriority w:val="33"/>
    <w:qFormat/>
    <w:rsid w:val="008A7FD9"/>
    <w:rPr>
      <w:b/>
      <w:bCs/>
      <w:smallCaps/>
      <w:spacing w:val="5"/>
    </w:rPr>
  </w:style>
  <w:style w:type="character" w:customStyle="1" w:styleId="a4">
    <w:name w:val="Текст выноски Знак"/>
    <w:basedOn w:val="a0"/>
    <w:uiPriority w:val="99"/>
    <w:semiHidden/>
    <w:qFormat/>
    <w:rsid w:val="00304122"/>
    <w:rPr>
      <w:rFonts w:ascii="Segoe UI" w:eastAsia="Arial" w:hAnsi="Segoe UI" w:cs="Segoe UI"/>
      <w:color w:val="000000"/>
      <w:sz w:val="18"/>
      <w:szCs w:val="18"/>
      <w:lang w:eastAsia="ru-RU"/>
    </w:rPr>
  </w:style>
  <w:style w:type="character" w:customStyle="1" w:styleId="apple-converted-space">
    <w:name w:val="apple-converted-space"/>
    <w:basedOn w:val="a0"/>
    <w:rsid w:val="00A173F5"/>
  </w:style>
  <w:style w:type="paragraph" w:customStyle="1" w:styleId="11">
    <w:name w:val="Заголовок1"/>
    <w:basedOn w:val="1"/>
    <w:next w:val="a5"/>
    <w:qFormat/>
    <w:rsid w:val="00193541"/>
    <w:pPr>
      <w:spacing w:before="0" w:line="360" w:lineRule="auto"/>
    </w:pPr>
    <w:rPr>
      <w:rFonts w:ascii="Times New Roman" w:eastAsia="Noto Sans CJK SC Regular" w:hAnsi="Times New Roman" w:cs="Lohit Devanagari"/>
      <w:b/>
      <w:color w:val="auto"/>
      <w:sz w:val="28"/>
      <w:szCs w:val="28"/>
    </w:rPr>
  </w:style>
  <w:style w:type="paragraph" w:styleId="a6">
    <w:name w:val="Body Text"/>
    <w:basedOn w:val="a"/>
    <w:pPr>
      <w:spacing w:after="140"/>
    </w:pPr>
  </w:style>
  <w:style w:type="paragraph" w:styleId="a7">
    <w:name w:val="List"/>
    <w:basedOn w:val="a6"/>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styleId="a9">
    <w:name w:val="index heading"/>
    <w:basedOn w:val="a"/>
    <w:qFormat/>
    <w:pPr>
      <w:suppressLineNumbers/>
    </w:pPr>
    <w:rPr>
      <w:rFonts w:cs="Lohit Devanagari"/>
    </w:rPr>
  </w:style>
  <w:style w:type="paragraph" w:customStyle="1" w:styleId="a5">
    <w:name w:val="Базовый текст"/>
    <w:basedOn w:val="a"/>
    <w:link w:val="aa"/>
    <w:qFormat/>
    <w:rsid w:val="00FB0BA3"/>
    <w:pPr>
      <w:tabs>
        <w:tab w:val="left" w:pos="709"/>
      </w:tabs>
      <w:spacing w:line="360" w:lineRule="auto"/>
      <w:ind w:firstLine="709"/>
      <w:jc w:val="both"/>
    </w:pPr>
    <w:rPr>
      <w:rFonts w:ascii="Times New Roman" w:eastAsia="Times New Roman" w:hAnsi="Times New Roman" w:cs="Times New Roman"/>
      <w:color w:val="auto"/>
      <w:sz w:val="28"/>
      <w:szCs w:val="24"/>
    </w:rPr>
  </w:style>
  <w:style w:type="paragraph" w:styleId="ab">
    <w:name w:val="No Spacing"/>
    <w:next w:val="a5"/>
    <w:uiPriority w:val="1"/>
    <w:qFormat/>
    <w:rsid w:val="008A7FD9"/>
    <w:pPr>
      <w:spacing w:before="480" w:after="120" w:line="276" w:lineRule="auto"/>
      <w:ind w:firstLine="709"/>
      <w:outlineLvl w:val="0"/>
    </w:pPr>
    <w:rPr>
      <w:rFonts w:ascii="Times New Roman" w:eastAsia="Arial" w:hAnsi="Times New Roman" w:cs="Arial"/>
      <w:b/>
      <w:color w:val="000000"/>
      <w:sz w:val="28"/>
      <w:lang w:eastAsia="ru-RU"/>
    </w:rPr>
  </w:style>
  <w:style w:type="paragraph" w:styleId="ac">
    <w:name w:val="Balloon Text"/>
    <w:basedOn w:val="a"/>
    <w:uiPriority w:val="99"/>
    <w:semiHidden/>
    <w:unhideWhenUsed/>
    <w:qFormat/>
    <w:rsid w:val="00304122"/>
    <w:pPr>
      <w:spacing w:line="240" w:lineRule="auto"/>
    </w:pPr>
    <w:rPr>
      <w:rFonts w:ascii="Segoe UI" w:hAnsi="Segoe UI" w:cs="Segoe UI"/>
      <w:sz w:val="18"/>
      <w:szCs w:val="18"/>
    </w:rPr>
  </w:style>
  <w:style w:type="table" w:styleId="ad">
    <w:name w:val="Table Grid"/>
    <w:basedOn w:val="a1"/>
    <w:uiPriority w:val="39"/>
    <w:rsid w:val="00B47A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73694B"/>
    <w:pPr>
      <w:tabs>
        <w:tab w:val="center" w:pos="4677"/>
        <w:tab w:val="right" w:pos="9355"/>
      </w:tabs>
      <w:spacing w:line="240" w:lineRule="auto"/>
    </w:pPr>
  </w:style>
  <w:style w:type="character" w:customStyle="1" w:styleId="af">
    <w:name w:val="Верхний колонтитул Знак"/>
    <w:basedOn w:val="a0"/>
    <w:link w:val="ae"/>
    <w:uiPriority w:val="99"/>
    <w:rsid w:val="0073694B"/>
    <w:rPr>
      <w:rFonts w:ascii="Arial" w:eastAsia="Arial" w:hAnsi="Arial" w:cs="Arial"/>
      <w:color w:val="000000"/>
      <w:lang w:eastAsia="ru-RU"/>
    </w:rPr>
  </w:style>
  <w:style w:type="paragraph" w:styleId="af0">
    <w:name w:val="footer"/>
    <w:basedOn w:val="a"/>
    <w:link w:val="af1"/>
    <w:uiPriority w:val="99"/>
    <w:unhideWhenUsed/>
    <w:rsid w:val="0073694B"/>
    <w:pPr>
      <w:tabs>
        <w:tab w:val="center" w:pos="4677"/>
        <w:tab w:val="right" w:pos="9355"/>
      </w:tabs>
      <w:spacing w:line="240" w:lineRule="auto"/>
    </w:pPr>
  </w:style>
  <w:style w:type="character" w:customStyle="1" w:styleId="af1">
    <w:name w:val="Нижний колонтитул Знак"/>
    <w:basedOn w:val="a0"/>
    <w:link w:val="af0"/>
    <w:uiPriority w:val="99"/>
    <w:rsid w:val="0073694B"/>
    <w:rPr>
      <w:rFonts w:ascii="Arial" w:eastAsia="Arial" w:hAnsi="Arial" w:cs="Arial"/>
      <w:color w:val="000000"/>
      <w:lang w:eastAsia="ru-RU"/>
    </w:rPr>
  </w:style>
  <w:style w:type="character" w:customStyle="1" w:styleId="MTEquationSection">
    <w:name w:val="MTEquationSection"/>
    <w:basedOn w:val="a0"/>
    <w:rsid w:val="00DB5458"/>
    <w:rPr>
      <w:rFonts w:ascii="Times New Roman" w:hAnsi="Times New Roman" w:cs="Times New Roman"/>
      <w:b/>
      <w:caps/>
      <w:vanish/>
      <w:color w:val="FF0000"/>
      <w:sz w:val="28"/>
      <w:szCs w:val="28"/>
    </w:rPr>
  </w:style>
  <w:style w:type="character" w:customStyle="1" w:styleId="10">
    <w:name w:val="Заголовок 1 Знак"/>
    <w:basedOn w:val="a0"/>
    <w:link w:val="1"/>
    <w:uiPriority w:val="9"/>
    <w:rsid w:val="00193541"/>
    <w:rPr>
      <w:rFonts w:asciiTheme="majorHAnsi" w:eastAsiaTheme="majorEastAsia" w:hAnsiTheme="majorHAnsi" w:cstheme="majorBidi"/>
      <w:color w:val="2E74B5" w:themeColor="accent1" w:themeShade="BF"/>
      <w:sz w:val="32"/>
      <w:szCs w:val="32"/>
      <w:lang w:eastAsia="ru-RU"/>
    </w:rPr>
  </w:style>
  <w:style w:type="paragraph" w:customStyle="1" w:styleId="MTDisplayEquation">
    <w:name w:val="MTDisplayEquation"/>
    <w:basedOn w:val="a5"/>
    <w:next w:val="a"/>
    <w:link w:val="MTDisplayEquation0"/>
    <w:rsid w:val="00DB5458"/>
    <w:pPr>
      <w:tabs>
        <w:tab w:val="clear" w:pos="709"/>
        <w:tab w:val="center" w:pos="4680"/>
        <w:tab w:val="right" w:pos="9360"/>
      </w:tabs>
      <w:ind w:firstLine="0"/>
      <w:jc w:val="center"/>
    </w:pPr>
  </w:style>
  <w:style w:type="character" w:customStyle="1" w:styleId="aa">
    <w:name w:val="Базовый текст Знак"/>
    <w:basedOn w:val="a0"/>
    <w:link w:val="a5"/>
    <w:rsid w:val="00DB5458"/>
    <w:rPr>
      <w:rFonts w:ascii="Times New Roman" w:eastAsia="Times New Roman" w:hAnsi="Times New Roman" w:cs="Times New Roman"/>
      <w:sz w:val="28"/>
      <w:szCs w:val="24"/>
      <w:lang w:eastAsia="ru-RU"/>
    </w:rPr>
  </w:style>
  <w:style w:type="character" w:customStyle="1" w:styleId="MTDisplayEquation0">
    <w:name w:val="MTDisplayEquation Знак"/>
    <w:basedOn w:val="aa"/>
    <w:link w:val="MTDisplayEquation"/>
    <w:rsid w:val="00DB5458"/>
    <w:rPr>
      <w:rFonts w:ascii="Times New Roman" w:eastAsia="Times New Roman" w:hAnsi="Times New Roman" w:cs="Times New Roman"/>
      <w:sz w:val="28"/>
      <w:szCs w:val="24"/>
      <w:lang w:eastAsia="ru-RU"/>
    </w:rPr>
  </w:style>
  <w:style w:type="paragraph" w:styleId="af2">
    <w:name w:val="List Paragraph"/>
    <w:basedOn w:val="a"/>
    <w:uiPriority w:val="34"/>
    <w:qFormat/>
    <w:rsid w:val="00516C8E"/>
    <w:pPr>
      <w:spacing w:line="240" w:lineRule="auto"/>
      <w:ind w:left="720"/>
      <w:contextualSpacing/>
    </w:pPr>
    <w:rPr>
      <w:rFonts w:ascii="Times New Roman" w:eastAsia="Times New Roman" w:hAnsi="Times New Roman" w:cs="Times New Roman"/>
      <w:color w:val="auto"/>
      <w:sz w:val="24"/>
      <w:szCs w:val="24"/>
    </w:rPr>
  </w:style>
  <w:style w:type="character" w:styleId="af3">
    <w:name w:val="Placeholder Text"/>
    <w:basedOn w:val="a0"/>
    <w:uiPriority w:val="99"/>
    <w:semiHidden/>
    <w:rsid w:val="00516C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8.bin"/><Relationship Id="rId324" Type="http://schemas.openxmlformats.org/officeDocument/2006/relationships/oleObject" Target="embeddings/oleObject157.bin"/><Relationship Id="rId366" Type="http://schemas.openxmlformats.org/officeDocument/2006/relationships/oleObject" Target="embeddings/oleObject178.bin"/><Relationship Id="rId170" Type="http://schemas.openxmlformats.org/officeDocument/2006/relationships/image" Target="media/image80.wmf"/><Relationship Id="rId226" Type="http://schemas.openxmlformats.org/officeDocument/2006/relationships/oleObject" Target="embeddings/oleObject112.bin"/><Relationship Id="rId268" Type="http://schemas.openxmlformats.org/officeDocument/2006/relationships/image" Target="media/image130.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7.wmf"/><Relationship Id="rId377" Type="http://schemas.openxmlformats.org/officeDocument/2006/relationships/image" Target="media/image187.png"/><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6.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oleObject" Target="embeddings/oleObject141.bin"/><Relationship Id="rId304" Type="http://schemas.openxmlformats.org/officeDocument/2006/relationships/image" Target="media/image150.wmf"/><Relationship Id="rId346" Type="http://schemas.openxmlformats.org/officeDocument/2006/relationships/oleObject" Target="embeddings/oleObject167.bin"/><Relationship Id="rId85" Type="http://schemas.openxmlformats.org/officeDocument/2006/relationships/oleObject" Target="embeddings/oleObject39.bin"/><Relationship Id="rId150" Type="http://schemas.openxmlformats.org/officeDocument/2006/relationships/image" Target="media/image70.wmf"/><Relationship Id="rId192" Type="http://schemas.openxmlformats.org/officeDocument/2006/relationships/oleObject" Target="embeddings/oleObject95.bin"/><Relationship Id="rId206" Type="http://schemas.openxmlformats.org/officeDocument/2006/relationships/oleObject" Target="embeddings/oleObject102.bin"/><Relationship Id="rId248" Type="http://schemas.openxmlformats.org/officeDocument/2006/relationships/image" Target="media/image119.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3.bin"/><Relationship Id="rId357" Type="http://schemas.openxmlformats.org/officeDocument/2006/relationships/oleObject" Target="embeddings/oleObject173.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9.bin"/><Relationship Id="rId217" Type="http://schemas.openxmlformats.org/officeDocument/2006/relationships/image" Target="media/image103.wmf"/><Relationship Id="rId259" Type="http://schemas.openxmlformats.org/officeDocument/2006/relationships/image" Target="media/image125.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1.png"/><Relationship Id="rId326" Type="http://schemas.openxmlformats.org/officeDocument/2006/relationships/oleObject" Target="embeddings/oleObject158.bin"/><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82.wmf"/><Relationship Id="rId172" Type="http://schemas.openxmlformats.org/officeDocument/2006/relationships/image" Target="media/image81.wmf"/><Relationship Id="rId228" Type="http://schemas.openxmlformats.org/officeDocument/2006/relationships/oleObject" Target="embeddings/oleObject113.bin"/><Relationship Id="rId281" Type="http://schemas.openxmlformats.org/officeDocument/2006/relationships/image" Target="media/image137.wmf"/><Relationship Id="rId337" Type="http://schemas.openxmlformats.org/officeDocument/2006/relationships/image" Target="media/image16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9.bin"/><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14.wmf"/><Relationship Id="rId250" Type="http://schemas.openxmlformats.org/officeDocument/2006/relationships/image" Target="media/image120.wmf"/><Relationship Id="rId292" Type="http://schemas.openxmlformats.org/officeDocument/2006/relationships/oleObject" Target="embeddings/oleObject142.bin"/><Relationship Id="rId306" Type="http://schemas.openxmlformats.org/officeDocument/2006/relationships/image" Target="media/image151.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68.bin"/><Relationship Id="rId152" Type="http://schemas.openxmlformats.org/officeDocument/2006/relationships/image" Target="media/image71.wmf"/><Relationship Id="rId194" Type="http://schemas.openxmlformats.org/officeDocument/2006/relationships/oleObject" Target="embeddings/oleObject96.bin"/><Relationship Id="rId208" Type="http://schemas.openxmlformats.org/officeDocument/2006/relationships/oleObject" Target="embeddings/oleObject103.bin"/><Relationship Id="rId261" Type="http://schemas.openxmlformats.org/officeDocument/2006/relationships/image" Target="media/image126.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oleObject" Target="embeddings/oleObject174.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80.bin"/><Relationship Id="rId219" Type="http://schemas.openxmlformats.org/officeDocument/2006/relationships/image" Target="media/image104.wmf"/><Relationship Id="rId370" Type="http://schemas.openxmlformats.org/officeDocument/2006/relationships/image" Target="media/image183.wmf"/><Relationship Id="rId230" Type="http://schemas.openxmlformats.org/officeDocument/2006/relationships/oleObject" Target="embeddings/oleObject114.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3.bin"/><Relationship Id="rId328" Type="http://schemas.openxmlformats.org/officeDocument/2006/relationships/image" Target="media/image163.wmf"/><Relationship Id="rId132" Type="http://schemas.openxmlformats.org/officeDocument/2006/relationships/image" Target="media/image63.wmf"/><Relationship Id="rId174" Type="http://schemas.openxmlformats.org/officeDocument/2006/relationships/oleObject" Target="embeddings/oleObject86.bin"/><Relationship Id="rId381" Type="http://schemas.openxmlformats.org/officeDocument/2006/relationships/oleObject" Target="embeddings/oleObject185.bin"/><Relationship Id="rId241" Type="http://schemas.openxmlformats.org/officeDocument/2006/relationships/image" Target="media/image115.png"/><Relationship Id="rId36" Type="http://schemas.openxmlformats.org/officeDocument/2006/relationships/image" Target="media/image15.wmf"/><Relationship Id="rId283" Type="http://schemas.openxmlformats.org/officeDocument/2006/relationships/image" Target="media/image138.png"/><Relationship Id="rId339" Type="http://schemas.openxmlformats.org/officeDocument/2006/relationships/image" Target="media/image169.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70.bin"/><Relationship Id="rId185" Type="http://schemas.openxmlformats.org/officeDocument/2006/relationships/image" Target="media/image87.wmf"/><Relationship Id="rId350" Type="http://schemas.openxmlformats.org/officeDocument/2006/relationships/oleObject" Target="embeddings/oleObject169.bin"/><Relationship Id="rId9" Type="http://schemas.openxmlformats.org/officeDocument/2006/relationships/oleObject" Target="embeddings/oleObject1.bin"/><Relationship Id="rId210" Type="http://schemas.openxmlformats.org/officeDocument/2006/relationships/oleObject" Target="embeddings/oleObject104.bin"/><Relationship Id="rId252" Type="http://schemas.openxmlformats.org/officeDocument/2006/relationships/image" Target="media/image121.png"/><Relationship Id="rId294" Type="http://schemas.openxmlformats.org/officeDocument/2006/relationships/image" Target="media/image145.wmf"/><Relationship Id="rId308" Type="http://schemas.openxmlformats.org/officeDocument/2006/relationships/image" Target="media/image152.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oleObject" Target="embeddings/oleObject164.bin"/><Relationship Id="rId361" Type="http://schemas.openxmlformats.org/officeDocument/2006/relationships/image" Target="media/image179.png"/><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oleObject" Target="embeddings/oleObject186.bin"/><Relationship Id="rId16" Type="http://schemas.openxmlformats.org/officeDocument/2006/relationships/image" Target="media/image5.wmf"/><Relationship Id="rId221" Type="http://schemas.openxmlformats.org/officeDocument/2006/relationships/image" Target="media/image105.wmf"/><Relationship Id="rId242" Type="http://schemas.openxmlformats.org/officeDocument/2006/relationships/image" Target="media/image116.wmf"/><Relationship Id="rId263" Type="http://schemas.openxmlformats.org/officeDocument/2006/relationships/oleObject" Target="embeddings/oleObject129.bin"/><Relationship Id="rId284" Type="http://schemas.openxmlformats.org/officeDocument/2006/relationships/image" Target="media/image139.wmf"/><Relationship Id="rId319" Type="http://schemas.openxmlformats.org/officeDocument/2006/relationships/image" Target="media/image158.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7.wmf"/><Relationship Id="rId330" Type="http://schemas.openxmlformats.org/officeDocument/2006/relationships/image" Target="media/image164.wmf"/><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2.bin"/><Relationship Id="rId351" Type="http://schemas.openxmlformats.org/officeDocument/2006/relationships/oleObject" Target="embeddings/oleObject170.bin"/><Relationship Id="rId372" Type="http://schemas.openxmlformats.org/officeDocument/2006/relationships/image" Target="media/image184.wmf"/><Relationship Id="rId211" Type="http://schemas.openxmlformats.org/officeDocument/2006/relationships/image" Target="media/image100.wmf"/><Relationship Id="rId232" Type="http://schemas.openxmlformats.org/officeDocument/2006/relationships/oleObject" Target="embeddings/oleObject115.bin"/><Relationship Id="rId253" Type="http://schemas.openxmlformats.org/officeDocument/2006/relationships/image" Target="media/image122.wmf"/><Relationship Id="rId274" Type="http://schemas.openxmlformats.org/officeDocument/2006/relationships/oleObject" Target="embeddings/oleObject134.bin"/><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55.bin"/><Relationship Id="rId80" Type="http://schemas.openxmlformats.org/officeDocument/2006/relationships/image" Target="media/image37.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image" Target="media/image93.wmf"/><Relationship Id="rId341" Type="http://schemas.openxmlformats.org/officeDocument/2006/relationships/oleObject" Target="embeddings/oleObject165.bin"/><Relationship Id="rId362" Type="http://schemas.openxmlformats.org/officeDocument/2006/relationships/oleObject" Target="embeddings/oleObject176.bin"/><Relationship Id="rId383" Type="http://schemas.openxmlformats.org/officeDocument/2006/relationships/image" Target="media/image190.png"/><Relationship Id="rId201" Type="http://schemas.openxmlformats.org/officeDocument/2006/relationships/image" Target="media/image95.wmf"/><Relationship Id="rId222" Type="http://schemas.openxmlformats.org/officeDocument/2006/relationships/oleObject" Target="embeddings/oleObject110.bin"/><Relationship Id="rId243" Type="http://schemas.openxmlformats.org/officeDocument/2006/relationships/oleObject" Target="embeddings/oleObject120.bin"/><Relationship Id="rId264" Type="http://schemas.openxmlformats.org/officeDocument/2006/relationships/image" Target="media/image128.wmf"/><Relationship Id="rId285" Type="http://schemas.openxmlformats.org/officeDocument/2006/relationships/oleObject" Target="embeddings/oleObject139.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3.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image" Target="media/image88.wmf"/><Relationship Id="rId331" Type="http://schemas.openxmlformats.org/officeDocument/2006/relationships/oleObject" Target="embeddings/oleObject160.bin"/><Relationship Id="rId352" Type="http://schemas.openxmlformats.org/officeDocument/2006/relationships/oleObject" Target="embeddings/oleObject171.bin"/><Relationship Id="rId373" Type="http://schemas.openxmlformats.org/officeDocument/2006/relationships/oleObject" Target="embeddings/oleObject182.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34.wmf"/><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image" Target="media/image159.wmf"/><Relationship Id="rId342" Type="http://schemas.openxmlformats.org/officeDocument/2006/relationships/image" Target="media/image170.wmf"/><Relationship Id="rId363" Type="http://schemas.openxmlformats.org/officeDocument/2006/relationships/image" Target="media/image180.wmf"/><Relationship Id="rId384" Type="http://schemas.openxmlformats.org/officeDocument/2006/relationships/footer" Target="footer1.xml"/><Relationship Id="rId202" Type="http://schemas.openxmlformats.org/officeDocument/2006/relationships/oleObject" Target="embeddings/oleObject100.bin"/><Relationship Id="rId223" Type="http://schemas.openxmlformats.org/officeDocument/2006/relationships/image" Target="media/image106.wmf"/><Relationship Id="rId244" Type="http://schemas.openxmlformats.org/officeDocument/2006/relationships/image" Target="media/image117.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0.bin"/><Relationship Id="rId286" Type="http://schemas.openxmlformats.org/officeDocument/2006/relationships/image" Target="media/image140.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68.wmf"/><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oleObject" Target="embeddings/oleObject151.bin"/><Relationship Id="rId332" Type="http://schemas.openxmlformats.org/officeDocument/2006/relationships/image" Target="media/image165.wmf"/><Relationship Id="rId353" Type="http://schemas.openxmlformats.org/officeDocument/2006/relationships/image" Target="media/image175.png"/><Relationship Id="rId374" Type="http://schemas.openxmlformats.org/officeDocument/2006/relationships/image" Target="media/image185.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1.wmf"/><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3.wmf"/><Relationship Id="rId276" Type="http://schemas.openxmlformats.org/officeDocument/2006/relationships/oleObject" Target="embeddings/oleObject135.bin"/><Relationship Id="rId297" Type="http://schemas.openxmlformats.org/officeDocument/2006/relationships/oleObject" Target="embeddings/oleObject144.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46.bin"/><Relationship Id="rId322" Type="http://schemas.openxmlformats.org/officeDocument/2006/relationships/oleObject" Target="embeddings/oleObject156.bin"/><Relationship Id="rId343" Type="http://schemas.openxmlformats.org/officeDocument/2006/relationships/oleObject" Target="embeddings/oleObject166.bin"/><Relationship Id="rId364" Type="http://schemas.openxmlformats.org/officeDocument/2006/relationships/oleObject" Target="embeddings/oleObject177.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11.bin"/><Relationship Id="rId245" Type="http://schemas.openxmlformats.org/officeDocument/2006/relationships/oleObject" Target="embeddings/oleObject121.bin"/><Relationship Id="rId266" Type="http://schemas.openxmlformats.org/officeDocument/2006/relationships/image" Target="media/image129.wmf"/><Relationship Id="rId287" Type="http://schemas.openxmlformats.org/officeDocument/2006/relationships/oleObject" Target="embeddings/oleObject140.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2.bin"/><Relationship Id="rId168" Type="http://schemas.openxmlformats.org/officeDocument/2006/relationships/image" Target="media/image79.wmf"/><Relationship Id="rId312" Type="http://schemas.openxmlformats.org/officeDocument/2006/relationships/image" Target="media/image154.wmf"/><Relationship Id="rId333" Type="http://schemas.openxmlformats.org/officeDocument/2006/relationships/oleObject" Target="embeddings/oleObject161.bin"/><Relationship Id="rId354" Type="http://schemas.openxmlformats.org/officeDocument/2006/relationships/image" Target="media/image176.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9.wmf"/><Relationship Id="rId375" Type="http://schemas.openxmlformats.org/officeDocument/2006/relationships/oleObject" Target="embeddings/oleObject183.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image" Target="media/image147.wmf"/><Relationship Id="rId116" Type="http://schemas.openxmlformats.org/officeDocument/2006/relationships/image" Target="media/image55.wmf"/><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49.wmf"/><Relationship Id="rId323" Type="http://schemas.openxmlformats.org/officeDocument/2006/relationships/image" Target="media/image160.wmf"/><Relationship Id="rId344" Type="http://schemas.openxmlformats.org/officeDocument/2006/relationships/image" Target="media/image171.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4.wmf"/><Relationship Id="rId365" Type="http://schemas.openxmlformats.org/officeDocument/2006/relationships/image" Target="media/image181.wmf"/><Relationship Id="rId386" Type="http://schemas.openxmlformats.org/officeDocument/2006/relationships/theme" Target="theme/theme1.xml"/><Relationship Id="rId190" Type="http://schemas.openxmlformats.org/officeDocument/2006/relationships/oleObject" Target="embeddings/oleObject94.bin"/><Relationship Id="rId204" Type="http://schemas.openxmlformats.org/officeDocument/2006/relationships/oleObject" Target="embeddings/oleObject101.bin"/><Relationship Id="rId225" Type="http://schemas.openxmlformats.org/officeDocument/2006/relationships/image" Target="media/image107.wmf"/><Relationship Id="rId246" Type="http://schemas.openxmlformats.org/officeDocument/2006/relationships/image" Target="media/image118.wmf"/><Relationship Id="rId267" Type="http://schemas.openxmlformats.org/officeDocument/2006/relationships/oleObject" Target="embeddings/oleObject131.bin"/><Relationship Id="rId288" Type="http://schemas.openxmlformats.org/officeDocument/2006/relationships/image" Target="media/image141.png"/><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69.wmf"/><Relationship Id="rId169" Type="http://schemas.openxmlformats.org/officeDocument/2006/relationships/oleObject" Target="embeddings/oleObject83.bin"/><Relationship Id="rId334" Type="http://schemas.openxmlformats.org/officeDocument/2006/relationships/image" Target="media/image166.png"/><Relationship Id="rId355" Type="http://schemas.openxmlformats.org/officeDocument/2006/relationships/oleObject" Target="embeddings/oleObject172.bin"/><Relationship Id="rId376" Type="http://schemas.openxmlformats.org/officeDocument/2006/relationships/image" Target="media/image186.png"/><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image" Target="media/image102.wmf"/><Relationship Id="rId236" Type="http://schemas.openxmlformats.org/officeDocument/2006/relationships/oleObject" Target="embeddings/oleObject117.bin"/><Relationship Id="rId257" Type="http://schemas.openxmlformats.org/officeDocument/2006/relationships/image" Target="media/image124.wmf"/><Relationship Id="rId278" Type="http://schemas.openxmlformats.org/officeDocument/2006/relationships/oleObject" Target="embeddings/oleObject136.bin"/><Relationship Id="rId303" Type="http://schemas.openxmlformats.org/officeDocument/2006/relationships/oleObject" Target="embeddings/oleObject147.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4.wmf"/><Relationship Id="rId345" Type="http://schemas.openxmlformats.org/officeDocument/2006/relationships/image" Target="media/image172.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22.bin"/><Relationship Id="rId107" Type="http://schemas.openxmlformats.org/officeDocument/2006/relationships/oleObject" Target="embeddings/oleObject50.bin"/><Relationship Id="rId289" Type="http://schemas.openxmlformats.org/officeDocument/2006/relationships/image" Target="media/image142.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image" Target="media/image155.wmf"/><Relationship Id="rId356" Type="http://schemas.openxmlformats.org/officeDocument/2006/relationships/image" Target="media/image177.wmf"/><Relationship Id="rId95" Type="http://schemas.openxmlformats.org/officeDocument/2006/relationships/oleObject" Target="embeddings/oleObject44.bin"/><Relationship Id="rId160" Type="http://schemas.openxmlformats.org/officeDocument/2006/relationships/image" Target="media/image75.wmf"/><Relationship Id="rId216" Type="http://schemas.openxmlformats.org/officeDocument/2006/relationships/oleObject" Target="embeddings/oleObject107.bin"/><Relationship Id="rId258" Type="http://schemas.openxmlformats.org/officeDocument/2006/relationships/oleObject" Target="embeddings/oleObject12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1.wmf"/><Relationship Id="rId367" Type="http://schemas.openxmlformats.org/officeDocument/2006/relationships/oleObject" Target="embeddings/oleObject179.bin"/><Relationship Id="rId171" Type="http://schemas.openxmlformats.org/officeDocument/2006/relationships/oleObject" Target="embeddings/oleObject84.bin"/><Relationship Id="rId227" Type="http://schemas.openxmlformats.org/officeDocument/2006/relationships/image" Target="media/image108.wmf"/><Relationship Id="rId269" Type="http://schemas.openxmlformats.org/officeDocument/2006/relationships/oleObject" Target="embeddings/oleObject132.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37.bin"/><Relationship Id="rId336" Type="http://schemas.openxmlformats.org/officeDocument/2006/relationships/oleObject" Target="embeddings/oleObject162.bin"/><Relationship Id="rId75" Type="http://schemas.openxmlformats.org/officeDocument/2006/relationships/oleObject" Target="embeddings/oleObject34.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88.wmf"/><Relationship Id="rId6" Type="http://schemas.openxmlformats.org/officeDocument/2006/relationships/footnotes" Target="footnotes.xml"/><Relationship Id="rId238" Type="http://schemas.openxmlformats.org/officeDocument/2006/relationships/oleObject" Target="embeddings/oleObject118.bin"/><Relationship Id="rId291" Type="http://schemas.openxmlformats.org/officeDocument/2006/relationships/image" Target="media/image143.wmf"/><Relationship Id="rId305" Type="http://schemas.openxmlformats.org/officeDocument/2006/relationships/oleObject" Target="embeddings/oleObject148.bin"/><Relationship Id="rId347" Type="http://schemas.openxmlformats.org/officeDocument/2006/relationships/image" Target="media/image173.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4.bin"/><Relationship Id="rId193" Type="http://schemas.openxmlformats.org/officeDocument/2006/relationships/image" Target="media/image91.wmf"/><Relationship Id="rId207" Type="http://schemas.openxmlformats.org/officeDocument/2006/relationships/image" Target="media/image98.wmf"/><Relationship Id="rId249" Type="http://schemas.openxmlformats.org/officeDocument/2006/relationships/oleObject" Target="embeddings/oleObject123.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28.bin"/><Relationship Id="rId316" Type="http://schemas.openxmlformats.org/officeDocument/2006/relationships/image" Target="media/image15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8.png"/><Relationship Id="rId162" Type="http://schemas.openxmlformats.org/officeDocument/2006/relationships/image" Target="media/image76.wmf"/><Relationship Id="rId218" Type="http://schemas.openxmlformats.org/officeDocument/2006/relationships/oleObject" Target="embeddings/oleObject108.bin"/><Relationship Id="rId271" Type="http://schemas.openxmlformats.org/officeDocument/2006/relationships/image" Target="media/image132.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2.png"/><Relationship Id="rId369" Type="http://schemas.openxmlformats.org/officeDocument/2006/relationships/oleObject" Target="embeddings/oleObject180.bin"/><Relationship Id="rId173" Type="http://schemas.openxmlformats.org/officeDocument/2006/relationships/oleObject" Target="embeddings/oleObject85.bin"/><Relationship Id="rId229" Type="http://schemas.openxmlformats.org/officeDocument/2006/relationships/image" Target="media/image109.wmf"/><Relationship Id="rId380" Type="http://schemas.openxmlformats.org/officeDocument/2006/relationships/image" Target="media/image189.png"/><Relationship Id="rId240" Type="http://schemas.openxmlformats.org/officeDocument/2006/relationships/oleObject" Target="embeddings/oleObject119.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8.bin"/><Relationship Id="rId338" Type="http://schemas.openxmlformats.org/officeDocument/2006/relationships/oleObject" Target="embeddings/oleObject163.bin"/><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251" Type="http://schemas.openxmlformats.org/officeDocument/2006/relationships/oleObject" Target="embeddings/oleObject124.bin"/><Relationship Id="rId46" Type="http://schemas.openxmlformats.org/officeDocument/2006/relationships/image" Target="media/image20.wmf"/><Relationship Id="rId293" Type="http://schemas.openxmlformats.org/officeDocument/2006/relationships/image" Target="media/image144.png"/><Relationship Id="rId307" Type="http://schemas.openxmlformats.org/officeDocument/2006/relationships/oleObject" Target="embeddings/oleObject149.bin"/><Relationship Id="rId349" Type="http://schemas.openxmlformats.org/officeDocument/2006/relationships/image" Target="media/image174.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5.bin"/><Relationship Id="rId220" Type="http://schemas.openxmlformats.org/officeDocument/2006/relationships/oleObject" Target="embeddings/oleObject109.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7.wmf"/><Relationship Id="rId318" Type="http://schemas.openxmlformats.org/officeDocument/2006/relationships/image" Target="media/image157.png"/><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7.wmf"/><Relationship Id="rId371" Type="http://schemas.openxmlformats.org/officeDocument/2006/relationships/oleObject" Target="embeddings/oleObject181.bin"/><Relationship Id="rId26" Type="http://schemas.openxmlformats.org/officeDocument/2006/relationships/image" Target="media/image10.wmf"/><Relationship Id="rId231" Type="http://schemas.openxmlformats.org/officeDocument/2006/relationships/image" Target="media/image110.wmf"/><Relationship Id="rId273" Type="http://schemas.openxmlformats.org/officeDocument/2006/relationships/image" Target="media/image133.wmf"/><Relationship Id="rId329" Type="http://schemas.openxmlformats.org/officeDocument/2006/relationships/oleObject" Target="embeddings/oleObject15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F48FB-876F-4E58-A8A6-1AC1A2135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28</Pages>
  <Words>4336</Words>
  <Characters>24716</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Trasil</dc:creator>
  <dc:description/>
  <cp:lastModifiedBy>dimotim</cp:lastModifiedBy>
  <cp:revision>88</cp:revision>
  <cp:lastPrinted>2019-09-10T12:13:00Z</cp:lastPrinted>
  <dcterms:created xsi:type="dcterms:W3CDTF">2019-09-08T12:17:00Z</dcterms:created>
  <dcterms:modified xsi:type="dcterms:W3CDTF">2019-11-11T21:33:00Z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TWinEqns">
    <vt:bool>true</vt:bool>
  </property>
  <property fmtid="{D5CDD505-2E9C-101B-9397-08002B2CF9AE}" pid="10" name="MTEquationSection">
    <vt:lpwstr>1</vt:lpwstr>
  </property>
  <property fmtid="{D5CDD505-2E9C-101B-9397-08002B2CF9AE}" pid="11" name="MTEquationNumber2">
    <vt:lpwstr>(#E1)</vt:lpwstr>
  </property>
</Properties>
</file>