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84" w:type="pct"/>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353"/>
        <w:gridCol w:w="5509"/>
      </w:tblGrid>
      <w:tr w:rsidR="003072CC" w:rsidRPr="00987B6B" w14:paraId="1E3F9151" w14:textId="77777777" w:rsidTr="00EB7E81">
        <w:tc>
          <w:tcPr>
            <w:tcW w:w="3430" w:type="dxa"/>
            <w:tcBorders>
              <w:top w:val="nil"/>
              <w:left w:val="nil"/>
              <w:bottom w:val="nil"/>
              <w:right w:val="nil"/>
              <w:tl2br w:val="nil"/>
              <w:tr2bl w:val="nil"/>
            </w:tcBorders>
            <w:tcMar>
              <w:top w:w="0" w:type="dxa"/>
              <w:left w:w="108" w:type="dxa"/>
              <w:bottom w:w="0" w:type="dxa"/>
              <w:right w:w="108" w:type="dxa"/>
            </w:tcMar>
          </w:tcPr>
          <w:p w14:paraId="27A3E933" w14:textId="77777777" w:rsidR="003072CC" w:rsidRPr="00987B6B" w:rsidRDefault="003072CC" w:rsidP="00EB7E81">
            <w:pPr>
              <w:spacing w:before="120" w:after="0" w:line="240" w:lineRule="auto"/>
              <w:jc w:val="center"/>
              <w:rPr>
                <w:rFonts w:ascii="Times New Roman" w:eastAsia="Times New Roman" w:hAnsi="Times New Roman" w:cs="Times New Roman"/>
                <w:kern w:val="0"/>
                <w:sz w:val="26"/>
                <w:szCs w:val="26"/>
                <w14:ligatures w14:val="none"/>
              </w:rPr>
            </w:pPr>
            <w:r w:rsidRPr="00987B6B">
              <w:rPr>
                <w:rFonts w:ascii="Times New Roman" w:eastAsia="Times New Roman" w:hAnsi="Times New Roman" w:cs="Times New Roman"/>
                <w:kern w:val="0"/>
                <w:sz w:val="26"/>
                <w:szCs w:val="26"/>
                <w14:ligatures w14:val="none"/>
              </w:rPr>
              <w:t>... (1)…</w:t>
            </w:r>
          </w:p>
          <w:p w14:paraId="563618A7" w14:textId="77777777" w:rsidR="003072CC" w:rsidRPr="00987B6B" w:rsidRDefault="003072CC" w:rsidP="00EB7E81">
            <w:pPr>
              <w:spacing w:before="120" w:after="0" w:line="240" w:lineRule="auto"/>
              <w:rPr>
                <w:rFonts w:ascii="Times New Roman" w:eastAsia="Times New Roman" w:hAnsi="Times New Roman" w:cs="Times New Roman"/>
                <w:kern w:val="0"/>
                <w:sz w:val="26"/>
                <w:szCs w:val="26"/>
                <w14:ligatures w14:val="none"/>
              </w:rPr>
            </w:pPr>
            <w:r w:rsidRPr="00987B6B">
              <w:rPr>
                <w:rFonts w:ascii="Times New Roman" w:eastAsia="Times New Roman" w:hAnsi="Times New Roman" w:cs="Times New Roman"/>
                <w:noProof/>
                <w:kern w:val="0"/>
                <w:sz w:val="26"/>
                <w:szCs w:val="26"/>
                <w14:ligatures w14:val="none"/>
              </w:rPr>
              <mc:AlternateContent>
                <mc:Choice Requires="wps">
                  <w:drawing>
                    <wp:anchor distT="0" distB="0" distL="114300" distR="114300" simplePos="0" relativeHeight="251659264" behindDoc="0" locked="0" layoutInCell="1" allowOverlap="1" wp14:anchorId="2755A54E" wp14:editId="1BB36AEB">
                      <wp:simplePos x="0" y="0"/>
                      <wp:positionH relativeFrom="column">
                        <wp:posOffset>775335</wp:posOffset>
                      </wp:positionH>
                      <wp:positionV relativeFrom="paragraph">
                        <wp:posOffset>62865</wp:posOffset>
                      </wp:positionV>
                      <wp:extent cx="438150" cy="0"/>
                      <wp:effectExtent l="9525" t="9525" r="9525" b="9525"/>
                      <wp:wrapNone/>
                      <wp:docPr id="1638628617" name="Straight Arrow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4B3AC46" id="_x0000_t32" coordsize="21600,21600" o:spt="32" o:oned="t" path="m,l21600,21600e" filled="f">
                      <v:path arrowok="t" fillok="f" o:connecttype="none"/>
                      <o:lock v:ext="edit" shapetype="t"/>
                    </v:shapetype>
                    <v:shape id="Straight Arrow Connector 75" o:spid="_x0000_s1026" type="#_x0000_t32" style="position:absolute;margin-left:61.05pt;margin-top:4.95pt;width:34.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"/>
                  </w:pict>
                </mc:Fallback>
              </mc:AlternateContent>
            </w:r>
          </w:p>
        </w:tc>
        <w:tc>
          <w:tcPr>
            <w:tcW w:w="5642" w:type="dxa"/>
            <w:tcBorders>
              <w:top w:val="nil"/>
              <w:left w:val="nil"/>
              <w:bottom w:val="nil"/>
              <w:right w:val="nil"/>
              <w:tl2br w:val="nil"/>
              <w:tr2bl w:val="nil"/>
            </w:tcBorders>
            <w:tcMar>
              <w:top w:w="0" w:type="dxa"/>
              <w:left w:w="108" w:type="dxa"/>
              <w:bottom w:w="0" w:type="dxa"/>
              <w:right w:w="108" w:type="dxa"/>
            </w:tcMar>
          </w:tcPr>
          <w:p w14:paraId="745C9150" w14:textId="77777777" w:rsidR="003072CC" w:rsidRPr="00987B6B" w:rsidRDefault="003072CC" w:rsidP="00EB7E81">
            <w:pPr>
              <w:spacing w:before="120" w:after="0" w:line="240" w:lineRule="auto"/>
              <w:jc w:val="center"/>
              <w:rPr>
                <w:rFonts w:ascii="Times New Roman" w:eastAsia="Times New Roman" w:hAnsi="Times New Roman" w:cs="Times New Roman"/>
                <w:b/>
                <w:bCs/>
                <w:kern w:val="0"/>
                <w:sz w:val="26"/>
                <w:szCs w:val="26"/>
                <w14:ligatures w14:val="none"/>
              </w:rPr>
            </w:pPr>
            <w:r w:rsidRPr="00987B6B">
              <w:rPr>
                <w:rFonts w:ascii="Times New Roman" w:eastAsia="Times New Roman" w:hAnsi="Times New Roman" w:cs="Times New Roman"/>
                <w:b/>
                <w:bCs/>
                <w:noProof/>
                <w:kern w:val="0"/>
                <w:sz w:val="26"/>
                <w:szCs w:val="26"/>
                <w14:ligatures w14:val="none"/>
              </w:rPr>
              <mc:AlternateContent>
                <mc:Choice Requires="wps">
                  <w:drawing>
                    <wp:anchor distT="0" distB="0" distL="114300" distR="114300" simplePos="0" relativeHeight="251660288" behindDoc="0" locked="0" layoutInCell="1" allowOverlap="1" wp14:anchorId="4D197B15" wp14:editId="6593B9EE">
                      <wp:simplePos x="0" y="0"/>
                      <wp:positionH relativeFrom="column">
                        <wp:posOffset>749935</wp:posOffset>
                      </wp:positionH>
                      <wp:positionV relativeFrom="paragraph">
                        <wp:posOffset>500380</wp:posOffset>
                      </wp:positionV>
                      <wp:extent cx="1933575" cy="0"/>
                      <wp:effectExtent l="9525" t="9525" r="9525" b="9525"/>
                      <wp:wrapNone/>
                      <wp:docPr id="1171977418" name="Straight Arrow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3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CB1B3D" id="Straight Arrow Connector 74" o:spid="_x0000_s1026" type="#_x0000_t32" style="position:absolute;margin-left:59.05pt;margin-top:39.4pt;width:15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"/>
                  </w:pict>
                </mc:Fallback>
              </mc:AlternateContent>
            </w:r>
            <w:r w:rsidRPr="00987B6B">
              <w:rPr>
                <w:rFonts w:ascii="Times New Roman" w:eastAsia="Times New Roman" w:hAnsi="Times New Roman" w:cs="Times New Roman"/>
                <w:b/>
                <w:bCs/>
                <w:kern w:val="0"/>
                <w:sz w:val="26"/>
                <w:szCs w:val="26"/>
                <w14:ligatures w14:val="none"/>
              </w:rPr>
              <w:t>CỘNG HÒA XÃ HỘI CHỦ NGHĨA VIỆT NAM</w:t>
            </w:r>
            <w:r w:rsidRPr="00987B6B">
              <w:rPr>
                <w:rFonts w:ascii="Times New Roman" w:eastAsia="Times New Roman" w:hAnsi="Times New Roman" w:cs="Times New Roman"/>
                <w:b/>
                <w:bCs/>
                <w:kern w:val="0"/>
                <w:sz w:val="26"/>
                <w:szCs w:val="26"/>
                <w14:ligatures w14:val="none"/>
              </w:rPr>
              <w:br/>
              <w:t xml:space="preserve">Độc lập - Tự do - Hạnh phúc </w:t>
            </w:r>
            <w:r w:rsidRPr="00987B6B">
              <w:rPr>
                <w:rFonts w:ascii="Times New Roman" w:eastAsia="Times New Roman" w:hAnsi="Times New Roman" w:cs="Times New Roman"/>
                <w:b/>
                <w:bCs/>
                <w:kern w:val="0"/>
                <w:sz w:val="26"/>
                <w:szCs w:val="26"/>
                <w14:ligatures w14:val="none"/>
              </w:rPr>
              <w:br/>
            </w:r>
          </w:p>
        </w:tc>
      </w:tr>
      <w:tr w:rsidR="003072CC" w:rsidRPr="00987B6B" w14:paraId="42C52F30" w14:textId="77777777" w:rsidTr="00EB7E81">
        <w:tblPrEx>
          <w:tblBorders>
            <w:top w:val="none" w:sz="0" w:space="0" w:color="auto"/>
            <w:bottom w:val="none" w:sz="0" w:space="0" w:color="auto"/>
            <w:insideH w:val="none" w:sz="0" w:space="0" w:color="auto"/>
            <w:insideV w:val="none" w:sz="0" w:space="0" w:color="auto"/>
          </w:tblBorders>
        </w:tblPrEx>
        <w:tc>
          <w:tcPr>
            <w:tcW w:w="3430" w:type="dxa"/>
            <w:tcBorders>
              <w:top w:val="nil"/>
              <w:left w:val="nil"/>
              <w:bottom w:val="nil"/>
              <w:right w:val="nil"/>
              <w:tl2br w:val="nil"/>
              <w:tr2bl w:val="nil"/>
            </w:tcBorders>
            <w:tcMar>
              <w:top w:w="0" w:type="dxa"/>
              <w:left w:w="108" w:type="dxa"/>
              <w:bottom w:w="0" w:type="dxa"/>
              <w:right w:w="108" w:type="dxa"/>
            </w:tcMar>
          </w:tcPr>
          <w:p w14:paraId="07B68F98" w14:textId="77777777" w:rsidR="003072CC" w:rsidRPr="00987B6B" w:rsidRDefault="003072CC" w:rsidP="00EB7E81">
            <w:pPr>
              <w:spacing w:before="120" w:after="0" w:line="240" w:lineRule="auto"/>
              <w:jc w:val="center"/>
              <w:rPr>
                <w:rFonts w:ascii="Times New Roman" w:eastAsia="Times New Roman" w:hAnsi="Times New Roman" w:cs="Times New Roman"/>
                <w:kern w:val="0"/>
                <w:sz w:val="26"/>
                <w:szCs w:val="26"/>
                <w14:ligatures w14:val="none"/>
              </w:rPr>
            </w:pPr>
            <w:r w:rsidRPr="00987B6B">
              <w:rPr>
                <w:rFonts w:ascii="Times New Roman" w:eastAsia="Times New Roman" w:hAnsi="Times New Roman" w:cs="Times New Roman"/>
                <w:kern w:val="0"/>
                <w:sz w:val="26"/>
                <w:szCs w:val="26"/>
                <w14:ligatures w14:val="none"/>
              </w:rPr>
              <w:t>Số: …/…</w:t>
            </w:r>
          </w:p>
        </w:tc>
        <w:tc>
          <w:tcPr>
            <w:tcW w:w="5642" w:type="dxa"/>
            <w:tcBorders>
              <w:top w:val="nil"/>
              <w:left w:val="nil"/>
              <w:bottom w:val="nil"/>
              <w:right w:val="nil"/>
              <w:tl2br w:val="nil"/>
              <w:tr2bl w:val="nil"/>
            </w:tcBorders>
            <w:tcMar>
              <w:top w:w="0" w:type="dxa"/>
              <w:left w:w="108" w:type="dxa"/>
              <w:bottom w:w="0" w:type="dxa"/>
              <w:right w:w="108" w:type="dxa"/>
            </w:tcMar>
          </w:tcPr>
          <w:p w14:paraId="01AF726B" w14:textId="77777777" w:rsidR="003072CC" w:rsidRPr="00987B6B" w:rsidRDefault="003072CC" w:rsidP="00EB7E81">
            <w:pPr>
              <w:spacing w:before="120" w:after="0" w:line="240" w:lineRule="auto"/>
              <w:jc w:val="center"/>
              <w:rPr>
                <w:rFonts w:ascii="Times New Roman" w:eastAsia="Times New Roman" w:hAnsi="Times New Roman" w:cs="Times New Roman"/>
                <w:kern w:val="0"/>
                <w:sz w:val="26"/>
                <w:szCs w:val="26"/>
                <w14:ligatures w14:val="none"/>
              </w:rPr>
            </w:pPr>
            <w:r w:rsidRPr="00987B6B">
              <w:rPr>
                <w:rFonts w:ascii="Times New Roman" w:eastAsia="Times New Roman" w:hAnsi="Times New Roman" w:cs="Times New Roman"/>
                <w:i/>
                <w:iCs/>
                <w:kern w:val="0"/>
                <w:sz w:val="26"/>
                <w:szCs w:val="26"/>
                <w14:ligatures w14:val="none"/>
              </w:rPr>
              <w:t>…, ngày … tháng … năm 20…</w:t>
            </w:r>
          </w:p>
        </w:tc>
      </w:tr>
    </w:tbl>
    <w:p w14:paraId="21B026BF" w14:textId="77777777" w:rsidR="003072CC" w:rsidRPr="00987B6B" w:rsidRDefault="003072CC" w:rsidP="003072CC">
      <w:pPr>
        <w:widowControl w:val="0"/>
        <w:autoSpaceDE w:val="0"/>
        <w:autoSpaceDN w:val="0"/>
        <w:adjustRightInd w:val="0"/>
        <w:spacing w:before="120" w:after="0" w:line="240" w:lineRule="auto"/>
        <w:jc w:val="center"/>
        <w:rPr>
          <w:rFonts w:ascii="Times New Roman" w:eastAsia="Times New Roman" w:hAnsi="Times New Roman" w:cs="Times New Roman"/>
          <w:b/>
          <w:bCs/>
          <w:kern w:val="0"/>
          <w:sz w:val="28"/>
          <w:szCs w:val="36"/>
          <w14:ligatures w14:val="none"/>
        </w:rPr>
      </w:pPr>
    </w:p>
    <w:p w14:paraId="7DCB43DA" w14:textId="77777777" w:rsidR="003072CC" w:rsidRPr="00987B6B" w:rsidRDefault="003072CC" w:rsidP="003072CC">
      <w:pPr>
        <w:widowControl w:val="0"/>
        <w:autoSpaceDE w:val="0"/>
        <w:autoSpaceDN w:val="0"/>
        <w:adjustRightInd w:val="0"/>
        <w:spacing w:after="0" w:line="240" w:lineRule="auto"/>
        <w:jc w:val="center"/>
        <w:rPr>
          <w:rFonts w:ascii="Times New Roman" w:eastAsia="Times New Roman" w:hAnsi="Times New Roman" w:cs="Times New Roman"/>
          <w:b/>
          <w:bCs/>
          <w:kern w:val="0"/>
          <w:sz w:val="28"/>
          <w:szCs w:val="36"/>
          <w14:ligatures w14:val="none"/>
        </w:rPr>
      </w:pPr>
      <w:r w:rsidRPr="00987B6B">
        <w:rPr>
          <w:rFonts w:ascii="Times New Roman" w:eastAsia="Times New Roman" w:hAnsi="Times New Roman" w:cs="Times New Roman"/>
          <w:b/>
          <w:bCs/>
          <w:kern w:val="0"/>
          <w:sz w:val="28"/>
          <w:szCs w:val="36"/>
          <w14:ligatures w14:val="none"/>
        </w:rPr>
        <w:t xml:space="preserve">ĐƠN ĐỀ NGHỊ </w:t>
      </w:r>
    </w:p>
    <w:p w14:paraId="79F6F38F" w14:textId="77777777" w:rsidR="003072CC" w:rsidRPr="00987B6B" w:rsidRDefault="003072CC" w:rsidP="003072CC">
      <w:pPr>
        <w:widowControl w:val="0"/>
        <w:autoSpaceDE w:val="0"/>
        <w:autoSpaceDN w:val="0"/>
        <w:adjustRightInd w:val="0"/>
        <w:spacing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b/>
          <w:bCs/>
          <w:kern w:val="0"/>
          <w:sz w:val="28"/>
          <w:szCs w:val="36"/>
          <w14:ligatures w14:val="none"/>
        </w:rPr>
        <w:t>CẤP GIẤY PHÉP XÂY DỰNG, CẢI TẠO, NÂNG CẤP ĐƯỜNG NGANG</w:t>
      </w:r>
    </w:p>
    <w:p w14:paraId="11EAAE69" w14:textId="77777777" w:rsidR="003072CC" w:rsidRPr="00987B6B" w:rsidRDefault="003072CC" w:rsidP="003072CC">
      <w:pPr>
        <w:widowControl w:val="0"/>
        <w:autoSpaceDE w:val="0"/>
        <w:autoSpaceDN w:val="0"/>
        <w:adjustRightInd w:val="0"/>
        <w:spacing w:before="120"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…(2)…</w:t>
      </w:r>
    </w:p>
    <w:p w14:paraId="7331B68D" w14:textId="77777777" w:rsidR="003072CC" w:rsidRPr="00987B6B" w:rsidRDefault="003072CC" w:rsidP="003072CC">
      <w:pPr>
        <w:widowControl w:val="0"/>
        <w:autoSpaceDE w:val="0"/>
        <w:autoSpaceDN w:val="0"/>
        <w:adjustRightInd w:val="0"/>
        <w:spacing w:before="120"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Kính gửi: …(3)…</w:t>
      </w:r>
    </w:p>
    <w:p w14:paraId="55353934"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Căn cứ Luật Đường sắt số 95/2025/QH15 ngày 27 tháng 6 năm 2025;</w:t>
      </w:r>
    </w:p>
    <w:p w14:paraId="75E07500"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i/>
          <w:iCs/>
          <w:kern w:val="0"/>
          <w:sz w:val="28"/>
          <w:szCs w:val="36"/>
          <w14:ligatures w14:val="none"/>
        </w:rPr>
      </w:pPr>
      <w:r w:rsidRPr="00987B6B">
        <w:rPr>
          <w:rFonts w:ascii="Times New Roman" w:eastAsia="Times New Roman" w:hAnsi="Times New Roman" w:cs="Times New Roman"/>
          <w:kern w:val="0"/>
          <w:sz w:val="28"/>
          <w:szCs w:val="36"/>
          <w14:ligatures w14:val="none"/>
        </w:rPr>
        <w:t>- Căn cứ Thông tư số      /TT-BXD, ngày   tháng   năm 2025 của Bộ trưởng Bộ Xây dựng quy định về quản lý, khai thác kết cấu hạ tầng đường sắt.</w:t>
      </w:r>
    </w:p>
    <w:p w14:paraId="3EF57D88"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 đại diện bởi: …; chức vụ: …</w:t>
      </w:r>
    </w:p>
    <w:p w14:paraId="6ADDA00C"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Đề nghị được cấp giấy phép xây dựng, cải tạo, nâng cấp đường ngang với các nội dung như sau:</w:t>
      </w:r>
    </w:p>
    <w:p w14:paraId="5351DDCD"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 Mục đích:…</w:t>
      </w:r>
    </w:p>
    <w:p w14:paraId="06B6DB9D"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2. Thời gian sử dụng: … (4) …</w:t>
      </w:r>
    </w:p>
    <w:p w14:paraId="3013DD38"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3. Thuộc Dự án: ...</w:t>
      </w:r>
    </w:p>
    <w:p w14:paraId="051A7641"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4. Địa điểm: …</w:t>
      </w:r>
    </w:p>
    <w:p w14:paraId="633744F9"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5. Mật độ người, xe dự tính …</w:t>
      </w:r>
    </w:p>
    <w:p w14:paraId="5A5DE87C"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6. Cấp đường ngang …</w:t>
      </w:r>
    </w:p>
    <w:p w14:paraId="5FACC9B1"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7. Các yếu tố kỹ thuật chủ yếu:</w:t>
      </w:r>
    </w:p>
    <w:p w14:paraId="02C273AE"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a) Đường sắt:</w:t>
      </w:r>
    </w:p>
    <w:p w14:paraId="78DC8EA8"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Mặt bằng đường sắt …</w:t>
      </w:r>
    </w:p>
    <w:p w14:paraId="4059C8EE"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Trắc dọc đường sắt …</w:t>
      </w:r>
    </w:p>
    <w:p w14:paraId="4F7E33A4"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Nền đường sắt …</w:t>
      </w:r>
    </w:p>
    <w:p w14:paraId="37900AF9"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b) Đường bộ:</w:t>
      </w:r>
    </w:p>
    <w:p w14:paraId="2C01B79E"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Cấp đường bộ …</w:t>
      </w:r>
    </w:p>
    <w:p w14:paraId="58EDF4F9"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Mặt bằng đường bộ …</w:t>
      </w:r>
    </w:p>
    <w:p w14:paraId="3BDBE6B9"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Trắc dọc đường bộ …</w:t>
      </w:r>
    </w:p>
    <w:p w14:paraId="7E2F211E"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Nền đường bộ …</w:t>
      </w:r>
    </w:p>
    <w:p w14:paraId="71167AE6"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c) Góc giao …</w:t>
      </w:r>
    </w:p>
    <w:p w14:paraId="0675C544"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8. Tầm nhìn:</w:t>
      </w:r>
    </w:p>
    <w:p w14:paraId="6F1D70FB"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Của người điều khiển phương tiện giao thông đường bộ (lái xe) …</w:t>
      </w:r>
    </w:p>
    <w:p w14:paraId="57843EA0"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lastRenderedPageBreak/>
        <w:t>- Của người điều khiển phương tiện giao thông đường sắt (lái tàu) …</w:t>
      </w:r>
    </w:p>
    <w:p w14:paraId="07635A44"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9. Khoảng cách tới đường ngang gần nhất …</w:t>
      </w:r>
    </w:p>
    <w:p w14:paraId="098AA9E3"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Phía gốc lý trình …</w:t>
      </w:r>
    </w:p>
    <w:p w14:paraId="27A4325F"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Phía đối diện …</w:t>
      </w:r>
    </w:p>
    <w:p w14:paraId="612D363C"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10. Hình thức tổ chức phòng vệ:…</w:t>
      </w:r>
    </w:p>
    <w:p w14:paraId="1E867FD4"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11. Trang thiết bị phục vụ phòng vệ đường ngang: …(5)…</w:t>
      </w:r>
    </w:p>
    <w:p w14:paraId="28E2AE4D"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12. Thời gian thi công kể từ ngày …/…/… đến hết ngày …/…/…</w:t>
      </w:r>
    </w:p>
    <w:p w14:paraId="1B4581FD"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xml:space="preserve">13. </w:t>
      </w:r>
      <w:r w:rsidRPr="00987B6B">
        <w:rPr>
          <w:rFonts w:ascii="Times New Roman" w:eastAsia="Times New Roman" w:hAnsi="Times New Roman" w:cs="Times New Roman"/>
          <w:kern w:val="0"/>
          <w:sz w:val="28"/>
          <w:szCs w:val="28"/>
          <w14:ligatures w14:val="none"/>
        </w:rPr>
        <w:t>Nhu cầu nhận kết quả là bản giấy: Có</w:t>
      </w:r>
      <w:r w:rsidRPr="00987B6B">
        <w:rPr>
          <w:rFonts w:ascii="Times New Roman" w:eastAsia="Calibri" w:hAnsi="Times New Roman" w:cs="Times New Roman"/>
          <w:kern w:val="0"/>
          <w:sz w:val="24"/>
          <w:szCs w:val="24"/>
          <w14:ligatures w14:val="none"/>
        </w:rPr>
        <w:t xml:space="preserve"> </w:t>
      </w:r>
      <w:r w:rsidRPr="00987B6B">
        <w:rPr>
          <w:rFonts w:ascii="Times New Roman" w:eastAsia="Calibri" w:hAnsi="Times New Roman" w:cs="Times New Roman"/>
          <w:kern w:val="0"/>
          <w:sz w:val="24"/>
          <w:szCs w:val="24"/>
          <w14:ligatures w14:val="none"/>
        </w:rPr>
        <w:fldChar w:fldCharType="begin">
          <w:ffData>
            <w:name w:val=""/>
            <w:enabled/>
            <w:calcOnExit w:val="0"/>
            <w:checkBox>
              <w:sizeAuto/>
              <w:default w:val="0"/>
            </w:checkBox>
          </w:ffData>
        </w:fldChar>
      </w:r>
      <w:r w:rsidRPr="00987B6B">
        <w:rPr>
          <w:rFonts w:ascii="Times New Roman" w:eastAsia="Calibri" w:hAnsi="Times New Roman" w:cs="Times New Roman"/>
          <w:kern w:val="0"/>
          <w:sz w:val="24"/>
          <w:szCs w:val="24"/>
          <w14:ligatures w14:val="none"/>
        </w:rPr>
        <w:instrText xml:space="preserve"> FORMCHECKBOX </w:instrText>
      </w:r>
      <w:r w:rsidRPr="00987B6B">
        <w:rPr>
          <w:rFonts w:ascii="Times New Roman" w:eastAsia="Calibri" w:hAnsi="Times New Roman" w:cs="Times New Roman"/>
          <w:kern w:val="0"/>
          <w:sz w:val="24"/>
          <w:szCs w:val="24"/>
          <w14:ligatures w14:val="none"/>
        </w:rPr>
      </w:r>
      <w:r w:rsidRPr="00987B6B">
        <w:rPr>
          <w:rFonts w:ascii="Times New Roman" w:eastAsia="Calibri" w:hAnsi="Times New Roman" w:cs="Times New Roman"/>
          <w:kern w:val="0"/>
          <w:sz w:val="24"/>
          <w:szCs w:val="24"/>
          <w14:ligatures w14:val="none"/>
        </w:rPr>
        <w:fldChar w:fldCharType="separate"/>
      </w:r>
      <w:r w:rsidRPr="00987B6B">
        <w:rPr>
          <w:rFonts w:ascii="Times New Roman" w:eastAsia="Calibri" w:hAnsi="Times New Roman" w:cs="Times New Roman"/>
          <w:kern w:val="0"/>
          <w:sz w:val="24"/>
          <w:szCs w:val="24"/>
          <w14:ligatures w14:val="none"/>
        </w:rPr>
        <w:fldChar w:fldCharType="end"/>
      </w:r>
      <w:r w:rsidRPr="00987B6B">
        <w:rPr>
          <w:rFonts w:ascii="Times New Roman" w:eastAsia="Calibri" w:hAnsi="Times New Roman" w:cs="Times New Roman"/>
          <w:kern w:val="0"/>
          <w:sz w:val="24"/>
          <w:szCs w:val="24"/>
          <w14:ligatures w14:val="none"/>
        </w:rPr>
        <w:t xml:space="preserve">       </w:t>
      </w:r>
      <w:r w:rsidRPr="00987B6B">
        <w:rPr>
          <w:rFonts w:ascii="Times New Roman" w:eastAsia="Times New Roman" w:hAnsi="Times New Roman" w:cs="Times New Roman"/>
          <w:kern w:val="0"/>
          <w:sz w:val="28"/>
          <w:szCs w:val="28"/>
          <w14:ligatures w14:val="none"/>
        </w:rPr>
        <w:t>Không</w:t>
      </w:r>
      <w:r w:rsidRPr="00987B6B">
        <w:rPr>
          <w:rFonts w:ascii="Times New Roman" w:eastAsia="Calibri" w:hAnsi="Times New Roman" w:cs="Times New Roman"/>
          <w:kern w:val="0"/>
          <w:sz w:val="24"/>
          <w:szCs w:val="24"/>
          <w14:ligatures w14:val="none"/>
        </w:rPr>
        <w:t xml:space="preserve">  </w:t>
      </w:r>
      <w:r w:rsidRPr="00987B6B">
        <w:rPr>
          <w:rFonts w:ascii="Times New Roman" w:eastAsia="Calibri" w:hAnsi="Times New Roman" w:cs="Times New Roman"/>
          <w:kern w:val="0"/>
          <w:sz w:val="24"/>
          <w:szCs w:val="24"/>
          <w14:ligatures w14:val="none"/>
        </w:rPr>
        <w:fldChar w:fldCharType="begin">
          <w:ffData>
            <w:name w:val="Check3"/>
            <w:enabled/>
            <w:calcOnExit w:val="0"/>
            <w:checkBox>
              <w:sizeAuto/>
              <w:default w:val="0"/>
            </w:checkBox>
          </w:ffData>
        </w:fldChar>
      </w:r>
      <w:r w:rsidRPr="00987B6B">
        <w:rPr>
          <w:rFonts w:ascii="Times New Roman" w:eastAsia="Calibri" w:hAnsi="Times New Roman" w:cs="Times New Roman"/>
          <w:kern w:val="0"/>
          <w:sz w:val="24"/>
          <w:szCs w:val="24"/>
          <w14:ligatures w14:val="none"/>
        </w:rPr>
        <w:instrText xml:space="preserve"> FORMCHECKBOX </w:instrText>
      </w:r>
      <w:r w:rsidRPr="00987B6B">
        <w:rPr>
          <w:rFonts w:ascii="Times New Roman" w:eastAsia="Calibri" w:hAnsi="Times New Roman" w:cs="Times New Roman"/>
          <w:kern w:val="0"/>
          <w:sz w:val="24"/>
          <w:szCs w:val="24"/>
          <w14:ligatures w14:val="none"/>
        </w:rPr>
      </w:r>
      <w:r w:rsidRPr="00987B6B">
        <w:rPr>
          <w:rFonts w:ascii="Times New Roman" w:eastAsia="Calibri" w:hAnsi="Times New Roman" w:cs="Times New Roman"/>
          <w:kern w:val="0"/>
          <w:sz w:val="24"/>
          <w:szCs w:val="24"/>
          <w14:ligatures w14:val="none"/>
        </w:rPr>
        <w:fldChar w:fldCharType="separate"/>
      </w:r>
      <w:r w:rsidRPr="00987B6B">
        <w:rPr>
          <w:rFonts w:ascii="Times New Roman" w:eastAsia="Calibri" w:hAnsi="Times New Roman" w:cs="Times New Roman"/>
          <w:kern w:val="0"/>
          <w:sz w:val="24"/>
          <w:szCs w:val="24"/>
          <w14:ligatures w14:val="none"/>
        </w:rPr>
        <w:fldChar w:fldCharType="end"/>
      </w:r>
    </w:p>
    <w:p w14:paraId="54987B5C"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...(1)... cam kết:</w:t>
      </w:r>
    </w:p>
    <w:p w14:paraId="78C157F4"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Chịu toàn bộ kinh phí đầu tư xây dựng, quản lý, bảo trì, tổ chức phòng vệ (nếu có); giải phóng mặt bằng trong phạm vi hành lang an toàn giao thông tại khu vực đường ngang; đặt đầy đủ thiết bị hướng dẫn giao thông và bảo đảm trật tự, an toàn giao thông tại vị trí này.</w:t>
      </w:r>
    </w:p>
    <w:p w14:paraId="2C581C2F"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 Tự dỡ bỏ (đối với đường ngang khai thác, sử dụng có thời hạn) khi hết thời hạn sử dụng.</w:t>
      </w:r>
    </w:p>
    <w:p w14:paraId="4B3E0A52"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Nếu không thực hiện đúng các cam kết trên, ...(1)... chịu trách nhiệm theo quy định của pháp luật.</w:t>
      </w:r>
    </w:p>
    <w:p w14:paraId="261EBE10"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Địa chỉ liên hệ: ………</w:t>
      </w:r>
    </w:p>
    <w:p w14:paraId="046E303A" w14:textId="77777777" w:rsidR="003072CC" w:rsidRPr="00987B6B" w:rsidRDefault="003072CC" w:rsidP="003072CC">
      <w:pPr>
        <w:widowControl w:val="0"/>
        <w:autoSpaceDE w:val="0"/>
        <w:autoSpaceDN w:val="0"/>
        <w:adjustRightInd w:val="0"/>
        <w:spacing w:before="120" w:after="0" w:line="240" w:lineRule="auto"/>
        <w:ind w:firstLine="567"/>
        <w:jc w:val="both"/>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kern w:val="0"/>
          <w:sz w:val="28"/>
          <w:szCs w:val="36"/>
          <w14:ligatures w14:val="none"/>
        </w:rPr>
        <w:t>Số điện thoại: …………….</w:t>
      </w:r>
    </w:p>
    <w:tbl>
      <w:tblPr>
        <w:tblW w:w="4942" w:type="pct"/>
        <w:tblLook w:val="01E0" w:firstRow="1" w:lastRow="1" w:firstColumn="1" w:lastColumn="1" w:noHBand="0" w:noVBand="0"/>
      </w:tblPr>
      <w:tblGrid>
        <w:gridCol w:w="4257"/>
        <w:gridCol w:w="4710"/>
      </w:tblGrid>
      <w:tr w:rsidR="003072CC" w:rsidRPr="00987B6B" w14:paraId="202275DF" w14:textId="77777777" w:rsidTr="00EB7E81">
        <w:tc>
          <w:tcPr>
            <w:tcW w:w="4361" w:type="dxa"/>
          </w:tcPr>
          <w:p w14:paraId="123CCE55" w14:textId="77777777" w:rsidR="003072CC" w:rsidRPr="00987B6B" w:rsidRDefault="003072CC" w:rsidP="00EB7E81">
            <w:pPr>
              <w:spacing w:before="120" w:after="0" w:line="240" w:lineRule="auto"/>
              <w:rPr>
                <w:rFonts w:ascii="Times New Roman" w:eastAsia="Times New Roman" w:hAnsi="Times New Roman" w:cs="Times New Roman"/>
                <w:kern w:val="0"/>
                <w:sz w:val="28"/>
                <w:szCs w:val="28"/>
                <w14:ligatures w14:val="none"/>
              </w:rPr>
            </w:pPr>
            <w:r w:rsidRPr="00987B6B">
              <w:rPr>
                <w:rFonts w:ascii="Times New Roman" w:eastAsia="Times New Roman" w:hAnsi="Times New Roman" w:cs="Times New Roman"/>
                <w:b/>
                <w:i/>
                <w:kern w:val="0"/>
                <w:sz w:val="28"/>
                <w:szCs w:val="28"/>
                <w14:ligatures w14:val="none"/>
              </w:rPr>
              <w:t>Nơi nhận:</w:t>
            </w:r>
            <w:r w:rsidRPr="00987B6B">
              <w:rPr>
                <w:rFonts w:ascii="Times New Roman" w:eastAsia="Times New Roman" w:hAnsi="Times New Roman" w:cs="Times New Roman"/>
                <w:b/>
                <w:i/>
                <w:kern w:val="0"/>
                <w:sz w:val="28"/>
                <w:szCs w:val="28"/>
                <w14:ligatures w14:val="none"/>
              </w:rPr>
              <w:br/>
            </w:r>
            <w:r w:rsidRPr="00987B6B">
              <w:rPr>
                <w:rFonts w:ascii="Times New Roman" w:eastAsia="Times New Roman" w:hAnsi="Times New Roman" w:cs="Times New Roman"/>
                <w:kern w:val="0"/>
                <w:sz w:val="24"/>
                <w:szCs w:val="32"/>
                <w14:ligatures w14:val="none"/>
              </w:rPr>
              <w:t>- …</w:t>
            </w:r>
            <w:r w:rsidRPr="00987B6B">
              <w:rPr>
                <w:rFonts w:ascii="Times New Roman" w:eastAsia="Times New Roman" w:hAnsi="Times New Roman" w:cs="Times New Roman"/>
                <w:kern w:val="0"/>
                <w:sz w:val="24"/>
                <w:szCs w:val="32"/>
                <w14:ligatures w14:val="none"/>
              </w:rPr>
              <w:br/>
              <w:t>- Lưu: …</w:t>
            </w:r>
          </w:p>
        </w:tc>
        <w:tc>
          <w:tcPr>
            <w:tcW w:w="4819" w:type="dxa"/>
          </w:tcPr>
          <w:p w14:paraId="41C43B44" w14:textId="77777777" w:rsidR="003072CC" w:rsidRPr="00987B6B" w:rsidRDefault="003072CC" w:rsidP="00EB7E81">
            <w:pPr>
              <w:spacing w:before="120" w:after="0" w:line="240" w:lineRule="auto"/>
              <w:jc w:val="center"/>
              <w:rPr>
                <w:rFonts w:ascii="Times New Roman" w:eastAsia="Times New Roman" w:hAnsi="Times New Roman" w:cs="Times New Roman"/>
                <w:b/>
                <w:kern w:val="0"/>
                <w:sz w:val="28"/>
                <w:szCs w:val="28"/>
                <w14:ligatures w14:val="none"/>
              </w:rPr>
            </w:pPr>
            <w:r w:rsidRPr="00987B6B">
              <w:rPr>
                <w:rFonts w:ascii="Times New Roman" w:eastAsia="Times New Roman" w:hAnsi="Times New Roman" w:cs="Times New Roman"/>
                <w:b/>
                <w:bCs/>
                <w:kern w:val="0"/>
                <w:sz w:val="28"/>
                <w:szCs w:val="28"/>
                <w14:ligatures w14:val="none"/>
              </w:rPr>
              <w:t>QUYỀN HẠN, CHỨC VỤ CỦA NGƯỜI KÝ</w:t>
            </w:r>
            <w:r w:rsidRPr="00987B6B">
              <w:rPr>
                <w:rFonts w:ascii="Times New Roman" w:eastAsia="Times New Roman" w:hAnsi="Times New Roman" w:cs="Times New Roman"/>
                <w:b/>
                <w:bCs/>
                <w:kern w:val="0"/>
                <w:sz w:val="28"/>
                <w:szCs w:val="28"/>
                <w14:ligatures w14:val="none"/>
              </w:rPr>
              <w:br/>
            </w:r>
            <w:r w:rsidRPr="00987B6B">
              <w:rPr>
                <w:rFonts w:ascii="Times New Roman" w:eastAsia="Times New Roman" w:hAnsi="Times New Roman" w:cs="Times New Roman"/>
                <w:i/>
                <w:iCs/>
                <w:kern w:val="0"/>
                <w:sz w:val="28"/>
                <w:szCs w:val="28"/>
                <w14:ligatures w14:val="none"/>
              </w:rPr>
              <w:t>(Chữ ký của người có thẩm quyền, dấu/chữ ký số của cơ quan, tổ chức)</w:t>
            </w:r>
            <w:r w:rsidRPr="00987B6B">
              <w:rPr>
                <w:rFonts w:ascii="Times New Roman" w:eastAsia="Times New Roman" w:hAnsi="Times New Roman" w:cs="Times New Roman"/>
                <w:i/>
                <w:iCs/>
                <w:kern w:val="0"/>
                <w:sz w:val="28"/>
                <w:szCs w:val="28"/>
                <w14:ligatures w14:val="none"/>
              </w:rPr>
              <w:br/>
            </w:r>
            <w:r w:rsidRPr="00987B6B">
              <w:rPr>
                <w:rFonts w:ascii="Times New Roman" w:eastAsia="Times New Roman" w:hAnsi="Times New Roman" w:cs="Times New Roman"/>
                <w:b/>
                <w:bCs/>
                <w:kern w:val="0"/>
                <w:sz w:val="28"/>
                <w:szCs w:val="28"/>
                <w14:ligatures w14:val="none"/>
              </w:rPr>
              <w:t>Họ và tên</w:t>
            </w:r>
          </w:p>
        </w:tc>
      </w:tr>
    </w:tbl>
    <w:p w14:paraId="6510C181" w14:textId="77777777" w:rsidR="003072CC" w:rsidRPr="00987B6B" w:rsidRDefault="003072CC" w:rsidP="003072CC">
      <w:pPr>
        <w:widowControl w:val="0"/>
        <w:autoSpaceDE w:val="0"/>
        <w:autoSpaceDN w:val="0"/>
        <w:adjustRightInd w:val="0"/>
        <w:spacing w:before="120" w:after="0" w:line="240" w:lineRule="auto"/>
        <w:jc w:val="center"/>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b/>
          <w:bCs/>
          <w:i/>
          <w:iCs/>
          <w:kern w:val="0"/>
          <w:sz w:val="28"/>
          <w:szCs w:val="36"/>
          <w14:ligatures w14:val="none"/>
        </w:rPr>
        <w:t>Hướng dẫn ghi trong Đơn đề nghị</w:t>
      </w:r>
    </w:p>
    <w:p w14:paraId="4EDC555E" w14:textId="77777777" w:rsidR="003072CC" w:rsidRPr="00987B6B" w:rsidRDefault="003072CC" w:rsidP="003072CC">
      <w:pPr>
        <w:widowControl w:val="0"/>
        <w:autoSpaceDE w:val="0"/>
        <w:autoSpaceDN w:val="0"/>
        <w:adjustRightInd w:val="0"/>
        <w:spacing w:before="120" w:after="0" w:line="240" w:lineRule="auto"/>
        <w:rPr>
          <w:rFonts w:ascii="Times New Roman" w:eastAsia="Times New Roman" w:hAnsi="Times New Roman" w:cs="Times New Roman"/>
          <w:i/>
          <w:iCs/>
          <w:kern w:val="0"/>
          <w:sz w:val="28"/>
          <w:szCs w:val="36"/>
          <w14:ligatures w14:val="none"/>
        </w:rPr>
      </w:pPr>
      <w:r w:rsidRPr="00987B6B">
        <w:rPr>
          <w:rFonts w:ascii="Times New Roman" w:eastAsia="Times New Roman" w:hAnsi="Times New Roman" w:cs="Times New Roman"/>
          <w:i/>
          <w:iCs/>
          <w:kern w:val="0"/>
          <w:sz w:val="28"/>
          <w:szCs w:val="36"/>
          <w14:ligatures w14:val="none"/>
        </w:rPr>
        <w:t xml:space="preserve">(1) Tên đơn vị hoặc tổ chức đề nghị cấp giấy phép. </w:t>
      </w:r>
    </w:p>
    <w:p w14:paraId="75C3D960" w14:textId="77777777" w:rsidR="003072CC" w:rsidRPr="00987B6B" w:rsidRDefault="003072CC" w:rsidP="003072CC">
      <w:pPr>
        <w:widowControl w:val="0"/>
        <w:autoSpaceDE w:val="0"/>
        <w:autoSpaceDN w:val="0"/>
        <w:adjustRightInd w:val="0"/>
        <w:spacing w:before="120" w:after="0" w:line="240" w:lineRule="auto"/>
        <w:rPr>
          <w:rFonts w:ascii="Times New Roman" w:eastAsia="Times New Roman" w:hAnsi="Times New Roman" w:cs="Times New Roman"/>
          <w:kern w:val="0"/>
          <w:sz w:val="28"/>
          <w:szCs w:val="36"/>
          <w14:ligatures w14:val="none"/>
        </w:rPr>
      </w:pPr>
      <w:r w:rsidRPr="00987B6B">
        <w:rPr>
          <w:rFonts w:ascii="Times New Roman" w:eastAsia="Times New Roman" w:hAnsi="Times New Roman" w:cs="Times New Roman"/>
          <w:i/>
          <w:iCs/>
          <w:kern w:val="0"/>
          <w:sz w:val="28"/>
          <w:szCs w:val="36"/>
          <w14:ligatures w14:val="none"/>
        </w:rPr>
        <w:t>(2) Ghi lý trình đường ngang, tên tuyến đường sắt.</w:t>
      </w:r>
    </w:p>
    <w:p w14:paraId="75773D18" w14:textId="77777777" w:rsidR="003072CC" w:rsidRPr="00987B6B" w:rsidRDefault="003072CC" w:rsidP="003072CC">
      <w:pPr>
        <w:widowControl w:val="0"/>
        <w:autoSpaceDE w:val="0"/>
        <w:autoSpaceDN w:val="0"/>
        <w:adjustRightInd w:val="0"/>
        <w:spacing w:before="120" w:after="0" w:line="240" w:lineRule="auto"/>
        <w:rPr>
          <w:rFonts w:ascii="Times New Roman" w:eastAsia="Times New Roman" w:hAnsi="Times New Roman" w:cs="Times New Roman"/>
          <w:i/>
          <w:iCs/>
          <w:kern w:val="0"/>
          <w:sz w:val="28"/>
          <w:szCs w:val="36"/>
          <w14:ligatures w14:val="none"/>
        </w:rPr>
      </w:pPr>
      <w:r w:rsidRPr="00987B6B">
        <w:rPr>
          <w:rFonts w:ascii="Times New Roman" w:eastAsia="Times New Roman" w:hAnsi="Times New Roman" w:cs="Times New Roman"/>
          <w:i/>
          <w:iCs/>
          <w:kern w:val="0"/>
          <w:sz w:val="28"/>
          <w:szCs w:val="36"/>
          <w14:ligatures w14:val="none"/>
        </w:rPr>
        <w:t>(3) Tên cơ quan có thẩm quyền cấp giấy phép.</w:t>
      </w:r>
    </w:p>
    <w:p w14:paraId="7A6FC06B" w14:textId="77777777" w:rsidR="003072CC" w:rsidRPr="00987B6B" w:rsidRDefault="003072CC" w:rsidP="003072CC">
      <w:pPr>
        <w:widowControl w:val="0"/>
        <w:autoSpaceDE w:val="0"/>
        <w:autoSpaceDN w:val="0"/>
        <w:adjustRightInd w:val="0"/>
        <w:spacing w:before="120" w:after="0" w:line="240" w:lineRule="auto"/>
        <w:rPr>
          <w:rFonts w:ascii="Times New Roman" w:eastAsia="Times New Roman" w:hAnsi="Times New Roman" w:cs="Times New Roman"/>
          <w:i/>
          <w:iCs/>
          <w:kern w:val="0"/>
          <w:sz w:val="28"/>
          <w:szCs w:val="36"/>
          <w14:ligatures w14:val="none"/>
        </w:rPr>
      </w:pPr>
      <w:r w:rsidRPr="00987B6B">
        <w:rPr>
          <w:rFonts w:ascii="Times New Roman" w:eastAsia="Times New Roman" w:hAnsi="Times New Roman" w:cs="Times New Roman"/>
          <w:i/>
          <w:iCs/>
          <w:kern w:val="0"/>
          <w:sz w:val="28"/>
          <w:szCs w:val="36"/>
          <w14:ligatures w14:val="none"/>
        </w:rPr>
        <w:t>(4) Ghi thời gian sử dụng lâu dài hoặc có thời hạn, nếu có thời hạn ghi rõ thời hạn sử dụng là từ ngày …. tháng …. năm …. đến ngày …. tháng ….. năm …</w:t>
      </w:r>
    </w:p>
    <w:p w14:paraId="50EEA094" w14:textId="2C35CF12" w:rsidR="009446D5" w:rsidRDefault="003072CC" w:rsidP="003072CC">
      <w:r w:rsidRPr="00987B6B">
        <w:rPr>
          <w:rFonts w:ascii="Times New Roman" w:eastAsia="Times New Roman" w:hAnsi="Times New Roman" w:cs="Times New Roman"/>
          <w:i/>
          <w:iCs/>
          <w:kern w:val="0"/>
          <w:sz w:val="28"/>
          <w:szCs w:val="36"/>
          <w14:ligatures w14:val="none"/>
        </w:rPr>
        <w:t>(5) Liệt kê trang thiết bị phục vụ phòng vệ của nhân viên gác đường ngang: Cờ đỏ, còi, pháo hiệu, đồng hồ và trang thiết bị khác tại nhà gác đường ngang, đối với đường ngang cảnh báo tự động không ghi mục này.</w:t>
      </w:r>
    </w:p>
    <w:sectPr w:rsidR="009446D5" w:rsidSect="00E9296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2CC"/>
    <w:rsid w:val="003072CC"/>
    <w:rsid w:val="00407FF3"/>
    <w:rsid w:val="004B5913"/>
    <w:rsid w:val="00550321"/>
    <w:rsid w:val="00552C34"/>
    <w:rsid w:val="009446D5"/>
    <w:rsid w:val="00A251D2"/>
    <w:rsid w:val="00E92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6C5E8"/>
  <w15:chartTrackingRefBased/>
  <w15:docId w15:val="{A98B7C4B-9E68-4503-BB23-DAFEB15E8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pPr>
        <w:spacing w:before="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2CC"/>
    <w:pPr>
      <w:spacing w:before="0" w:after="160" w:line="259" w:lineRule="auto"/>
    </w:pPr>
    <w:rPr>
      <w:rFonts w:ascii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rsid w:val="003072CC"/>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3072CC"/>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3072CC"/>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3072CC"/>
    <w:pPr>
      <w:keepNext/>
      <w:keepLines/>
      <w:spacing w:before="80" w:after="40" w:line="240" w:lineRule="auto"/>
      <w:outlineLvl w:val="3"/>
    </w:pPr>
    <w:rPr>
      <w:rFonts w:eastAsiaTheme="majorEastAsia" w:cstheme="majorBidi"/>
      <w:i/>
      <w:iCs/>
      <w:color w:val="2F5496" w:themeColor="accent1" w:themeShade="BF"/>
      <w:kern w:val="0"/>
      <w:sz w:val="28"/>
      <w:szCs w:val="28"/>
      <w14:ligatures w14:val="none"/>
    </w:rPr>
  </w:style>
  <w:style w:type="paragraph" w:styleId="Heading5">
    <w:name w:val="heading 5"/>
    <w:basedOn w:val="Normal"/>
    <w:next w:val="Normal"/>
    <w:link w:val="Heading5Char"/>
    <w:uiPriority w:val="9"/>
    <w:semiHidden/>
    <w:unhideWhenUsed/>
    <w:qFormat/>
    <w:rsid w:val="003072CC"/>
    <w:pPr>
      <w:keepNext/>
      <w:keepLines/>
      <w:spacing w:before="80" w:after="40" w:line="240" w:lineRule="auto"/>
      <w:outlineLvl w:val="4"/>
    </w:pPr>
    <w:rPr>
      <w:rFonts w:eastAsiaTheme="majorEastAsia" w:cstheme="majorBidi"/>
      <w:color w:val="2F5496" w:themeColor="accent1" w:themeShade="BF"/>
      <w:kern w:val="0"/>
      <w:sz w:val="28"/>
      <w:szCs w:val="28"/>
      <w14:ligatures w14:val="none"/>
    </w:rPr>
  </w:style>
  <w:style w:type="paragraph" w:styleId="Heading6">
    <w:name w:val="heading 6"/>
    <w:basedOn w:val="Normal"/>
    <w:next w:val="Normal"/>
    <w:link w:val="Heading6Char"/>
    <w:uiPriority w:val="9"/>
    <w:semiHidden/>
    <w:unhideWhenUsed/>
    <w:qFormat/>
    <w:rsid w:val="003072CC"/>
    <w:pPr>
      <w:keepNext/>
      <w:keepLines/>
      <w:spacing w:before="40" w:after="0" w:line="240" w:lineRule="auto"/>
      <w:outlineLvl w:val="5"/>
    </w:pPr>
    <w:rPr>
      <w:rFonts w:eastAsiaTheme="majorEastAsia" w:cstheme="majorBidi"/>
      <w:i/>
      <w:iCs/>
      <w:color w:val="595959" w:themeColor="text1" w:themeTint="A6"/>
      <w:kern w:val="0"/>
      <w:sz w:val="28"/>
      <w:szCs w:val="28"/>
      <w14:ligatures w14:val="none"/>
    </w:rPr>
  </w:style>
  <w:style w:type="paragraph" w:styleId="Heading7">
    <w:name w:val="heading 7"/>
    <w:basedOn w:val="Normal"/>
    <w:next w:val="Normal"/>
    <w:link w:val="Heading7Char"/>
    <w:uiPriority w:val="9"/>
    <w:semiHidden/>
    <w:unhideWhenUsed/>
    <w:qFormat/>
    <w:rsid w:val="003072CC"/>
    <w:pPr>
      <w:keepNext/>
      <w:keepLines/>
      <w:spacing w:before="40" w:after="0" w:line="240" w:lineRule="auto"/>
      <w:outlineLvl w:val="6"/>
    </w:pPr>
    <w:rPr>
      <w:rFonts w:eastAsiaTheme="majorEastAsia" w:cstheme="majorBidi"/>
      <w:color w:val="595959" w:themeColor="text1" w:themeTint="A6"/>
      <w:kern w:val="0"/>
      <w:sz w:val="28"/>
      <w:szCs w:val="28"/>
      <w14:ligatures w14:val="none"/>
    </w:rPr>
  </w:style>
  <w:style w:type="paragraph" w:styleId="Heading8">
    <w:name w:val="heading 8"/>
    <w:basedOn w:val="Normal"/>
    <w:next w:val="Normal"/>
    <w:link w:val="Heading8Char"/>
    <w:uiPriority w:val="9"/>
    <w:semiHidden/>
    <w:unhideWhenUsed/>
    <w:qFormat/>
    <w:rsid w:val="003072CC"/>
    <w:pPr>
      <w:keepNext/>
      <w:keepLines/>
      <w:spacing w:after="0" w:line="240" w:lineRule="auto"/>
      <w:outlineLvl w:val="7"/>
    </w:pPr>
    <w:rPr>
      <w:rFonts w:eastAsiaTheme="majorEastAsia" w:cstheme="majorBidi"/>
      <w:i/>
      <w:iCs/>
      <w:color w:val="272727" w:themeColor="text1" w:themeTint="D8"/>
      <w:kern w:val="0"/>
      <w:sz w:val="28"/>
      <w:szCs w:val="28"/>
      <w14:ligatures w14:val="none"/>
    </w:rPr>
  </w:style>
  <w:style w:type="paragraph" w:styleId="Heading9">
    <w:name w:val="heading 9"/>
    <w:basedOn w:val="Normal"/>
    <w:next w:val="Normal"/>
    <w:link w:val="Heading9Char"/>
    <w:uiPriority w:val="9"/>
    <w:semiHidden/>
    <w:unhideWhenUsed/>
    <w:qFormat/>
    <w:rsid w:val="003072CC"/>
    <w:pPr>
      <w:keepNext/>
      <w:keepLines/>
      <w:spacing w:after="0" w:line="240" w:lineRule="auto"/>
      <w:outlineLvl w:val="8"/>
    </w:pPr>
    <w:rPr>
      <w:rFonts w:eastAsiaTheme="majorEastAsia" w:cstheme="majorBidi"/>
      <w:color w:val="272727" w:themeColor="text1" w:themeTint="D8"/>
      <w:kern w:val="0"/>
      <w:sz w:val="28"/>
      <w:szCs w:val="2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2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72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2CC"/>
    <w:rPr>
      <w:rFonts w:asciiTheme="minorHAnsi" w:eastAsiaTheme="majorEastAsia" w:hAnsiTheme="minorHAnsi" w:cstheme="majorBidi"/>
      <w:color w:val="2F5496" w:themeColor="accent1" w:themeShade="BF"/>
    </w:rPr>
  </w:style>
  <w:style w:type="character" w:customStyle="1" w:styleId="Heading4Char">
    <w:name w:val="Heading 4 Char"/>
    <w:basedOn w:val="DefaultParagraphFont"/>
    <w:link w:val="Heading4"/>
    <w:uiPriority w:val="9"/>
    <w:semiHidden/>
    <w:rsid w:val="003072C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072C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072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72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72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72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72CC"/>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3072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2CC"/>
    <w:pPr>
      <w:numPr>
        <w:ilvl w:val="1"/>
      </w:numPr>
      <w:spacing w:before="120"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3072CC"/>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3072CC"/>
    <w:pPr>
      <w:spacing w:before="160" w:line="240" w:lineRule="auto"/>
      <w:jc w:val="center"/>
    </w:pPr>
    <w:rPr>
      <w:rFonts w:ascii="Times New Roman" w:hAnsi="Times New Roman" w:cs="Times New Roman"/>
      <w:i/>
      <w:iCs/>
      <w:color w:val="404040" w:themeColor="text1" w:themeTint="BF"/>
      <w:kern w:val="0"/>
      <w:sz w:val="28"/>
      <w:szCs w:val="28"/>
      <w14:ligatures w14:val="none"/>
    </w:rPr>
  </w:style>
  <w:style w:type="character" w:customStyle="1" w:styleId="QuoteChar">
    <w:name w:val="Quote Char"/>
    <w:basedOn w:val="DefaultParagraphFont"/>
    <w:link w:val="Quote"/>
    <w:uiPriority w:val="29"/>
    <w:rsid w:val="003072CC"/>
    <w:rPr>
      <w:i/>
      <w:iCs/>
      <w:color w:val="404040" w:themeColor="text1" w:themeTint="BF"/>
    </w:rPr>
  </w:style>
  <w:style w:type="paragraph" w:styleId="ListParagraph">
    <w:name w:val="List Paragraph"/>
    <w:basedOn w:val="Normal"/>
    <w:uiPriority w:val="34"/>
    <w:qFormat/>
    <w:rsid w:val="003072CC"/>
    <w:pPr>
      <w:spacing w:before="120" w:after="0" w:line="240" w:lineRule="auto"/>
      <w:ind w:left="720"/>
      <w:contextualSpacing/>
    </w:pPr>
    <w:rPr>
      <w:rFonts w:ascii="Times New Roman" w:hAnsi="Times New Roman" w:cs="Times New Roman"/>
      <w:kern w:val="0"/>
      <w:sz w:val="28"/>
      <w:szCs w:val="28"/>
      <w14:ligatures w14:val="none"/>
    </w:rPr>
  </w:style>
  <w:style w:type="character" w:styleId="IntenseEmphasis">
    <w:name w:val="Intense Emphasis"/>
    <w:basedOn w:val="DefaultParagraphFont"/>
    <w:uiPriority w:val="21"/>
    <w:qFormat/>
    <w:rsid w:val="003072CC"/>
    <w:rPr>
      <w:i/>
      <w:iCs/>
      <w:color w:val="2F5496" w:themeColor="accent1" w:themeShade="BF"/>
    </w:rPr>
  </w:style>
  <w:style w:type="paragraph" w:styleId="IntenseQuote">
    <w:name w:val="Intense Quote"/>
    <w:basedOn w:val="Normal"/>
    <w:next w:val="Normal"/>
    <w:link w:val="IntenseQuoteChar"/>
    <w:uiPriority w:val="30"/>
    <w:qFormat/>
    <w:rsid w:val="003072CC"/>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kern w:val="0"/>
      <w:sz w:val="28"/>
      <w:szCs w:val="28"/>
      <w14:ligatures w14:val="none"/>
    </w:rPr>
  </w:style>
  <w:style w:type="character" w:customStyle="1" w:styleId="IntenseQuoteChar">
    <w:name w:val="Intense Quote Char"/>
    <w:basedOn w:val="DefaultParagraphFont"/>
    <w:link w:val="IntenseQuote"/>
    <w:uiPriority w:val="30"/>
    <w:rsid w:val="003072CC"/>
    <w:rPr>
      <w:i/>
      <w:iCs/>
      <w:color w:val="2F5496" w:themeColor="accent1" w:themeShade="BF"/>
    </w:rPr>
  </w:style>
  <w:style w:type="character" w:styleId="IntenseReference">
    <w:name w:val="Intense Reference"/>
    <w:basedOn w:val="DefaultParagraphFont"/>
    <w:uiPriority w:val="32"/>
    <w:qFormat/>
    <w:rsid w:val="003072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380</Words>
  <Characters>2170</Characters>
  <Application>Microsoft Office Word</Application>
  <DocSecurity>0</DocSecurity>
  <Lines>18</Lines>
  <Paragraphs>5</Paragraphs>
  <ScaleCrop>false</ScaleCrop>
  <Company/>
  <LinksUpToDate>false</LinksUpToDate>
  <CharactersWithSpaces>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9</dc:creator>
  <cp:keywords/>
  <dc:description/>
  <cp:lastModifiedBy>PC 9</cp:lastModifiedBy>
  <cp:revision>1</cp:revision>
  <dcterms:created xsi:type="dcterms:W3CDTF">2025-12-23T01:31:00Z</dcterms:created>
  <dcterms:modified xsi:type="dcterms:W3CDTF">2025-12-23T01:32:00Z</dcterms:modified>
</cp:coreProperties>
</file>