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97B" w:rsidRPr="008053A0" w:rsidRDefault="0015397B"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15397B" w:rsidRPr="008053A0" w:rsidRDefault="0015397B"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B31222" w:rsidRDefault="00007842" w:rsidP="00007842">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de-AT"/>
              </w:rPr>
            </w:pPr>
          </w:p>
        </w:tc>
        <w:tc>
          <w:tcPr>
            <w:tcW w:w="8504" w:type="dxa"/>
            <w:vAlign w:val="bottom"/>
          </w:tcPr>
          <w:p w:rsidR="009A4472" w:rsidRPr="00450003" w:rsidRDefault="00B31222" w:rsidP="00835D6C">
            <w:pPr>
              <w:pStyle w:val="Subtitle"/>
            </w:pPr>
            <w:r>
              <w:rPr>
                <w:color w:val="4C483D"/>
              </w:rPr>
              <w:t>Anbindung einer externen Webanwendung an PDF-AS-WEB 4.0</w:t>
            </w:r>
          </w:p>
        </w:tc>
      </w:tr>
      <w:tr w:rsidR="00450003" w:rsidRPr="0064316A"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64316A" w:rsidRDefault="00234F21" w:rsidP="0064316A">
            <w:pPr>
              <w:jc w:val="left"/>
              <w:rPr>
                <w:lang w:val="en-US"/>
              </w:rPr>
            </w:pPr>
            <w:r w:rsidRPr="0064316A">
              <w:rPr>
                <w:lang w:val="en-US"/>
              </w:rPr>
              <w:t>Version 0.</w:t>
            </w:r>
            <w:r w:rsidR="0064316A" w:rsidRPr="0064316A">
              <w:rPr>
                <w:lang w:val="en-US"/>
              </w:rPr>
              <w:t>7</w:t>
            </w:r>
            <w:r w:rsidRPr="0064316A">
              <w:rPr>
                <w:lang w:val="en-US"/>
              </w:rPr>
              <w:t xml:space="preserve">, </w:t>
            </w:r>
            <w:r w:rsidR="0064316A">
              <w:rPr>
                <w:lang w:val="en-US"/>
              </w:rPr>
              <w:t>26</w:t>
            </w:r>
            <w:r w:rsidR="0064316A" w:rsidRPr="0064316A">
              <w:rPr>
                <w:lang w:val="en-US"/>
              </w:rPr>
              <w:t>.</w:t>
            </w:r>
            <w:r w:rsidR="0064316A">
              <w:rPr>
                <w:lang w:val="en-US"/>
              </w:rPr>
              <w:t>09</w:t>
            </w:r>
            <w:r w:rsidR="00B31222" w:rsidRPr="0064316A">
              <w:rPr>
                <w:lang w:val="en-US"/>
              </w:rPr>
              <w:t>.2014</w:t>
            </w:r>
          </w:p>
        </w:tc>
      </w:tr>
      <w:tr w:rsidR="009A4472" w:rsidRPr="00A138B2" w:rsidTr="00234F21">
        <w:trPr>
          <w:trHeight w:val="452"/>
        </w:trPr>
        <w:tc>
          <w:tcPr>
            <w:tcW w:w="284" w:type="dxa"/>
            <w:tcBorders>
              <w:left w:val="single" w:sz="4" w:space="0" w:color="E4E3E2" w:themeColor="background2"/>
            </w:tcBorders>
          </w:tcPr>
          <w:p w:rsidR="009A4472" w:rsidRPr="0064316A" w:rsidRDefault="009A4472" w:rsidP="00835D6C">
            <w:pPr>
              <w:pStyle w:val="Title"/>
              <w:rPr>
                <w:lang w:val="en-US"/>
              </w:rPr>
            </w:pPr>
          </w:p>
        </w:tc>
        <w:tc>
          <w:tcPr>
            <w:tcW w:w="8504" w:type="dxa"/>
            <w:vAlign w:val="bottom"/>
          </w:tcPr>
          <w:p w:rsidR="009A4472" w:rsidRDefault="00B31222" w:rsidP="00B31222">
            <w:pPr>
              <w:pStyle w:val="Title"/>
              <w:spacing w:before="0"/>
              <w:jc w:val="left"/>
              <w:rPr>
                <w:rStyle w:val="Hyperlink"/>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1" w:history="1">
              <w:r w:rsidRPr="00013ED4">
                <w:rPr>
                  <w:rStyle w:val="Hyperlink"/>
                  <w:sz w:val="22"/>
                  <w:szCs w:val="22"/>
                  <w:lang w:val="en-US"/>
                </w:rPr>
                <w:t>andreas.fitzek@egiz.gv.at</w:t>
              </w:r>
            </w:hyperlink>
          </w:p>
          <w:p w:rsidR="00045DDC" w:rsidRPr="00045DDC" w:rsidRDefault="00045DDC" w:rsidP="00045DDC">
            <w:pPr>
              <w:rPr>
                <w:lang w:val="en-US"/>
              </w:rPr>
            </w:pPr>
            <w:r w:rsidRPr="00045DDC">
              <w:rPr>
                <w:lang w:val="en-US"/>
              </w:rPr>
              <w:t xml:space="preserve">Christian </w:t>
            </w:r>
            <w:proofErr w:type="spellStart"/>
            <w:r w:rsidRPr="00045DDC">
              <w:rPr>
                <w:lang w:val="en-US"/>
              </w:rPr>
              <w:t>Maierhofer</w:t>
            </w:r>
            <w:proofErr w:type="spellEnd"/>
            <w:r w:rsidRPr="00045DDC">
              <w:rPr>
                <w:lang w:val="en-US"/>
              </w:rPr>
              <w:t xml:space="preserve"> – </w:t>
            </w:r>
            <w:r w:rsidRPr="00045DDC">
              <w:rPr>
                <w:rStyle w:val="Hyperlink"/>
                <w:rFonts w:eastAsiaTheme="majorEastAsia" w:cstheme="majorBidi"/>
                <w:kern w:val="28"/>
                <w:lang w:val="en-US"/>
              </w:rPr>
              <w:t>christian.maierhofer@egiz.gv.at</w:t>
            </w:r>
          </w:p>
        </w:tc>
      </w:tr>
      <w:tr w:rsidR="009A4472" w:rsidRPr="00A138B2"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en-US"/>
              </w:rPr>
            </w:pPr>
          </w:p>
        </w:tc>
        <w:tc>
          <w:tcPr>
            <w:tcW w:w="8504" w:type="dxa"/>
          </w:tcPr>
          <w:p w:rsidR="009A4472" w:rsidRPr="00B31222" w:rsidRDefault="009A4472" w:rsidP="00234F21">
            <w:pPr>
              <w:pStyle w:val="Title"/>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F627C1"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50" w:history="1">
        <w:r w:rsidR="00F627C1" w:rsidRPr="001F1929">
          <w:rPr>
            <w:rStyle w:val="Hyperlink"/>
            <w:noProof/>
          </w:rPr>
          <w:t>1 Beschreibung der Schnittstelle</w:t>
        </w:r>
        <w:r w:rsidR="00F627C1">
          <w:rPr>
            <w:noProof/>
            <w:webHidden/>
          </w:rPr>
          <w:tab/>
        </w:r>
        <w:r w:rsidR="00F627C1">
          <w:rPr>
            <w:noProof/>
            <w:webHidden/>
          </w:rPr>
          <w:fldChar w:fldCharType="begin"/>
        </w:r>
        <w:r w:rsidR="00F627C1">
          <w:rPr>
            <w:noProof/>
            <w:webHidden/>
          </w:rPr>
          <w:instrText xml:space="preserve"> PAGEREF _Toc396214450 \h </w:instrText>
        </w:r>
        <w:r w:rsidR="00F627C1">
          <w:rPr>
            <w:noProof/>
            <w:webHidden/>
          </w:rPr>
        </w:r>
        <w:r w:rsidR="00F627C1">
          <w:rPr>
            <w:noProof/>
            <w:webHidden/>
          </w:rPr>
          <w:fldChar w:fldCharType="separate"/>
        </w:r>
        <w:r w:rsidR="00E900C4">
          <w:rPr>
            <w:noProof/>
            <w:webHidden/>
          </w:rPr>
          <w:t>3</w:t>
        </w:r>
        <w:r w:rsidR="00F627C1">
          <w:rPr>
            <w:noProof/>
            <w:webHidden/>
          </w:rPr>
          <w:fldChar w:fldCharType="end"/>
        </w:r>
      </w:hyperlink>
    </w:p>
    <w:p w:rsidR="00F627C1" w:rsidRDefault="00063C4E">
      <w:pPr>
        <w:pStyle w:val="TOC2"/>
        <w:tabs>
          <w:tab w:val="right" w:leader="dot" w:pos="9304"/>
        </w:tabs>
        <w:rPr>
          <w:rFonts w:asciiTheme="minorHAnsi" w:hAnsiTheme="minorHAnsi"/>
          <w:noProof/>
          <w:color w:val="auto"/>
          <w:lang w:val="de-AT" w:eastAsia="de-AT"/>
        </w:rPr>
      </w:pPr>
      <w:hyperlink w:anchor="_Toc396214451" w:history="1">
        <w:r w:rsidR="00F627C1" w:rsidRPr="001F1929">
          <w:rPr>
            <w:rStyle w:val="Hyperlink"/>
            <w:noProof/>
          </w:rPr>
          <w:t>1.1 Übergabe per User Agent</w:t>
        </w:r>
        <w:r w:rsidR="00F627C1">
          <w:rPr>
            <w:noProof/>
            <w:webHidden/>
          </w:rPr>
          <w:tab/>
        </w:r>
        <w:r w:rsidR="00F627C1">
          <w:rPr>
            <w:noProof/>
            <w:webHidden/>
          </w:rPr>
          <w:fldChar w:fldCharType="begin"/>
        </w:r>
        <w:r w:rsidR="00F627C1">
          <w:rPr>
            <w:noProof/>
            <w:webHidden/>
          </w:rPr>
          <w:instrText xml:space="preserve"> PAGEREF _Toc396214451 \h </w:instrText>
        </w:r>
        <w:r w:rsidR="00F627C1">
          <w:rPr>
            <w:noProof/>
            <w:webHidden/>
          </w:rPr>
        </w:r>
        <w:r w:rsidR="00F627C1">
          <w:rPr>
            <w:noProof/>
            <w:webHidden/>
          </w:rPr>
          <w:fldChar w:fldCharType="separate"/>
        </w:r>
        <w:r w:rsidR="00E900C4">
          <w:rPr>
            <w:noProof/>
            <w:webHidden/>
          </w:rPr>
          <w:t>3</w:t>
        </w:r>
        <w:r w:rsidR="00F627C1">
          <w:rPr>
            <w:noProof/>
            <w:webHidden/>
          </w:rPr>
          <w:fldChar w:fldCharType="end"/>
        </w:r>
      </w:hyperlink>
    </w:p>
    <w:p w:rsidR="00F627C1" w:rsidRDefault="00063C4E">
      <w:pPr>
        <w:pStyle w:val="TOC2"/>
        <w:tabs>
          <w:tab w:val="right" w:leader="dot" w:pos="9304"/>
        </w:tabs>
        <w:rPr>
          <w:rFonts w:asciiTheme="minorHAnsi" w:hAnsiTheme="minorHAnsi"/>
          <w:noProof/>
          <w:color w:val="auto"/>
          <w:lang w:val="de-AT" w:eastAsia="de-AT"/>
        </w:rPr>
      </w:pPr>
      <w:hyperlink w:anchor="_Toc396214452" w:history="1">
        <w:r w:rsidR="00F627C1" w:rsidRPr="001F1929">
          <w:rPr>
            <w:rStyle w:val="Hyperlink"/>
            <w:noProof/>
          </w:rPr>
          <w:t>1.2 Upload per SOAP Schnittstelle</w:t>
        </w:r>
        <w:r w:rsidR="00F627C1">
          <w:rPr>
            <w:noProof/>
            <w:webHidden/>
          </w:rPr>
          <w:tab/>
        </w:r>
        <w:r w:rsidR="00F627C1">
          <w:rPr>
            <w:noProof/>
            <w:webHidden/>
          </w:rPr>
          <w:fldChar w:fldCharType="begin"/>
        </w:r>
        <w:r w:rsidR="00F627C1">
          <w:rPr>
            <w:noProof/>
            <w:webHidden/>
          </w:rPr>
          <w:instrText xml:space="preserve"> PAGEREF _Toc396214452 \h </w:instrText>
        </w:r>
        <w:r w:rsidR="00F627C1">
          <w:rPr>
            <w:noProof/>
            <w:webHidden/>
          </w:rPr>
        </w:r>
        <w:r w:rsidR="00F627C1">
          <w:rPr>
            <w:noProof/>
            <w:webHidden/>
          </w:rPr>
          <w:fldChar w:fldCharType="separate"/>
        </w:r>
        <w:r w:rsidR="00E900C4">
          <w:rPr>
            <w:noProof/>
            <w:webHidden/>
          </w:rPr>
          <w:t>5</w:t>
        </w:r>
        <w:r w:rsidR="00F627C1">
          <w:rPr>
            <w:noProof/>
            <w:webHidden/>
          </w:rPr>
          <w:fldChar w:fldCharType="end"/>
        </w:r>
      </w:hyperlink>
    </w:p>
    <w:p w:rsidR="00F627C1" w:rsidRDefault="00063C4E">
      <w:pPr>
        <w:pStyle w:val="TOC2"/>
        <w:tabs>
          <w:tab w:val="right" w:leader="dot" w:pos="9304"/>
        </w:tabs>
        <w:rPr>
          <w:rFonts w:asciiTheme="minorHAnsi" w:hAnsiTheme="minorHAnsi"/>
          <w:noProof/>
          <w:color w:val="auto"/>
          <w:lang w:val="de-AT" w:eastAsia="de-AT"/>
        </w:rPr>
      </w:pPr>
      <w:hyperlink w:anchor="_Toc396214453" w:history="1">
        <w:r w:rsidR="00F627C1" w:rsidRPr="001F1929">
          <w:rPr>
            <w:rStyle w:val="Hyperlink"/>
            <w:noProof/>
          </w:rPr>
          <w:t>1.3 Serversignatur per SOAP Schnittstelle</w:t>
        </w:r>
        <w:r w:rsidR="00F627C1">
          <w:rPr>
            <w:noProof/>
            <w:webHidden/>
          </w:rPr>
          <w:tab/>
        </w:r>
        <w:r w:rsidR="00F627C1">
          <w:rPr>
            <w:noProof/>
            <w:webHidden/>
          </w:rPr>
          <w:fldChar w:fldCharType="begin"/>
        </w:r>
        <w:r w:rsidR="00F627C1">
          <w:rPr>
            <w:noProof/>
            <w:webHidden/>
          </w:rPr>
          <w:instrText xml:space="preserve"> PAGEREF _Toc396214453 \h </w:instrText>
        </w:r>
        <w:r w:rsidR="00F627C1">
          <w:rPr>
            <w:noProof/>
            <w:webHidden/>
          </w:rPr>
        </w:r>
        <w:r w:rsidR="00F627C1">
          <w:rPr>
            <w:noProof/>
            <w:webHidden/>
          </w:rPr>
          <w:fldChar w:fldCharType="separate"/>
        </w:r>
        <w:r w:rsidR="00E900C4">
          <w:rPr>
            <w:noProof/>
            <w:webHidden/>
          </w:rPr>
          <w:t>6</w:t>
        </w:r>
        <w:r w:rsidR="00F627C1">
          <w:rPr>
            <w:noProof/>
            <w:webHidden/>
          </w:rPr>
          <w:fldChar w:fldCharType="end"/>
        </w:r>
      </w:hyperlink>
    </w:p>
    <w:p w:rsidR="00F627C1" w:rsidRDefault="00063C4E">
      <w:pPr>
        <w:pStyle w:val="TOC1"/>
        <w:tabs>
          <w:tab w:val="right" w:leader="dot" w:pos="9304"/>
        </w:tabs>
        <w:rPr>
          <w:rFonts w:asciiTheme="minorHAnsi" w:hAnsiTheme="minorHAnsi"/>
          <w:noProof/>
          <w:color w:val="auto"/>
          <w:lang w:val="de-AT" w:eastAsia="de-AT"/>
        </w:rPr>
      </w:pPr>
      <w:hyperlink w:anchor="_Toc396214454" w:history="1">
        <w:r w:rsidR="00F627C1" w:rsidRPr="001F1929">
          <w:rPr>
            <w:rStyle w:val="Hyperlink"/>
            <w:noProof/>
          </w:rPr>
          <w:t>2 Beschreibung der Implementation</w:t>
        </w:r>
        <w:r w:rsidR="00F627C1">
          <w:rPr>
            <w:noProof/>
            <w:webHidden/>
          </w:rPr>
          <w:tab/>
        </w:r>
        <w:r w:rsidR="00F627C1">
          <w:rPr>
            <w:noProof/>
            <w:webHidden/>
          </w:rPr>
          <w:fldChar w:fldCharType="begin"/>
        </w:r>
        <w:r w:rsidR="00F627C1">
          <w:rPr>
            <w:noProof/>
            <w:webHidden/>
          </w:rPr>
          <w:instrText xml:space="preserve"> PAGEREF _Toc396214454 \h </w:instrText>
        </w:r>
        <w:r w:rsidR="00F627C1">
          <w:rPr>
            <w:noProof/>
            <w:webHidden/>
          </w:rPr>
        </w:r>
        <w:r w:rsidR="00F627C1">
          <w:rPr>
            <w:noProof/>
            <w:webHidden/>
          </w:rPr>
          <w:fldChar w:fldCharType="separate"/>
        </w:r>
        <w:r w:rsidR="00E900C4">
          <w:rPr>
            <w:noProof/>
            <w:webHidden/>
          </w:rPr>
          <w:t>7</w:t>
        </w:r>
        <w:r w:rsidR="00F627C1">
          <w:rPr>
            <w:noProof/>
            <w:webHidden/>
          </w:rPr>
          <w:fldChar w:fldCharType="end"/>
        </w:r>
      </w:hyperlink>
    </w:p>
    <w:p w:rsidR="00F627C1" w:rsidRDefault="00063C4E">
      <w:pPr>
        <w:pStyle w:val="TOC2"/>
        <w:tabs>
          <w:tab w:val="right" w:leader="dot" w:pos="9304"/>
        </w:tabs>
        <w:rPr>
          <w:rFonts w:asciiTheme="minorHAnsi" w:hAnsiTheme="minorHAnsi"/>
          <w:noProof/>
          <w:color w:val="auto"/>
          <w:lang w:val="de-AT" w:eastAsia="de-AT"/>
        </w:rPr>
      </w:pPr>
      <w:hyperlink w:anchor="_Toc396214455" w:history="1">
        <w:r w:rsidR="00F627C1" w:rsidRPr="001F1929">
          <w:rPr>
            <w:rStyle w:val="Hyperlink"/>
            <w:noProof/>
          </w:rPr>
          <w:t>2.1 PDF-AS-WEB Servlets</w:t>
        </w:r>
        <w:r w:rsidR="00F627C1">
          <w:rPr>
            <w:noProof/>
            <w:webHidden/>
          </w:rPr>
          <w:tab/>
        </w:r>
        <w:r w:rsidR="00F627C1">
          <w:rPr>
            <w:noProof/>
            <w:webHidden/>
          </w:rPr>
          <w:fldChar w:fldCharType="begin"/>
        </w:r>
        <w:r w:rsidR="00F627C1">
          <w:rPr>
            <w:noProof/>
            <w:webHidden/>
          </w:rPr>
          <w:instrText xml:space="preserve"> PAGEREF _Toc396214455 \h </w:instrText>
        </w:r>
        <w:r w:rsidR="00F627C1">
          <w:rPr>
            <w:noProof/>
            <w:webHidden/>
          </w:rPr>
        </w:r>
        <w:r w:rsidR="00F627C1">
          <w:rPr>
            <w:noProof/>
            <w:webHidden/>
          </w:rPr>
          <w:fldChar w:fldCharType="separate"/>
        </w:r>
        <w:r w:rsidR="00E900C4">
          <w:rPr>
            <w:noProof/>
            <w:webHidden/>
          </w:rPr>
          <w:t>7</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56" w:history="1">
        <w:r w:rsidR="00F627C1" w:rsidRPr="001F1929">
          <w:rPr>
            <w:rStyle w:val="Hyperlink"/>
            <w:noProof/>
          </w:rPr>
          <w:t>2.1.1 Sign Servlet</w:t>
        </w:r>
        <w:r w:rsidR="00F627C1">
          <w:rPr>
            <w:noProof/>
            <w:webHidden/>
          </w:rPr>
          <w:tab/>
        </w:r>
        <w:r w:rsidR="00F627C1">
          <w:rPr>
            <w:noProof/>
            <w:webHidden/>
          </w:rPr>
          <w:fldChar w:fldCharType="begin"/>
        </w:r>
        <w:r w:rsidR="00F627C1">
          <w:rPr>
            <w:noProof/>
            <w:webHidden/>
          </w:rPr>
          <w:instrText xml:space="preserve"> PAGEREF _Toc396214456 \h </w:instrText>
        </w:r>
        <w:r w:rsidR="00F627C1">
          <w:rPr>
            <w:noProof/>
            <w:webHidden/>
          </w:rPr>
        </w:r>
        <w:r w:rsidR="00F627C1">
          <w:rPr>
            <w:noProof/>
            <w:webHidden/>
          </w:rPr>
          <w:fldChar w:fldCharType="separate"/>
        </w:r>
        <w:r w:rsidR="00E900C4">
          <w:rPr>
            <w:noProof/>
            <w:webHidden/>
          </w:rPr>
          <w:t>7</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57" w:history="1">
        <w:r w:rsidR="00F627C1" w:rsidRPr="001F1929">
          <w:rPr>
            <w:rStyle w:val="Hyperlink"/>
            <w:noProof/>
          </w:rPr>
          <w:t>2.1.2 ProvidePDF Servlet</w:t>
        </w:r>
        <w:r w:rsidR="00F627C1">
          <w:rPr>
            <w:noProof/>
            <w:webHidden/>
          </w:rPr>
          <w:tab/>
        </w:r>
        <w:r w:rsidR="00F627C1">
          <w:rPr>
            <w:noProof/>
            <w:webHidden/>
          </w:rPr>
          <w:fldChar w:fldCharType="begin"/>
        </w:r>
        <w:r w:rsidR="00F627C1">
          <w:rPr>
            <w:noProof/>
            <w:webHidden/>
          </w:rPr>
          <w:instrText xml:space="preserve"> PAGEREF _Toc396214457 \h </w:instrText>
        </w:r>
        <w:r w:rsidR="00F627C1">
          <w:rPr>
            <w:noProof/>
            <w:webHidden/>
          </w:rPr>
        </w:r>
        <w:r w:rsidR="00F627C1">
          <w:rPr>
            <w:noProof/>
            <w:webHidden/>
          </w:rPr>
          <w:fldChar w:fldCharType="separate"/>
        </w:r>
        <w:r w:rsidR="00E900C4">
          <w:rPr>
            <w:noProof/>
            <w:webHidden/>
          </w:rPr>
          <w:t>9</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58" w:history="1">
        <w:r w:rsidR="00F627C1" w:rsidRPr="001F1929">
          <w:rPr>
            <w:rStyle w:val="Hyperlink"/>
            <w:noProof/>
          </w:rPr>
          <w:t>2.1.3 PDFData Servlet</w:t>
        </w:r>
        <w:r w:rsidR="00F627C1">
          <w:rPr>
            <w:noProof/>
            <w:webHidden/>
          </w:rPr>
          <w:tab/>
        </w:r>
        <w:r w:rsidR="00F627C1">
          <w:rPr>
            <w:noProof/>
            <w:webHidden/>
          </w:rPr>
          <w:fldChar w:fldCharType="begin"/>
        </w:r>
        <w:r w:rsidR="00F627C1">
          <w:rPr>
            <w:noProof/>
            <w:webHidden/>
          </w:rPr>
          <w:instrText xml:space="preserve"> PAGEREF _Toc396214458 \h </w:instrText>
        </w:r>
        <w:r w:rsidR="00F627C1">
          <w:rPr>
            <w:noProof/>
            <w:webHidden/>
          </w:rPr>
        </w:r>
        <w:r w:rsidR="00F627C1">
          <w:rPr>
            <w:noProof/>
            <w:webHidden/>
          </w:rPr>
          <w:fldChar w:fldCharType="separate"/>
        </w:r>
        <w:r w:rsidR="00E900C4">
          <w:rPr>
            <w:noProof/>
            <w:webHidden/>
          </w:rPr>
          <w:t>9</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59" w:history="1">
        <w:r w:rsidR="00F627C1" w:rsidRPr="001F1929">
          <w:rPr>
            <w:rStyle w:val="Hyperlink"/>
            <w:noProof/>
          </w:rPr>
          <w:t>2.1.4 Verifikations Servlet</w:t>
        </w:r>
        <w:r w:rsidR="00F627C1">
          <w:rPr>
            <w:noProof/>
            <w:webHidden/>
          </w:rPr>
          <w:tab/>
        </w:r>
        <w:r w:rsidR="00F627C1">
          <w:rPr>
            <w:noProof/>
            <w:webHidden/>
          </w:rPr>
          <w:fldChar w:fldCharType="begin"/>
        </w:r>
        <w:r w:rsidR="00F627C1">
          <w:rPr>
            <w:noProof/>
            <w:webHidden/>
          </w:rPr>
          <w:instrText xml:space="preserve"> PAGEREF _Toc396214459 \h </w:instrText>
        </w:r>
        <w:r w:rsidR="00F627C1">
          <w:rPr>
            <w:noProof/>
            <w:webHidden/>
          </w:rPr>
        </w:r>
        <w:r w:rsidR="00F627C1">
          <w:rPr>
            <w:noProof/>
            <w:webHidden/>
          </w:rPr>
          <w:fldChar w:fldCharType="separate"/>
        </w:r>
        <w:r w:rsidR="00E900C4">
          <w:rPr>
            <w:noProof/>
            <w:webHidden/>
          </w:rPr>
          <w:t>10</w:t>
        </w:r>
        <w:r w:rsidR="00F627C1">
          <w:rPr>
            <w:noProof/>
            <w:webHidden/>
          </w:rPr>
          <w:fldChar w:fldCharType="end"/>
        </w:r>
      </w:hyperlink>
    </w:p>
    <w:p w:rsidR="00F627C1" w:rsidRDefault="00063C4E">
      <w:pPr>
        <w:pStyle w:val="TOC2"/>
        <w:tabs>
          <w:tab w:val="right" w:leader="dot" w:pos="9304"/>
        </w:tabs>
        <w:rPr>
          <w:rFonts w:asciiTheme="minorHAnsi" w:hAnsiTheme="minorHAnsi"/>
          <w:noProof/>
          <w:color w:val="auto"/>
          <w:lang w:val="de-AT" w:eastAsia="de-AT"/>
        </w:rPr>
      </w:pPr>
      <w:hyperlink w:anchor="_Toc396214460" w:history="1">
        <w:r w:rsidR="00F627C1" w:rsidRPr="001F1929">
          <w:rPr>
            <w:rStyle w:val="Hyperlink"/>
            <w:noProof/>
          </w:rPr>
          <w:t>2.2 Parameterübergabe an die externe Webanwendung</w:t>
        </w:r>
        <w:r w:rsidR="00F627C1">
          <w:rPr>
            <w:noProof/>
            <w:webHidden/>
          </w:rPr>
          <w:tab/>
        </w:r>
        <w:r w:rsidR="00F627C1">
          <w:rPr>
            <w:noProof/>
            <w:webHidden/>
          </w:rPr>
          <w:fldChar w:fldCharType="begin"/>
        </w:r>
        <w:r w:rsidR="00F627C1">
          <w:rPr>
            <w:noProof/>
            <w:webHidden/>
          </w:rPr>
          <w:instrText xml:space="preserve"> PAGEREF _Toc396214460 \h </w:instrText>
        </w:r>
        <w:r w:rsidR="00F627C1">
          <w:rPr>
            <w:noProof/>
            <w:webHidden/>
          </w:rPr>
        </w:r>
        <w:r w:rsidR="00F627C1">
          <w:rPr>
            <w:noProof/>
            <w:webHidden/>
          </w:rPr>
          <w:fldChar w:fldCharType="separate"/>
        </w:r>
        <w:r w:rsidR="00E900C4">
          <w:rPr>
            <w:noProof/>
            <w:webHidden/>
          </w:rPr>
          <w:t>11</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61" w:history="1">
        <w:r w:rsidR="00F627C1" w:rsidRPr="001F1929">
          <w:rPr>
            <w:rStyle w:val="Hyperlink"/>
            <w:noProof/>
          </w:rPr>
          <w:t>2.2.1 Abrufen des originalen PDF Dokuments</w:t>
        </w:r>
        <w:r w:rsidR="00F627C1">
          <w:rPr>
            <w:noProof/>
            <w:webHidden/>
          </w:rPr>
          <w:tab/>
        </w:r>
        <w:r w:rsidR="00F627C1">
          <w:rPr>
            <w:noProof/>
            <w:webHidden/>
          </w:rPr>
          <w:fldChar w:fldCharType="begin"/>
        </w:r>
        <w:r w:rsidR="00F627C1">
          <w:rPr>
            <w:noProof/>
            <w:webHidden/>
          </w:rPr>
          <w:instrText xml:space="preserve"> PAGEREF _Toc396214461 \h </w:instrText>
        </w:r>
        <w:r w:rsidR="00F627C1">
          <w:rPr>
            <w:noProof/>
            <w:webHidden/>
          </w:rPr>
        </w:r>
        <w:r w:rsidR="00F627C1">
          <w:rPr>
            <w:noProof/>
            <w:webHidden/>
          </w:rPr>
          <w:fldChar w:fldCharType="separate"/>
        </w:r>
        <w:r w:rsidR="00E900C4">
          <w:rPr>
            <w:noProof/>
            <w:webHidden/>
          </w:rPr>
          <w:t>11</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62" w:history="1">
        <w:r w:rsidR="00F627C1" w:rsidRPr="001F1929">
          <w:rPr>
            <w:rStyle w:val="Hyperlink"/>
            <w:noProof/>
          </w:rPr>
          <w:t>2.2.2 Fehlerseite der externen Webanwendung</w:t>
        </w:r>
        <w:r w:rsidR="00F627C1">
          <w:rPr>
            <w:noProof/>
            <w:webHidden/>
          </w:rPr>
          <w:tab/>
        </w:r>
        <w:r w:rsidR="00F627C1">
          <w:rPr>
            <w:noProof/>
            <w:webHidden/>
          </w:rPr>
          <w:fldChar w:fldCharType="begin"/>
        </w:r>
        <w:r w:rsidR="00F627C1">
          <w:rPr>
            <w:noProof/>
            <w:webHidden/>
          </w:rPr>
          <w:instrText xml:space="preserve"> PAGEREF _Toc396214462 \h </w:instrText>
        </w:r>
        <w:r w:rsidR="00F627C1">
          <w:rPr>
            <w:noProof/>
            <w:webHidden/>
          </w:rPr>
        </w:r>
        <w:r w:rsidR="00F627C1">
          <w:rPr>
            <w:noProof/>
            <w:webHidden/>
          </w:rPr>
          <w:fldChar w:fldCharType="separate"/>
        </w:r>
        <w:r w:rsidR="00E900C4">
          <w:rPr>
            <w:noProof/>
            <w:webHidden/>
          </w:rPr>
          <w:t>11</w:t>
        </w:r>
        <w:r w:rsidR="00F627C1">
          <w:rPr>
            <w:noProof/>
            <w:webHidden/>
          </w:rPr>
          <w:fldChar w:fldCharType="end"/>
        </w:r>
      </w:hyperlink>
    </w:p>
    <w:p w:rsidR="00F627C1" w:rsidRDefault="00063C4E">
      <w:pPr>
        <w:pStyle w:val="TOC3"/>
        <w:tabs>
          <w:tab w:val="right" w:leader="dot" w:pos="9304"/>
        </w:tabs>
        <w:rPr>
          <w:rFonts w:asciiTheme="minorHAnsi" w:hAnsiTheme="minorHAnsi"/>
          <w:noProof/>
          <w:color w:val="auto"/>
          <w:lang w:val="de-AT" w:eastAsia="de-AT"/>
        </w:rPr>
      </w:pPr>
      <w:hyperlink w:anchor="_Toc396214463" w:history="1">
        <w:r w:rsidR="00F627C1" w:rsidRPr="001F1929">
          <w:rPr>
            <w:rStyle w:val="Hyperlink"/>
            <w:noProof/>
          </w:rPr>
          <w:t>2.2.3 Benachrichtigung nach erfolgreicher Signatur</w:t>
        </w:r>
        <w:r w:rsidR="00F627C1">
          <w:rPr>
            <w:noProof/>
            <w:webHidden/>
          </w:rPr>
          <w:tab/>
        </w:r>
        <w:r w:rsidR="00F627C1">
          <w:rPr>
            <w:noProof/>
            <w:webHidden/>
          </w:rPr>
          <w:fldChar w:fldCharType="begin"/>
        </w:r>
        <w:r w:rsidR="00F627C1">
          <w:rPr>
            <w:noProof/>
            <w:webHidden/>
          </w:rPr>
          <w:instrText xml:space="preserve"> PAGEREF _Toc396214463 \h </w:instrText>
        </w:r>
        <w:r w:rsidR="00F627C1">
          <w:rPr>
            <w:noProof/>
            <w:webHidden/>
          </w:rPr>
        </w:r>
        <w:r w:rsidR="00F627C1">
          <w:rPr>
            <w:noProof/>
            <w:webHidden/>
          </w:rPr>
          <w:fldChar w:fldCharType="separate"/>
        </w:r>
        <w:r w:rsidR="00E900C4">
          <w:rPr>
            <w:noProof/>
            <w:webHidden/>
          </w:rPr>
          <w:t>12</w:t>
        </w:r>
        <w:r w:rsidR="00F627C1">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3A5A27" w:rsidRDefault="005657E3">
      <w:pPr>
        <w:pStyle w:val="TableofFigure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anchor="_Toc393181696" w:history="1">
        <w:r w:rsidR="003A5A27" w:rsidRPr="00AF6FC3">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E900C4">
          <w:rPr>
            <w:noProof/>
            <w:webHidden/>
          </w:rPr>
          <w:t>4</w:t>
        </w:r>
        <w:r w:rsidR="003A5A27">
          <w:rPr>
            <w:noProof/>
            <w:webHidden/>
          </w:rPr>
          <w:fldChar w:fldCharType="end"/>
        </w:r>
      </w:hyperlink>
    </w:p>
    <w:p w:rsidR="003A5A27" w:rsidRDefault="00063C4E">
      <w:pPr>
        <w:pStyle w:val="TableofFigures"/>
        <w:tabs>
          <w:tab w:val="right" w:leader="dot" w:pos="9304"/>
        </w:tabs>
        <w:rPr>
          <w:rFonts w:asciiTheme="minorHAnsi" w:hAnsiTheme="minorHAnsi"/>
          <w:noProof/>
          <w:color w:val="auto"/>
          <w:lang w:eastAsia="de-DE"/>
        </w:rPr>
      </w:pPr>
      <w:hyperlink w:anchor="_Toc393181697" w:history="1">
        <w:r w:rsidR="003A5A27" w:rsidRPr="00AF6FC3">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sidR="00E900C4">
          <w:rPr>
            <w:noProof/>
            <w:webHidden/>
          </w:rPr>
          <w:t>5</w:t>
        </w:r>
        <w:r w:rsidR="003A5A27">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Heading1"/>
      </w:pPr>
      <w:bookmarkStart w:id="0" w:name="_Toc396214450"/>
      <w:r>
        <w:lastRenderedPageBreak/>
        <w:t>Beschreibung der Schnittstelle</w:t>
      </w:r>
      <w:bookmarkEnd w:id="0"/>
    </w:p>
    <w:p w:rsidR="00045DDC" w:rsidRDefault="00045DDC" w:rsidP="00B31222">
      <w:pPr>
        <w:keepNext/>
      </w:pPr>
      <w:r>
        <w:t>PDF-AS-WEB bietet unterschiedliche Möglichkeiten zur Anbindu</w:t>
      </w:r>
      <w:r w:rsidR="00C74CFB">
        <w:t>ng einer externen Webanwendung:</w:t>
      </w:r>
    </w:p>
    <w:p w:rsidR="00C74CFB" w:rsidRDefault="00C74CFB" w:rsidP="00C74CFB">
      <w:pPr>
        <w:pStyle w:val="ListParagraph"/>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w:rsidR="00C74CFB" w:rsidRDefault="00C74CFB" w:rsidP="00C74CFB">
      <w:pPr>
        <w:pStyle w:val="ListParagraph"/>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w:rsidR="00C74CFB" w:rsidRPr="00C74CFB" w:rsidRDefault="00C74CFB" w:rsidP="00C74CFB">
      <w:pPr>
        <w:pStyle w:val="ListParagraph"/>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w:rsidR="00045DDC" w:rsidRDefault="00C74CFB" w:rsidP="00045DDC">
      <w:pPr>
        <w:pStyle w:val="Heading2"/>
      </w:pPr>
      <w:bookmarkStart w:id="1" w:name="_Toc396214451"/>
      <w:r>
        <w:t>Übergabe per User Agent</w:t>
      </w:r>
      <w:bookmarkEnd w:id="1"/>
    </w:p>
    <w:p w:rsidR="00B31222" w:rsidRDefault="00B31222" w:rsidP="00B31222">
      <w:pPr>
        <w:keepNext/>
      </w:pPr>
      <w:r>
        <w:t xml:space="preserve">In </w:t>
      </w:r>
      <w:r>
        <w:fldChar w:fldCharType="begin"/>
      </w:r>
      <w:r>
        <w:instrText xml:space="preserve"> REF _Ref378082781 \h </w:instrText>
      </w:r>
      <w:r>
        <w:fldChar w:fldCharType="separate"/>
      </w:r>
      <w:r w:rsidR="00E900C4">
        <w:t xml:space="preserve">Abbildung </w:t>
      </w:r>
      <w:r w:rsidR="00E900C4">
        <w:rPr>
          <w:noProof/>
        </w:rPr>
        <w:t>1</w:t>
      </w:r>
      <w:r w:rsidR="00E900C4">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bookmarkStart w:id="2" w:name="_GoBack"/>
      <w:bookmarkEnd w:id="2"/>
    </w:p>
    <w:p w:rsidR="00B31222" w:rsidRDefault="00B31222" w:rsidP="00B31222">
      <w:pPr>
        <w:keepNext/>
      </w:pPr>
      <w:r>
        <w:rPr>
          <w:noProof/>
          <w:lang w:val="en-US" w:eastAsia="en-US"/>
        </w:rPr>
        <w:lastRenderedPageBreak/>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Caption"/>
        <w:rPr>
          <w:lang w:val="de-AT"/>
        </w:rPr>
      </w:pPr>
      <w:bookmarkStart w:id="3" w:name="_Ref378082781"/>
      <w:bookmarkStart w:id="4" w:name="_Toc393181696"/>
      <w:r>
        <w:t xml:space="preserve">Abbildung </w:t>
      </w:r>
      <w:r>
        <w:fldChar w:fldCharType="begin"/>
      </w:r>
      <w:r>
        <w:instrText xml:space="preserve"> SEQ Abbildung \* ARABIC </w:instrText>
      </w:r>
      <w:r>
        <w:fldChar w:fldCharType="separate"/>
      </w:r>
      <w:r w:rsidR="00E900C4">
        <w:rPr>
          <w:noProof/>
        </w:rPr>
        <w:t>1</w:t>
      </w:r>
      <w:r>
        <w:fldChar w:fldCharType="end"/>
      </w:r>
      <w:r>
        <w:t xml:space="preserve"> - Prozessablauf zur Anbindung einer externen Webanwendung </w:t>
      </w:r>
      <w:r w:rsidR="00045DDC">
        <w:t>u</w:t>
      </w:r>
      <w:r>
        <w:t>nd PDF-AS-WEB</w:t>
      </w:r>
      <w:bookmarkEnd w:id="3"/>
      <w:r w:rsidR="00993531">
        <w:t xml:space="preserve"> via User Agent</w:t>
      </w:r>
      <w:bookmarkEnd w:id="4"/>
    </w:p>
    <w:p w:rsid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t>ProvidePDF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w:rsidR="00C74CFB" w:rsidRDefault="00C74CFB" w:rsidP="00C74CFB">
      <w:pPr>
        <w:pStyle w:val="Heading2"/>
      </w:pPr>
      <w:bookmarkStart w:id="5" w:name="_Ref389739850"/>
      <w:bookmarkStart w:id="6" w:name="_Toc396214452"/>
      <w:r w:rsidRPr="00C74CFB">
        <w:t>Upload per SOAP Schnittstelle</w:t>
      </w:r>
      <w:bookmarkEnd w:id="5"/>
      <w:bookmarkEnd w:id="6"/>
    </w:p>
    <w:p w:rsidR="00C74CFB" w:rsidRDefault="006B5327" w:rsidP="00C74CFB">
      <w:r>
        <w:t>Die Endpunkt für das SOAP Webservice in PDF-AS-WEB befindet sich unter „</w:t>
      </w:r>
      <w:r w:rsidRPr="006B5327">
        <w:rPr>
          <w:i/>
        </w:rPr>
        <w:t>/wssign</w:t>
      </w:r>
      <w:r>
        <w:t>“. Unter der URL „</w:t>
      </w:r>
      <w:r w:rsidRPr="006B5327">
        <w:rPr>
          <w:i/>
        </w:rPr>
        <w:t>/wssign?wsdl</w:t>
      </w:r>
      <w:r>
        <w:rPr>
          <w:i/>
        </w:rPr>
        <w:t xml:space="preserve">“ </w:t>
      </w:r>
      <w:r>
        <w:t>kann die Web Service Description abgefragt werden. Dieses WSDL dient als Dokumentation für das SOAP Service.</w:t>
      </w:r>
    </w:p>
    <w:p w:rsidR="006B5327" w:rsidRDefault="006B5327" w:rsidP="00C74CFB">
      <w:r>
        <w:t xml:space="preserve">In </w:t>
      </w:r>
      <w:r w:rsidR="00993531">
        <w:fldChar w:fldCharType="begin"/>
      </w:r>
      <w:r w:rsidR="00993531">
        <w:instrText xml:space="preserve"> REF _Ref389740870 \h </w:instrText>
      </w:r>
      <w:r w:rsidR="00993531">
        <w:fldChar w:fldCharType="separate"/>
      </w:r>
      <w:r w:rsidR="00E900C4">
        <w:t xml:space="preserve">Abbildung </w:t>
      </w:r>
      <w:r w:rsidR="00E900C4">
        <w:rPr>
          <w:noProof/>
        </w:rPr>
        <w:t>2</w:t>
      </w:r>
      <w:r w:rsidR="00E900C4" w:rsidRPr="00743FF5">
        <w:t xml:space="preserve"> - Prozessablauf zur Anbindung einer externen Webanwendung und PDF-AS-WEB via </w:t>
      </w:r>
      <w:r w:rsidR="00E900C4">
        <w:t>SOAP Schnittstelle</w:t>
      </w:r>
      <w:r w:rsidR="00993531">
        <w:fldChar w:fldCharType="end"/>
      </w:r>
      <w:r>
        <w:t xml:space="preserve"> ist der Ablauf einer Signatur per SOAP Schnittstelle beschrieben. </w:t>
      </w:r>
    </w:p>
    <w:p w:rsidR="00993531" w:rsidRDefault="006B5327" w:rsidP="00993531">
      <w:pPr>
        <w:keepNext/>
      </w:pPr>
      <w:r>
        <w:rPr>
          <w:noProof/>
          <w:lang w:val="en-US" w:eastAsia="en-US"/>
        </w:rPr>
        <w:drawing>
          <wp:inline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w:rsidR="006B5327" w:rsidRPr="006B5327" w:rsidRDefault="00993531" w:rsidP="00993531">
      <w:pPr>
        <w:pStyle w:val="Caption"/>
      </w:pPr>
      <w:bookmarkStart w:id="7" w:name="_Ref389740870"/>
      <w:bookmarkStart w:id="8" w:name="_Toc393181697"/>
      <w:r>
        <w:t xml:space="preserve">Abbildung </w:t>
      </w:r>
      <w:r>
        <w:fldChar w:fldCharType="begin"/>
      </w:r>
      <w:r>
        <w:instrText xml:space="preserve"> SEQ Abbildung \* ARABIC </w:instrText>
      </w:r>
      <w:r>
        <w:fldChar w:fldCharType="separate"/>
      </w:r>
      <w:r w:rsidR="00E900C4">
        <w:rPr>
          <w:noProof/>
        </w:rPr>
        <w:t>2</w:t>
      </w:r>
      <w:r>
        <w:fldChar w:fldCharType="end"/>
      </w:r>
      <w:r w:rsidRPr="00743FF5">
        <w:t xml:space="preserve"> - Prozessablauf zur Anbindung einer externen Webanwendung und PDF-AS-WEB via </w:t>
      </w:r>
      <w:r>
        <w:t>SOAP Schnittstelle</w:t>
      </w:r>
      <w:bookmarkEnd w:id="7"/>
      <w:bookmarkEnd w:id="8"/>
    </w:p>
    <w:p w:rsidR="003A26F7" w:rsidRDefault="003A26F7" w:rsidP="003A26F7">
      <w:pPr>
        <w:pStyle w:val="Heading2"/>
        <w:numPr>
          <w:ilvl w:val="0"/>
          <w:numId w:val="0"/>
        </w:numPr>
      </w:pPr>
    </w:p>
    <w:p w:rsidR="003A26F7" w:rsidRPr="003A26F7" w:rsidRDefault="00E3509E" w:rsidP="003A26F7">
      <w:r>
        <w:t xml:space="preserve">Die externe Webanwendung startet den Signaturvorgang in dem ein SOAP Request an PDF-AS-WEB geschickt wird. Dieser Request enthält das zu signierende PDF Dokument, sowie den zu verwendenden </w:t>
      </w:r>
      <w:r w:rsidRPr="00E3509E">
        <w:rPr>
          <w:i/>
        </w:rPr>
        <w:t>connector</w:t>
      </w:r>
      <w:r>
        <w:t xml:space="preserve">, die </w:t>
      </w:r>
      <w:r w:rsidRPr="00E3509E">
        <w:rPr>
          <w:i/>
        </w:rPr>
        <w:t>invoke-url</w:t>
      </w:r>
      <w:r>
        <w:t xml:space="preserve">, die </w:t>
      </w:r>
      <w:r w:rsidRPr="00E3509E">
        <w:rPr>
          <w:i/>
        </w:rPr>
        <w:t>invoke-error-url</w:t>
      </w:r>
      <w:r>
        <w:t xml:space="preserve"> und die </w:t>
      </w:r>
      <w:r>
        <w:lastRenderedPageBreak/>
        <w:t xml:space="preserve">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r w:rsidR="0038746E" w:rsidRPr="0038746E">
        <w:rPr>
          <w:i/>
        </w:rPr>
        <w:t>invoke-url</w:t>
      </w:r>
      <w:r w:rsidR="0038746E">
        <w:t xml:space="preserve"> definiert wurde, wird der Benutzer an diese URL weitergeleitet. Somit hat die Webanwendung die Möglichkeit das signierte Dokument von PDF-AS-WEB zu beziehen.</w:t>
      </w:r>
    </w:p>
    <w:p w:rsidR="00C74CFB" w:rsidRDefault="006B5327" w:rsidP="006B5327">
      <w:pPr>
        <w:pStyle w:val="Heading2"/>
      </w:pPr>
      <w:bookmarkStart w:id="9" w:name="_Toc396214453"/>
      <w:r w:rsidRPr="006B5327">
        <w:t>Serversignatur per SOAP Schnittstelle</w:t>
      </w:r>
      <w:bookmarkEnd w:id="9"/>
    </w:p>
    <w:p w:rsidR="006B5327" w:rsidRPr="006B5327" w:rsidRDefault="006B5327" w:rsidP="006B5327">
      <w:r>
        <w:t xml:space="preserve">Es wird dasselbe Web Service wie unter </w:t>
      </w:r>
      <w:r>
        <w:fldChar w:fldCharType="begin"/>
      </w:r>
      <w:r>
        <w:instrText xml:space="preserve"> REF _Ref389739850 \r \h </w:instrText>
      </w:r>
      <w:r>
        <w:fldChar w:fldCharType="separate"/>
      </w:r>
      <w:r w:rsidR="00E900C4">
        <w:t>1.2</w:t>
      </w:r>
      <w:r>
        <w:fldChar w:fldCharType="end"/>
      </w:r>
      <w:r>
        <w:t xml:space="preserve"> verwendet um Serversignaturen zu erstellen. Der einzige Unterschied ist in diesem Fall, dass als Connector Parameter im SOAP Request „jks“ oder „moa“ angegeben werden müssen. PDF-AS-WEB verwendet dann einen Software Keystore, bzw. eine MOA-SS Instanz im Hintergrund zur Erzeugung der Signatur.</w:t>
      </w:r>
    </w:p>
    <w:p w:rsidR="002715F3" w:rsidRDefault="00781921" w:rsidP="00835D6C">
      <w:pPr>
        <w:pStyle w:val="Heading1"/>
      </w:pPr>
      <w:bookmarkStart w:id="10" w:name="_Toc396214454"/>
      <w:r>
        <w:lastRenderedPageBreak/>
        <w:t>Beschreibung der Implementation</w:t>
      </w:r>
      <w:bookmarkEnd w:id="10"/>
    </w:p>
    <w:p w:rsidR="009B0855" w:rsidRDefault="00781921" w:rsidP="00835D6C">
      <w:pPr>
        <w:pStyle w:val="Heading2"/>
      </w:pPr>
      <w:bookmarkStart w:id="11" w:name="_Toc396214455"/>
      <w:r>
        <w:t>PDF-AS-WEB Servlets</w:t>
      </w:r>
      <w:bookmarkEnd w:id="11"/>
    </w:p>
    <w:p w:rsidR="00477FE8" w:rsidRPr="00477FE8" w:rsidRDefault="00477FE8" w:rsidP="00477FE8">
      <w:r>
        <w:t>Hier werden die Parameter beschrieben, die PDF-AS-WEB externen Webanwendungen zur Steuerung anbietet.</w:t>
      </w:r>
    </w:p>
    <w:p w:rsidR="00477FE8" w:rsidRDefault="00477FE8" w:rsidP="00477FE8">
      <w:pPr>
        <w:pStyle w:val="Heading3"/>
      </w:pPr>
      <w:bookmarkStart w:id="12" w:name="_Toc396214456"/>
      <w:r>
        <w:t>Sign Servlet</w:t>
      </w:r>
      <w:bookmarkEnd w:id="12"/>
    </w:p>
    <w:p w:rsidR="00477FE8" w:rsidRDefault="00477FE8" w:rsidP="00477FE8">
      <w:r>
        <w:t>Das Sign Servlet ist der Haupteinstiegspunkt in PDF-AS-WEB. Dieses Servlet kann entweder mittels GET oder POST Methode aufgerufen werden.</w:t>
      </w:r>
      <w:r w:rsidR="00B1238E">
        <w:t xml:space="preserve"> Es muss entweder der </w:t>
      </w:r>
      <w:r w:rsidR="008D6AEC">
        <w:rPr>
          <w:b/>
        </w:rPr>
        <w:t>pdf-file</w:t>
      </w:r>
      <w:r w:rsidR="00B1238E">
        <w:t xml:space="preserve"> Parameter oder der </w:t>
      </w:r>
      <w:r w:rsidR="00B1238E" w:rsidRPr="00B1238E">
        <w:rPr>
          <w:b/>
        </w:rPr>
        <w:t>pdf-url</w:t>
      </w:r>
      <w:r w:rsidR="00B1238E">
        <w:t xml:space="preserve"> Parameter angegeben werden.</w:t>
      </w:r>
    </w:p>
    <w:p w:rsidR="00477FE8" w:rsidRDefault="00477FE8" w:rsidP="00477FE8">
      <w:pPr>
        <w:pStyle w:val="ListParagraph"/>
        <w:numPr>
          <w:ilvl w:val="0"/>
          <w:numId w:val="17"/>
        </w:numPr>
      </w:pPr>
      <w:r>
        <w:t>„</w:t>
      </w:r>
      <w:r w:rsidRPr="002763B2">
        <w:rPr>
          <w:b/>
        </w:rPr>
        <w:t>connector</w:t>
      </w:r>
      <w:r w:rsidR="002763B2">
        <w:t>“: Dieser Parame</w:t>
      </w:r>
      <w:r w:rsidR="00D366D8">
        <w:t>ter gibt an welches Signaturgerä</w:t>
      </w:r>
      <w:r w:rsidR="002763B2">
        <w:t>t verwendet werden soll.</w:t>
      </w:r>
      <w:r w:rsidR="00B1238E">
        <w:t xml:space="preserve"> (</w:t>
      </w:r>
      <w:r w:rsidR="00B1238E" w:rsidRPr="00B1238E">
        <w:rPr>
          <w:b/>
        </w:rPr>
        <w:t>Pflichtparameter</w:t>
      </w:r>
      <w:r w:rsidR="00B1238E">
        <w:t>)</w:t>
      </w:r>
      <w:r w:rsidR="002763B2">
        <w:t xml:space="preserve"> </w:t>
      </w:r>
      <w:r w:rsidR="00D366D8">
        <w:t>Mögliche</w:t>
      </w:r>
      <w:r w:rsidR="002763B2">
        <w:t xml:space="preserve"> Werte sind:</w:t>
      </w:r>
    </w:p>
    <w:p w:rsidR="002763B2" w:rsidRDefault="002763B2" w:rsidP="002763B2">
      <w:pPr>
        <w:pStyle w:val="ListParagraph"/>
        <w:numPr>
          <w:ilvl w:val="1"/>
          <w:numId w:val="17"/>
        </w:numPr>
      </w:pPr>
      <w:r>
        <w:t>„</w:t>
      </w:r>
      <w:r w:rsidRPr="002763B2">
        <w:rPr>
          <w:b/>
        </w:rPr>
        <w:t>bku</w:t>
      </w:r>
      <w:r w:rsidR="00D366D8">
        <w:t>“: Es soll die lokale Bü</w:t>
      </w:r>
      <w:r>
        <w:t>rgerkartenumgebung verwendet werden.</w:t>
      </w:r>
    </w:p>
    <w:p w:rsidR="002763B2" w:rsidRDefault="002763B2" w:rsidP="002763B2">
      <w:pPr>
        <w:pStyle w:val="ListParagraph"/>
        <w:numPr>
          <w:ilvl w:val="1"/>
          <w:numId w:val="17"/>
        </w:numPr>
      </w:pPr>
      <w:r>
        <w:t>„</w:t>
      </w:r>
      <w:r w:rsidRPr="002763B2">
        <w:rPr>
          <w:b/>
        </w:rPr>
        <w:t>onlinebku</w:t>
      </w:r>
      <w:r>
        <w:t xml:space="preserve">“: Es die MOCCA online als </w:t>
      </w:r>
      <w:r w:rsidR="00D366D8">
        <w:t xml:space="preserve">Bürgerkartenumgebung </w:t>
      </w:r>
      <w:r>
        <w:t xml:space="preserve">verwendet werden. </w:t>
      </w:r>
    </w:p>
    <w:p w:rsidR="002763B2" w:rsidRDefault="002763B2" w:rsidP="002763B2">
      <w:pPr>
        <w:pStyle w:val="ListParagraph"/>
        <w:numPr>
          <w:ilvl w:val="1"/>
          <w:numId w:val="17"/>
        </w:numPr>
      </w:pPr>
      <w:r>
        <w:t>„</w:t>
      </w:r>
      <w:r w:rsidRPr="002763B2">
        <w:rPr>
          <w:b/>
        </w:rPr>
        <w:t>mobilebku</w:t>
      </w:r>
      <w:r>
        <w:t>“: Es soll die Handy Signatur verwendet werden.</w:t>
      </w:r>
    </w:p>
    <w:p w:rsidR="00651A9E" w:rsidRDefault="00651A9E" w:rsidP="002763B2">
      <w:pPr>
        <w:pStyle w:val="ListParagraph"/>
        <w:numPr>
          <w:ilvl w:val="1"/>
          <w:numId w:val="17"/>
        </w:numPr>
      </w:pPr>
      <w:r>
        <w:t>„</w:t>
      </w:r>
      <w:r w:rsidRPr="00651A9E">
        <w:rPr>
          <w:b/>
        </w:rPr>
        <w:t>moa</w:t>
      </w:r>
      <w:r>
        <w:t>“: Es soll eine MOA-SS Instanz verwendet werden.</w:t>
      </w:r>
    </w:p>
    <w:p w:rsidR="00912713" w:rsidRDefault="00912713" w:rsidP="002763B2">
      <w:pPr>
        <w:pStyle w:val="ListParagraph"/>
        <w:numPr>
          <w:ilvl w:val="1"/>
          <w:numId w:val="17"/>
        </w:numPr>
      </w:pPr>
      <w:r>
        <w:t>„</w:t>
      </w:r>
      <w:r w:rsidRPr="00912713">
        <w:rPr>
          <w:b/>
        </w:rPr>
        <w:t>jks</w:t>
      </w:r>
      <w:r>
        <w:t>“: Es soll ein Keystore verwendet werden.</w:t>
      </w:r>
    </w:p>
    <w:p w:rsidR="002763B2" w:rsidRPr="002763B2" w:rsidRDefault="002763B2" w:rsidP="002763B2">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Paragraph"/>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w:t>
      </w:r>
      <w:r w:rsidR="00D366D8">
        <w:rPr>
          <w:lang w:val="de-AT"/>
        </w:rPr>
        <w:t>die Locale vom Benutzerbrowser ü</w:t>
      </w:r>
      <w:r w:rsidR="00B1238E">
        <w:rPr>
          <w:lang w:val="de-AT"/>
        </w:rPr>
        <w:t xml:space="preserve">bernommen.  </w:t>
      </w:r>
      <w:r w:rsidR="00B1238E">
        <w:t>(</w:t>
      </w:r>
      <w:r w:rsidR="00B1238E" w:rsidRPr="00B1238E">
        <w:rPr>
          <w:b/>
        </w:rPr>
        <w:t>optionaler Parameter</w:t>
      </w:r>
      <w:r w:rsidR="00B1238E">
        <w:t>)</w:t>
      </w:r>
      <w:r w:rsidR="00D366D8">
        <w:rPr>
          <w:lang w:val="de-AT"/>
        </w:rPr>
        <w:t>Mögliche</w:t>
      </w:r>
      <w:r w:rsidR="00B1238E">
        <w:rPr>
          <w:lang w:val="de-AT"/>
        </w:rPr>
        <w:t xml:space="preserve"> Werte sind: </w:t>
      </w:r>
    </w:p>
    <w:p w:rsidR="00B1238E" w:rsidRDefault="00B1238E" w:rsidP="00B1238E">
      <w:pPr>
        <w:pStyle w:val="ListParagraph"/>
        <w:numPr>
          <w:ilvl w:val="1"/>
          <w:numId w:val="17"/>
        </w:numPr>
        <w:rPr>
          <w:lang w:val="de-AT"/>
        </w:rPr>
      </w:pPr>
      <w:r>
        <w:rPr>
          <w:lang w:val="de-AT"/>
        </w:rPr>
        <w:t>„DE“</w:t>
      </w:r>
    </w:p>
    <w:p w:rsidR="00B1238E" w:rsidRDefault="00651A9E" w:rsidP="00B1238E">
      <w:pPr>
        <w:pStyle w:val="ListParagraph"/>
        <w:numPr>
          <w:ilvl w:val="1"/>
          <w:numId w:val="17"/>
        </w:numPr>
        <w:rPr>
          <w:lang w:val="de-AT"/>
        </w:rPr>
      </w:pPr>
      <w:r>
        <w:rPr>
          <w:lang w:val="de-AT"/>
        </w:rPr>
        <w:t>„E</w:t>
      </w:r>
      <w:r w:rsidR="00B1238E">
        <w:rPr>
          <w:lang w:val="de-AT"/>
        </w:rPr>
        <w:t>N“</w:t>
      </w:r>
    </w:p>
    <w:p w:rsidR="002763B2" w:rsidRDefault="002763B2" w:rsidP="002763B2">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D366D8" w:rsidRDefault="00B1238E" w:rsidP="00D366D8">
      <w:pPr>
        <w:pStyle w:val="ListParagraph"/>
        <w:numPr>
          <w:ilvl w:val="0"/>
          <w:numId w:val="17"/>
        </w:numPr>
        <w:rPr>
          <w:lang w:val="de-AT"/>
        </w:rPr>
      </w:pPr>
      <w:r>
        <w:rPr>
          <w:lang w:val="de-AT"/>
        </w:rPr>
        <w:t>„</w:t>
      </w:r>
      <w:r w:rsidR="008D6AEC">
        <w:rPr>
          <w:b/>
          <w:lang w:val="de-AT"/>
        </w:rPr>
        <w:t>sig-</w:t>
      </w:r>
      <w:r w:rsidRPr="00B1238E">
        <w:rPr>
          <w:b/>
          <w:lang w:val="de-AT"/>
        </w:rPr>
        <w:t>type</w:t>
      </w:r>
      <w:r>
        <w:rPr>
          <w:lang w:val="de-AT"/>
        </w:rPr>
        <w:t>“: Dieser Parameter gibt das zu verwendete Signaturprofil von PDF-AS an. Wird dieser Parameter nicht angegen,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w:rsidR="00B1238E" w:rsidRDefault="00D366D8" w:rsidP="00D366D8">
      <w:pPr>
        <w:pStyle w:val="ListParagraph"/>
        <w:numPr>
          <w:ilvl w:val="1"/>
          <w:numId w:val="17"/>
        </w:numPr>
        <w:rPr>
          <w:lang w:val="de-AT"/>
        </w:rPr>
      </w:pPr>
      <w:r w:rsidRPr="00D366D8">
        <w:rPr>
          <w:lang w:val="de-AT"/>
        </w:rPr>
        <w:t>SIGNATURBLOCK_DE</w:t>
      </w:r>
    </w:p>
    <w:p w:rsidR="00D366D8" w:rsidRDefault="00D366D8" w:rsidP="00D366D8">
      <w:pPr>
        <w:pStyle w:val="ListParagraph"/>
        <w:numPr>
          <w:ilvl w:val="1"/>
          <w:numId w:val="17"/>
        </w:numPr>
        <w:rPr>
          <w:lang w:val="de-AT"/>
        </w:rPr>
      </w:pPr>
      <w:r>
        <w:rPr>
          <w:lang w:val="de-AT"/>
        </w:rPr>
        <w:t>SIGNATURBLOCK_EN</w:t>
      </w:r>
    </w:p>
    <w:p w:rsidR="00D366D8" w:rsidRDefault="00D366D8" w:rsidP="00D366D8">
      <w:pPr>
        <w:pStyle w:val="ListParagraph"/>
        <w:numPr>
          <w:ilvl w:val="1"/>
          <w:numId w:val="17"/>
        </w:numPr>
        <w:rPr>
          <w:lang w:val="de-AT"/>
        </w:rPr>
      </w:pPr>
      <w:r w:rsidRPr="00D366D8">
        <w:rPr>
          <w:lang w:val="de-AT"/>
        </w:rPr>
        <w:t>SIGNATURBLOCK_SMALL_DE</w:t>
      </w:r>
    </w:p>
    <w:p w:rsidR="00D366D8" w:rsidRDefault="00D366D8" w:rsidP="00D366D8">
      <w:pPr>
        <w:pStyle w:val="ListParagraph"/>
        <w:numPr>
          <w:ilvl w:val="1"/>
          <w:numId w:val="17"/>
        </w:numPr>
        <w:rPr>
          <w:lang w:val="de-AT"/>
        </w:rPr>
      </w:pPr>
      <w:r w:rsidRPr="00D366D8">
        <w:rPr>
          <w:lang w:val="de-AT"/>
        </w:rPr>
        <w:lastRenderedPageBreak/>
        <w:t>SIGNATURBLOCK_SMALL_</w:t>
      </w:r>
      <w:r>
        <w:rPr>
          <w:lang w:val="de-AT"/>
        </w:rPr>
        <w:t>EN</w:t>
      </w:r>
    </w:p>
    <w:p w:rsidR="00D366D8" w:rsidRDefault="00D366D8" w:rsidP="00D366D8">
      <w:pPr>
        <w:pStyle w:val="ListParagraph"/>
        <w:numPr>
          <w:ilvl w:val="1"/>
          <w:numId w:val="17"/>
        </w:numPr>
        <w:rPr>
          <w:lang w:val="de-AT"/>
        </w:rPr>
      </w:pPr>
      <w:r w:rsidRPr="00D366D8">
        <w:rPr>
          <w:lang w:val="de-AT"/>
        </w:rPr>
        <w:t>AMTSSIGNATURBLOCK_DE</w:t>
      </w:r>
    </w:p>
    <w:p w:rsidR="00D366D8" w:rsidRDefault="00D366D8" w:rsidP="00D366D8">
      <w:pPr>
        <w:pStyle w:val="ListParagraph"/>
        <w:numPr>
          <w:ilvl w:val="1"/>
          <w:numId w:val="17"/>
        </w:numPr>
        <w:rPr>
          <w:lang w:val="de-AT"/>
        </w:rPr>
      </w:pPr>
      <w:r>
        <w:rPr>
          <w:lang w:val="de-AT"/>
        </w:rPr>
        <w:t>AMTSSIGNATURBLOCK_EN</w:t>
      </w:r>
    </w:p>
    <w:p w:rsidR="00D366D8" w:rsidRDefault="00D366D8" w:rsidP="00D366D8">
      <w:pPr>
        <w:pStyle w:val="ListParagraph"/>
        <w:numPr>
          <w:ilvl w:val="1"/>
          <w:numId w:val="17"/>
        </w:numPr>
        <w:rPr>
          <w:lang w:val="de-AT"/>
        </w:rPr>
      </w:pPr>
      <w:r w:rsidRPr="00D366D8">
        <w:rPr>
          <w:lang w:val="de-AT"/>
        </w:rPr>
        <w:t>AMTSSIGNATURBLOCK_DE</w:t>
      </w:r>
      <w:r>
        <w:rPr>
          <w:lang w:val="de-AT"/>
        </w:rPr>
        <w:t>_SMALL</w:t>
      </w:r>
    </w:p>
    <w:p w:rsidR="00D366D8" w:rsidRDefault="00D366D8" w:rsidP="00D366D8">
      <w:pPr>
        <w:pStyle w:val="ListParagraph"/>
        <w:numPr>
          <w:ilvl w:val="1"/>
          <w:numId w:val="17"/>
        </w:numPr>
        <w:rPr>
          <w:lang w:val="de-AT"/>
        </w:rPr>
      </w:pPr>
      <w:r>
        <w:rPr>
          <w:lang w:val="de-AT"/>
        </w:rPr>
        <w:t>AMTSSIGNATURBLOCK_EN_SMALL</w:t>
      </w:r>
    </w:p>
    <w:p w:rsidR="002763B2" w:rsidRDefault="00B1238E" w:rsidP="00B1238E">
      <w:pPr>
        <w:pStyle w:val="ListParagraph"/>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Paragraph"/>
        <w:numPr>
          <w:ilvl w:val="0"/>
          <w:numId w:val="17"/>
        </w:numPr>
        <w:rPr>
          <w:lang w:val="de-AT"/>
        </w:rPr>
      </w:pPr>
      <w:r>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Paragraph"/>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rsidR="00651A9E" w:rsidRPr="00D84F6D" w:rsidRDefault="00651A9E" w:rsidP="00651A9E">
      <w:pPr>
        <w:pStyle w:val="ListParagraph"/>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w:rsidR="00D84F6D" w:rsidRPr="00D84F6D" w:rsidRDefault="00D84F6D" w:rsidP="00651A9E">
      <w:pPr>
        <w:pStyle w:val="ListParagraph"/>
        <w:numPr>
          <w:ilvl w:val="0"/>
          <w:numId w:val="17"/>
        </w:numPr>
        <w:rPr>
          <w:lang w:val="de-AT"/>
        </w:rPr>
      </w:pPr>
      <w:r>
        <w:t>„</w:t>
      </w:r>
      <w:r w:rsidRPr="00D84F6D">
        <w:rPr>
          <w:b/>
        </w:rPr>
        <w:t>invoke-app-url-target</w:t>
      </w:r>
      <w:r>
        <w:t>“: Mit diesem Parameter lässt sich der Frame festlegen in dem der Benutzer nach Abschluss des Signaturvorgangs an die „</w:t>
      </w:r>
      <w:r w:rsidRPr="00D84F6D">
        <w:rPr>
          <w:b/>
        </w:rPr>
        <w:t>invoke-app-url</w:t>
      </w:r>
      <w:r>
        <w:t>“ umgeleitet wird. Dieser Parameter wird als target Attribute eines HTML Formulars eingetragen. Daher sind alle Werte gültig die für dieses Attribut gültig sind. Mögliche Werte für dieses Attribut sind:</w:t>
      </w:r>
    </w:p>
    <w:p w:rsidR="00D84F6D" w:rsidRPr="00D84F6D" w:rsidRDefault="00D84F6D" w:rsidP="00D84F6D">
      <w:pPr>
        <w:pStyle w:val="ListParagraph"/>
        <w:numPr>
          <w:ilvl w:val="1"/>
          <w:numId w:val="17"/>
        </w:numPr>
      </w:pPr>
      <w:r w:rsidRPr="00D84F6D">
        <w:rPr>
          <w:i/>
        </w:rPr>
        <w:t>_blank</w:t>
      </w:r>
      <w:r w:rsidRPr="00D84F6D">
        <w:t>:</w:t>
      </w:r>
      <w:r w:rsidRPr="00D84F6D">
        <w:tab/>
        <w:t xml:space="preserve">Die </w:t>
      </w:r>
      <w:r>
        <w:t>„</w:t>
      </w:r>
      <w:r w:rsidRPr="00D84F6D">
        <w:rPr>
          <w:b/>
        </w:rPr>
        <w:t>invoke-app-url</w:t>
      </w:r>
      <w:r>
        <w:rPr>
          <w:b/>
        </w:rPr>
        <w:t xml:space="preserve">“ </w:t>
      </w:r>
      <w:r>
        <w:t>wird in einem neuen Fenster oder Tap geöffnet.</w:t>
      </w:r>
    </w:p>
    <w:p w:rsidR="00D84F6D" w:rsidRPr="00D84F6D" w:rsidRDefault="00D84F6D" w:rsidP="00D84F6D">
      <w:pPr>
        <w:pStyle w:val="ListParagraph"/>
        <w:numPr>
          <w:ilvl w:val="1"/>
          <w:numId w:val="17"/>
        </w:numPr>
      </w:pPr>
      <w:r w:rsidRPr="00D84F6D">
        <w:rPr>
          <w:i/>
        </w:rPr>
        <w:t>_self</w:t>
      </w:r>
      <w:r w:rsidRPr="00D84F6D">
        <w:t xml:space="preserve">: </w:t>
      </w:r>
      <w:r w:rsidRPr="00D84F6D">
        <w:tab/>
      </w:r>
      <w:r w:rsidRPr="00D84F6D">
        <w:tab/>
        <w:t xml:space="preserve">Die </w:t>
      </w:r>
      <w:r>
        <w:t>„</w:t>
      </w:r>
      <w:r w:rsidRPr="00D84F6D">
        <w:rPr>
          <w:b/>
        </w:rPr>
        <w:t>invoke-app-url</w:t>
      </w:r>
      <w:r>
        <w:rPr>
          <w:b/>
        </w:rPr>
        <w:t xml:space="preserve">“ </w:t>
      </w:r>
      <w:r>
        <w:t xml:space="preserve">wird im aktuellen Frame geöffnet. </w:t>
      </w:r>
      <w:r w:rsidRPr="00D84F6D">
        <w:t>Das ist das Standardverhalten von PDF-AS Web.</w:t>
      </w:r>
    </w:p>
    <w:p w:rsidR="00D84F6D" w:rsidRPr="00D84F6D" w:rsidRDefault="00D84F6D" w:rsidP="00D84F6D">
      <w:pPr>
        <w:pStyle w:val="ListParagraph"/>
        <w:numPr>
          <w:ilvl w:val="1"/>
          <w:numId w:val="17"/>
        </w:numPr>
      </w:pPr>
      <w:r w:rsidRPr="00D84F6D">
        <w:rPr>
          <w:i/>
        </w:rPr>
        <w:t>_parent</w:t>
      </w:r>
      <w:r w:rsidRPr="00D84F6D">
        <w:t>:</w:t>
      </w:r>
      <w:r w:rsidRPr="00D84F6D">
        <w:tab/>
        <w:t xml:space="preserve">Die </w:t>
      </w:r>
      <w:r>
        <w:t>„</w:t>
      </w:r>
      <w:r w:rsidRPr="00D84F6D">
        <w:rPr>
          <w:b/>
        </w:rPr>
        <w:t>invoke-app-url</w:t>
      </w:r>
      <w:r>
        <w:rPr>
          <w:b/>
        </w:rPr>
        <w:t xml:space="preserve">“ </w:t>
      </w:r>
      <w:r>
        <w:t>wird im</w:t>
      </w:r>
      <w:r w:rsidRPr="00D84F6D">
        <w:t xml:space="preserve"> parent frame</w:t>
      </w:r>
      <w:r>
        <w:t xml:space="preserve"> geöffnet.</w:t>
      </w:r>
    </w:p>
    <w:p w:rsidR="00D84F6D" w:rsidRPr="00F448BD" w:rsidRDefault="00D84F6D" w:rsidP="00D84F6D">
      <w:pPr>
        <w:pStyle w:val="ListParagraph"/>
        <w:numPr>
          <w:ilvl w:val="1"/>
          <w:numId w:val="17"/>
        </w:numPr>
      </w:pPr>
      <w:r w:rsidRPr="00F448BD">
        <w:rPr>
          <w:i/>
        </w:rPr>
        <w:t>_top</w:t>
      </w:r>
      <w:r w:rsidRPr="00F448BD">
        <w:t>:</w:t>
      </w:r>
      <w:r w:rsidRPr="00F448BD">
        <w:tab/>
      </w:r>
      <w:r w:rsidRPr="00F448BD">
        <w:tab/>
      </w:r>
      <w:r w:rsidR="00F448BD" w:rsidRPr="00D84F6D">
        <w:t xml:space="preserve">Die </w:t>
      </w:r>
      <w:r w:rsidR="00F448BD">
        <w:t>„</w:t>
      </w:r>
      <w:r w:rsidR="00F448BD" w:rsidRPr="00D84F6D">
        <w:rPr>
          <w:b/>
        </w:rPr>
        <w:t>invoke-app-url</w:t>
      </w:r>
      <w:r w:rsidR="00F448BD">
        <w:rPr>
          <w:b/>
        </w:rPr>
        <w:t xml:space="preserve">“ </w:t>
      </w:r>
      <w:r w:rsidR="00F448BD">
        <w:t>wird der komplette Inhalt des aktuellen Fensters.</w:t>
      </w:r>
    </w:p>
    <w:p w:rsidR="00B1238E" w:rsidRDefault="00D84F6D" w:rsidP="00B1238E">
      <w:pPr>
        <w:pStyle w:val="ListParagraph"/>
        <w:numPr>
          <w:ilvl w:val="1"/>
          <w:numId w:val="17"/>
        </w:numPr>
      </w:pPr>
      <w:r w:rsidRPr="00F448BD">
        <w:rPr>
          <w:i/>
        </w:rPr>
        <w:t>Framename</w:t>
      </w:r>
      <w:r w:rsidRPr="00F448BD">
        <w:t xml:space="preserve">: </w:t>
      </w:r>
      <w:r w:rsidRPr="00F448BD">
        <w:tab/>
      </w:r>
      <w:r w:rsidR="00F448BD" w:rsidRPr="00D84F6D">
        <w:t xml:space="preserve">Die </w:t>
      </w:r>
      <w:r w:rsidR="00F448BD">
        <w:t>„</w:t>
      </w:r>
      <w:r w:rsidR="00F448BD" w:rsidRPr="00D84F6D">
        <w:rPr>
          <w:b/>
        </w:rPr>
        <w:t>invoke-app-url</w:t>
      </w:r>
      <w:r w:rsidR="00F448BD">
        <w:rPr>
          <w:b/>
        </w:rPr>
        <w:t xml:space="preserve">“ </w:t>
      </w:r>
      <w:r w:rsidR="00F448BD">
        <w:t>wird in einem benannten iframe angezeigt.</w:t>
      </w:r>
    </w:p>
    <w:p w:rsidR="0015397B" w:rsidRDefault="0015397B" w:rsidP="0015397B">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15397B" w:rsidRDefault="0015397B" w:rsidP="0015397B">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15397B" w:rsidRDefault="0015397B" w:rsidP="0015397B">
      <w:pPr>
        <w:pStyle w:val="ListParagraph"/>
        <w:numPr>
          <w:ilvl w:val="1"/>
          <w:numId w:val="17"/>
        </w:numPr>
      </w:pPr>
      <w:r>
        <w:lastRenderedPageBreak/>
        <w:t>„</w:t>
      </w:r>
      <w:r w:rsidRPr="00347B9A">
        <w:rPr>
          <w:i/>
        </w:rPr>
        <w:t>intOnly</w:t>
      </w:r>
      <w:r>
        <w:t>“:</w:t>
      </w:r>
      <w:r>
        <w:tab/>
        <w:t>Dies bedeutet, dass eine Signaturprüfung durchgeführt wird, allerdings ohne Zertifikatsprüfung.</w:t>
      </w:r>
    </w:p>
    <w:p w:rsidR="0064316A" w:rsidRPr="00912713" w:rsidRDefault="0064316A" w:rsidP="0064316A">
      <w:pPr>
        <w:pStyle w:val="ListParagraph"/>
        <w:numPr>
          <w:ilvl w:val="0"/>
          <w:numId w:val="17"/>
        </w:numPr>
        <w:rPr>
          <w:lang w:val="de-AT"/>
        </w:rPr>
      </w:pPr>
      <w:r w:rsidRPr="0015397B">
        <w:t>„</w:t>
      </w:r>
      <w:r>
        <w:rPr>
          <w:b/>
        </w:rPr>
        <w:t>filename</w:t>
      </w:r>
      <w:r w:rsidRPr="0015397B">
        <w:t>“:</w:t>
      </w:r>
      <w:r>
        <w:t xml:space="preserve"> Mit diesem Parameter lässt sich der Name der unterschriebenen Datei festlegen. (</w:t>
      </w:r>
      <w:r w:rsidRPr="00B1238E">
        <w:rPr>
          <w:b/>
        </w:rPr>
        <w:t>optionaler Parameter</w:t>
      </w:r>
      <w:r>
        <w:t>)</w:t>
      </w:r>
    </w:p>
    <w:p w:rsidR="00912713" w:rsidRPr="00912713" w:rsidRDefault="00912713" w:rsidP="0064316A">
      <w:pPr>
        <w:pStyle w:val="ListParagraph"/>
        <w:numPr>
          <w:ilvl w:val="0"/>
          <w:numId w:val="17"/>
        </w:numPr>
        <w:rPr>
          <w:lang w:val="de-AT"/>
        </w:rPr>
      </w:pPr>
      <w:r>
        <w:t>„</w:t>
      </w:r>
      <w:r w:rsidRPr="00912713">
        <w:rPr>
          <w:b/>
        </w:rPr>
        <w:t>qrcontent</w:t>
      </w:r>
      <w:r>
        <w:t>“: Mit diesem Parameter lässt sich ein Text übergeben, welcher von als QR Code als Signaturmarke verwendet werden soll. (</w:t>
      </w:r>
      <w:r w:rsidRPr="00B1238E">
        <w:rPr>
          <w:b/>
        </w:rPr>
        <w:t>optionaler Parameter</w:t>
      </w:r>
      <w:r>
        <w:t>)</w:t>
      </w:r>
    </w:p>
    <w:p w:rsidR="00912713" w:rsidRPr="0064316A" w:rsidRDefault="00912713" w:rsidP="00912713">
      <w:pPr>
        <w:pStyle w:val="ListParagraph"/>
        <w:numPr>
          <w:ilvl w:val="0"/>
          <w:numId w:val="17"/>
        </w:numPr>
        <w:rPr>
          <w:lang w:val="de-AT"/>
        </w:rPr>
      </w:pPr>
      <w:r>
        <w:t>„</w:t>
      </w:r>
      <w:r>
        <w:rPr>
          <w:b/>
        </w:rPr>
        <w:t>pp:</w:t>
      </w:r>
      <w:r>
        <w:t>“: Dies ist ein Prefix fü</w:t>
      </w:r>
      <w:r w:rsidR="00A138B2">
        <w:t>r Preprocessor Argumente. Soll beispielsweise das</w:t>
      </w:r>
      <w:r>
        <w:t xml:space="preserve"> Argument „</w:t>
      </w:r>
      <w:proofErr w:type="spellStart"/>
      <w:r>
        <w:t>testid</w:t>
      </w:r>
      <w:proofErr w:type="spellEnd"/>
      <w:r>
        <w:t>“ übergeben werden</w:t>
      </w:r>
      <w:r w:rsidR="00A138B2">
        <w:t>,</w:t>
      </w:r>
      <w:r>
        <w:t xml:space="preserve"> so kann ein Parameter „pp:testid“ verwendet werden. (</w:t>
      </w:r>
      <w:r w:rsidRPr="00B1238E">
        <w:rPr>
          <w:b/>
        </w:rPr>
        <w:t>optionaler Parameter</w:t>
      </w:r>
      <w:r>
        <w:t>)</w:t>
      </w:r>
    </w:p>
    <w:p w:rsidR="00912713" w:rsidRPr="0064316A" w:rsidRDefault="00912713" w:rsidP="00912713">
      <w:pPr>
        <w:pStyle w:val="ListParagraph"/>
        <w:numPr>
          <w:ilvl w:val="0"/>
          <w:numId w:val="17"/>
        </w:numPr>
        <w:rPr>
          <w:lang w:val="de-AT"/>
        </w:rPr>
      </w:pPr>
      <w:r>
        <w:t>„</w:t>
      </w:r>
      <w:r>
        <w:rPr>
          <w:b/>
        </w:rPr>
        <w:t>ov:</w:t>
      </w:r>
      <w:r>
        <w:t>“: Dies ist ein Prefix für das Überschreiben von K</w:t>
      </w:r>
      <w:r w:rsidR="00A138B2">
        <w:t>onfigurationseinstellung. Soll beispielsweise das</w:t>
      </w:r>
      <w:r>
        <w:t xml:space="preserve"> Argument „</w:t>
      </w:r>
      <w:proofErr w:type="spellStart"/>
      <w:r>
        <w:t>testid</w:t>
      </w:r>
      <w:proofErr w:type="spellEnd"/>
      <w:r>
        <w:t>“ übergeben werden so kann ein Parameter „ov:testid“ verwendet werden. (</w:t>
      </w:r>
      <w:r w:rsidRPr="00B1238E">
        <w:rPr>
          <w:b/>
        </w:rPr>
        <w:t>optionaler Parameter</w:t>
      </w:r>
      <w:r>
        <w:t>)</w:t>
      </w:r>
    </w:p>
    <w:p w:rsidR="00912713" w:rsidRPr="0064316A" w:rsidRDefault="00912713" w:rsidP="0064316A">
      <w:pPr>
        <w:pStyle w:val="ListParagraph"/>
        <w:numPr>
          <w:ilvl w:val="0"/>
          <w:numId w:val="17"/>
        </w:numPr>
        <w:rPr>
          <w:lang w:val="de-AT"/>
        </w:rPr>
      </w:pPr>
    </w:p>
    <w:p w:rsidR="00477FE8" w:rsidRDefault="00477FE8" w:rsidP="00477FE8">
      <w:pPr>
        <w:pStyle w:val="Heading3"/>
      </w:pPr>
      <w:bookmarkStart w:id="13" w:name="_Toc396214457"/>
      <w:r>
        <w:t>ProvidePDF Servlet</w:t>
      </w:r>
      <w:bookmarkEnd w:id="13"/>
    </w:p>
    <w:p w:rsidR="00E92A6F" w:rsidRPr="00E92A6F" w:rsidRDefault="00E92A6F" w:rsidP="00E92A6F">
      <w:r>
        <w:t xml:space="preserve">Das Provide PDF Servlet laesst keine Parameter zu. Das Verhalten wird durch die Parameter gesteuert, die beim Aufruf </w:t>
      </w:r>
      <w:r w:rsidR="00D57361">
        <w:t>des Sign</w:t>
      </w:r>
      <w:r>
        <w:t>Servlet uebergeben wurden.</w:t>
      </w:r>
    </w:p>
    <w:p w:rsidR="00477FE8" w:rsidRDefault="00477FE8" w:rsidP="00477FE8">
      <w:pPr>
        <w:pStyle w:val="Heading3"/>
      </w:pPr>
      <w:bookmarkStart w:id="14" w:name="_Toc396214458"/>
      <w:r>
        <w:t>PDFData Servlet</w:t>
      </w:r>
      <w:bookmarkEnd w:id="14"/>
    </w:p>
    <w:p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w:rsidR="00477FE8" w:rsidRDefault="00E92A6F" w:rsidP="00E92A6F">
      <w:pPr>
        <w:pStyle w:val="ListParagraph"/>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w:rsidR="00865FDD" w:rsidRDefault="00865FDD" w:rsidP="00865FDD">
      <w:r>
        <w:t xml:space="preserve">Das PDFData Servlet returniert auch das Zertifikat mit welchem die Signatur durchgeführt wurde. Dieses Zertifikat ist als Server Header „Signer-Certificate“ in der Response zu finden. </w:t>
      </w:r>
      <w:r w:rsidR="00B373BF">
        <w:t>Auch das Ergebnis der automatisch durchgeführten Signaturprüfung nach dem Signaturvorgang wird über die Server Header übergeben. Die Server Header „CertificateCheckCode“ und „ValueCheckCode“ sind in der Antwort des PDFData Servlet enthalten. Die Werte dieser beiden Header entsprechen den Werten eine MOA Signaturprüfung:</w:t>
      </w:r>
    </w:p>
    <w:p w:rsidR="00B373BF" w:rsidRDefault="00B373BF" w:rsidP="00865FDD">
      <w:r>
        <w:t>„ValueCheckCode“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lastRenderedPageBreak/>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B373BF" w:rsidRDefault="00B373BF" w:rsidP="00B373BF">
            <w:r>
              <w:t>0</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Default="00B373BF" w:rsidP="00B373BF">
            <w:r>
              <w:t>1</w:t>
            </w:r>
          </w:p>
        </w:tc>
        <w:tc>
          <w:tcPr>
            <w:tcW w:w="8222" w:type="dxa"/>
            <w:tcBorders>
              <w:top w:val="nil"/>
              <w:bottom w:val="nil"/>
            </w:tcBorders>
          </w:tcPr>
          <w:p w:rsidR="00B373BF" w:rsidRDefault="00B373BF" w:rsidP="00B373BF">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w:rsidR="00B373BF" w:rsidRDefault="00B373BF" w:rsidP="00865FDD"/>
    <w:p w:rsidR="00B373BF" w:rsidRDefault="00B373BF" w:rsidP="00865FDD">
      <w:r>
        <w:t>„CertificateCheckCode“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0</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Jedes Zertifikat dieser Kette ist zum in der Anfrage angegebenen Prüfzeitpunkt gültig.</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1</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Es konnte keine formal korrekte Zertifikatskette vom Signatorzertifikat zu einem vertrauenswürdigen Wurzelzertifikat konstruiert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2</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zumindest ein Zertifikat dieser Kette fällt der Prüfzeitpunkt nicht in das Gültigkeitsintervall.</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3</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Für zumindest ein Zertifikat konnte der Zertifikatstatus nicht festgestellt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4</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Zumindest ein Zertifikat ist zum Prüfzeitpunkt widerrufen.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5</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99</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w:rsidR="00B373BF" w:rsidRDefault="00B373BF" w:rsidP="00865FDD"/>
    <w:p w:rsidR="00D03392" w:rsidRDefault="00D03392" w:rsidP="00D03392">
      <w:pPr>
        <w:pStyle w:val="Heading3"/>
      </w:pPr>
      <w:bookmarkStart w:id="15" w:name="_Toc396214459"/>
      <w:r>
        <w:t>Verifikations Servlet</w:t>
      </w:r>
      <w:bookmarkEnd w:id="15"/>
    </w:p>
    <w:p w:rsidR="00D03392" w:rsidRDefault="00D03392" w:rsidP="00D03392">
      <w:r>
        <w:t>Das Verifikations Servlet ist unter „</w:t>
      </w:r>
      <w:r w:rsidRPr="00D03392">
        <w:rPr>
          <w:b/>
        </w:rPr>
        <w:t>/Verify</w:t>
      </w:r>
      <w:r>
        <w:t>“ erreichbar. Mit diesem Servlet können Signaturen in PDF Dokumenten verifiziert werden. Diese Servlet unterstützt folgende Parameter:</w:t>
      </w:r>
    </w:p>
    <w:p w:rsidR="00D03392" w:rsidRDefault="00D03392" w:rsidP="00D03392">
      <w:pPr>
        <w:pStyle w:val="ListParagraph"/>
        <w:numPr>
          <w:ilvl w:val="0"/>
          <w:numId w:val="17"/>
        </w:numPr>
        <w:rPr>
          <w:lang w:val="de-AT"/>
        </w:rPr>
      </w:pPr>
      <w:r>
        <w:rPr>
          <w:lang w:val="de-AT"/>
        </w:rPr>
        <w:lastRenderedPageBreak/>
        <w:t>„</w:t>
      </w:r>
      <w:r>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D03392" w:rsidRPr="00D03392" w:rsidRDefault="00D03392" w:rsidP="00D03392">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verifizierende PDF Dokument heruntergeladen werden soll. </w:t>
      </w:r>
      <w:r>
        <w:t>(</w:t>
      </w:r>
      <w:r w:rsidRPr="00B1238E">
        <w:rPr>
          <w:b/>
        </w:rPr>
        <w:t>optionaler Parameter</w:t>
      </w:r>
      <w:r>
        <w:t>)</w:t>
      </w:r>
    </w:p>
    <w:p w:rsidR="00D03392" w:rsidRDefault="00D03392" w:rsidP="00D03392">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D03392" w:rsidRDefault="00D03392" w:rsidP="00D03392">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D03392" w:rsidRDefault="00D03392" w:rsidP="00D03392">
      <w:pPr>
        <w:pStyle w:val="ListParagraph"/>
        <w:numPr>
          <w:ilvl w:val="1"/>
          <w:numId w:val="17"/>
        </w:numPr>
      </w:pPr>
      <w:r>
        <w:t>„</w:t>
      </w:r>
      <w:r w:rsidRPr="00347B9A">
        <w:rPr>
          <w:i/>
        </w:rPr>
        <w:t>intOnly</w:t>
      </w:r>
      <w:r>
        <w:t>“:</w:t>
      </w:r>
      <w:r>
        <w:tab/>
        <w:t>Dies bedeutet, dass eine Signaturprüfung durchgeführt wird, allerdings ohne Zertifikatsprüfung.</w:t>
      </w:r>
    </w:p>
    <w:p w:rsidR="00D03392" w:rsidRDefault="00D03392" w:rsidP="00D03392">
      <w:pPr>
        <w:pStyle w:val="ListParagraph"/>
        <w:numPr>
          <w:ilvl w:val="0"/>
          <w:numId w:val="17"/>
        </w:numPr>
      </w:pPr>
      <w:r>
        <w:t>„</w:t>
      </w:r>
      <w:r w:rsidRPr="00D03392">
        <w:rPr>
          <w:b/>
        </w:rPr>
        <w:t>format</w:t>
      </w:r>
      <w:r>
        <w:t xml:space="preserve">“: </w:t>
      </w:r>
      <w:r>
        <w:tab/>
        <w:t>Mit diesem Parameter kann das Ausgabeformat festgelegt werden. Wird diese Parameter nicht übergeben, wird eine HTML Seite generiert. (</w:t>
      </w:r>
      <w:r w:rsidRPr="00B1238E">
        <w:rPr>
          <w:b/>
        </w:rPr>
        <w:t>optionaler Parameter</w:t>
      </w:r>
      <w:r>
        <w:t>)</w:t>
      </w:r>
    </w:p>
    <w:p w:rsidR="00D03392" w:rsidRDefault="00D03392" w:rsidP="00D03392">
      <w:pPr>
        <w:pStyle w:val="ListParagraph"/>
        <w:numPr>
          <w:ilvl w:val="1"/>
          <w:numId w:val="17"/>
        </w:numPr>
      </w:pPr>
      <w:r>
        <w:t>„html“:</w:t>
      </w:r>
      <w:r>
        <w:tab/>
        <w:t>Dies erzeugt eine einfache HTML Seite mit den Verifikationsresulaten.</w:t>
      </w:r>
    </w:p>
    <w:p w:rsidR="00D03392" w:rsidRPr="00D03392" w:rsidRDefault="00D03392" w:rsidP="00D03392">
      <w:pPr>
        <w:pStyle w:val="ListParagraph"/>
        <w:numPr>
          <w:ilvl w:val="1"/>
          <w:numId w:val="17"/>
        </w:numPr>
      </w:pPr>
      <w:r>
        <w:t>„json“:</w:t>
      </w:r>
      <w:r>
        <w:tab/>
      </w:r>
      <w:r>
        <w:tab/>
        <w:t xml:space="preserve">Dies erzeugt eine einen JSON String mit den Verifikationsresultaten. </w:t>
      </w:r>
    </w:p>
    <w:p w:rsidR="009B0855" w:rsidRPr="009B0855" w:rsidRDefault="00781921" w:rsidP="00835D6C">
      <w:pPr>
        <w:pStyle w:val="Heading2"/>
      </w:pPr>
      <w:bookmarkStart w:id="16" w:name="_Toc396214460"/>
      <w:r>
        <w:t>P</w:t>
      </w:r>
      <w:r w:rsidR="003A5A27">
        <w:t>arameterü</w:t>
      </w:r>
      <w:r>
        <w:t>bergabe an die externe Webanwendung</w:t>
      </w:r>
      <w:bookmarkEnd w:id="16"/>
    </w:p>
    <w:p w:rsidR="002715F3" w:rsidRDefault="00781921" w:rsidP="00835D6C">
      <w:r>
        <w:t xml:space="preserve">Hier werden die Parameter beschrieben, die PDF-AS-WEB an die externe Webanwendung </w:t>
      </w:r>
      <w:r w:rsidR="00F448BD">
        <w:t>übergibt</w:t>
      </w:r>
      <w:r>
        <w:t>.</w:t>
      </w:r>
    </w:p>
    <w:p w:rsidR="00781921" w:rsidRDefault="00781921" w:rsidP="00781921">
      <w:pPr>
        <w:pStyle w:val="Heading3"/>
      </w:pPr>
      <w:bookmarkStart w:id="17" w:name="_Toc396214461"/>
      <w:r>
        <w:t>Abrufen des originalen PDF Dokuments</w:t>
      </w:r>
      <w:bookmarkEnd w:id="17"/>
    </w:p>
    <w:p w:rsidR="00F0244D" w:rsidRDefault="00F0244D" w:rsidP="00781921">
      <w:r>
        <w:t xml:space="preserve">Wenn PDF-AS-WEB das PDF Dokument von der externen Webanwendung herunterladen soll. Werden von PDF-AS keine Parameter </w:t>
      </w:r>
      <w:r w:rsidR="00F448BD">
        <w:t>übergeben</w:t>
      </w:r>
      <w:r>
        <w:t xml:space="preserve">, sondern nur die URL die mit </w:t>
      </w:r>
      <w:r w:rsidRPr="00477FE8">
        <w:rPr>
          <w:b/>
          <w:i/>
        </w:rPr>
        <w:t>pdf-url</w:t>
      </w:r>
      <w:r>
        <w:t xml:space="preserve"> an das Sign Servlet </w:t>
      </w:r>
      <w:r w:rsidR="00F448BD">
        <w:t>übergeben</w:t>
      </w:r>
      <w:r>
        <w:t xml:space="preserve"> wurde aufgerufen. PDF-AS-WEB bietet ein Whitelisting um </w:t>
      </w:r>
      <w:r w:rsidRPr="00F0244D">
        <w:t>pdf-url</w:t>
      </w:r>
      <w:r>
        <w:t>s zu filtern.</w:t>
      </w:r>
    </w:p>
    <w:p w:rsidR="00F0244D" w:rsidRDefault="00F0244D" w:rsidP="00F0244D">
      <w:pPr>
        <w:pStyle w:val="Heading3"/>
      </w:pPr>
      <w:bookmarkStart w:id="18" w:name="_Toc396214462"/>
      <w:r>
        <w:t>Fehlerseite der externen Webanwendung</w:t>
      </w:r>
      <w:bookmarkEnd w:id="18"/>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w:rsidR="00F0244D" w:rsidRDefault="00F0244D" w:rsidP="00F0244D">
      <w:pPr>
        <w:pStyle w:val="ListParagraph"/>
        <w:numPr>
          <w:ilvl w:val="0"/>
          <w:numId w:val="14"/>
        </w:numPr>
      </w:pPr>
      <w:r>
        <w:t>„</w:t>
      </w:r>
      <w:r w:rsidRPr="00F0244D">
        <w:rPr>
          <w:b/>
        </w:rPr>
        <w:t>error</w:t>
      </w:r>
      <w:r>
        <w:t xml:space="preserve">“: Dieser Parameter </w:t>
      </w:r>
      <w:r w:rsidR="00F448BD">
        <w:t>enthält</w:t>
      </w:r>
      <w:r>
        <w:t xml:space="preserve"> einen Text mit einer einfachen Fehlermeldung</w:t>
      </w:r>
    </w:p>
    <w:p w:rsidR="00F0244D" w:rsidRDefault="00F0244D" w:rsidP="00F0244D">
      <w:pPr>
        <w:pStyle w:val="ListParagraph"/>
        <w:numPr>
          <w:ilvl w:val="0"/>
          <w:numId w:val="14"/>
        </w:numPr>
      </w:pPr>
      <w:r>
        <w:t>„</w:t>
      </w:r>
      <w:r w:rsidRPr="00F0244D">
        <w:rPr>
          <w:b/>
        </w:rPr>
        <w:t>cause</w:t>
      </w:r>
      <w:r>
        <w:t xml:space="preserve">“: Dieser Parameter </w:t>
      </w:r>
      <w:r w:rsidR="00F448BD">
        <w:t>enthält</w:t>
      </w:r>
      <w:r>
        <w:t xml:space="preserve"> einen Text mit einer </w:t>
      </w:r>
      <w:r w:rsidR="00F448BD">
        <w:t>detaillierteren</w:t>
      </w:r>
      <w:r>
        <w:t xml:space="preserve"> Fehlerbeschreibung</w:t>
      </w:r>
    </w:p>
    <w:p w:rsidR="00477FE8" w:rsidRDefault="00477FE8" w:rsidP="00477FE8">
      <w:r>
        <w:t>PDF-AS-WEB bietet ein Whitelisting um Fehlerurls zu filtern.</w:t>
      </w:r>
    </w:p>
    <w:p w:rsidR="00F0244D" w:rsidRDefault="00F0244D" w:rsidP="00F0244D">
      <w:pPr>
        <w:pStyle w:val="Heading3"/>
      </w:pPr>
      <w:bookmarkStart w:id="19" w:name="_Toc396214463"/>
      <w:r>
        <w:lastRenderedPageBreak/>
        <w:t>Benachrichtigung nach erfolgreicher Signatur</w:t>
      </w:r>
      <w:bookmarkEnd w:id="19"/>
    </w:p>
    <w:p w:rsidR="00F0244D" w:rsidRDefault="00477FE8" w:rsidP="00F0244D">
      <w:r>
        <w:t xml:space="preserve">Wenn in PDF-AS-WEB eine Fertigstellungsurl mit dem Parameter </w:t>
      </w:r>
      <w:r w:rsidRPr="00477FE8">
        <w:rPr>
          <w:b/>
          <w:i/>
        </w:rPr>
        <w:t>invoke-app-url</w:t>
      </w:r>
      <w:r>
        <w:rPr>
          <w:b/>
          <w:i/>
        </w:rPr>
        <w:t xml:space="preserve"> </w:t>
      </w:r>
      <w:r w:rsidR="00F448BD" w:rsidRPr="00477FE8">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w:rsidR="00477FE8" w:rsidRDefault="00477FE8" w:rsidP="00477FE8">
      <w:pPr>
        <w:pStyle w:val="ListParagraph"/>
        <w:numPr>
          <w:ilvl w:val="0"/>
          <w:numId w:val="15"/>
        </w:numPr>
      </w:pPr>
      <w:r>
        <w:t>„</w:t>
      </w:r>
      <w:r w:rsidRPr="00E92A6F">
        <w:rPr>
          <w:b/>
        </w:rPr>
        <w:t>pdfurl</w:t>
      </w:r>
      <w:r>
        <w:t>“: Die URL unter der das signierte Dokument abgerufen werden kann.</w:t>
      </w:r>
    </w:p>
    <w:p w:rsidR="00477FE8" w:rsidRDefault="00477FE8" w:rsidP="00477FE8">
      <w:pPr>
        <w:pStyle w:val="ListParagraph"/>
        <w:numPr>
          <w:ilvl w:val="0"/>
          <w:numId w:val="15"/>
        </w:numPr>
      </w:pPr>
      <w:r>
        <w:t>„</w:t>
      </w:r>
      <w:r w:rsidRPr="00E92A6F">
        <w:rPr>
          <w:b/>
        </w:rPr>
        <w:t>pdflength</w:t>
      </w:r>
      <w:r>
        <w:t>“: Die Anzahl der Bytes die das signierte Dokument hat.</w:t>
      </w:r>
    </w:p>
    <w:p w:rsidR="00477FE8" w:rsidRDefault="00477FE8" w:rsidP="00477FE8">
      <w:r>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045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9496F" w:rsidRDefault="0029496F" w:rsidP="00835D6C">
            <w:r>
              <w:t>0.2</w:t>
            </w:r>
          </w:p>
        </w:tc>
        <w:tc>
          <w:tcPr>
            <w:tcW w:w="1701" w:type="dxa"/>
            <w:tcBorders>
              <w:top w:val="nil"/>
              <w:bottom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r w:rsidR="00045DDC" w:rsidTr="00CC594B">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045DDC" w:rsidRDefault="00045DDC" w:rsidP="00835D6C">
            <w:r>
              <w:t>0.3</w:t>
            </w:r>
          </w:p>
        </w:tc>
        <w:tc>
          <w:tcPr>
            <w:tcW w:w="1701" w:type="dxa"/>
            <w:tcBorders>
              <w:top w:val="nil"/>
              <w:bottom w:val="nil"/>
            </w:tcBorders>
          </w:tcPr>
          <w:p w:rsidR="00045DDC" w:rsidRDefault="00045DDC" w:rsidP="00781921">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w:rsidR="00CC594B" w:rsidTr="00F44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C594B" w:rsidRDefault="00CC594B" w:rsidP="00835D6C">
            <w:r>
              <w:t>0.4</w:t>
            </w:r>
          </w:p>
        </w:tc>
        <w:tc>
          <w:tcPr>
            <w:tcW w:w="1701" w:type="dxa"/>
            <w:tcBorders>
              <w:top w:val="nil"/>
              <w:bottom w:val="nil"/>
            </w:tcBorders>
          </w:tcPr>
          <w:p w:rsidR="00CC594B" w:rsidRDefault="00CC594B" w:rsidP="00781921">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rsidR="00CC594B" w:rsidRDefault="00CC594B"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C594B" w:rsidRDefault="00CC594B" w:rsidP="00CC594B">
            <w:pPr>
              <w:cnfStyle w:val="000000010000" w:firstRow="0" w:lastRow="0" w:firstColumn="0" w:lastColumn="0" w:oddVBand="0" w:evenVBand="0" w:oddHBand="0" w:evenHBand="1" w:firstRowFirstColumn="0" w:firstRowLastColumn="0" w:lastRowFirstColumn="0" w:lastRowLastColumn="0"/>
            </w:pPr>
            <w:r>
              <w:t>sig-type Werte hinzugefügt</w:t>
            </w:r>
          </w:p>
        </w:tc>
      </w:tr>
      <w:tr w:rsidR="00F448BD" w:rsidRPr="00A138B2" w:rsidTr="00D03392">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448BD" w:rsidRDefault="00F448BD" w:rsidP="00835D6C">
            <w:r>
              <w:t>0.5</w:t>
            </w:r>
          </w:p>
        </w:tc>
        <w:tc>
          <w:tcPr>
            <w:tcW w:w="1701" w:type="dxa"/>
            <w:tcBorders>
              <w:top w:val="nil"/>
              <w:bottom w:val="nil"/>
            </w:tcBorders>
          </w:tcPr>
          <w:p w:rsidR="00F448BD" w:rsidRDefault="00F448BD" w:rsidP="00781921">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448BD" w:rsidRDefault="00F448BD"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448BD" w:rsidRPr="00E147E2" w:rsidRDefault="003A5A27" w:rsidP="00CC594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Erweiterung</w:t>
            </w:r>
            <w:proofErr w:type="spellEnd"/>
            <w:r>
              <w:rPr>
                <w:lang w:val="en-US"/>
              </w:rPr>
              <w:t xml:space="preserve"> invoke-app-</w:t>
            </w:r>
            <w:proofErr w:type="spellStart"/>
            <w:r>
              <w:rPr>
                <w:lang w:val="en-US"/>
              </w:rPr>
              <w:t>url</w:t>
            </w:r>
            <w:proofErr w:type="spellEnd"/>
            <w:r>
              <w:rPr>
                <w:lang w:val="en-US"/>
              </w:rPr>
              <w:t xml:space="preserve">-target, verify-level, Server Headers in </w:t>
            </w:r>
            <w:proofErr w:type="spellStart"/>
            <w:r>
              <w:rPr>
                <w:lang w:val="en-US"/>
              </w:rPr>
              <w:t>PDFData</w:t>
            </w:r>
            <w:proofErr w:type="spellEnd"/>
          </w:p>
        </w:tc>
      </w:tr>
      <w:tr w:rsidR="00D03392" w:rsidRPr="00D03392" w:rsidTr="006431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D03392" w:rsidRDefault="00D03392" w:rsidP="00835D6C">
            <w:r>
              <w:t>0.6</w:t>
            </w:r>
          </w:p>
        </w:tc>
        <w:tc>
          <w:tcPr>
            <w:tcW w:w="1701" w:type="dxa"/>
            <w:tcBorders>
              <w:top w:val="nil"/>
              <w:bottom w:val="nil"/>
            </w:tcBorders>
          </w:tcPr>
          <w:p w:rsidR="00D03392" w:rsidRDefault="00D03392" w:rsidP="00781921">
            <w:pPr>
              <w:cnfStyle w:val="000000010000" w:firstRow="0" w:lastRow="0" w:firstColumn="0" w:lastColumn="0" w:oddVBand="0" w:evenVBand="0" w:oddHBand="0" w:evenHBand="1" w:firstRowFirstColumn="0" w:firstRowLastColumn="0" w:lastRowFirstColumn="0" w:lastRowLastColumn="0"/>
            </w:pPr>
            <w:r>
              <w:t>19.08.2014</w:t>
            </w:r>
          </w:p>
        </w:tc>
        <w:tc>
          <w:tcPr>
            <w:tcW w:w="2410" w:type="dxa"/>
            <w:tcBorders>
              <w:top w:val="nil"/>
              <w:bottom w:val="nil"/>
            </w:tcBorders>
          </w:tcPr>
          <w:p w:rsidR="00D03392" w:rsidRDefault="00D03392"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D03392" w:rsidRDefault="00D03392" w:rsidP="00CC594B">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Verifyservlet</w:t>
            </w:r>
            <w:proofErr w:type="spellEnd"/>
          </w:p>
        </w:tc>
      </w:tr>
      <w:tr w:rsidR="0064316A" w:rsidRPr="00D03392" w:rsidTr="00912713">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64316A" w:rsidRDefault="0064316A" w:rsidP="00835D6C">
            <w:r>
              <w:t>0.7</w:t>
            </w:r>
          </w:p>
        </w:tc>
        <w:tc>
          <w:tcPr>
            <w:tcW w:w="1701" w:type="dxa"/>
            <w:tcBorders>
              <w:top w:val="nil"/>
              <w:bottom w:val="nil"/>
            </w:tcBorders>
          </w:tcPr>
          <w:p w:rsidR="0064316A" w:rsidRDefault="0064316A" w:rsidP="00781921">
            <w:pPr>
              <w:cnfStyle w:val="000000000000" w:firstRow="0" w:lastRow="0" w:firstColumn="0" w:lastColumn="0" w:oddVBand="0" w:evenVBand="0" w:oddHBand="0" w:evenHBand="0" w:firstRowFirstColumn="0" w:firstRowLastColumn="0" w:lastRowFirstColumn="0" w:lastRowLastColumn="0"/>
            </w:pPr>
            <w:r>
              <w:t>26.09.2014</w:t>
            </w:r>
          </w:p>
        </w:tc>
        <w:tc>
          <w:tcPr>
            <w:tcW w:w="2410" w:type="dxa"/>
            <w:tcBorders>
              <w:top w:val="nil"/>
              <w:bottom w:val="nil"/>
            </w:tcBorders>
          </w:tcPr>
          <w:p w:rsidR="0064316A" w:rsidRDefault="0064316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64316A" w:rsidRDefault="0064316A" w:rsidP="00CC594B">
            <w:pPr>
              <w:cnfStyle w:val="000000000000" w:firstRow="0" w:lastRow="0" w:firstColumn="0" w:lastColumn="0" w:oddVBand="0" w:evenVBand="0" w:oddHBand="0" w:evenHBand="0" w:firstRowFirstColumn="0" w:firstRowLastColumn="0" w:lastRowFirstColumn="0" w:lastRowLastColumn="0"/>
              <w:rPr>
                <w:lang w:val="en-US"/>
              </w:rPr>
            </w:pPr>
            <w:r>
              <w:rPr>
                <w:lang w:val="en-US"/>
              </w:rPr>
              <w:t>filename parameter</w:t>
            </w:r>
          </w:p>
        </w:tc>
      </w:tr>
      <w:tr w:rsidR="00912713" w:rsidRPr="00A138B2" w:rsidTr="002949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912713" w:rsidRDefault="00912713" w:rsidP="00835D6C">
            <w:r>
              <w:t>0.8</w:t>
            </w:r>
          </w:p>
        </w:tc>
        <w:tc>
          <w:tcPr>
            <w:tcW w:w="1701" w:type="dxa"/>
            <w:tcBorders>
              <w:top w:val="nil"/>
            </w:tcBorders>
          </w:tcPr>
          <w:p w:rsidR="00912713" w:rsidRDefault="00912713" w:rsidP="00781921">
            <w:pPr>
              <w:cnfStyle w:val="000000010000" w:firstRow="0" w:lastRow="0" w:firstColumn="0" w:lastColumn="0" w:oddVBand="0" w:evenVBand="0" w:oddHBand="0" w:evenHBand="1" w:firstRowFirstColumn="0" w:firstRowLastColumn="0" w:lastRowFirstColumn="0" w:lastRowLastColumn="0"/>
            </w:pPr>
            <w:r>
              <w:t>26.03.2015</w:t>
            </w:r>
          </w:p>
        </w:tc>
        <w:tc>
          <w:tcPr>
            <w:tcW w:w="2410" w:type="dxa"/>
            <w:tcBorders>
              <w:top w:val="nil"/>
            </w:tcBorders>
          </w:tcPr>
          <w:p w:rsidR="00912713" w:rsidRDefault="00912713"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tcBorders>
          </w:tcPr>
          <w:p w:rsidR="00912713" w:rsidRDefault="00912713" w:rsidP="00CC594B">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qrcontent</w:t>
            </w:r>
            <w:proofErr w:type="spellEnd"/>
            <w:r>
              <w:rPr>
                <w:lang w:val="en-US"/>
              </w:rPr>
              <w:t xml:space="preserve">, pp: und </w:t>
            </w:r>
            <w:proofErr w:type="spellStart"/>
            <w:r>
              <w:rPr>
                <w:lang w:val="en-US"/>
              </w:rPr>
              <w:t>ov</w:t>
            </w:r>
            <w:proofErr w:type="spellEnd"/>
            <w:r>
              <w:rPr>
                <w:lang w:val="en-US"/>
              </w:rPr>
              <w:t>: Parameter</w:t>
            </w:r>
          </w:p>
        </w:tc>
      </w:tr>
    </w:tbl>
    <w:p w:rsidR="00A01A0C" w:rsidRPr="00E147E2" w:rsidRDefault="00A01A0C" w:rsidP="00835D6C">
      <w:pPr>
        <w:rPr>
          <w:color w:val="FFFFFF" w:themeColor="background1"/>
          <w:lang w:val="en-US"/>
        </w:rPr>
      </w:pPr>
    </w:p>
    <w:p w:rsidR="00A01A0C" w:rsidRPr="00E147E2" w:rsidRDefault="00A01A0C" w:rsidP="00835D6C">
      <w:pPr>
        <w:pStyle w:val="Footer"/>
        <w:rPr>
          <w:lang w:val="en-US"/>
        </w:rPr>
      </w:pPr>
    </w:p>
    <w:sectPr w:rsidR="00A01A0C" w:rsidRPr="00E147E2"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C4E" w:rsidRDefault="00063C4E" w:rsidP="00835D6C">
      <w:r>
        <w:separator/>
      </w:r>
    </w:p>
  </w:endnote>
  <w:endnote w:type="continuationSeparator" w:id="0">
    <w:p w:rsidR="00063C4E" w:rsidRDefault="00063C4E"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97B" w:rsidRDefault="0015397B"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E900C4">
                                  <w:rPr>
                                    <w:noProof/>
                                  </w:rPr>
                                  <w:t>10</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720939"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E900C4">
                            <w:rPr>
                              <w:noProof/>
                            </w:rPr>
                            <w:t>10</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97B" w:rsidRPr="00B701DE" w:rsidRDefault="0015397B"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15397B" w:rsidRPr="00A01A0C" w:rsidTr="00835D6C">
      <w:trPr>
        <w:trHeight w:val="1847"/>
      </w:trPr>
      <w:tc>
        <w:tcPr>
          <w:tcW w:w="1813" w:type="pct"/>
        </w:tcPr>
        <w:p w:rsidR="0015397B" w:rsidRPr="0037784A" w:rsidRDefault="0015397B" w:rsidP="00835D6C">
          <w:pPr>
            <w:pStyle w:val="Name"/>
            <w:ind w:left="0"/>
          </w:pPr>
          <w:r w:rsidRPr="0037784A">
            <w:t>E-Government Innovationszentrum</w:t>
          </w:r>
        </w:p>
        <w:p w:rsidR="0015397B" w:rsidRPr="00835D6C" w:rsidRDefault="0015397B"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15397B" w:rsidRPr="00835D6C" w:rsidRDefault="0015397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15397B" w:rsidRPr="00835D6C" w:rsidRDefault="0015397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15397B" w:rsidRPr="00A01A0C" w:rsidRDefault="0015397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15397B" w:rsidRPr="00B701DE" w:rsidRDefault="0015397B"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C4E" w:rsidRDefault="00063C4E" w:rsidP="00835D6C">
      <w:r>
        <w:separator/>
      </w:r>
    </w:p>
  </w:footnote>
  <w:footnote w:type="continuationSeparator" w:id="0">
    <w:p w:rsidR="00063C4E" w:rsidRDefault="00063C4E"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AA72634"/>
    <w:multiLevelType w:val="hybridMultilevel"/>
    <w:tmpl w:val="CAAE0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45DDC"/>
    <w:rsid w:val="0005437E"/>
    <w:rsid w:val="00063C4E"/>
    <w:rsid w:val="000852FE"/>
    <w:rsid w:val="000D19E1"/>
    <w:rsid w:val="000D3E8D"/>
    <w:rsid w:val="000D7E18"/>
    <w:rsid w:val="000E6617"/>
    <w:rsid w:val="000F3B49"/>
    <w:rsid w:val="001335D8"/>
    <w:rsid w:val="0015397B"/>
    <w:rsid w:val="0015666D"/>
    <w:rsid w:val="001700F9"/>
    <w:rsid w:val="0017195E"/>
    <w:rsid w:val="001777B7"/>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4316A"/>
    <w:rsid w:val="00651A9E"/>
    <w:rsid w:val="00652DD5"/>
    <w:rsid w:val="00676C2D"/>
    <w:rsid w:val="00686508"/>
    <w:rsid w:val="006B2E08"/>
    <w:rsid w:val="006B5327"/>
    <w:rsid w:val="006D344D"/>
    <w:rsid w:val="00703159"/>
    <w:rsid w:val="00707AC5"/>
    <w:rsid w:val="00735A98"/>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12713"/>
    <w:rsid w:val="00924ACE"/>
    <w:rsid w:val="0093055A"/>
    <w:rsid w:val="009343B0"/>
    <w:rsid w:val="009447A8"/>
    <w:rsid w:val="0097626B"/>
    <w:rsid w:val="00993531"/>
    <w:rsid w:val="00994701"/>
    <w:rsid w:val="009A4472"/>
    <w:rsid w:val="009B0855"/>
    <w:rsid w:val="009F74F9"/>
    <w:rsid w:val="00A01A0C"/>
    <w:rsid w:val="00A138B2"/>
    <w:rsid w:val="00A16F67"/>
    <w:rsid w:val="00A37D85"/>
    <w:rsid w:val="00A61BBC"/>
    <w:rsid w:val="00AA1E1F"/>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3392"/>
    <w:rsid w:val="00D07515"/>
    <w:rsid w:val="00D20B26"/>
    <w:rsid w:val="00D324FC"/>
    <w:rsid w:val="00D366D8"/>
    <w:rsid w:val="00D57361"/>
    <w:rsid w:val="00D80F40"/>
    <w:rsid w:val="00D8155A"/>
    <w:rsid w:val="00D84F6D"/>
    <w:rsid w:val="00DA6AB9"/>
    <w:rsid w:val="00DC1696"/>
    <w:rsid w:val="00DC2BDB"/>
    <w:rsid w:val="00DD4594"/>
    <w:rsid w:val="00DE3533"/>
    <w:rsid w:val="00E0659D"/>
    <w:rsid w:val="00E147E2"/>
    <w:rsid w:val="00E3509E"/>
    <w:rsid w:val="00E522B8"/>
    <w:rsid w:val="00E75D06"/>
    <w:rsid w:val="00E846FF"/>
    <w:rsid w:val="00E900C4"/>
    <w:rsid w:val="00E92A6F"/>
    <w:rsid w:val="00E952E9"/>
    <w:rsid w:val="00E964B8"/>
    <w:rsid w:val="00EB7A19"/>
    <w:rsid w:val="00EC00F4"/>
    <w:rsid w:val="00F0244D"/>
    <w:rsid w:val="00F448BD"/>
    <w:rsid w:val="00F56B0F"/>
    <w:rsid w:val="00F627C1"/>
    <w:rsid w:val="00F90A88"/>
    <w:rsid w:val="00F9618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FA1910D-F97C-4C31-B149-471DD8A4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19D0AB75-0803-47C4-A7C9-B11EC852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2</TotalTime>
  <Pages>1</Pages>
  <Words>2786</Words>
  <Characters>15882</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35</cp:revision>
  <cp:lastPrinted>2015-04-02T14:11:00Z</cp:lastPrinted>
  <dcterms:created xsi:type="dcterms:W3CDTF">2014-01-21T16:06:00Z</dcterms:created>
  <dcterms:modified xsi:type="dcterms:W3CDTF">2015-04-02T14:12:00Z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