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463"/>
        <w:gridCol w:w="1215"/>
        <w:gridCol w:w="596"/>
        <w:gridCol w:w="2821"/>
        <w:gridCol w:w="1798"/>
        <w:gridCol w:w="1798"/>
        <w:gridCol w:w="798"/>
      </w:tblGrid>
      <w:tr w:rsidR="008C78BD" w:rsidRPr="0022527D" w14:paraId="369BA321" w14:textId="77777777" w:rsidTr="00684C44">
        <w:trPr>
          <w:trHeight w:val="82"/>
        </w:trPr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0E69B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B89CB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22782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28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27C51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82451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5F8B1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59CB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001739CA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DEF80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9B20D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09189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1580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BC7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73F7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9F70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4996D17D" w14:textId="77777777" w:rsidTr="00684C44">
        <w:trPr>
          <w:trHeight w:val="23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0B73A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F26F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E3C99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78AAD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FCEF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485F7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4E90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11937DE4" w14:textId="77777777" w:rsidTr="00684C44">
        <w:trPr>
          <w:trHeight w:val="23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86E5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6DAE8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8B658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8336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8DD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2BE74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14A12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65627366" w14:textId="77777777" w:rsidTr="00684C44">
        <w:trPr>
          <w:trHeight w:val="82"/>
        </w:trPr>
        <w:tc>
          <w:tcPr>
            <w:tcW w:w="10489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15623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4"/>
                <w:szCs w:val="24"/>
              </w:rPr>
            </w:pPr>
            <w:r w:rsidRPr="0022527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8C78BD" w:rsidRPr="0022527D" w14:paraId="19867A71" w14:textId="77777777" w:rsidTr="00684C44">
        <w:trPr>
          <w:trHeight w:val="218"/>
        </w:trPr>
        <w:tc>
          <w:tcPr>
            <w:tcW w:w="10489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F20579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3BC89846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22527D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8C78BD" w:rsidRPr="0022527D" w14:paraId="6B4A2872" w14:textId="77777777" w:rsidTr="00684C44">
        <w:trPr>
          <w:trHeight w:val="150"/>
        </w:trPr>
        <w:tc>
          <w:tcPr>
            <w:tcW w:w="10489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13FFB1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544FD72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2527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«Северо-Западный институт управления </w:t>
            </w:r>
          </w:p>
          <w:p w14:paraId="32BBD794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2527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Российской академии народного хозяйства и государственной службы»</w:t>
            </w:r>
          </w:p>
        </w:tc>
      </w:tr>
      <w:tr w:rsidR="008C78BD" w:rsidRPr="0022527D" w14:paraId="42B97FC9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E9BE5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F6B0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A7072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88B06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  <w:p w14:paraId="11EA3535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  <w:p w14:paraId="6107E56E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  <w:p w14:paraId="06F98920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  <w:p w14:paraId="2E0E542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  <w:p w14:paraId="76BE8F70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  <w:p w14:paraId="0791BBE5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1EB92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746C4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7118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6C3064E1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193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CFD1E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75E70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EAFF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0DF2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CFDB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EDBBB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391081F2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B04AD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F1AEB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87A72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E2F6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E0B10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B53EF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B99D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56A80D8D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5FD7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90B22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CF79" w14:textId="77777777" w:rsidR="008C78BD" w:rsidRPr="0022527D" w:rsidRDefault="008C78BD" w:rsidP="00684C44">
            <w:pPr>
              <w:spacing w:after="0" w:line="240" w:lineRule="auto"/>
              <w:ind w:left="-128" w:firstLine="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15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030AD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27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Кафедра Бизнес-информатики</w:t>
            </w:r>
          </w:p>
        </w:tc>
      </w:tr>
      <w:tr w:rsidR="008C78BD" w:rsidRPr="0022527D" w14:paraId="049F4AA4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CB69D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65716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CDB8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BE6D0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25A4F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C78BD" w:rsidRPr="0022527D" w14:paraId="051130E4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F230F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0DA1A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C07C4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2A878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DB42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960BF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D32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25F7C578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D599D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3E47A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113AE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CE1AF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AF0DC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EC2E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F8CC1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3545DAEB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F620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FE9A0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2857B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777CF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BF58C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E24A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F00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1568699C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C4C3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430C6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FD328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453FE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6DC10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532C5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8B0D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1A7676CD" w14:textId="77777777" w:rsidTr="00684C44">
        <w:trPr>
          <w:trHeight w:val="82"/>
        </w:trPr>
        <w:tc>
          <w:tcPr>
            <w:tcW w:w="10489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8511F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3D0F18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27D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</w:t>
            </w:r>
          </w:p>
          <w:p w14:paraId="6E78D6B8" w14:textId="0D1B0BE9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27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 </w:t>
            </w:r>
            <w:r w:rsidR="00812409">
              <w:rPr>
                <w:rFonts w:ascii="Times New Roman" w:eastAsia="Times New Roman" w:hAnsi="Times New Roman" w:cs="Times New Roman"/>
                <w:sz w:val="28"/>
                <w:szCs w:val="28"/>
              </w:rPr>
              <w:t>Индивидуальному заданию</w:t>
            </w:r>
          </w:p>
          <w:p w14:paraId="2CD24A3B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C78BD" w:rsidRPr="0022527D" w14:paraId="22515846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8673F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DAE62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7BEEB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404A1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2645C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10F64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2D5F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10690638" w14:textId="77777777" w:rsidTr="00684C44">
        <w:trPr>
          <w:trHeight w:val="82"/>
        </w:trPr>
        <w:tc>
          <w:tcPr>
            <w:tcW w:w="10489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44934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2527D">
              <w:rPr>
                <w:rFonts w:ascii="Times New Roman" w:eastAsia="Times New Roman" w:hAnsi="Times New Roman" w:cs="Times New Roman"/>
                <w:b/>
                <w:bCs/>
              </w:rPr>
              <w:t>По дисциплине</w:t>
            </w:r>
            <w:r w:rsidRPr="0022527D">
              <w:rPr>
                <w:rFonts w:ascii="Times New Roman" w:eastAsia="Times New Roman" w:hAnsi="Times New Roman" w:cs="Times New Roman"/>
              </w:rPr>
              <w:t xml:space="preserve"> </w:t>
            </w:r>
            <w:r w:rsidRPr="000E153E">
              <w:rPr>
                <w:rFonts w:ascii="Times New Roman" w:eastAsia="Times New Roman" w:hAnsi="Times New Roman" w:cs="Times New Roman"/>
              </w:rPr>
              <w:t>Проектирование информационных систем</w:t>
            </w:r>
          </w:p>
        </w:tc>
      </w:tr>
      <w:tr w:rsidR="008C78BD" w:rsidRPr="0022527D" w14:paraId="13A6FD9A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039E8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A4F85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9A424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AD89D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4C938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8161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3C19B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3F80B3F0" w14:textId="77777777" w:rsidTr="00684C44">
        <w:trPr>
          <w:trHeight w:val="82"/>
        </w:trPr>
        <w:tc>
          <w:tcPr>
            <w:tcW w:w="10489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BA975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2527D">
              <w:rPr>
                <w:rFonts w:ascii="Times New Roman" w:eastAsia="Times New Roman" w:hAnsi="Times New Roman" w:cs="Times New Roman"/>
                <w:b/>
                <w:bCs/>
              </w:rPr>
              <w:t xml:space="preserve">Студента (ки) </w:t>
            </w:r>
            <w:r w:rsidRPr="0022527D">
              <w:rPr>
                <w:rFonts w:ascii="Times New Roman" w:eastAsia="Times New Roman" w:hAnsi="Times New Roman" w:cs="Times New Roman"/>
                <w:bCs/>
              </w:rPr>
              <w:t>Шагитовой Камилы Равшановны</w:t>
            </w:r>
          </w:p>
        </w:tc>
      </w:tr>
      <w:tr w:rsidR="008C78BD" w:rsidRPr="0022527D" w14:paraId="441C4F05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3CE23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7E74A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0BBCD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190F8" w14:textId="77777777" w:rsidR="008C78BD" w:rsidRPr="0022527D" w:rsidRDefault="008C78BD" w:rsidP="00684C4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22527D">
              <w:rPr>
                <w:rFonts w:ascii="Times New Roman" w:eastAsia="Times New Roman" w:hAnsi="Times New Roman" w:cs="Times New Roman"/>
                <w:sz w:val="16"/>
                <w:szCs w:val="16"/>
              </w:rPr>
              <w:t>(Ф.И.О.)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370B4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797E9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B9C6A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479B60B5" w14:textId="77777777" w:rsidTr="00684C44">
        <w:trPr>
          <w:trHeight w:val="82"/>
        </w:trPr>
        <w:tc>
          <w:tcPr>
            <w:tcW w:w="10489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05BB8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2527D">
              <w:rPr>
                <w:rFonts w:ascii="Times New Roman" w:eastAsia="Times New Roman" w:hAnsi="Times New Roman" w:cs="Times New Roman"/>
                <w:b/>
                <w:bCs/>
              </w:rPr>
              <w:t xml:space="preserve">Направление подготовки </w:t>
            </w:r>
            <w:r w:rsidRPr="0022527D">
              <w:rPr>
                <w:rFonts w:ascii="Times New Roman" w:eastAsia="Times New Roman" w:hAnsi="Times New Roman" w:cs="Times New Roman"/>
                <w:bCs/>
              </w:rPr>
              <w:t>Бизнес-аналитика</w:t>
            </w:r>
          </w:p>
        </w:tc>
      </w:tr>
      <w:tr w:rsidR="008C78BD" w:rsidRPr="0022527D" w14:paraId="15630E44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9E8CE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4F3A2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39506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8D4BC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E3B4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D14B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12773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51E649B9" w14:textId="77777777" w:rsidTr="00684C44">
        <w:trPr>
          <w:trHeight w:val="82"/>
        </w:trPr>
        <w:tc>
          <w:tcPr>
            <w:tcW w:w="10489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715FB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22527D">
              <w:rPr>
                <w:rFonts w:ascii="Times New Roman" w:eastAsia="Times New Roman" w:hAnsi="Times New Roman" w:cs="Times New Roman"/>
                <w:b/>
                <w:bCs/>
              </w:rPr>
              <w:t xml:space="preserve">Курс, группа </w:t>
            </w:r>
            <w:r>
              <w:rPr>
                <w:rFonts w:ascii="Times New Roman" w:eastAsia="Times New Roman" w:hAnsi="Times New Roman" w:cs="Times New Roman"/>
                <w:bCs/>
              </w:rPr>
              <w:t>4</w:t>
            </w:r>
            <w:r w:rsidRPr="0022527D">
              <w:rPr>
                <w:rFonts w:ascii="Times New Roman" w:eastAsia="Times New Roman" w:hAnsi="Times New Roman" w:cs="Times New Roman"/>
                <w:bCs/>
              </w:rPr>
              <w:t xml:space="preserve"> курс БИ-3-20-03</w:t>
            </w:r>
          </w:p>
          <w:p w14:paraId="3A82F867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4D80666D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22527D">
              <w:rPr>
                <w:rFonts w:ascii="Times New Roman" w:eastAsia="Times New Roman" w:hAnsi="Times New Roman" w:cs="Times New Roman"/>
                <w:b/>
                <w:bCs/>
              </w:rPr>
              <w:t xml:space="preserve">Преподаватель </w:t>
            </w:r>
            <w:r>
              <w:rPr>
                <w:rFonts w:ascii="Times New Roman" w:eastAsia="Times New Roman" w:hAnsi="Times New Roman" w:cs="Times New Roman"/>
                <w:bCs/>
              </w:rPr>
              <w:t>Шарабаева Любовь Юрьевна</w:t>
            </w:r>
          </w:p>
        </w:tc>
      </w:tr>
      <w:tr w:rsidR="008C78BD" w:rsidRPr="0022527D" w14:paraId="3B211EB5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72E27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24FE1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F500A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E7FA7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3F259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52184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8EFB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7614678D" w14:textId="77777777" w:rsidTr="00684C44">
        <w:trPr>
          <w:trHeight w:val="82"/>
        </w:trPr>
        <w:tc>
          <w:tcPr>
            <w:tcW w:w="10489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3D256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27C8D2C8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5E4B1C92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0293F12F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009855AB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6F1B406F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0383E5D2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  <w:tr w:rsidR="008C78BD" w:rsidRPr="0022527D" w14:paraId="05AD3EE4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58A41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5A72C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B085F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CDFA2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C0964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1C5D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A1039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7F0ED091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25EAF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73FB6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3DE50" w14:textId="77777777" w:rsidR="008C78BD" w:rsidRPr="0022527D" w:rsidRDefault="008C78BD" w:rsidP="00684C44">
            <w:pPr>
              <w:tabs>
                <w:tab w:val="left" w:pos="459"/>
              </w:tabs>
              <w:spacing w:after="0" w:line="240" w:lineRule="auto"/>
              <w:ind w:left="3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4A1EA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47BB5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A7F3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FE847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5AB15E86" w14:textId="77777777" w:rsidTr="00684C44">
        <w:trPr>
          <w:trHeight w:val="82"/>
        </w:trPr>
        <w:tc>
          <w:tcPr>
            <w:tcW w:w="14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456B7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F970E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2AF35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843CC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CDB4CA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527D">
              <w:rPr>
                <w:rFonts w:ascii="Times New Roman" w:eastAsia="Times New Roman" w:hAnsi="Times New Roman" w:cs="Times New Roman"/>
                <w:sz w:val="24"/>
                <w:szCs w:val="24"/>
              </w:rPr>
              <w:t>Санкт-Петербург</w:t>
            </w:r>
          </w:p>
          <w:p w14:paraId="619D6E64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527D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252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0D754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AC07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13B6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  <w:tr w:rsidR="008C78BD" w:rsidRPr="0022527D" w14:paraId="4CD43750" w14:textId="77777777" w:rsidTr="00684C44">
        <w:trPr>
          <w:trHeight w:val="95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40EAC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33CE14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7596D4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527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8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281A63" w14:textId="77777777" w:rsidR="008C78BD" w:rsidRPr="0022527D" w:rsidRDefault="008C78BD" w:rsidP="00684C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8F380" w14:textId="77777777" w:rsidR="008C78BD" w:rsidRPr="0022527D" w:rsidRDefault="008C78BD" w:rsidP="00684C4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527D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23D6E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B8D30" w14:textId="77777777" w:rsidR="008C78BD" w:rsidRPr="0022527D" w:rsidRDefault="008C78BD" w:rsidP="00684C4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</w:rPr>
            </w:pPr>
            <w:r w:rsidRPr="0022527D">
              <w:rPr>
                <w:rFonts w:ascii="Arial CYR" w:eastAsia="Times New Roman" w:hAnsi="Arial CYR" w:cs="Arial CYR"/>
                <w:sz w:val="20"/>
                <w:szCs w:val="20"/>
              </w:rPr>
              <w:t> </w:t>
            </w:r>
          </w:p>
        </w:tc>
      </w:tr>
    </w:tbl>
    <w:p w14:paraId="17351BF9" w14:textId="77777777" w:rsidR="00F424F8" w:rsidRDefault="00F424F8"/>
    <w:sdt>
      <w:sdtPr>
        <w:rPr>
          <w:rFonts w:asciiTheme="minorHAnsi" w:eastAsiaTheme="minorHAnsi" w:hAnsiTheme="minorHAnsi" w:cstheme="minorBidi"/>
          <w:sz w:val="22"/>
          <w:szCs w:val="22"/>
          <w:lang w:eastAsia="en-US"/>
          <w14:ligatures w14:val="standardContextual"/>
        </w:rPr>
        <w:id w:val="1968543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1FE452" w14:textId="2C93BC49" w:rsidR="005C5E1C" w:rsidRDefault="005C5E1C">
          <w:pPr>
            <w:pStyle w:val="ab"/>
          </w:pPr>
          <w:r>
            <w:t>Оглавление</w:t>
          </w:r>
        </w:p>
        <w:p w14:paraId="26939207" w14:textId="16081FDC" w:rsidR="00114DBC" w:rsidRDefault="005C5E1C">
          <w:pPr>
            <w:pStyle w:val="11"/>
            <w:rPr>
              <w:rFonts w:eastAsiaTheme="minorEastAsia"/>
              <w:noProof/>
              <w:kern w:val="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782225" w:history="1">
            <w:r w:rsidR="00114DBC" w:rsidRPr="00F20A9C">
              <w:rPr>
                <w:rStyle w:val="a9"/>
                <w:noProof/>
              </w:rPr>
              <w:t>Введение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_Toc151782225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3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0655D99C" w14:textId="4F715933" w:rsidR="00114DBC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26" w:history="1">
            <w:r w:rsidR="00114DBC" w:rsidRPr="00F20A9C">
              <w:rPr>
                <w:rStyle w:val="a9"/>
                <w:noProof/>
              </w:rPr>
              <w:t>1.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Постановка задачи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_Toc151782226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5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2689D897" w14:textId="184F93D2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27" w:history="1">
            <w:r w:rsidR="00114DBC" w:rsidRPr="00F20A9C">
              <w:rPr>
                <w:rStyle w:val="a9"/>
                <w:noProof/>
              </w:rPr>
              <w:t>1.1.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Организационно-экономическая сущность комплекса решаемых задач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_Toc151782227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5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1146E510" w14:textId="06B3CE3C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28" w:history="1">
            <w:r w:rsidR="00114DBC" w:rsidRPr="00F20A9C">
              <w:rPr>
                <w:rStyle w:val="a9"/>
                <w:noProof/>
              </w:rPr>
              <w:t>1.2.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rFonts w:cs="Times New Roman"/>
                <w:noProof/>
              </w:rPr>
              <w:t>Оп</w:t>
            </w:r>
            <w:r w:rsidR="00114DBC" w:rsidRPr="00F20A9C">
              <w:rPr>
                <w:rStyle w:val="a9"/>
                <w:noProof/>
              </w:rPr>
              <w:t>исание выходной информации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_Toc151782228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5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67CE3FDF" w14:textId="3AD8B323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29" w:history="1">
            <w:r w:rsidR="00114DBC" w:rsidRPr="00F20A9C">
              <w:rPr>
                <w:rStyle w:val="a9"/>
                <w:noProof/>
              </w:rPr>
              <w:t>1.3.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Описание входной информации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_Toc151782229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5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6E753C87" w14:textId="29E18FCD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0" w:history="1">
            <w:r w:rsidR="00114DBC" w:rsidRPr="00F20A9C">
              <w:rPr>
                <w:rStyle w:val="a9"/>
                <w:noProof/>
              </w:rPr>
              <w:t>1.4.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Перечень входных (первичных), выходных (результатных) и промежуточных (транзитов) документов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_Toc151782230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6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22A0042D" w14:textId="7087F3D0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1" w:history="1">
            <w:r w:rsidR="00114DBC" w:rsidRPr="00F20A9C">
              <w:rPr>
                <w:rStyle w:val="a9"/>
                <w:noProof/>
              </w:rPr>
              <w:t>1.5.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Ограничения предметной области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_Toc151782231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6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6FCCF302" w14:textId="3BB5CF49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2" w:history="1">
            <w:r w:rsidR="00114DBC" w:rsidRPr="00F20A9C">
              <w:rPr>
                <w:rStyle w:val="a9"/>
                <w:rFonts w:cs="Times New Roman"/>
                <w:noProof/>
              </w:rPr>
              <w:t>2.1.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Словесное описание предметной области и функций решаемых задач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_Toc151782232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7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24938A91" w14:textId="4B6CF65D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3" w:history="1">
            <w:r w:rsidR="00114DBC" w:rsidRPr="00F20A9C">
              <w:rPr>
                <w:rStyle w:val="a9"/>
                <w:noProof/>
              </w:rPr>
              <w:t>2.2.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 xml:space="preserve">Построение функционально-структурных моделей в нотациях </w:t>
            </w:r>
            <w:r w:rsidR="00114DBC" w:rsidRPr="00F20A9C">
              <w:rPr>
                <w:rStyle w:val="a9"/>
                <w:noProof/>
                <w:lang w:val="en-US"/>
              </w:rPr>
              <w:t>IDEF</w:t>
            </w:r>
            <w:r w:rsidR="00114DBC" w:rsidRPr="00F20A9C">
              <w:rPr>
                <w:rStyle w:val="a9"/>
                <w:noProof/>
              </w:rPr>
              <w:t xml:space="preserve">0 и </w:t>
            </w:r>
            <w:r w:rsidR="00114DBC" w:rsidRPr="00F20A9C">
              <w:rPr>
                <w:rStyle w:val="a9"/>
                <w:noProof/>
                <w:lang w:val="en-US"/>
              </w:rPr>
              <w:t>DFD</w:t>
            </w:r>
            <w:r w:rsidR="00114DBC" w:rsidRPr="00F20A9C">
              <w:rPr>
                <w:rStyle w:val="a9"/>
                <w:noProof/>
              </w:rPr>
              <w:t>.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_Toc151782233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7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4B379373" w14:textId="22FCB5B5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4" w:history="1">
            <w:r w:rsidR="00114DBC" w:rsidRPr="00F20A9C">
              <w:rPr>
                <w:rStyle w:val="a9"/>
                <w:rFonts w:cs="Times New Roman"/>
                <w:noProof/>
              </w:rPr>
              <w:t>2.3.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Построение моделей в объектно-ориентированной методологии (диаграмма вариантов использования, диаграмма деятельности, диаграмма последовательности)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_Toc151782234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9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2E207427" w14:textId="7CA9FE2B" w:rsidR="00114DBC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5" w:history="1">
            <w:r w:rsidR="00114DBC" w:rsidRPr="00F20A9C">
              <w:rPr>
                <w:rStyle w:val="a9"/>
                <w:noProof/>
              </w:rPr>
              <w:t>3.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Построение модели данных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_Toc151782235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13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2E14B9AF" w14:textId="1E6B8D19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6" w:history="1">
            <w:r w:rsidR="00114DBC" w:rsidRPr="00F20A9C">
              <w:rPr>
                <w:rStyle w:val="a9"/>
                <w:noProof/>
              </w:rPr>
              <w:t>3.1.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 xml:space="preserve">Анализ входной информации предметной области </w:t>
            </w:r>
            <w:r w:rsidR="00114DBC" w:rsidRPr="00F20A9C">
              <w:rPr>
                <w:rStyle w:val="a9"/>
                <w:bCs/>
                <w:noProof/>
              </w:rPr>
              <w:t>и</w:t>
            </w:r>
            <w:r w:rsidR="00114DBC" w:rsidRPr="00F20A9C">
              <w:rPr>
                <w:rStyle w:val="a9"/>
                <w:noProof/>
              </w:rPr>
              <w:t xml:space="preserve"> выделение информационных объектов.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_Toc151782236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13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6C244D48" w14:textId="1FA19D92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7" w:history="1">
            <w:r w:rsidR="00114DBC" w:rsidRPr="00F20A9C">
              <w:rPr>
                <w:rStyle w:val="a9"/>
                <w:noProof/>
              </w:rPr>
              <w:t>3.2.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Определение связей информационных объектов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_Toc151782237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14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47B5B3C6" w14:textId="7572F47F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8" w:history="1">
            <w:r w:rsidR="00114DBC" w:rsidRPr="00F20A9C">
              <w:rPr>
                <w:rStyle w:val="a9"/>
                <w:noProof/>
              </w:rPr>
              <w:t>3.3.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 xml:space="preserve">Определение логической структуры базы данных, разработка физической структуры базы данных с помощью </w:t>
            </w:r>
            <w:r w:rsidR="00114DBC" w:rsidRPr="00F20A9C">
              <w:rPr>
                <w:rStyle w:val="a9"/>
                <w:noProof/>
                <w:lang w:val="en-US"/>
              </w:rPr>
              <w:t>ER</w:t>
            </w:r>
            <w:r w:rsidR="00114DBC" w:rsidRPr="00F20A9C">
              <w:rPr>
                <w:rStyle w:val="a9"/>
                <w:noProof/>
              </w:rPr>
              <w:t>-диаграмм (IDEF1X).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_Toc151782238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14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20BE8D12" w14:textId="42EB3DEC" w:rsidR="00114DBC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39" w:history="1">
            <w:r w:rsidR="00114DBC" w:rsidRPr="00F20A9C">
              <w:rPr>
                <w:rStyle w:val="a9"/>
                <w:noProof/>
              </w:rPr>
              <w:t>4.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Создание базы данных (выбор СУБД на усмотрение студента)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_Toc151782239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16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4936B2B9" w14:textId="5B7BF7A1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40" w:history="1">
            <w:r w:rsidR="00114DBC" w:rsidRPr="00F20A9C">
              <w:rPr>
                <w:rStyle w:val="a9"/>
                <w:noProof/>
              </w:rPr>
              <w:t>4.1.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Структура таблиц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_Toc151782240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16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52732C1D" w14:textId="4BF5B47F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41" w:history="1">
            <w:r w:rsidR="00114DBC" w:rsidRPr="00F20A9C">
              <w:rPr>
                <w:rStyle w:val="a9"/>
                <w:noProof/>
              </w:rPr>
              <w:t>4.2.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Схема данных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_Toc151782241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17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27702443" w14:textId="59F2927A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42" w:history="1">
            <w:r w:rsidR="00114DBC" w:rsidRPr="00F20A9C">
              <w:rPr>
                <w:rStyle w:val="a9"/>
                <w:noProof/>
              </w:rPr>
              <w:t>4.3.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Пользовательские формы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_Toc151782242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17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142BDC02" w14:textId="3BC3EC96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43" w:history="1">
            <w:r w:rsidR="00114DBC" w:rsidRPr="00F20A9C">
              <w:rPr>
                <w:rStyle w:val="a9"/>
                <w:noProof/>
              </w:rPr>
              <w:t>4.4.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Запросы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_Toc151782243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21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71A3FF02" w14:textId="62646423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44" w:history="1">
            <w:r w:rsidR="00114DBC" w:rsidRPr="00F20A9C">
              <w:rPr>
                <w:rStyle w:val="a9"/>
                <w:noProof/>
              </w:rPr>
              <w:t>4.5.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Управленческий отчет (по варианту задания)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_Toc151782244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22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3B7AD81A" w14:textId="4EEE62FB" w:rsidR="00114DBC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45" w:history="1">
            <w:r w:rsidR="00114DBC" w:rsidRPr="00F20A9C">
              <w:rPr>
                <w:rStyle w:val="a9"/>
                <w:noProof/>
              </w:rPr>
              <w:t>5.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Проектирование внутримашинного информационного обеспечения ИС.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_Toc151782245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22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72C13855" w14:textId="0E3A4A98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46" w:history="1">
            <w:r w:rsidR="00114DBC" w:rsidRPr="00F20A9C">
              <w:rPr>
                <w:rStyle w:val="a9"/>
                <w:noProof/>
              </w:rPr>
              <w:t>5.1.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Классификация пользователей по правам доступа к системе.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_Toc151782246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22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799AFB61" w14:textId="089993AA" w:rsidR="00114DB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47" w:history="1">
            <w:r w:rsidR="00114DBC" w:rsidRPr="00F20A9C">
              <w:rPr>
                <w:rStyle w:val="a9"/>
                <w:noProof/>
              </w:rPr>
              <w:t>5.2.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Проектирование пользовательских экранных форм используемых АРМ-ов.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_Toc151782247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23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49AAA4A9" w14:textId="349FBF86" w:rsidR="00114DBC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</w:rPr>
          </w:pPr>
          <w:hyperlink w:anchor="_Toc151782248" w:history="1">
            <w:r w:rsidR="00114DBC" w:rsidRPr="00F20A9C">
              <w:rPr>
                <w:rStyle w:val="a9"/>
                <w:noProof/>
              </w:rPr>
              <w:t>6.</w:t>
            </w:r>
            <w:r w:rsidR="00114DBC">
              <w:rPr>
                <w:rFonts w:eastAsiaTheme="minorEastAsia"/>
                <w:noProof/>
                <w:kern w:val="2"/>
                <w:lang w:eastAsia="ru-RU"/>
              </w:rPr>
              <w:tab/>
            </w:r>
            <w:r w:rsidR="00114DBC" w:rsidRPr="00F20A9C">
              <w:rPr>
                <w:rStyle w:val="a9"/>
                <w:noProof/>
              </w:rPr>
              <w:t>Конфигурирование разработанной ИС под ограничения индивидуального задания и получение результатов.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_Toc151782248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24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327BBAF1" w14:textId="4A71C422" w:rsidR="00114DBC" w:rsidRDefault="00000000">
          <w:pPr>
            <w:pStyle w:val="11"/>
            <w:rPr>
              <w:rFonts w:eastAsiaTheme="minorEastAsia"/>
              <w:noProof/>
              <w:kern w:val="2"/>
              <w:lang w:eastAsia="ru-RU"/>
            </w:rPr>
          </w:pPr>
          <w:hyperlink w:anchor="_Toc151782249" w:history="1">
            <w:r w:rsidR="00114DBC" w:rsidRPr="00F20A9C">
              <w:rPr>
                <w:rStyle w:val="a9"/>
                <w:noProof/>
              </w:rPr>
              <w:t>Заключение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_Toc151782249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26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4FBF7755" w14:textId="6F746864" w:rsidR="00114DBC" w:rsidRDefault="00000000">
          <w:pPr>
            <w:pStyle w:val="11"/>
            <w:rPr>
              <w:rFonts w:eastAsiaTheme="minorEastAsia"/>
              <w:noProof/>
              <w:kern w:val="2"/>
              <w:lang w:eastAsia="ru-RU"/>
            </w:rPr>
          </w:pPr>
          <w:hyperlink w:anchor="_Toc151782250" w:history="1">
            <w:r w:rsidR="00114DBC" w:rsidRPr="00F20A9C">
              <w:rPr>
                <w:rStyle w:val="a9"/>
                <w:noProof/>
              </w:rPr>
              <w:t>Список использованной литературы</w:t>
            </w:r>
            <w:r w:rsidR="00114DBC">
              <w:rPr>
                <w:noProof/>
                <w:webHidden/>
              </w:rPr>
              <w:tab/>
            </w:r>
            <w:r w:rsidR="00114DBC">
              <w:rPr>
                <w:noProof/>
                <w:webHidden/>
              </w:rPr>
              <w:fldChar w:fldCharType="begin"/>
            </w:r>
            <w:r w:rsidR="00114DBC">
              <w:rPr>
                <w:noProof/>
                <w:webHidden/>
              </w:rPr>
              <w:instrText xml:space="preserve"> PAGEREF _Toc151782250 \h </w:instrText>
            </w:r>
            <w:r w:rsidR="00114DBC">
              <w:rPr>
                <w:noProof/>
                <w:webHidden/>
              </w:rPr>
            </w:r>
            <w:r w:rsidR="00114DBC">
              <w:rPr>
                <w:noProof/>
                <w:webHidden/>
              </w:rPr>
              <w:fldChar w:fldCharType="separate"/>
            </w:r>
            <w:r w:rsidR="00114DBC">
              <w:rPr>
                <w:noProof/>
                <w:webHidden/>
              </w:rPr>
              <w:t>27</w:t>
            </w:r>
            <w:r w:rsidR="00114DBC">
              <w:rPr>
                <w:noProof/>
                <w:webHidden/>
              </w:rPr>
              <w:fldChar w:fldCharType="end"/>
            </w:r>
          </w:hyperlink>
        </w:p>
        <w:p w14:paraId="799E47A2" w14:textId="77777777" w:rsidR="00114DBC" w:rsidRDefault="005C5E1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391CC026" w14:textId="15FAC8E9" w:rsidR="005C5E1C" w:rsidRPr="00114DBC" w:rsidRDefault="00114DBC" w:rsidP="00114DBC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6A21E09F" w14:textId="27EC8E53" w:rsidR="00BB36BB" w:rsidRDefault="008C78BD" w:rsidP="005C5E1C">
      <w:pPr>
        <w:pStyle w:val="1"/>
      </w:pPr>
      <w:bookmarkStart w:id="0" w:name="_Toc151782225"/>
      <w:r w:rsidRPr="008C78BD">
        <w:lastRenderedPageBreak/>
        <w:t>Введение</w:t>
      </w:r>
      <w:bookmarkEnd w:id="0"/>
    </w:p>
    <w:p w14:paraId="5A4109C9" w14:textId="47D31F24" w:rsidR="00BB36BB" w:rsidRDefault="00BB36BB" w:rsidP="00BB36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6BB">
        <w:rPr>
          <w:rFonts w:ascii="Times New Roman" w:hAnsi="Times New Roman" w:cs="Times New Roman"/>
          <w:sz w:val="28"/>
          <w:szCs w:val="28"/>
        </w:rPr>
        <w:t>Современный мир в огромной степени зависит от эффективного использования информационных технологий для обеспечения бесперебойного функционирования организаций и обеспечения качественного обслуживания потребителей. Проектирование информационных систем становится ключевым элементом в этом процессе, предоставляя возможность создания и оптимизации технологических решений, способных удовлетворять растущие потребности бизнеса.</w:t>
      </w:r>
    </w:p>
    <w:p w14:paraId="7F7ADF63" w14:textId="6825B911" w:rsidR="000A5FE5" w:rsidRDefault="000A5FE5" w:rsidP="000A5F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FE5">
        <w:rPr>
          <w:rFonts w:ascii="Times New Roman" w:hAnsi="Times New Roman" w:cs="Times New Roman"/>
          <w:sz w:val="28"/>
          <w:szCs w:val="28"/>
        </w:rPr>
        <w:t>Ключевыми аспектами успешного проектирования информационных систем являются учет многочисленных факторов, таких как требования заказчика, технические возможности, бизнес-процессы и прочие. На пути к эффективной реализации проекта необходимо тщательно выбирать методологии, способные наиболее точно и эффективно описать все компоненты системы и их взаимодействие.</w:t>
      </w:r>
    </w:p>
    <w:p w14:paraId="50E1E15A" w14:textId="6C128E69" w:rsidR="00EA05E5" w:rsidRDefault="00EA05E5" w:rsidP="000A5F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5E5">
        <w:rPr>
          <w:rFonts w:ascii="Times New Roman" w:hAnsi="Times New Roman" w:cs="Times New Roman"/>
          <w:sz w:val="28"/>
          <w:szCs w:val="28"/>
        </w:rPr>
        <w:t>В организационной структуре любого более или менее крупного предприятия присутствуют такие единицы, как отдел. Каждый из них отвечает за конкретный участок работы и плотно сотрудничает с другими подразделениями. Нельзя сказать, что какой-то один отдел для организации чрезвычайно важен, а второй нет. Более правильно будет сказать, что некоторые отделы выполняют первостепенные задачи, а другие - второстепенные. Ярким представителем первых может считаться кредитный отдел в банке.</w:t>
      </w:r>
    </w:p>
    <w:p w14:paraId="793B8411" w14:textId="19FA8754" w:rsidR="000A5FE5" w:rsidRDefault="000A5FE5" w:rsidP="000A5F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FE5">
        <w:rPr>
          <w:rFonts w:ascii="Times New Roman" w:hAnsi="Times New Roman" w:cs="Times New Roman"/>
          <w:sz w:val="28"/>
          <w:szCs w:val="28"/>
        </w:rPr>
        <w:t>В данной контрольной работе мы рассмотрим основные подходы к проектированию информационных систем и методы их декомпозиции с помощью выбранной предметной области</w:t>
      </w:r>
      <w:r>
        <w:rPr>
          <w:rFonts w:ascii="Times New Roman" w:hAnsi="Times New Roman" w:cs="Times New Roman"/>
          <w:sz w:val="28"/>
          <w:szCs w:val="28"/>
        </w:rPr>
        <w:t xml:space="preserve"> «Отдел кредитования». </w:t>
      </w:r>
      <w:r w:rsidRPr="000A5FE5">
        <w:rPr>
          <w:rFonts w:ascii="Times New Roman" w:hAnsi="Times New Roman" w:cs="Times New Roman"/>
          <w:sz w:val="28"/>
          <w:szCs w:val="28"/>
        </w:rPr>
        <w:t>Кредитование — направление бизнеса банков,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5FE5">
        <w:rPr>
          <w:rFonts w:ascii="Times New Roman" w:hAnsi="Times New Roman" w:cs="Times New Roman"/>
          <w:sz w:val="28"/>
          <w:szCs w:val="28"/>
        </w:rPr>
        <w:t>предусматривающее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5FE5">
        <w:rPr>
          <w:rFonts w:ascii="Times New Roman" w:hAnsi="Times New Roman" w:cs="Times New Roman"/>
          <w:sz w:val="28"/>
          <w:szCs w:val="28"/>
        </w:rPr>
        <w:t xml:space="preserve">выдачу кредитов на определенные товары. Этот бизнес считается высокодоходным, но при этом и высокорискованным. </w:t>
      </w:r>
    </w:p>
    <w:p w14:paraId="7E9A1843" w14:textId="69EE623C" w:rsidR="000A5FE5" w:rsidRDefault="000A5FE5" w:rsidP="000A5F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FE5">
        <w:rPr>
          <w:rFonts w:ascii="Times New Roman" w:hAnsi="Times New Roman" w:cs="Times New Roman"/>
          <w:sz w:val="28"/>
          <w:szCs w:val="28"/>
        </w:rPr>
        <w:lastRenderedPageBreak/>
        <w:t xml:space="preserve">В банковском деле бизнес-процессы играют важную роль. Они представляют собой последовательность действий, которые выполняются в банке для достижения определенных целей. Моделирование бизнес-процессов является неотъемлемой частью работы банка, так как позволяет более эффективно управлять процессами, выявлять и устранять узкие места и оптимизировать работу. </w:t>
      </w:r>
    </w:p>
    <w:p w14:paraId="785485AE" w14:textId="1D1FD1E1" w:rsidR="000A5FE5" w:rsidRDefault="00EA05E5" w:rsidP="005C5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856E88" w14:textId="3B855137" w:rsidR="005C5E1C" w:rsidRPr="005C5E1C" w:rsidRDefault="005C5E1C" w:rsidP="005C5E1C">
      <w:pPr>
        <w:pStyle w:val="a8"/>
      </w:pPr>
      <w:r>
        <w:lastRenderedPageBreak/>
        <w:t>Основная часть</w:t>
      </w:r>
    </w:p>
    <w:p w14:paraId="63E47EED" w14:textId="7DC8BD09" w:rsidR="001C33FD" w:rsidRPr="005C5E1C" w:rsidRDefault="001C33FD" w:rsidP="005C5E1C">
      <w:pPr>
        <w:pStyle w:val="2"/>
        <w:numPr>
          <w:ilvl w:val="0"/>
          <w:numId w:val="1"/>
        </w:numPr>
      </w:pPr>
      <w:bookmarkStart w:id="1" w:name="_Toc151782226"/>
      <w:r w:rsidRPr="005C5E1C">
        <w:t>Постановка задачи</w:t>
      </w:r>
      <w:bookmarkEnd w:id="1"/>
    </w:p>
    <w:p w14:paraId="4FE63146" w14:textId="4AEAEA63" w:rsidR="001C33FD" w:rsidRPr="0091364D" w:rsidRDefault="001C33FD" w:rsidP="005C5E1C">
      <w:pPr>
        <w:pStyle w:val="2"/>
        <w:numPr>
          <w:ilvl w:val="1"/>
          <w:numId w:val="1"/>
        </w:numPr>
      </w:pPr>
      <w:bookmarkStart w:id="2" w:name="_Toc151782227"/>
      <w:r w:rsidRPr="001C33FD">
        <w:t>Организационно-экономическая сущность комплекса решаемых задач</w:t>
      </w:r>
      <w:bookmarkEnd w:id="2"/>
    </w:p>
    <w:p w14:paraId="2149FA6C" w14:textId="77777777" w:rsidR="007E088D" w:rsidRDefault="007E088D" w:rsidP="0091364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рассматривается предметная область - «Отдел кредитования». </w:t>
      </w:r>
      <w:r w:rsidRPr="007E088D">
        <w:rPr>
          <w:rFonts w:ascii="Times New Roman" w:hAnsi="Times New Roman" w:cs="Times New Roman"/>
          <w:sz w:val="28"/>
          <w:szCs w:val="28"/>
        </w:rPr>
        <w:t>Кредитный отдел является подразделением банка или кредитной организации, которое занимается выдачей кредитов физическим лицам и юридическим лицам, оценкой кредитоспособности клиентов и контролем погашения кредитов.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8CF8B8" w14:textId="7B846600" w:rsidR="0091364D" w:rsidRPr="007E088D" w:rsidRDefault="007E088D" w:rsidP="0091364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E088D">
        <w:rPr>
          <w:rFonts w:ascii="Times New Roman" w:hAnsi="Times New Roman" w:cs="Times New Roman"/>
          <w:sz w:val="28"/>
          <w:szCs w:val="28"/>
        </w:rPr>
        <w:t xml:space="preserve">Цель деятельности отдела кредитования в банке заключается в эффективном управлении процессом предоставления кредитов и займов клиентам, с учетом банковских стандартов, рисков, и стратегии развития банка. </w:t>
      </w:r>
    </w:p>
    <w:p w14:paraId="15D0B094" w14:textId="77777777" w:rsidR="00EA05E5" w:rsidRPr="00EA05E5" w:rsidRDefault="00EA05E5" w:rsidP="00EA05E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A05E5">
        <w:rPr>
          <w:rFonts w:ascii="Times New Roman" w:hAnsi="Times New Roman" w:cs="Times New Roman"/>
          <w:sz w:val="28"/>
          <w:szCs w:val="28"/>
        </w:rPr>
        <w:t xml:space="preserve">Главными функциями кредитного отдела являются: </w:t>
      </w:r>
    </w:p>
    <w:p w14:paraId="0212D54B" w14:textId="77777777" w:rsidR="00EA05E5" w:rsidRPr="00EA05E5" w:rsidRDefault="00EA05E5" w:rsidP="00EA05E5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5E5">
        <w:rPr>
          <w:rFonts w:ascii="Times New Roman" w:hAnsi="Times New Roman" w:cs="Times New Roman"/>
          <w:sz w:val="28"/>
          <w:szCs w:val="28"/>
        </w:rPr>
        <w:t>оформление заявок на получение кредита;</w:t>
      </w:r>
    </w:p>
    <w:p w14:paraId="278D4237" w14:textId="77777777" w:rsidR="00EA05E5" w:rsidRPr="00EA05E5" w:rsidRDefault="00EA05E5" w:rsidP="00EA05E5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5E5">
        <w:rPr>
          <w:rFonts w:ascii="Times New Roman" w:hAnsi="Times New Roman" w:cs="Times New Roman"/>
          <w:sz w:val="28"/>
          <w:szCs w:val="28"/>
        </w:rPr>
        <w:t>рассмотрение заявлений потенциальных заемщиков и принятие решения по каждому из них;</w:t>
      </w:r>
    </w:p>
    <w:p w14:paraId="7131F2A6" w14:textId="77777777" w:rsidR="00EA05E5" w:rsidRPr="00EA05E5" w:rsidRDefault="00EA05E5" w:rsidP="00EA05E5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5E5">
        <w:rPr>
          <w:rFonts w:ascii="Times New Roman" w:hAnsi="Times New Roman" w:cs="Times New Roman"/>
          <w:sz w:val="28"/>
          <w:szCs w:val="28"/>
        </w:rPr>
        <w:t>подписание кредитного договора и непосредственная выдача кредита клиенту.</w:t>
      </w:r>
    </w:p>
    <w:p w14:paraId="48A8A52B" w14:textId="77777777" w:rsidR="007E088D" w:rsidRPr="001C33FD" w:rsidRDefault="007E088D" w:rsidP="0091364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CFD28D7" w14:textId="22188EEF" w:rsidR="001C33FD" w:rsidRPr="005C5E1C" w:rsidRDefault="001C33FD" w:rsidP="005C5E1C">
      <w:pPr>
        <w:pStyle w:val="2"/>
        <w:numPr>
          <w:ilvl w:val="1"/>
          <w:numId w:val="1"/>
        </w:numPr>
        <w:rPr>
          <w:rStyle w:val="20"/>
        </w:rPr>
      </w:pPr>
      <w:bookmarkStart w:id="3" w:name="_Toc151782228"/>
      <w:r w:rsidRPr="001C33FD">
        <w:rPr>
          <w:rFonts w:cs="Times New Roman"/>
          <w:color w:val="000000"/>
          <w:szCs w:val="28"/>
        </w:rPr>
        <w:t>Оп</w:t>
      </w:r>
      <w:r w:rsidRPr="005C5E1C">
        <w:rPr>
          <w:rStyle w:val="20"/>
        </w:rPr>
        <w:t>исание выходной информации</w:t>
      </w:r>
      <w:bookmarkEnd w:id="3"/>
    </w:p>
    <w:p w14:paraId="4AD9F9E5" w14:textId="212AE2F7" w:rsidR="00694320" w:rsidRPr="00EA05E5" w:rsidRDefault="00694320" w:rsidP="00EA05E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694320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694320">
        <w:rPr>
          <w:rFonts w:ascii="Times New Roman" w:hAnsi="Times New Roman" w:cs="Times New Roman"/>
          <w:color w:val="000000"/>
          <w:sz w:val="28"/>
          <w:szCs w:val="28"/>
        </w:rPr>
        <w:t>ходной информацией для системы явля</w:t>
      </w:r>
      <w:r w:rsidR="00EA05E5">
        <w:rPr>
          <w:rFonts w:ascii="Times New Roman" w:hAnsi="Times New Roman" w:cs="Times New Roman"/>
          <w:color w:val="000000"/>
          <w:sz w:val="28"/>
          <w:szCs w:val="28"/>
        </w:rPr>
        <w:t xml:space="preserve">ется кредитный договор с данными: </w:t>
      </w:r>
      <w:r w:rsidR="00EA05E5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EA05E5" w:rsidRPr="00EA05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05E5">
        <w:rPr>
          <w:rFonts w:ascii="Times New Roman" w:hAnsi="Times New Roman" w:cs="Times New Roman"/>
          <w:color w:val="000000"/>
          <w:sz w:val="28"/>
          <w:szCs w:val="28"/>
        </w:rPr>
        <w:t>договора, ФИО клиента, сумма кредита, сумма с начисленными %, вид кредита, срок, % ставка, ежемесячный платеж.</w:t>
      </w:r>
    </w:p>
    <w:p w14:paraId="44F950DF" w14:textId="77777777" w:rsidR="00694320" w:rsidRDefault="00694320" w:rsidP="0069432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1494DA" w14:textId="541D275A" w:rsidR="001C33FD" w:rsidRDefault="001C33FD" w:rsidP="005C5E1C">
      <w:pPr>
        <w:pStyle w:val="2"/>
        <w:numPr>
          <w:ilvl w:val="1"/>
          <w:numId w:val="1"/>
        </w:numPr>
      </w:pPr>
      <w:bookmarkStart w:id="4" w:name="_Toc151782229"/>
      <w:r w:rsidRPr="001C33FD">
        <w:t>Описание входной информации</w:t>
      </w:r>
      <w:bookmarkEnd w:id="4"/>
    </w:p>
    <w:p w14:paraId="365212CF" w14:textId="2A602CFB" w:rsidR="00694320" w:rsidRPr="00694320" w:rsidRDefault="00694320" w:rsidP="0091364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694320">
        <w:rPr>
          <w:rFonts w:ascii="Times New Roman" w:hAnsi="Times New Roman" w:cs="Times New Roman"/>
          <w:color w:val="000000"/>
          <w:sz w:val="28"/>
          <w:szCs w:val="28"/>
        </w:rPr>
        <w:t xml:space="preserve">Входной информацией для </w:t>
      </w:r>
      <w:r w:rsidR="00707659">
        <w:rPr>
          <w:rFonts w:ascii="Times New Roman" w:hAnsi="Times New Roman" w:cs="Times New Roman"/>
          <w:color w:val="000000"/>
          <w:sz w:val="28"/>
          <w:szCs w:val="28"/>
        </w:rPr>
        <w:t xml:space="preserve">ИС организации </w:t>
      </w:r>
      <w:r w:rsidRPr="00694320">
        <w:rPr>
          <w:rFonts w:ascii="Times New Roman" w:hAnsi="Times New Roman" w:cs="Times New Roman"/>
          <w:color w:val="000000"/>
          <w:sz w:val="28"/>
          <w:szCs w:val="28"/>
        </w:rPr>
        <w:t>являются:</w:t>
      </w:r>
    </w:p>
    <w:p w14:paraId="05A86658" w14:textId="7B26A58E" w:rsidR="00694320" w:rsidRDefault="00694320" w:rsidP="0069432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4320">
        <w:rPr>
          <w:rFonts w:ascii="Times New Roman" w:hAnsi="Times New Roman" w:cs="Times New Roman"/>
          <w:color w:val="000000"/>
          <w:sz w:val="28"/>
          <w:szCs w:val="28"/>
        </w:rPr>
        <w:t>-Заявк</w:t>
      </w:r>
      <w:r w:rsidR="00EA05E5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94320">
        <w:rPr>
          <w:rFonts w:ascii="Times New Roman" w:hAnsi="Times New Roman" w:cs="Times New Roman"/>
          <w:color w:val="000000"/>
          <w:sz w:val="28"/>
          <w:szCs w:val="28"/>
        </w:rPr>
        <w:t xml:space="preserve"> клиент</w:t>
      </w:r>
      <w:r w:rsidR="00EA05E5">
        <w:rPr>
          <w:rFonts w:ascii="Times New Roman" w:hAnsi="Times New Roman" w:cs="Times New Roman"/>
          <w:color w:val="000000"/>
          <w:sz w:val="28"/>
          <w:szCs w:val="28"/>
        </w:rPr>
        <w:t>а</w:t>
      </w:r>
    </w:p>
    <w:p w14:paraId="28B6CC94" w14:textId="494AF8F7" w:rsidR="00694320" w:rsidRPr="00694320" w:rsidRDefault="00EA05E5" w:rsidP="00EA05E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-Кредитная документация (Паспортные данные, СНИЛС, ИНН, 2-НДФЛ)</w:t>
      </w:r>
    </w:p>
    <w:p w14:paraId="5C5B517D" w14:textId="77777777" w:rsidR="00694320" w:rsidRPr="001C33FD" w:rsidRDefault="00694320" w:rsidP="0069432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B9F3361" w14:textId="2BA76FEF" w:rsidR="001C33FD" w:rsidRPr="0091364D" w:rsidRDefault="001C33FD" w:rsidP="005C5E1C">
      <w:pPr>
        <w:pStyle w:val="2"/>
        <w:numPr>
          <w:ilvl w:val="1"/>
          <w:numId w:val="1"/>
        </w:numPr>
      </w:pPr>
      <w:bookmarkStart w:id="5" w:name="_Toc151782230"/>
      <w:r w:rsidRPr="001C33FD">
        <w:lastRenderedPageBreak/>
        <w:t>Перечень входных (первичных), выходных (результатных) и промежуточных (транзитов) документов</w:t>
      </w:r>
      <w:bookmarkEnd w:id="5"/>
    </w:p>
    <w:p w14:paraId="52CFC00F" w14:textId="1935FD14" w:rsidR="0091364D" w:rsidRPr="0091364D" w:rsidRDefault="0091364D" w:rsidP="0091364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1364D">
        <w:rPr>
          <w:rFonts w:ascii="Times New Roman" w:hAnsi="Times New Roman" w:cs="Times New Roman"/>
          <w:sz w:val="28"/>
          <w:szCs w:val="28"/>
        </w:rPr>
        <w:t xml:space="preserve">Входные: </w:t>
      </w:r>
      <w:r w:rsidR="00EA05E5">
        <w:rPr>
          <w:rFonts w:ascii="Times New Roman" w:hAnsi="Times New Roman" w:cs="Times New Roman"/>
          <w:sz w:val="28"/>
          <w:szCs w:val="28"/>
        </w:rPr>
        <w:t>список видов кредита, предоставляемых в банке, список клиентов, список сотрудников.</w:t>
      </w:r>
    </w:p>
    <w:p w14:paraId="0707D519" w14:textId="7A4E239A" w:rsidR="0091364D" w:rsidRPr="0091364D" w:rsidRDefault="0091364D" w:rsidP="0091364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1364D">
        <w:rPr>
          <w:rFonts w:ascii="Times New Roman" w:hAnsi="Times New Roman" w:cs="Times New Roman"/>
          <w:sz w:val="28"/>
          <w:szCs w:val="28"/>
        </w:rPr>
        <w:t>Выходные:</w:t>
      </w:r>
      <w:r w:rsidR="00EA05E5">
        <w:rPr>
          <w:rFonts w:ascii="Times New Roman" w:hAnsi="Times New Roman" w:cs="Times New Roman"/>
          <w:sz w:val="28"/>
          <w:szCs w:val="28"/>
        </w:rPr>
        <w:t xml:space="preserve"> кредитный договор</w:t>
      </w:r>
      <w:r w:rsidRPr="0091364D">
        <w:rPr>
          <w:rFonts w:ascii="Times New Roman" w:hAnsi="Times New Roman" w:cs="Times New Roman"/>
          <w:sz w:val="28"/>
          <w:szCs w:val="28"/>
        </w:rPr>
        <w:t>.</w:t>
      </w:r>
    </w:p>
    <w:p w14:paraId="0EB15848" w14:textId="5BB52330" w:rsidR="0091364D" w:rsidRDefault="0091364D" w:rsidP="0091364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1364D">
        <w:rPr>
          <w:rFonts w:ascii="Times New Roman" w:hAnsi="Times New Roman" w:cs="Times New Roman"/>
          <w:sz w:val="28"/>
          <w:szCs w:val="28"/>
        </w:rPr>
        <w:t>Промежуточные:</w:t>
      </w:r>
      <w:r w:rsidR="0004614F">
        <w:rPr>
          <w:rFonts w:ascii="Times New Roman" w:hAnsi="Times New Roman" w:cs="Times New Roman"/>
          <w:sz w:val="28"/>
          <w:szCs w:val="28"/>
        </w:rPr>
        <w:t xml:space="preserve"> заявка на кредит</w:t>
      </w:r>
      <w:r w:rsidRPr="0091364D">
        <w:rPr>
          <w:rFonts w:ascii="Times New Roman" w:hAnsi="Times New Roman" w:cs="Times New Roman"/>
          <w:sz w:val="28"/>
          <w:szCs w:val="28"/>
        </w:rPr>
        <w:t>.</w:t>
      </w:r>
    </w:p>
    <w:p w14:paraId="7262BEB0" w14:textId="77777777" w:rsidR="0091364D" w:rsidRPr="001C33FD" w:rsidRDefault="0091364D" w:rsidP="0091364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582F552" w14:textId="5690D567" w:rsidR="001C33FD" w:rsidRPr="0091364D" w:rsidRDefault="001C33FD" w:rsidP="005C5E1C">
      <w:pPr>
        <w:pStyle w:val="2"/>
        <w:numPr>
          <w:ilvl w:val="1"/>
          <w:numId w:val="1"/>
        </w:numPr>
      </w:pPr>
      <w:bookmarkStart w:id="6" w:name="_Toc151782231"/>
      <w:r w:rsidRPr="001C33FD">
        <w:t>Ограничения предметной области</w:t>
      </w:r>
      <w:bookmarkEnd w:id="6"/>
    </w:p>
    <w:p w14:paraId="471FD3D4" w14:textId="7209F6D3" w:rsidR="0091364D" w:rsidRDefault="0091364D" w:rsidP="00F0233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 одним клиентом может быть несколько договоров, но каждый договор заключается с одним клиентом.</w:t>
      </w:r>
      <w:r w:rsidR="009940D8">
        <w:rPr>
          <w:rFonts w:ascii="Times New Roman" w:hAnsi="Times New Roman" w:cs="Times New Roman"/>
          <w:color w:val="000000"/>
          <w:sz w:val="28"/>
          <w:szCs w:val="28"/>
        </w:rPr>
        <w:t xml:space="preserve"> Каждый н</w:t>
      </w:r>
      <w:r w:rsidR="009940D8" w:rsidRPr="009940D8">
        <w:rPr>
          <w:rFonts w:ascii="Times New Roman" w:hAnsi="Times New Roman" w:cs="Times New Roman"/>
          <w:color w:val="000000"/>
          <w:sz w:val="28"/>
          <w:szCs w:val="28"/>
        </w:rPr>
        <w:t xml:space="preserve">омер договора неизменен и уникален для </w:t>
      </w:r>
      <w:r w:rsidR="009940D8">
        <w:rPr>
          <w:rFonts w:ascii="Times New Roman" w:hAnsi="Times New Roman" w:cs="Times New Roman"/>
          <w:color w:val="000000"/>
          <w:sz w:val="28"/>
          <w:szCs w:val="28"/>
        </w:rPr>
        <w:t>банка.</w:t>
      </w:r>
    </w:p>
    <w:p w14:paraId="303F3E69" w14:textId="054A0A9B" w:rsidR="009940D8" w:rsidRPr="001C33FD" w:rsidRDefault="004530AC" w:rsidP="004530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09FF8B" w14:textId="77777777" w:rsidR="001C33FD" w:rsidRPr="001C33FD" w:rsidRDefault="001C33FD" w:rsidP="00694320">
      <w:pPr>
        <w:widowControl w:val="0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33F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Анализ и моделирование предметной области</w:t>
      </w:r>
    </w:p>
    <w:p w14:paraId="769D262C" w14:textId="77777777" w:rsidR="001C33FD" w:rsidRDefault="001C33FD" w:rsidP="00694320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" w:name="_Toc151782232"/>
      <w:r w:rsidRPr="005C5E1C">
        <w:rPr>
          <w:rStyle w:val="20"/>
        </w:rPr>
        <w:t>Словесное описание предметной области и функций решаемых задач</w:t>
      </w:r>
      <w:bookmarkEnd w:id="7"/>
      <w:r w:rsidRPr="001C33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7732CE7" w14:textId="48CE9125" w:rsidR="006B546A" w:rsidRDefault="0004614F" w:rsidP="006B546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Клиент приходит и подает заявку на получение кредита с полным пакетом документов, либо оставляет заполненную заявку </w:t>
      </w:r>
      <w:r w:rsidR="006B546A">
        <w:rPr>
          <w:rFonts w:ascii="Times New Roman" w:hAnsi="Times New Roman" w:cs="Times New Roman"/>
          <w:color w:val="000000"/>
          <w:sz w:val="28"/>
          <w:szCs w:val="28"/>
        </w:rPr>
        <w:t xml:space="preserve">с прикрепленными документами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сайте. После этого кредитный эксперт принимает эту заявку и начинает ее анализировать, а именно: проверяет достоверность личных данных, из Бюро кредитных историй запрашивает кредитную историю, </w:t>
      </w:r>
      <w:r w:rsidR="006B546A">
        <w:rPr>
          <w:rFonts w:ascii="Times New Roman" w:hAnsi="Times New Roman" w:cs="Times New Roman"/>
          <w:color w:val="000000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color w:val="000000"/>
          <w:sz w:val="28"/>
          <w:szCs w:val="28"/>
        </w:rPr>
        <w:t>запрашивает данные о задолженностях из гос. Органов, оценивает платежеспособность по доходам</w:t>
      </w:r>
      <w:r w:rsidR="006B546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63EE138" w14:textId="31F2CB33" w:rsidR="006B546A" w:rsidRDefault="006B546A" w:rsidP="006B546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04614F">
        <w:rPr>
          <w:rFonts w:ascii="Times New Roman" w:hAnsi="Times New Roman" w:cs="Times New Roman"/>
          <w:color w:val="000000"/>
          <w:sz w:val="28"/>
          <w:szCs w:val="28"/>
        </w:rPr>
        <w:t xml:space="preserve">осле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расчета кредитоспособности </w:t>
      </w:r>
      <w:r w:rsidR="0004614F">
        <w:rPr>
          <w:rFonts w:ascii="Times New Roman" w:hAnsi="Times New Roman" w:cs="Times New Roman"/>
          <w:color w:val="000000"/>
          <w:sz w:val="28"/>
          <w:szCs w:val="28"/>
        </w:rPr>
        <w:t>принимает</w:t>
      </w:r>
      <w:r>
        <w:rPr>
          <w:rFonts w:ascii="Times New Roman" w:hAnsi="Times New Roman" w:cs="Times New Roman"/>
          <w:color w:val="000000"/>
          <w:sz w:val="28"/>
          <w:szCs w:val="28"/>
        </w:rPr>
        <w:t>ся</w:t>
      </w:r>
      <w:r w:rsidR="0004614F">
        <w:rPr>
          <w:rFonts w:ascii="Times New Roman" w:hAnsi="Times New Roman" w:cs="Times New Roman"/>
          <w:color w:val="000000"/>
          <w:sz w:val="28"/>
          <w:szCs w:val="28"/>
        </w:rPr>
        <w:t xml:space="preserve"> решение о выдаче кредита или его отказе. Клиент приглашается в банк обсудить и выбрать условия кредитования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(вид кредита, срок, % ставку)</w:t>
      </w:r>
      <w:r w:rsidR="0004614F">
        <w:rPr>
          <w:rFonts w:ascii="Times New Roman" w:hAnsi="Times New Roman" w:cs="Times New Roman"/>
          <w:color w:val="000000"/>
          <w:sz w:val="28"/>
          <w:szCs w:val="28"/>
        </w:rPr>
        <w:t xml:space="preserve">. Если клиента все устраивает, кредитный эксперт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заходит в систему, добавляет клиента в базу, </w:t>
      </w:r>
      <w:r w:rsidR="0004614F">
        <w:rPr>
          <w:rFonts w:ascii="Times New Roman" w:hAnsi="Times New Roman" w:cs="Times New Roman"/>
          <w:color w:val="000000"/>
          <w:sz w:val="28"/>
          <w:szCs w:val="28"/>
        </w:rPr>
        <w:t>оформляет кредитный договор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клиент его подписывает и получает необходимую сумму на счет или наличными. </w:t>
      </w:r>
    </w:p>
    <w:p w14:paraId="2EFF937D" w14:textId="77AD1656" w:rsidR="0004614F" w:rsidRPr="00EB2301" w:rsidRDefault="006B546A" w:rsidP="006B546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клиент обязан выплачивать ежемесячные платежи в соответствии с договором, а кредитный эксперт мониторит погашение кредита.</w:t>
      </w:r>
    </w:p>
    <w:p w14:paraId="43B6DDBE" w14:textId="77777777" w:rsidR="002A4A17" w:rsidRPr="00EB2301" w:rsidRDefault="002A4A17" w:rsidP="002A4A1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5CE6C69" w14:textId="6AA7B711" w:rsidR="001C33FD" w:rsidRDefault="001C33FD" w:rsidP="005C5E1C">
      <w:pPr>
        <w:pStyle w:val="2"/>
        <w:numPr>
          <w:ilvl w:val="1"/>
          <w:numId w:val="1"/>
        </w:numPr>
      </w:pPr>
      <w:bookmarkStart w:id="8" w:name="_Toc151782233"/>
      <w:r w:rsidRPr="001C33FD">
        <w:t xml:space="preserve">Построение функционально-структурных моделей в нотациях </w:t>
      </w:r>
      <w:r w:rsidRPr="001C33FD">
        <w:rPr>
          <w:lang w:val="en-US"/>
        </w:rPr>
        <w:t>IDEF</w:t>
      </w:r>
      <w:r w:rsidRPr="001C33FD">
        <w:t xml:space="preserve">0 и </w:t>
      </w:r>
      <w:r w:rsidRPr="001C33FD">
        <w:rPr>
          <w:lang w:val="en-US"/>
        </w:rPr>
        <w:t>DFD</w:t>
      </w:r>
      <w:r w:rsidRPr="001C33FD">
        <w:t>.</w:t>
      </w:r>
      <w:bookmarkEnd w:id="8"/>
    </w:p>
    <w:p w14:paraId="12EF9926" w14:textId="77777777" w:rsidR="006F2D06" w:rsidRPr="006F2D06" w:rsidRDefault="006F2D06" w:rsidP="006F2D06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2D06">
        <w:rPr>
          <w:rFonts w:ascii="Times New Roman" w:hAnsi="Times New Roman" w:cs="Times New Roman"/>
          <w:color w:val="000000"/>
          <w:sz w:val="28"/>
          <w:szCs w:val="28"/>
        </w:rPr>
        <w:t>Для построения функционально-структурных моделей были использованы нотации IDEF0 и DFD.</w:t>
      </w:r>
    </w:p>
    <w:p w14:paraId="3497CA86" w14:textId="0CD2F6E9" w:rsidR="006F2D06" w:rsidRDefault="006F2D06" w:rsidP="006F2D06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2D06">
        <w:rPr>
          <w:rFonts w:ascii="Times New Roman" w:hAnsi="Times New Roman" w:cs="Times New Roman"/>
          <w:color w:val="000000"/>
          <w:sz w:val="28"/>
          <w:szCs w:val="28"/>
        </w:rPr>
        <w:t>На Рис. 1 представлена родительская модель IDEF0.</w:t>
      </w:r>
    </w:p>
    <w:p w14:paraId="6B999A53" w14:textId="5B965F77" w:rsidR="006F2D06" w:rsidRDefault="006F2D06" w:rsidP="00415C72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F2D0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2D9463A" wp14:editId="790DBBA6">
            <wp:extent cx="5940425" cy="4057650"/>
            <wp:effectExtent l="0" t="0" r="3175" b="0"/>
            <wp:docPr id="282050850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50850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D615" w14:textId="76E030C5" w:rsidR="00251BEF" w:rsidRPr="00415C72" w:rsidRDefault="00415C72" w:rsidP="00415C72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415C72">
        <w:rPr>
          <w:rFonts w:ascii="Times New Roman" w:hAnsi="Times New Roman" w:cs="Times New Roman"/>
          <w:color w:val="000000"/>
          <w:sz w:val="24"/>
          <w:szCs w:val="24"/>
        </w:rPr>
        <w:t xml:space="preserve">Рис. 1 - </w:t>
      </w:r>
      <w:r w:rsidRPr="00415C7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диаграмма </w:t>
      </w:r>
      <w:r w:rsidRPr="00415C72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IDEF</w:t>
      </w:r>
      <w:r w:rsidRPr="00415C72">
        <w:rPr>
          <w:rFonts w:ascii="Times New Roman" w:hAnsi="Times New Roman" w:cs="Times New Roman"/>
          <w:iCs/>
          <w:color w:val="000000"/>
          <w:sz w:val="24"/>
          <w:szCs w:val="24"/>
        </w:rPr>
        <w:t>0 первого уровня</w:t>
      </w:r>
    </w:p>
    <w:p w14:paraId="05B63DD3" w14:textId="77777777" w:rsidR="006F2D06" w:rsidRPr="006F2D06" w:rsidRDefault="006F2D06" w:rsidP="006F2D06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6F2D06">
        <w:rPr>
          <w:rFonts w:ascii="Times New Roman" w:hAnsi="Times New Roman" w:cs="Times New Roman"/>
          <w:color w:val="000000"/>
          <w:sz w:val="28"/>
          <w:szCs w:val="28"/>
        </w:rPr>
        <w:t>На Рис. 2 представлена диаграмма первого уровня декомпозиции.</w:t>
      </w:r>
    </w:p>
    <w:p w14:paraId="4BDF75A0" w14:textId="576CCEFB" w:rsidR="006F2D06" w:rsidRDefault="00251BEF" w:rsidP="00415C72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51BE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4D44C9" wp14:editId="2BB4B0A0">
            <wp:extent cx="5940425" cy="4053205"/>
            <wp:effectExtent l="0" t="0" r="3175" b="4445"/>
            <wp:docPr id="2022255156" name="Рисунок 1" descr="Изображение выглядит как текст, диаграмм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5156" name="Рисунок 1" descr="Изображение выглядит как текст, диаграмма, снимок экрана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046C" w14:textId="548B1227" w:rsidR="00415C72" w:rsidRPr="00415C72" w:rsidRDefault="00415C72" w:rsidP="00251BE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5C72">
        <w:rPr>
          <w:rFonts w:ascii="Times New Roman" w:hAnsi="Times New Roman" w:cs="Times New Roman"/>
          <w:color w:val="000000"/>
          <w:sz w:val="24"/>
          <w:szCs w:val="24"/>
        </w:rPr>
        <w:t>Рис. 2 - Диаграмма декомпозиции</w:t>
      </w:r>
    </w:p>
    <w:p w14:paraId="17FEDA97" w14:textId="5377C18B" w:rsidR="0009299A" w:rsidRDefault="0009299A" w:rsidP="0009299A">
      <w:pPr>
        <w:pStyle w:val="a8"/>
      </w:pPr>
      <w:r>
        <w:lastRenderedPageBreak/>
        <w:t xml:space="preserve">На Рис. 3 изображена диаграмма </w:t>
      </w:r>
      <w:r>
        <w:rPr>
          <w:lang w:val="en-US"/>
        </w:rPr>
        <w:t>DFD</w:t>
      </w:r>
      <w:r>
        <w:t xml:space="preserve"> для процесса «Проанализировать заявку»</w:t>
      </w:r>
      <w:r w:rsidRPr="009701B6">
        <w:t xml:space="preserve">. </w:t>
      </w:r>
    </w:p>
    <w:p w14:paraId="7212362C" w14:textId="40B9D315" w:rsidR="00251BEF" w:rsidRDefault="0009299A" w:rsidP="00415C72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C697F">
        <w:rPr>
          <w:noProof/>
        </w:rPr>
        <w:drawing>
          <wp:inline distT="0" distB="0" distL="0" distR="0" wp14:anchorId="33E3A8CB" wp14:editId="3ABB68DB">
            <wp:extent cx="5940425" cy="4061460"/>
            <wp:effectExtent l="0" t="0" r="3175" b="0"/>
            <wp:docPr id="23613581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581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D36" w14:textId="7555C7DF" w:rsidR="00415C72" w:rsidRPr="00415C72" w:rsidRDefault="00415C72" w:rsidP="00415C72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5C72">
        <w:rPr>
          <w:rFonts w:ascii="Times New Roman" w:hAnsi="Times New Roman" w:cs="Times New Roman"/>
          <w:color w:val="000000"/>
          <w:sz w:val="24"/>
          <w:szCs w:val="24"/>
        </w:rPr>
        <w:t xml:space="preserve">Рис. 3 - </w:t>
      </w:r>
      <w:r w:rsidRPr="00415C7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Диаграмма </w:t>
      </w:r>
      <w:r w:rsidRPr="00415C72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DFD</w:t>
      </w:r>
      <w:r w:rsidRPr="00415C7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для Анализа заявки</w:t>
      </w:r>
    </w:p>
    <w:p w14:paraId="5440F35F" w14:textId="77777777" w:rsidR="0009299A" w:rsidRPr="001C33FD" w:rsidRDefault="0009299A" w:rsidP="00415C72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B21A686" w14:textId="3F2706B4" w:rsidR="001C33FD" w:rsidRDefault="005C5E1C" w:rsidP="00694320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bookmarkStart w:id="9" w:name="_Toc151782234"/>
      <w:r w:rsidR="001C33FD" w:rsidRPr="005C5E1C">
        <w:rPr>
          <w:rStyle w:val="20"/>
        </w:rPr>
        <w:t>Построение моделей в объектно-ориентированной методологии (диаграмма вариантов использования, диаграмма деятельности, диаграмма последовательности)</w:t>
      </w:r>
      <w:bookmarkEnd w:id="9"/>
      <w:r w:rsidR="001C33FD" w:rsidRPr="001C33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FA25CF" w14:textId="536A4C01" w:rsidR="008B7A5B" w:rsidRDefault="008B7A5B" w:rsidP="006F2D06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системы было определено 3 актера: Клиент, Кредитный эксперт и Начальник кредитного отдела</w:t>
      </w:r>
      <w:r w:rsidR="00463A6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B7A5B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8B7A5B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диаграмма вариантов использовани</w:t>
      </w:r>
      <w:r w:rsidR="00463A6C">
        <w:rPr>
          <w:rFonts w:ascii="Times New Roman" w:hAnsi="Times New Roman" w:cs="Times New Roman"/>
          <w:color w:val="000000"/>
          <w:sz w:val="28"/>
          <w:szCs w:val="28"/>
        </w:rPr>
        <w:t>я:</w:t>
      </w:r>
    </w:p>
    <w:p w14:paraId="098D467F" w14:textId="448603D3" w:rsidR="00463A6C" w:rsidRDefault="00463A6C" w:rsidP="00463A6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63A6C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44D9855" wp14:editId="0DF17FFB">
            <wp:extent cx="6227089" cy="3779520"/>
            <wp:effectExtent l="0" t="0" r="2540" b="0"/>
            <wp:docPr id="140747763" name="Рисунок 1" descr="Изображение выглядит как текст, диаграмма, рисунок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7763" name="Рисунок 1" descr="Изображение выглядит как текст, диаграмма, рисунок, зарисов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659" cy="378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964C" w14:textId="28961C32" w:rsidR="00463A6C" w:rsidRDefault="00463A6C" w:rsidP="00463A6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63A6C">
        <w:rPr>
          <w:rFonts w:ascii="Times New Roman" w:hAnsi="Times New Roman" w:cs="Times New Roman"/>
          <w:color w:val="000000"/>
          <w:sz w:val="24"/>
          <w:szCs w:val="24"/>
        </w:rPr>
        <w:t>Рис.4 – Диаграмма прецендентов</w:t>
      </w:r>
    </w:p>
    <w:p w14:paraId="00A2B7AE" w14:textId="0B31243E" w:rsidR="00463A6C" w:rsidRDefault="00463A6C" w:rsidP="00463A6C">
      <w:pPr>
        <w:pStyle w:val="a8"/>
      </w:pPr>
      <w:r>
        <w:t xml:space="preserve">На Рис. 5 построена диаграмма деятельности прецедента «Выдача кредита». </w:t>
      </w:r>
    </w:p>
    <w:p w14:paraId="125E32E5" w14:textId="4694F842" w:rsidR="00463A6C" w:rsidRDefault="000F7A0E" w:rsidP="00463A6C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7A0E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C04E519" wp14:editId="3519949A">
            <wp:extent cx="5940425" cy="5015230"/>
            <wp:effectExtent l="0" t="0" r="3175" b="0"/>
            <wp:docPr id="1890781085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81085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D92A" w14:textId="11C24683" w:rsidR="000F7A0E" w:rsidRDefault="000F7A0E" w:rsidP="000F7A0E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5 – Диаграмма деятельности</w:t>
      </w:r>
    </w:p>
    <w:p w14:paraId="404F44A3" w14:textId="61C86A8A" w:rsidR="000F7A0E" w:rsidRPr="000F7A0E" w:rsidRDefault="000F7A0E" w:rsidP="000F7A0E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F7A0E">
        <w:rPr>
          <w:rFonts w:ascii="Times New Roman" w:hAnsi="Times New Roman" w:cs="Times New Roman"/>
          <w:color w:val="000000"/>
          <w:sz w:val="28"/>
          <w:szCs w:val="28"/>
        </w:rPr>
        <w:t>На Рисунке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6</w:t>
      </w:r>
      <w:r w:rsidRPr="000F7A0E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диаграмма последовательности:</w:t>
      </w:r>
    </w:p>
    <w:p w14:paraId="5CD9A6E1" w14:textId="0F698FBF" w:rsidR="000F7A0E" w:rsidRDefault="000B1DEB" w:rsidP="000F7A0E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1DE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BC55AC" wp14:editId="61D6C5FB">
            <wp:extent cx="5940425" cy="2675255"/>
            <wp:effectExtent l="0" t="0" r="3175" b="0"/>
            <wp:docPr id="1808305503" name="Рисунок 1" descr="Изображение выглядит как текст, диаграмм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5503" name="Рисунок 1" descr="Изображение выглядит как текст, диаграмма, линия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8B29" w14:textId="2B0A6974" w:rsidR="000B1DEB" w:rsidRPr="00463A6C" w:rsidRDefault="000B1DEB" w:rsidP="000B1DEB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6 – Диаграмма последовательности</w:t>
      </w:r>
    </w:p>
    <w:p w14:paraId="34FE4D3B" w14:textId="1DC9BE50" w:rsidR="001C33FD" w:rsidRDefault="001C33FD" w:rsidP="00694320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C33FD">
        <w:rPr>
          <w:rFonts w:ascii="Times New Roman" w:hAnsi="Times New Roman" w:cs="Times New Roman"/>
          <w:color w:val="000000"/>
          <w:sz w:val="28"/>
          <w:szCs w:val="28"/>
        </w:rPr>
        <w:t>Предъявление требований к ИС: назначение и задачи.</w:t>
      </w:r>
    </w:p>
    <w:p w14:paraId="4398AF3E" w14:textId="4C545216" w:rsidR="000B1DEB" w:rsidRDefault="000B1DEB" w:rsidP="000B1DEB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57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1DE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Целью Информационной Системы Кредитного 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0B1DEB">
        <w:rPr>
          <w:rFonts w:ascii="Times New Roman" w:hAnsi="Times New Roman" w:cs="Times New Roman"/>
          <w:color w:val="000000"/>
          <w:sz w:val="28"/>
          <w:szCs w:val="28"/>
        </w:rPr>
        <w:t>тдела является обеспечение эффективной и безопасной автоматизации процессов, связанных с выдачей кредитов и управлением кредитным портфелем банка. ИС должна поддерживать все аспекты жизненного цикла кредита, начиная от подачи заявки и заканчивая погашением задолженности, с акцентом на оптимизацию процессов, повышение прозрачности и минимизацию рисков.</w:t>
      </w:r>
    </w:p>
    <w:p w14:paraId="47F198CA" w14:textId="79BDE92F" w:rsidR="000B1DEB" w:rsidRPr="000B1DEB" w:rsidRDefault="000B1DEB" w:rsidP="000B1DEB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57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1DEB">
        <w:rPr>
          <w:rFonts w:ascii="Times New Roman" w:hAnsi="Times New Roman" w:cs="Times New Roman"/>
          <w:color w:val="000000"/>
          <w:sz w:val="28"/>
          <w:szCs w:val="28"/>
        </w:rPr>
        <w:t>Задачи ИС:</w:t>
      </w:r>
    </w:p>
    <w:p w14:paraId="62428D2D" w14:textId="7486DB38" w:rsidR="000B1DEB" w:rsidRPr="000B1DEB" w:rsidRDefault="000B1DEB" w:rsidP="000B1DEB">
      <w:pPr>
        <w:pStyle w:val="a7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1DEB">
        <w:rPr>
          <w:rFonts w:ascii="Times New Roman" w:hAnsi="Times New Roman" w:cs="Times New Roman"/>
          <w:color w:val="000000"/>
          <w:sz w:val="28"/>
          <w:szCs w:val="28"/>
        </w:rPr>
        <w:t>Надежность и безопасность: ИС должна обеспечивать защиту данных о клиентах и кредитах от несанкционированного доступа и утечек.</w:t>
      </w:r>
    </w:p>
    <w:p w14:paraId="0D39C2AF" w14:textId="2A7987BB" w:rsidR="000B1DEB" w:rsidRPr="000B1DEB" w:rsidRDefault="000B1DEB" w:rsidP="000B1DEB">
      <w:pPr>
        <w:pStyle w:val="a7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1DEB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</w:t>
      </w:r>
      <w:r>
        <w:rPr>
          <w:rFonts w:ascii="Times New Roman" w:hAnsi="Times New Roman" w:cs="Times New Roman"/>
          <w:color w:val="000000"/>
          <w:sz w:val="28"/>
          <w:szCs w:val="28"/>
        </w:rPr>
        <w:t>сов</w:t>
      </w:r>
      <w:r w:rsidRPr="000B1DEB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B1DEB">
        <w:rPr>
          <w:rFonts w:ascii="Times New Roman" w:hAnsi="Times New Roman" w:cs="Times New Roman"/>
          <w:color w:val="000000"/>
          <w:sz w:val="28"/>
          <w:szCs w:val="28"/>
        </w:rPr>
        <w:t>ИС должна поддерживать процесс принятия решений по выдаче кредитов,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мониторингу выплат и просроченных платежей</w:t>
      </w:r>
      <w:r w:rsidRPr="000B1DE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37422AF" w14:textId="77777777" w:rsidR="000B1DEB" w:rsidRPr="000B1DEB" w:rsidRDefault="000B1DEB" w:rsidP="000B1DEB">
      <w:pPr>
        <w:pStyle w:val="a7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1DEB">
        <w:rPr>
          <w:rFonts w:ascii="Times New Roman" w:hAnsi="Times New Roman" w:cs="Times New Roman"/>
          <w:color w:val="000000"/>
          <w:sz w:val="28"/>
          <w:szCs w:val="28"/>
        </w:rPr>
        <w:t>Удобство использования: ИС должна быть простой и удобной в использовании для всех сотрудников компании, работающих с ней.</w:t>
      </w:r>
    </w:p>
    <w:p w14:paraId="0CB52A75" w14:textId="25EFFF50" w:rsidR="000B1DEB" w:rsidRDefault="000B1DEB" w:rsidP="000B1DEB">
      <w:pPr>
        <w:pStyle w:val="a7"/>
        <w:widowControl w:val="0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1DEB">
        <w:rPr>
          <w:rFonts w:ascii="Times New Roman" w:hAnsi="Times New Roman" w:cs="Times New Roman"/>
          <w:color w:val="000000"/>
          <w:sz w:val="28"/>
          <w:szCs w:val="28"/>
        </w:rPr>
        <w:t xml:space="preserve">Повышение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0B1DEB">
        <w:rPr>
          <w:rFonts w:ascii="Times New Roman" w:hAnsi="Times New Roman" w:cs="Times New Roman"/>
          <w:color w:val="000000"/>
          <w:sz w:val="28"/>
          <w:szCs w:val="28"/>
        </w:rPr>
        <w:t xml:space="preserve">роизводительности и </w:t>
      </w:r>
      <w:r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0B1DEB">
        <w:rPr>
          <w:rFonts w:ascii="Times New Roman" w:hAnsi="Times New Roman" w:cs="Times New Roman"/>
          <w:color w:val="000000"/>
          <w:sz w:val="28"/>
          <w:szCs w:val="28"/>
        </w:rPr>
        <w:t>ффективности: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</w:t>
      </w:r>
      <w:r w:rsidRPr="000B1DEB">
        <w:rPr>
          <w:rFonts w:ascii="Times New Roman" w:hAnsi="Times New Roman" w:cs="Times New Roman"/>
          <w:color w:val="000000"/>
          <w:sz w:val="28"/>
          <w:szCs w:val="28"/>
        </w:rPr>
        <w:t>птимизация процессов работы Кредитного Отдела для увеличения производительности и снижения затрат, включая автоматизацию рутинных задач и улучшение взаимодействия сотрудников.</w:t>
      </w:r>
    </w:p>
    <w:p w14:paraId="71D0867A" w14:textId="6422C9A3" w:rsidR="000B1DEB" w:rsidRPr="000B1DEB" w:rsidRDefault="000B1DEB" w:rsidP="000B1DE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AE58F27" w14:textId="66785DF3" w:rsidR="001C33FD" w:rsidRPr="001C33FD" w:rsidRDefault="001C33FD" w:rsidP="005C5E1C">
      <w:pPr>
        <w:pStyle w:val="2"/>
        <w:numPr>
          <w:ilvl w:val="0"/>
          <w:numId w:val="1"/>
        </w:numPr>
      </w:pPr>
      <w:bookmarkStart w:id="10" w:name="_Toc151782235"/>
      <w:r w:rsidRPr="001C33FD">
        <w:lastRenderedPageBreak/>
        <w:t>Построение модели данных</w:t>
      </w:r>
      <w:bookmarkEnd w:id="10"/>
    </w:p>
    <w:p w14:paraId="73B17FEA" w14:textId="250BDA0C" w:rsidR="001C33FD" w:rsidRDefault="001C33FD" w:rsidP="005C5E1C">
      <w:pPr>
        <w:pStyle w:val="2"/>
        <w:numPr>
          <w:ilvl w:val="1"/>
          <w:numId w:val="1"/>
        </w:numPr>
      </w:pPr>
      <w:bookmarkStart w:id="11" w:name="_Toc151782236"/>
      <w:r w:rsidRPr="001C33FD">
        <w:t xml:space="preserve">Анализ входной информации предметной области </w:t>
      </w:r>
      <w:r w:rsidRPr="001C33FD">
        <w:rPr>
          <w:bCs/>
        </w:rPr>
        <w:t>и</w:t>
      </w:r>
      <w:r w:rsidRPr="001C33FD">
        <w:t xml:space="preserve"> выделение информационных объектов.</w:t>
      </w:r>
      <w:bookmarkEnd w:id="11"/>
    </w:p>
    <w:p w14:paraId="4F5C837A" w14:textId="77777777" w:rsidR="009635C1" w:rsidRDefault="009635C1" w:rsidP="009635C1">
      <w:pPr>
        <w:pStyle w:val="a8"/>
        <w:ind w:left="360" w:firstLine="0"/>
      </w:pPr>
      <w:r>
        <w:t>Входная информация предметной области:</w:t>
      </w:r>
    </w:p>
    <w:p w14:paraId="2755D714" w14:textId="77777777" w:rsidR="009635C1" w:rsidRDefault="009635C1" w:rsidP="009635C1">
      <w:pPr>
        <w:pStyle w:val="a8"/>
        <w:numPr>
          <w:ilvl w:val="0"/>
          <w:numId w:val="8"/>
        </w:numPr>
        <w:rPr>
          <w:rFonts w:cs="Times New Roman"/>
          <w:color w:val="000000"/>
          <w:szCs w:val="28"/>
        </w:rPr>
      </w:pPr>
      <w:r w:rsidRPr="009635C1">
        <w:rPr>
          <w:rFonts w:cs="Times New Roman"/>
          <w:color w:val="000000"/>
          <w:szCs w:val="28"/>
          <w:lang w:val="en-US"/>
        </w:rPr>
        <w:t>ID</w:t>
      </w:r>
      <w:r w:rsidRPr="009635C1">
        <w:rPr>
          <w:rFonts w:cs="Times New Roman"/>
          <w:color w:val="000000"/>
          <w:szCs w:val="28"/>
        </w:rPr>
        <w:t xml:space="preserve"> договора</w:t>
      </w:r>
      <w:bookmarkStart w:id="12" w:name="_Hlk151772979"/>
    </w:p>
    <w:p w14:paraId="68D85997" w14:textId="226C145C" w:rsidR="009635C1" w:rsidRPr="009635C1" w:rsidRDefault="009635C1" w:rsidP="009635C1">
      <w:pPr>
        <w:pStyle w:val="a8"/>
        <w:numPr>
          <w:ilvl w:val="0"/>
          <w:numId w:val="8"/>
        </w:numPr>
      </w:pPr>
      <w:r w:rsidRPr="009635C1">
        <w:rPr>
          <w:rFonts w:cs="Times New Roman"/>
          <w:color w:val="000000"/>
          <w:szCs w:val="28"/>
        </w:rPr>
        <w:t>Вид кредита</w:t>
      </w:r>
    </w:p>
    <w:p w14:paraId="0E082EA0" w14:textId="469C3CA9" w:rsidR="009635C1" w:rsidRP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Срок погашения</w:t>
      </w:r>
    </w:p>
    <w:p w14:paraId="3114B366" w14:textId="3E91B5DB" w:rsidR="009635C1" w:rsidRP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% ставка</w:t>
      </w:r>
    </w:p>
    <w:bookmarkEnd w:id="12"/>
    <w:p w14:paraId="7F068EBB" w14:textId="19635CAD" w:rsidR="009635C1" w:rsidRP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Сумма кредита</w:t>
      </w:r>
    </w:p>
    <w:p w14:paraId="3AE26046" w14:textId="057AA6FF" w:rsidR="009635C1" w:rsidRP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Ежемесячный платеж</w:t>
      </w:r>
    </w:p>
    <w:p w14:paraId="213284F0" w14:textId="6D9C3D5A" w:rsidR="009635C1" w:rsidRP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Дата оформления</w:t>
      </w:r>
    </w:p>
    <w:p w14:paraId="4A61C2F7" w14:textId="6C293B4C" w:rsidR="009635C1" w:rsidRP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bookmarkStart w:id="13" w:name="_Hlk151772916"/>
      <w:r w:rsidRPr="009635C1">
        <w:rPr>
          <w:rFonts w:ascii="Times New Roman" w:hAnsi="Times New Roman" w:cs="Times New Roman"/>
          <w:color w:val="000000"/>
          <w:sz w:val="28"/>
          <w:szCs w:val="28"/>
        </w:rPr>
        <w:t>Фамилия клиента</w:t>
      </w:r>
    </w:p>
    <w:p w14:paraId="7094AABE" w14:textId="70EB0F60" w:rsidR="009635C1" w:rsidRP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Имя клиента</w:t>
      </w:r>
    </w:p>
    <w:p w14:paraId="6839D04E" w14:textId="0831B878" w:rsidR="009635C1" w:rsidRP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Отчество клиента</w:t>
      </w:r>
    </w:p>
    <w:p w14:paraId="5B34AC97" w14:textId="1B1E6ED9" w:rsidR="009635C1" w:rsidRP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Номер телефона клиента</w:t>
      </w:r>
    </w:p>
    <w:bookmarkEnd w:id="13"/>
    <w:p w14:paraId="1ADD2B4F" w14:textId="13EA7646" w:rsidR="009635C1" w:rsidRDefault="009635C1" w:rsidP="009635C1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Условия получения</w:t>
      </w:r>
    </w:p>
    <w:p w14:paraId="0FD60E6D" w14:textId="77777777" w:rsidR="009635C1" w:rsidRDefault="009635C1" w:rsidP="00D34B8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Фамилия клиента, Имя клиента, Отчество клиента, Номер телефона клиента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отображают информацию о клиенте.</w:t>
      </w:r>
    </w:p>
    <w:p w14:paraId="45BAAB69" w14:textId="77777777" w:rsidR="009635C1" w:rsidRDefault="009635C1" w:rsidP="00D34B8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Вид кредита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635C1">
        <w:rPr>
          <w:rFonts w:ascii="Times New Roman" w:hAnsi="Times New Roman" w:cs="Times New Roman"/>
          <w:color w:val="000000"/>
          <w:sz w:val="28"/>
          <w:szCs w:val="28"/>
        </w:rPr>
        <w:t>Срок погашения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635C1">
        <w:rPr>
          <w:rFonts w:ascii="Times New Roman" w:hAnsi="Times New Roman" w:cs="Times New Roman"/>
          <w:color w:val="000000"/>
          <w:sz w:val="28"/>
          <w:szCs w:val="28"/>
        </w:rPr>
        <w:t>% ставка</w:t>
      </w:r>
      <w:r>
        <w:rPr>
          <w:rFonts w:ascii="Times New Roman" w:hAnsi="Times New Roman" w:cs="Times New Roman"/>
          <w:color w:val="000000"/>
          <w:sz w:val="28"/>
          <w:szCs w:val="28"/>
        </w:rPr>
        <w:t>, Условия получения – информацию о виде кредита.</w:t>
      </w:r>
    </w:p>
    <w:p w14:paraId="0FB030DF" w14:textId="5C359A73" w:rsidR="009635C1" w:rsidRPr="009635C1" w:rsidRDefault="009635C1" w:rsidP="00D34B8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9635C1">
        <w:rPr>
          <w:rFonts w:ascii="Times New Roman" w:hAnsi="Times New Roman" w:cs="Times New Roman"/>
          <w:color w:val="000000"/>
          <w:sz w:val="28"/>
          <w:szCs w:val="28"/>
        </w:rPr>
        <w:t xml:space="preserve"> договора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635C1">
        <w:rPr>
          <w:rFonts w:ascii="Times New Roman" w:hAnsi="Times New Roman" w:cs="Times New Roman"/>
          <w:color w:val="000000"/>
          <w:sz w:val="28"/>
          <w:szCs w:val="28"/>
        </w:rPr>
        <w:t>Сумма кредита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635C1">
        <w:rPr>
          <w:rFonts w:ascii="Times New Roman" w:hAnsi="Times New Roman" w:cs="Times New Roman"/>
          <w:color w:val="000000"/>
          <w:sz w:val="28"/>
          <w:szCs w:val="28"/>
        </w:rPr>
        <w:t>Ежемесячный платеж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635C1">
        <w:rPr>
          <w:rFonts w:ascii="Times New Roman" w:hAnsi="Times New Roman" w:cs="Times New Roman"/>
          <w:color w:val="000000"/>
          <w:sz w:val="28"/>
          <w:szCs w:val="28"/>
        </w:rPr>
        <w:t>Дата оформления</w:t>
      </w:r>
      <w:r w:rsidR="00C347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- о кредитном договоре.</w:t>
      </w:r>
    </w:p>
    <w:p w14:paraId="0B28E7DA" w14:textId="10FF0444" w:rsidR="008B4684" w:rsidRDefault="008B4684" w:rsidP="00D34B8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сформировалось 3 информационных объекта: Клиент, Вид кредита, Договор.</w:t>
      </w:r>
    </w:p>
    <w:p w14:paraId="1C0C5597" w14:textId="77777777" w:rsidR="008B4684" w:rsidRPr="008B4684" w:rsidRDefault="008B4684" w:rsidP="00D34B8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B4684">
        <w:rPr>
          <w:rFonts w:ascii="Times New Roman" w:hAnsi="Times New Roman" w:cs="Times New Roman"/>
          <w:color w:val="000000"/>
          <w:sz w:val="28"/>
          <w:szCs w:val="28"/>
        </w:rPr>
        <w:t>Окончательный вид ключевых таблиц будет выглядеть следующим образом:</w:t>
      </w:r>
    </w:p>
    <w:p w14:paraId="73EBDD0D" w14:textId="10DC55E9" w:rsidR="008B4684" w:rsidRDefault="008B4684" w:rsidP="00F17B2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Клиент:</w:t>
      </w:r>
    </w:p>
    <w:p w14:paraId="00EBA62A" w14:textId="1544CF0C" w:rsidR="008B4684" w:rsidRDefault="008B4684" w:rsidP="008B4684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клиента</w:t>
      </w:r>
    </w:p>
    <w:p w14:paraId="62D67C2B" w14:textId="1DC74696" w:rsidR="008B4684" w:rsidRPr="008B4684" w:rsidRDefault="008B4684" w:rsidP="008B4684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B4684">
        <w:rPr>
          <w:rFonts w:ascii="Times New Roman" w:hAnsi="Times New Roman" w:cs="Times New Roman"/>
          <w:color w:val="000000"/>
          <w:sz w:val="28"/>
          <w:szCs w:val="28"/>
        </w:rPr>
        <w:t>Фамилия клиента</w:t>
      </w:r>
    </w:p>
    <w:p w14:paraId="596672F5" w14:textId="77777777" w:rsidR="008B4684" w:rsidRPr="008B4684" w:rsidRDefault="008B4684" w:rsidP="008B4684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B4684">
        <w:rPr>
          <w:rFonts w:ascii="Times New Roman" w:hAnsi="Times New Roman" w:cs="Times New Roman"/>
          <w:color w:val="000000"/>
          <w:sz w:val="28"/>
          <w:szCs w:val="28"/>
        </w:rPr>
        <w:t>Имя клиента</w:t>
      </w:r>
    </w:p>
    <w:p w14:paraId="4A550C13" w14:textId="77777777" w:rsidR="008B4684" w:rsidRPr="008B4684" w:rsidRDefault="008B4684" w:rsidP="008B4684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B4684">
        <w:rPr>
          <w:rFonts w:ascii="Times New Roman" w:hAnsi="Times New Roman" w:cs="Times New Roman"/>
          <w:color w:val="000000"/>
          <w:sz w:val="28"/>
          <w:szCs w:val="28"/>
        </w:rPr>
        <w:lastRenderedPageBreak/>
        <w:t>Отчество клиента</w:t>
      </w:r>
    </w:p>
    <w:p w14:paraId="3BBD2465" w14:textId="77777777" w:rsidR="008B4684" w:rsidRDefault="008B4684" w:rsidP="008B4684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B4684">
        <w:rPr>
          <w:rFonts w:ascii="Times New Roman" w:hAnsi="Times New Roman" w:cs="Times New Roman"/>
          <w:color w:val="000000"/>
          <w:sz w:val="28"/>
          <w:szCs w:val="28"/>
        </w:rPr>
        <w:t>Номер телефона клиента</w:t>
      </w:r>
    </w:p>
    <w:p w14:paraId="2C501AE1" w14:textId="7FBBC35E" w:rsidR="008B4684" w:rsidRPr="008B4684" w:rsidRDefault="003E0D13" w:rsidP="008B4684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Паспортные данные</w:t>
      </w:r>
    </w:p>
    <w:p w14:paraId="5E698741" w14:textId="60C03EB0" w:rsidR="008B4684" w:rsidRDefault="008B4684" w:rsidP="00F17B2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Договор</w:t>
      </w:r>
      <w:r w:rsidR="00F17B2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17BF384" w14:textId="77777777" w:rsidR="008B4684" w:rsidRDefault="008B4684" w:rsidP="008B4684">
      <w:pPr>
        <w:pStyle w:val="a8"/>
        <w:numPr>
          <w:ilvl w:val="0"/>
          <w:numId w:val="8"/>
        </w:numPr>
        <w:rPr>
          <w:rFonts w:cs="Times New Roman"/>
          <w:color w:val="000000"/>
          <w:szCs w:val="28"/>
        </w:rPr>
      </w:pPr>
      <w:r w:rsidRPr="009635C1">
        <w:rPr>
          <w:rFonts w:cs="Times New Roman"/>
          <w:color w:val="000000"/>
          <w:szCs w:val="28"/>
          <w:lang w:val="en-US"/>
        </w:rPr>
        <w:t>ID</w:t>
      </w:r>
      <w:r w:rsidRPr="009635C1">
        <w:rPr>
          <w:rFonts w:cs="Times New Roman"/>
          <w:color w:val="000000"/>
          <w:szCs w:val="28"/>
        </w:rPr>
        <w:t xml:space="preserve"> договора</w:t>
      </w:r>
    </w:p>
    <w:p w14:paraId="2FB80DFD" w14:textId="77777777" w:rsidR="008B4684" w:rsidRDefault="008B4684" w:rsidP="008B4684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Сумма кредита</w:t>
      </w:r>
    </w:p>
    <w:p w14:paraId="42FD770E" w14:textId="77777777" w:rsidR="008B4684" w:rsidRPr="009635C1" w:rsidRDefault="008B4684" w:rsidP="008B4684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Ежемесячный платеж</w:t>
      </w:r>
    </w:p>
    <w:p w14:paraId="10CD2D41" w14:textId="77777777" w:rsidR="008B4684" w:rsidRPr="009635C1" w:rsidRDefault="008B4684" w:rsidP="008B4684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Дата оформления</w:t>
      </w:r>
    </w:p>
    <w:p w14:paraId="7D57E34D" w14:textId="4A31C95E" w:rsidR="008B4684" w:rsidRDefault="008B4684" w:rsidP="00F17B20">
      <w:pPr>
        <w:pStyle w:val="a8"/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Кредит</w:t>
      </w:r>
      <w:r w:rsidR="00F17B20">
        <w:rPr>
          <w:rFonts w:cs="Times New Roman"/>
          <w:color w:val="000000"/>
          <w:szCs w:val="28"/>
        </w:rPr>
        <w:t>:</w:t>
      </w:r>
    </w:p>
    <w:p w14:paraId="6695E8A8" w14:textId="0DE1AE39" w:rsidR="008B4684" w:rsidRPr="008B4684" w:rsidRDefault="008B4684" w:rsidP="008B4684">
      <w:pPr>
        <w:pStyle w:val="a8"/>
        <w:numPr>
          <w:ilvl w:val="0"/>
          <w:numId w:val="8"/>
        </w:numPr>
      </w:pPr>
      <w:r>
        <w:t>Код вида кредита</w:t>
      </w:r>
    </w:p>
    <w:p w14:paraId="4CCB9BAA" w14:textId="20F15D52" w:rsidR="008B4684" w:rsidRPr="009635C1" w:rsidRDefault="008B4684" w:rsidP="008B4684">
      <w:pPr>
        <w:pStyle w:val="a8"/>
        <w:numPr>
          <w:ilvl w:val="0"/>
          <w:numId w:val="8"/>
        </w:numPr>
      </w:pPr>
      <w:r w:rsidRPr="009635C1">
        <w:rPr>
          <w:rFonts w:cs="Times New Roman"/>
          <w:color w:val="000000"/>
          <w:szCs w:val="28"/>
        </w:rPr>
        <w:t>Вид кредита</w:t>
      </w:r>
    </w:p>
    <w:p w14:paraId="3A1FA931" w14:textId="77777777" w:rsidR="008B4684" w:rsidRPr="009635C1" w:rsidRDefault="008B4684" w:rsidP="008B4684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Срок погашения</w:t>
      </w:r>
    </w:p>
    <w:p w14:paraId="6BAA8DDF" w14:textId="77777777" w:rsidR="008B4684" w:rsidRDefault="008B4684" w:rsidP="008B4684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% ставка</w:t>
      </w:r>
    </w:p>
    <w:p w14:paraId="6CF58A4B" w14:textId="0A7AB7FF" w:rsidR="008B4684" w:rsidRPr="008B4684" w:rsidRDefault="008B4684" w:rsidP="008B4684">
      <w:pPr>
        <w:pStyle w:val="a7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35C1">
        <w:rPr>
          <w:rFonts w:ascii="Times New Roman" w:hAnsi="Times New Roman" w:cs="Times New Roman"/>
          <w:color w:val="000000"/>
          <w:sz w:val="28"/>
          <w:szCs w:val="28"/>
        </w:rPr>
        <w:t>Условия получения</w:t>
      </w:r>
    </w:p>
    <w:p w14:paraId="07AE8736" w14:textId="77777777" w:rsidR="008B4684" w:rsidRPr="009635C1" w:rsidRDefault="008B4684" w:rsidP="009635C1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B852F69" w14:textId="7C2FE07F" w:rsidR="001C33FD" w:rsidRPr="005C5E1C" w:rsidRDefault="001C33FD" w:rsidP="005C5E1C">
      <w:pPr>
        <w:pStyle w:val="2"/>
        <w:numPr>
          <w:ilvl w:val="1"/>
          <w:numId w:val="1"/>
        </w:numPr>
      </w:pPr>
      <w:bookmarkStart w:id="14" w:name="_Toc151782237"/>
      <w:r w:rsidRPr="005C5E1C">
        <w:t>Определение связей информационных объектов</w:t>
      </w:r>
      <w:bookmarkEnd w:id="14"/>
    </w:p>
    <w:p w14:paraId="3CC8F120" w14:textId="0BE98058" w:rsidR="009635C1" w:rsidRDefault="00D34B83" w:rsidP="001D05E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B83">
        <w:rPr>
          <w:rFonts w:ascii="Times New Roman" w:hAnsi="Times New Roman" w:cs="Times New Roman"/>
          <w:sz w:val="28"/>
          <w:szCs w:val="28"/>
        </w:rPr>
        <w:t>Клиент – Договор - 1:М, так как один и тот же клиент может заключить несколько договоров</w:t>
      </w:r>
      <w:bookmarkStart w:id="15" w:name="_Hlk151773969"/>
      <w:r w:rsidRPr="00D34B83">
        <w:rPr>
          <w:rFonts w:ascii="Times New Roman" w:hAnsi="Times New Roman" w:cs="Times New Roman"/>
          <w:sz w:val="28"/>
          <w:szCs w:val="28"/>
        </w:rPr>
        <w:t xml:space="preserve">. Связь между этими объектами обеспечивается с помощью реквизита </w:t>
      </w:r>
      <w:r w:rsidR="00F17B2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17B20" w:rsidRPr="00F17B20">
        <w:rPr>
          <w:rFonts w:ascii="Times New Roman" w:hAnsi="Times New Roman" w:cs="Times New Roman"/>
          <w:sz w:val="28"/>
          <w:szCs w:val="28"/>
        </w:rPr>
        <w:t xml:space="preserve"> </w:t>
      </w:r>
      <w:r w:rsidRPr="00D34B83">
        <w:rPr>
          <w:rFonts w:ascii="Times New Roman" w:hAnsi="Times New Roman" w:cs="Times New Roman"/>
          <w:sz w:val="28"/>
          <w:szCs w:val="28"/>
        </w:rPr>
        <w:t>клиента.</w:t>
      </w:r>
    </w:p>
    <w:bookmarkEnd w:id="15"/>
    <w:p w14:paraId="616BAEA8" w14:textId="7A768B20" w:rsidR="00F17B20" w:rsidRPr="00F17B20" w:rsidRDefault="00F17B20" w:rsidP="001D05E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Кредит – Договор – 1:М, так как один вид кредита может относиться к разным договорам.</w:t>
      </w:r>
      <w:r w:rsidR="001D05EA">
        <w:rPr>
          <w:rFonts w:ascii="Times New Roman" w:hAnsi="Times New Roman" w:cs="Times New Roman"/>
          <w:sz w:val="28"/>
          <w:szCs w:val="28"/>
        </w:rPr>
        <w:t xml:space="preserve"> </w:t>
      </w:r>
      <w:r w:rsidRPr="00F17B20">
        <w:rPr>
          <w:rFonts w:ascii="Times New Roman" w:hAnsi="Times New Roman" w:cs="Times New Roman"/>
          <w:sz w:val="28"/>
          <w:szCs w:val="28"/>
        </w:rPr>
        <w:t xml:space="preserve">Связь между этими объектами обеспечивается с помощью реквизита </w:t>
      </w:r>
      <w:r>
        <w:rPr>
          <w:rFonts w:ascii="Times New Roman" w:hAnsi="Times New Roman" w:cs="Times New Roman"/>
          <w:sz w:val="28"/>
          <w:szCs w:val="28"/>
        </w:rPr>
        <w:t>кода вида договора</w:t>
      </w:r>
      <w:r w:rsidRPr="00F17B20">
        <w:rPr>
          <w:rFonts w:ascii="Times New Roman" w:hAnsi="Times New Roman" w:cs="Times New Roman"/>
          <w:sz w:val="28"/>
          <w:szCs w:val="28"/>
        </w:rPr>
        <w:t>.</w:t>
      </w:r>
    </w:p>
    <w:p w14:paraId="19EBE264" w14:textId="77777777" w:rsidR="00D34B83" w:rsidRPr="001C33FD" w:rsidRDefault="00D34B83" w:rsidP="009635C1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78D5A4" w14:textId="67DE1752" w:rsidR="001C33FD" w:rsidRPr="009635C1" w:rsidRDefault="001C33FD" w:rsidP="005C5E1C">
      <w:pPr>
        <w:pStyle w:val="2"/>
        <w:numPr>
          <w:ilvl w:val="1"/>
          <w:numId w:val="1"/>
        </w:numPr>
      </w:pPr>
      <w:bookmarkStart w:id="16" w:name="_Toc151782238"/>
      <w:r w:rsidRPr="001C33FD">
        <w:t xml:space="preserve">Определение логической структуры базы данных, разработка физической структуры базы данных с помощью </w:t>
      </w:r>
      <w:r w:rsidRPr="001C33FD">
        <w:rPr>
          <w:lang w:val="en-US"/>
        </w:rPr>
        <w:t>ER</w:t>
      </w:r>
      <w:r w:rsidRPr="001C33FD">
        <w:t>-диаграмм (IDEF1X).</w:t>
      </w:r>
      <w:bookmarkEnd w:id="16"/>
    </w:p>
    <w:p w14:paraId="70FCF94E" w14:textId="5170ADB9" w:rsidR="009635C1" w:rsidRDefault="001D05EA" w:rsidP="001D05E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D05EA">
        <w:rPr>
          <w:rFonts w:ascii="Times New Roman" w:hAnsi="Times New Roman" w:cs="Times New Roman"/>
          <w:sz w:val="28"/>
          <w:szCs w:val="28"/>
        </w:rPr>
        <w:t>Для реализации базы данных была выбрана СУБД MS Access.</w:t>
      </w:r>
    </w:p>
    <w:p w14:paraId="159E3885" w14:textId="74C04D75" w:rsidR="001D05EA" w:rsidRPr="001D05EA" w:rsidRDefault="001D05EA" w:rsidP="001D05E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05EA">
        <w:rPr>
          <w:rFonts w:ascii="Times New Roman" w:hAnsi="Times New Roman" w:cs="Times New Roman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D05EA">
        <w:rPr>
          <w:rFonts w:ascii="Times New Roman" w:hAnsi="Times New Roman" w:cs="Times New Roman"/>
          <w:sz w:val="28"/>
          <w:szCs w:val="28"/>
        </w:rPr>
        <w:t xml:space="preserve"> показана структура данных, спроектированная в </w:t>
      </w:r>
      <w:r w:rsidRPr="001D05E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D05EA">
        <w:rPr>
          <w:rFonts w:ascii="Times New Roman" w:hAnsi="Times New Roman" w:cs="Times New Roman"/>
          <w:sz w:val="28"/>
          <w:szCs w:val="28"/>
        </w:rPr>
        <w:t xml:space="preserve"> </w:t>
      </w:r>
      <w:r w:rsidRPr="001D05EA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D05EA">
        <w:rPr>
          <w:rFonts w:ascii="Times New Roman" w:hAnsi="Times New Roman" w:cs="Times New Roman"/>
          <w:sz w:val="28"/>
          <w:szCs w:val="28"/>
        </w:rPr>
        <w:t>.</w:t>
      </w:r>
    </w:p>
    <w:p w14:paraId="49E3B8C6" w14:textId="5FFA1CAB" w:rsidR="001D05EA" w:rsidRDefault="008B69B5" w:rsidP="001D05E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B69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2AA8A9" wp14:editId="0D4A0FD2">
            <wp:extent cx="5940425" cy="3305810"/>
            <wp:effectExtent l="0" t="0" r="3175" b="8890"/>
            <wp:docPr id="484188864" name="Рисунок 1" descr="Изображение выглядит как текст, снимок экрана, диаграмм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88864" name="Рисунок 1" descr="Изображение выглядит как текст, снимок экрана, диаграмм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1442" w14:textId="673EEFB3" w:rsidR="00B25257" w:rsidRDefault="001D05EA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5EA">
        <w:rPr>
          <w:rFonts w:ascii="Times New Roman" w:hAnsi="Times New Roman" w:cs="Times New Roman"/>
          <w:sz w:val="24"/>
          <w:szCs w:val="24"/>
        </w:rPr>
        <w:t>Рис. 7 – Схема данных</w:t>
      </w:r>
    </w:p>
    <w:p w14:paraId="5BDBB3DD" w14:textId="6B8A4230" w:rsidR="009635C1" w:rsidRPr="00B25257" w:rsidRDefault="00B25257" w:rsidP="00B25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48AD70" w14:textId="38574D12" w:rsidR="001C33FD" w:rsidRPr="005C5E1C" w:rsidRDefault="001C33FD" w:rsidP="005C5E1C">
      <w:pPr>
        <w:pStyle w:val="2"/>
        <w:numPr>
          <w:ilvl w:val="0"/>
          <w:numId w:val="1"/>
        </w:numPr>
      </w:pPr>
      <w:bookmarkStart w:id="17" w:name="_Toc151782239"/>
      <w:r w:rsidRPr="005C5E1C">
        <w:lastRenderedPageBreak/>
        <w:t>Создание базы данных (выбор СУБД на усмотрение студента)</w:t>
      </w:r>
      <w:bookmarkEnd w:id="17"/>
    </w:p>
    <w:p w14:paraId="0B328B44" w14:textId="6573DB26" w:rsidR="001C33FD" w:rsidRPr="00B25257" w:rsidRDefault="001C33FD" w:rsidP="005C5E1C">
      <w:pPr>
        <w:pStyle w:val="2"/>
        <w:numPr>
          <w:ilvl w:val="1"/>
          <w:numId w:val="1"/>
        </w:numPr>
      </w:pPr>
      <w:bookmarkStart w:id="18" w:name="_Toc151782240"/>
      <w:r w:rsidRPr="001C33FD">
        <w:t>Структура таблиц</w:t>
      </w:r>
      <w:bookmarkEnd w:id="18"/>
    </w:p>
    <w:p w14:paraId="72342CAB" w14:textId="0118A1B0" w:rsidR="00B25257" w:rsidRDefault="00B25257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B252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F9429" wp14:editId="6FE3BDB6">
            <wp:extent cx="3528366" cy="1760373"/>
            <wp:effectExtent l="0" t="0" r="0" b="0"/>
            <wp:docPr id="8739592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592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C411" w14:textId="0F164685" w:rsidR="00B25257" w:rsidRDefault="00B25257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B252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C0F44" wp14:editId="52029153">
            <wp:extent cx="3482642" cy="1600339"/>
            <wp:effectExtent l="0" t="0" r="3810" b="0"/>
            <wp:docPr id="1556709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09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F126" w14:textId="2EC4070E" w:rsidR="00B25257" w:rsidRDefault="00B25257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B252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F8379" wp14:editId="52737533">
            <wp:extent cx="3543607" cy="2629128"/>
            <wp:effectExtent l="0" t="0" r="0" b="0"/>
            <wp:docPr id="31062679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679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083C" w14:textId="69E06F90" w:rsidR="00B25257" w:rsidRDefault="00B25257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B252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4C532" wp14:editId="37ADFFDB">
            <wp:extent cx="3497883" cy="1859441"/>
            <wp:effectExtent l="0" t="0" r="7620" b="7620"/>
            <wp:docPr id="1504273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73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6450" w14:textId="597DC776" w:rsidR="00B25257" w:rsidRPr="001C33FD" w:rsidRDefault="00B25257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92"/>
        <w:jc w:val="center"/>
        <w:rPr>
          <w:rFonts w:ascii="Times New Roman" w:hAnsi="Times New Roman" w:cs="Times New Roman"/>
          <w:sz w:val="28"/>
          <w:szCs w:val="28"/>
        </w:rPr>
      </w:pPr>
      <w:r w:rsidRPr="00B252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59D68E" wp14:editId="1688D384">
            <wp:extent cx="3543607" cy="1798476"/>
            <wp:effectExtent l="0" t="0" r="0" b="0"/>
            <wp:docPr id="172774335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335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60A2" w14:textId="18B1D8B6" w:rsidR="001C33FD" w:rsidRPr="00B25257" w:rsidRDefault="001C33FD" w:rsidP="005C5E1C">
      <w:pPr>
        <w:pStyle w:val="2"/>
        <w:numPr>
          <w:ilvl w:val="1"/>
          <w:numId w:val="1"/>
        </w:numPr>
      </w:pPr>
      <w:bookmarkStart w:id="19" w:name="_Toc151782241"/>
      <w:r w:rsidRPr="001C33FD">
        <w:t>Схема данных</w:t>
      </w:r>
      <w:bookmarkEnd w:id="19"/>
    </w:p>
    <w:p w14:paraId="6093EDD2" w14:textId="40FB4FFD" w:rsidR="00B25257" w:rsidRPr="00B25257" w:rsidRDefault="00B25257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рисунке 8 представлена схема данных</w:t>
      </w:r>
    </w:p>
    <w:p w14:paraId="284238DC" w14:textId="77777777" w:rsidR="00B25257" w:rsidRPr="00B25257" w:rsidRDefault="00B25257" w:rsidP="00B25257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B69B5">
        <w:rPr>
          <w:noProof/>
        </w:rPr>
        <w:drawing>
          <wp:inline distT="0" distB="0" distL="0" distR="0" wp14:anchorId="0A4E4783" wp14:editId="781A3352">
            <wp:extent cx="5940425" cy="3305810"/>
            <wp:effectExtent l="0" t="0" r="3175" b="8890"/>
            <wp:docPr id="1826022683" name="Рисунок 1826022683" descr="Изображение выглядит как текст, снимок экрана, диаграмм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88864" name="Рисунок 1" descr="Изображение выглядит как текст, снимок экрана, диаграмм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5682" w14:textId="0BE0979F" w:rsidR="00B25257" w:rsidRPr="00B25257" w:rsidRDefault="00B25257" w:rsidP="00B25257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 w:firstLine="348"/>
        <w:jc w:val="center"/>
        <w:rPr>
          <w:rFonts w:ascii="Times New Roman" w:hAnsi="Times New Roman" w:cs="Times New Roman"/>
          <w:sz w:val="24"/>
          <w:szCs w:val="24"/>
        </w:rPr>
      </w:pPr>
      <w:r w:rsidRPr="00B25257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B25257">
        <w:rPr>
          <w:rFonts w:ascii="Times New Roman" w:hAnsi="Times New Roman" w:cs="Times New Roman"/>
          <w:sz w:val="24"/>
          <w:szCs w:val="24"/>
        </w:rPr>
        <w:t xml:space="preserve"> – Схема данных</w:t>
      </w:r>
    </w:p>
    <w:p w14:paraId="2828F1C8" w14:textId="3F29B98E" w:rsidR="001C33FD" w:rsidRPr="00B25257" w:rsidRDefault="001C33FD" w:rsidP="005C5E1C">
      <w:pPr>
        <w:pStyle w:val="2"/>
        <w:numPr>
          <w:ilvl w:val="1"/>
          <w:numId w:val="1"/>
        </w:numPr>
      </w:pPr>
      <w:bookmarkStart w:id="20" w:name="_Toc151782242"/>
      <w:r w:rsidRPr="001C33FD">
        <w:t>Пользовательские формы</w:t>
      </w:r>
      <w:bookmarkEnd w:id="20"/>
    </w:p>
    <w:p w14:paraId="4711494D" w14:textId="3054CD7A" w:rsidR="00B25257" w:rsidRPr="00B25257" w:rsidRDefault="00B25257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 приветствия:</w:t>
      </w:r>
    </w:p>
    <w:p w14:paraId="25DF79CD" w14:textId="42B3FABE" w:rsidR="00B25257" w:rsidRDefault="00B25257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52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A729D0" wp14:editId="4C0BDE1D">
            <wp:extent cx="3908483" cy="3467100"/>
            <wp:effectExtent l="0" t="0" r="0" b="0"/>
            <wp:docPr id="1084525221" name="Рисунок 1" descr="Изображение выглядит как текст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25221" name="Рисунок 1" descr="Изображение выглядит как текст, снимок экрана, Прямоугольн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0182" cy="34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9E75" w14:textId="77777777" w:rsidR="00883CDF" w:rsidRPr="00883CDF" w:rsidRDefault="00883CDF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83CDF">
        <w:rPr>
          <w:rFonts w:ascii="Times New Roman" w:hAnsi="Times New Roman" w:cs="Times New Roman"/>
          <w:sz w:val="28"/>
          <w:szCs w:val="28"/>
        </w:rPr>
        <w:t>После её автоматического закрытия происходит открытие формы «Авторизация»:</w:t>
      </w:r>
    </w:p>
    <w:p w14:paraId="13CCB78C" w14:textId="4B66D327" w:rsidR="00B25257" w:rsidRDefault="00883CDF" w:rsidP="00697BF2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3C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F5C74" wp14:editId="27F863DD">
            <wp:extent cx="3405245" cy="2529840"/>
            <wp:effectExtent l="0" t="0" r="5080" b="3810"/>
            <wp:docPr id="463885038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5038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8519" cy="253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3AA0" w14:textId="7FA89941" w:rsidR="00697BF2" w:rsidRDefault="00697BF2" w:rsidP="00697BF2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просмотра и добавления клиентов:</w:t>
      </w:r>
    </w:p>
    <w:p w14:paraId="319AD98E" w14:textId="0829981F" w:rsidR="00883CDF" w:rsidRPr="00697BF2" w:rsidRDefault="00883CDF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6DEAA1" w14:textId="77777777" w:rsidR="00697BF2" w:rsidRPr="00697BF2" w:rsidRDefault="00697BF2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53C170" w14:textId="77777777" w:rsidR="00697BF2" w:rsidRPr="00697BF2" w:rsidRDefault="00697BF2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F36A4" w14:textId="77777777" w:rsidR="00697BF2" w:rsidRPr="00697BF2" w:rsidRDefault="00697BF2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4D2434" w14:textId="77777777" w:rsidR="00697BF2" w:rsidRPr="00697BF2" w:rsidRDefault="00697BF2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A9BE25" w14:textId="77777777" w:rsidR="00697BF2" w:rsidRPr="00697BF2" w:rsidRDefault="00697BF2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D0615B" w14:textId="23C380B2" w:rsidR="00883CDF" w:rsidRDefault="00B710D3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710D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2CFAD1" wp14:editId="7F514773">
            <wp:extent cx="5940425" cy="3388360"/>
            <wp:effectExtent l="0" t="0" r="3175" b="2540"/>
            <wp:docPr id="170472740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2740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6A3" w14:textId="0C942960" w:rsidR="00697BF2" w:rsidRPr="00697BF2" w:rsidRDefault="00697BF2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формирования договора:</w:t>
      </w:r>
    </w:p>
    <w:p w14:paraId="0C26B4A7" w14:textId="41649A6E" w:rsidR="00883CDF" w:rsidRDefault="00E95CE3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5CE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854A1F" wp14:editId="4DA17C93">
            <wp:extent cx="5940425" cy="2761615"/>
            <wp:effectExtent l="0" t="0" r="3175" b="635"/>
            <wp:docPr id="162521892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1892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1A2" w14:textId="25FD08D7" w:rsidR="00697BF2" w:rsidRPr="00697BF2" w:rsidRDefault="00697BF2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проведения платежей по кредиту:</w:t>
      </w:r>
    </w:p>
    <w:p w14:paraId="736777A9" w14:textId="77B36F6D" w:rsidR="00883CDF" w:rsidRDefault="008B7FE4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F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C6B2C4" wp14:editId="631E7D23">
            <wp:extent cx="5940425" cy="3638550"/>
            <wp:effectExtent l="0" t="0" r="3175" b="0"/>
            <wp:docPr id="14920567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567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DF7B" w14:textId="47ECA356" w:rsidR="00697BF2" w:rsidRPr="00697BF2" w:rsidRDefault="00697BF2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добавления сотрудника:</w:t>
      </w:r>
    </w:p>
    <w:p w14:paraId="4CD70352" w14:textId="42FE0736" w:rsidR="00883CDF" w:rsidRDefault="00CA6713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67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224372" wp14:editId="12DE615C">
            <wp:extent cx="5940425" cy="1766570"/>
            <wp:effectExtent l="0" t="0" r="3175" b="5080"/>
            <wp:docPr id="1052265529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65529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8DBC" w14:textId="544FDAB3" w:rsidR="008B7FE4" w:rsidRPr="008B7FE4" w:rsidRDefault="008B7FE4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добавления нового вида кредитования:</w:t>
      </w:r>
    </w:p>
    <w:p w14:paraId="7F681B0A" w14:textId="4597A165" w:rsidR="008B7FE4" w:rsidRDefault="008B7FE4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F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176A18" wp14:editId="79F6F0B6">
            <wp:extent cx="5940425" cy="2033905"/>
            <wp:effectExtent l="0" t="0" r="3175" b="4445"/>
            <wp:docPr id="312992918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92918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534E" w14:textId="77777777" w:rsidR="00883CDF" w:rsidRPr="00883CDF" w:rsidRDefault="00883CDF" w:rsidP="00883CDF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20AEE7" w14:textId="705215E0" w:rsidR="00697BF2" w:rsidRPr="00E95CE3" w:rsidRDefault="001C33FD" w:rsidP="005C5E1C">
      <w:pPr>
        <w:pStyle w:val="2"/>
        <w:numPr>
          <w:ilvl w:val="1"/>
          <w:numId w:val="1"/>
        </w:numPr>
      </w:pPr>
      <w:bookmarkStart w:id="21" w:name="_Toc151782243"/>
      <w:r w:rsidRPr="001C33FD">
        <w:lastRenderedPageBreak/>
        <w:t>Запросы</w:t>
      </w:r>
      <w:bookmarkEnd w:id="21"/>
    </w:p>
    <w:p w14:paraId="01DF4385" w14:textId="1AFD14E8" w:rsidR="00B25257" w:rsidRDefault="00CA6713" w:rsidP="00CA671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A6713">
        <w:rPr>
          <w:rFonts w:ascii="Times New Roman" w:hAnsi="Times New Roman" w:cs="Times New Roman"/>
          <w:sz w:val="28"/>
          <w:szCs w:val="28"/>
        </w:rPr>
        <w:t>Для выполнения индивидуального задания был создан следующий запрос:</w:t>
      </w:r>
    </w:p>
    <w:p w14:paraId="7E9E3648" w14:textId="469416AF" w:rsidR="00CA6713" w:rsidRDefault="002F0E66" w:rsidP="00CA671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0E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72126" wp14:editId="117EB79A">
            <wp:extent cx="5940425" cy="3635375"/>
            <wp:effectExtent l="0" t="0" r="3175" b="3175"/>
            <wp:docPr id="9353249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249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9A9E" w14:textId="3281CECD" w:rsidR="00CA6713" w:rsidRDefault="00CA6713" w:rsidP="00CA671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запроса:</w:t>
      </w:r>
    </w:p>
    <w:p w14:paraId="3C5AE576" w14:textId="77777777" w:rsidR="006D78B1" w:rsidRPr="006D78B1" w:rsidRDefault="006D78B1" w:rsidP="006D78B1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D78B1">
        <w:rPr>
          <w:rFonts w:ascii="Times New Roman" w:hAnsi="Times New Roman" w:cs="Times New Roman"/>
          <w:sz w:val="28"/>
          <w:szCs w:val="28"/>
        </w:rPr>
        <w:t>SELECT Договор.ID_договор, Клиент.Фамилия, Клиент.Имя, Клиент.Отчество, Договор.[К оплате с %], [Операция по кредиту].Уплачено, Round([К оплате с %]-[Операция по кредиту]![Уплачено],2) AS [Остаток по кредиту], Договор.[Дата оформления]</w:t>
      </w:r>
    </w:p>
    <w:p w14:paraId="0621B55D" w14:textId="77777777" w:rsidR="006D78B1" w:rsidRPr="006D78B1" w:rsidRDefault="006D78B1" w:rsidP="006D78B1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D78B1">
        <w:rPr>
          <w:rFonts w:ascii="Times New Roman" w:hAnsi="Times New Roman" w:cs="Times New Roman"/>
          <w:sz w:val="28"/>
          <w:szCs w:val="28"/>
        </w:rPr>
        <w:t>FROM Клиент INNER JOIN (Договор INNER JOIN [Операция по кредиту] ON (Договор.ID_договор = [Операция по кредиту].ID_Dogovor) AND (Договор.ID_договор = [Операция по кредиту].[Сумма кредита])) ON (Клиент.ID_Client = [Операция по кредиту].ID_Client) AND (Клиент.ID_Client = Договор.[ФИО клиента])</w:t>
      </w:r>
    </w:p>
    <w:p w14:paraId="47F6DE23" w14:textId="1BC9416D" w:rsidR="00E95CE3" w:rsidRDefault="006D78B1" w:rsidP="006D78B1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D78B1">
        <w:rPr>
          <w:rFonts w:ascii="Times New Roman" w:hAnsi="Times New Roman" w:cs="Times New Roman"/>
          <w:sz w:val="28"/>
          <w:szCs w:val="28"/>
        </w:rPr>
        <w:t>WHERE (((Договор.[Дата оформления]) Between #1/1/2023# And #12/1/2023#));</w:t>
      </w:r>
    </w:p>
    <w:p w14:paraId="4132193B" w14:textId="49F5E0FF" w:rsidR="00697BF2" w:rsidRDefault="00697BF2" w:rsidP="00CA671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запроса:</w:t>
      </w:r>
    </w:p>
    <w:p w14:paraId="114EB75C" w14:textId="788C9674" w:rsidR="00CA6713" w:rsidRDefault="007C0AE9" w:rsidP="00CA671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C0AE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74C60B" wp14:editId="6A7B9406">
            <wp:extent cx="5940425" cy="1313815"/>
            <wp:effectExtent l="0" t="0" r="3175" b="635"/>
            <wp:docPr id="349209801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09801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D668" w14:textId="0C2CA41A" w:rsidR="00697BF2" w:rsidRDefault="00697BF2" w:rsidP="00697BF2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Созданная форма по запросу:</w:t>
      </w:r>
    </w:p>
    <w:p w14:paraId="63C57379" w14:textId="442F5C86" w:rsidR="00697BF2" w:rsidRPr="001C33FD" w:rsidRDefault="000D0640" w:rsidP="00CA671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D06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FD5A84" wp14:editId="00B99828">
            <wp:extent cx="5940425" cy="2581275"/>
            <wp:effectExtent l="0" t="0" r="3175" b="9525"/>
            <wp:docPr id="213880351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351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749A" w14:textId="534840A7" w:rsidR="001C33FD" w:rsidRPr="00697BF2" w:rsidRDefault="001C33FD" w:rsidP="005C5E1C">
      <w:pPr>
        <w:pStyle w:val="2"/>
        <w:numPr>
          <w:ilvl w:val="1"/>
          <w:numId w:val="1"/>
        </w:numPr>
      </w:pPr>
      <w:bookmarkStart w:id="22" w:name="_Toc151782244"/>
      <w:r w:rsidRPr="001C33FD">
        <w:t>Управленческий отчет (по варианту задания)</w:t>
      </w:r>
      <w:bookmarkEnd w:id="22"/>
    </w:p>
    <w:p w14:paraId="4521FFD7" w14:textId="1B61B3CC" w:rsidR="00697BF2" w:rsidRPr="002C4D73" w:rsidRDefault="002C4D73" w:rsidP="002C4D7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запросу из предыдущего пункта я создала отчет, в котором указаны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4D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договора, фамилия клиента, сколько нужно оплатить по договора, сколько уплачено по факту и сколько осталось оплатить по кредиту, также внизу подведены итоги по 3 последним столбцам.</w:t>
      </w:r>
    </w:p>
    <w:p w14:paraId="63275365" w14:textId="27C1FD06" w:rsidR="00B25257" w:rsidRDefault="007C0AE9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C0A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49550" wp14:editId="25160CBC">
            <wp:extent cx="5940425" cy="2112645"/>
            <wp:effectExtent l="0" t="0" r="3175" b="1905"/>
            <wp:docPr id="21461023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023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A3C5" w14:textId="77777777" w:rsidR="002C4D73" w:rsidRPr="001C33FD" w:rsidRDefault="002C4D73" w:rsidP="00B2525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152EB4" w14:textId="2EADA9B7" w:rsidR="001C33FD" w:rsidRPr="001C33FD" w:rsidRDefault="001C33FD" w:rsidP="005C5E1C">
      <w:pPr>
        <w:pStyle w:val="2"/>
        <w:numPr>
          <w:ilvl w:val="0"/>
          <w:numId w:val="1"/>
        </w:numPr>
      </w:pPr>
      <w:bookmarkStart w:id="23" w:name="_Toc151782245"/>
      <w:r w:rsidRPr="001C33FD">
        <w:lastRenderedPageBreak/>
        <w:t>Проектирование внутримашинного информационного обеспечения ИС.</w:t>
      </w:r>
      <w:bookmarkEnd w:id="23"/>
    </w:p>
    <w:p w14:paraId="48ADABC5" w14:textId="4CA61959" w:rsidR="001C33FD" w:rsidRDefault="001C33FD" w:rsidP="005C5E1C">
      <w:pPr>
        <w:pStyle w:val="2"/>
        <w:numPr>
          <w:ilvl w:val="1"/>
          <w:numId w:val="1"/>
        </w:numPr>
      </w:pPr>
      <w:bookmarkStart w:id="24" w:name="_Toc151782246"/>
      <w:r w:rsidRPr="001C33FD">
        <w:t>Классификация пользователей по правам доступа к системе.</w:t>
      </w:r>
      <w:bookmarkEnd w:id="24"/>
    </w:p>
    <w:p w14:paraId="4B85D1FA" w14:textId="4E07738A" w:rsidR="007551AD" w:rsidRPr="007551AD" w:rsidRDefault="007551AD" w:rsidP="007551A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1AD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7551AD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Сотрудник (кредитный эксперт)</w:t>
      </w:r>
    </w:p>
    <w:p w14:paraId="67D5527D" w14:textId="738FBF6E" w:rsidR="007551AD" w:rsidRPr="007551AD" w:rsidRDefault="007551AD" w:rsidP="007551A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1AD">
        <w:rPr>
          <w:rFonts w:ascii="Times New Roman" w:hAnsi="Times New Roman" w:cs="Times New Roman"/>
          <w:bCs/>
          <w:color w:val="000000"/>
          <w:sz w:val="28"/>
          <w:szCs w:val="28"/>
        </w:rPr>
        <w:t>Является основным пользователем ИС. Он оформляет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договоры</w:t>
      </w:r>
      <w:r w:rsidRPr="007551A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добавляет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новых </w:t>
      </w:r>
      <w:r w:rsidRPr="007551AD">
        <w:rPr>
          <w:rFonts w:ascii="Times New Roman" w:hAnsi="Times New Roman" w:cs="Times New Roman"/>
          <w:bCs/>
          <w:color w:val="000000"/>
          <w:sz w:val="28"/>
          <w:szCs w:val="28"/>
        </w:rPr>
        <w:t>клиентов,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проводит платежи по кредитам</w:t>
      </w:r>
      <w:r w:rsidRPr="007551AD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DCA6A1C" w14:textId="78860B17" w:rsidR="007551AD" w:rsidRDefault="007551AD" w:rsidP="007551A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551AD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7551AD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="00D023D0">
        <w:rPr>
          <w:rFonts w:ascii="Times New Roman" w:hAnsi="Times New Roman" w:cs="Times New Roman"/>
          <w:bCs/>
          <w:color w:val="000000"/>
          <w:sz w:val="28"/>
          <w:szCs w:val="28"/>
        </w:rPr>
        <w:t>Директор (Начальник кредитного отдела)</w:t>
      </w:r>
    </w:p>
    <w:p w14:paraId="333EF25A" w14:textId="71B95BCF" w:rsidR="007551AD" w:rsidRDefault="007551AD" w:rsidP="007551A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Кроме функций сотрудника </w:t>
      </w:r>
      <w:r w:rsidR="00D023D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директор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также может добавлять новых сотрудников, новые виды кредитования, имеет доступ к отчетам.</w:t>
      </w:r>
    </w:p>
    <w:p w14:paraId="2E4B425A" w14:textId="77777777" w:rsidR="00D023D0" w:rsidRPr="007551AD" w:rsidRDefault="00D023D0" w:rsidP="007551AD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6144766" w14:textId="18F40CBD" w:rsidR="007A640A" w:rsidRPr="007A640A" w:rsidRDefault="001C33FD" w:rsidP="005C5E1C">
      <w:pPr>
        <w:pStyle w:val="2"/>
        <w:numPr>
          <w:ilvl w:val="1"/>
          <w:numId w:val="1"/>
        </w:numPr>
      </w:pPr>
      <w:bookmarkStart w:id="25" w:name="_Toc151782247"/>
      <w:r w:rsidRPr="001C33FD">
        <w:t>Проектирование пользовательских экранных форм используемых АРМ-ов.</w:t>
      </w:r>
      <w:bookmarkEnd w:id="25"/>
    </w:p>
    <w:p w14:paraId="0C573474" w14:textId="6E78A9BA" w:rsidR="004E6418" w:rsidRDefault="004E6418" w:rsidP="007A640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9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3C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85DAA" wp14:editId="749E19F9">
            <wp:extent cx="3405245" cy="2529840"/>
            <wp:effectExtent l="0" t="0" r="5080" b="3810"/>
            <wp:docPr id="1427493725" name="Рисунок 142749372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5038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8519" cy="253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FCCE" w14:textId="724BA637" w:rsidR="007A640A" w:rsidRPr="007A640A" w:rsidRDefault="007A640A" w:rsidP="007A640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неправильном вводе выдается следующее сообщение:</w:t>
      </w:r>
    </w:p>
    <w:p w14:paraId="62361ED3" w14:textId="7522854F" w:rsidR="007A640A" w:rsidRPr="007A640A" w:rsidRDefault="007A640A" w:rsidP="007A640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79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64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61164B" wp14:editId="4FA118FB">
            <wp:extent cx="1790855" cy="1341236"/>
            <wp:effectExtent l="0" t="0" r="0" b="0"/>
            <wp:docPr id="1921756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56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886B" w14:textId="65B4C7A5" w:rsidR="00D023D0" w:rsidRPr="00D023D0" w:rsidRDefault="00D023D0" w:rsidP="00D023D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АРМ директора:</w:t>
      </w:r>
    </w:p>
    <w:p w14:paraId="00D7A582" w14:textId="5BD57E85" w:rsidR="00D023D0" w:rsidRDefault="00D023D0" w:rsidP="004E641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3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6398CC" wp14:editId="0FE993D8">
            <wp:extent cx="4244708" cy="2933954"/>
            <wp:effectExtent l="0" t="0" r="3810" b="0"/>
            <wp:docPr id="36577986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7986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3FA5" w14:textId="6A3965C7" w:rsidR="00D023D0" w:rsidRDefault="00D023D0" w:rsidP="00D023D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АРМ сотрудника:</w:t>
      </w:r>
    </w:p>
    <w:p w14:paraId="467ABF2D" w14:textId="6705781A" w:rsidR="00D023D0" w:rsidRPr="001C33FD" w:rsidRDefault="00D023D0" w:rsidP="004E641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3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D6DF3" wp14:editId="64CFE608">
            <wp:extent cx="3734124" cy="2812024"/>
            <wp:effectExtent l="0" t="0" r="0" b="7620"/>
            <wp:docPr id="1352718693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18693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8ACC" w14:textId="76F76871" w:rsidR="001C33FD" w:rsidRPr="001C33FD" w:rsidRDefault="001C33FD" w:rsidP="005C5E1C">
      <w:pPr>
        <w:pStyle w:val="2"/>
        <w:numPr>
          <w:ilvl w:val="0"/>
          <w:numId w:val="1"/>
        </w:numPr>
      </w:pPr>
      <w:bookmarkStart w:id="26" w:name="_Toc151782248"/>
      <w:r w:rsidRPr="001C33FD">
        <w:t>Конфигурирование разработанной ИС под ограничения индивидуального задания и получение результатов.</w:t>
      </w:r>
      <w:bookmarkEnd w:id="26"/>
    </w:p>
    <w:p w14:paraId="1E5B0EEA" w14:textId="77777777" w:rsidR="006D78B1" w:rsidRPr="006D78B1" w:rsidRDefault="006D78B1" w:rsidP="006D78B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D78B1">
        <w:rPr>
          <w:rFonts w:ascii="Times New Roman" w:hAnsi="Times New Roman" w:cs="Times New Roman"/>
          <w:sz w:val="28"/>
        </w:rPr>
        <w:t>Вариант 1</w:t>
      </w:r>
    </w:p>
    <w:p w14:paraId="2657E726" w14:textId="77777777" w:rsidR="006D78B1" w:rsidRPr="006D78B1" w:rsidRDefault="006D78B1" w:rsidP="006D78B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D78B1">
        <w:rPr>
          <w:rFonts w:ascii="Times New Roman" w:hAnsi="Times New Roman" w:cs="Times New Roman"/>
          <w:sz w:val="28"/>
        </w:rPr>
        <w:t>Индивидуальное задание по данной работе требовало разработку отчёта для анализа оплаты заказанной по договорам продукции за период от начала года до___месяца</w:t>
      </w:r>
    </w:p>
    <w:p w14:paraId="081C8BC2" w14:textId="794F8795" w:rsidR="006D78B1" w:rsidRPr="006D78B1" w:rsidRDefault="006D78B1" w:rsidP="006D78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8B1">
        <w:rPr>
          <w:rFonts w:ascii="Times New Roman" w:hAnsi="Times New Roman" w:cs="Times New Roman"/>
          <w:noProof/>
        </w:rPr>
        <w:drawing>
          <wp:inline distT="0" distB="0" distL="0" distR="0" wp14:anchorId="54A3BF4B" wp14:editId="28EE74FE">
            <wp:extent cx="4160520" cy="845820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2B39" w14:textId="49A7D848" w:rsidR="008C78BD" w:rsidRDefault="006D78B1" w:rsidP="006D78B1">
      <w:pPr>
        <w:rPr>
          <w:rFonts w:ascii="Times New Roman" w:eastAsia="Calibri" w:hAnsi="Times New Roman" w:cs="Times New Roman"/>
          <w:sz w:val="28"/>
          <w:szCs w:val="28"/>
        </w:rPr>
      </w:pPr>
      <w:r w:rsidRPr="006D78B1">
        <w:rPr>
          <w:rFonts w:ascii="Times New Roman" w:eastAsia="Calibri" w:hAnsi="Times New Roman" w:cs="Times New Roman"/>
          <w:sz w:val="28"/>
          <w:szCs w:val="28"/>
        </w:rPr>
        <w:lastRenderedPageBreak/>
        <w:t>Результатом индивидуального задания является разработка отчета</w:t>
      </w:r>
      <w:r w:rsidR="002F0E66">
        <w:rPr>
          <w:rFonts w:ascii="Times New Roman" w:eastAsia="Calibri" w:hAnsi="Times New Roman" w:cs="Times New Roman"/>
          <w:sz w:val="28"/>
          <w:szCs w:val="28"/>
        </w:rPr>
        <w:t xml:space="preserve"> остатков по кредиту за этот год</w:t>
      </w:r>
      <w:r w:rsidR="00AA7C4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4C2D6F4" w14:textId="70557F0B" w:rsidR="008535B6" w:rsidRDefault="007C0AE9" w:rsidP="006D78B1">
      <w:pPr>
        <w:rPr>
          <w:rFonts w:ascii="Times New Roman" w:hAnsi="Times New Roman" w:cs="Times New Roman"/>
          <w:sz w:val="28"/>
          <w:szCs w:val="28"/>
        </w:rPr>
      </w:pPr>
      <w:r w:rsidRPr="007C0A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F7AFE0" wp14:editId="21630BE5">
            <wp:extent cx="5940425" cy="2112645"/>
            <wp:effectExtent l="0" t="0" r="3175" b="1905"/>
            <wp:docPr id="19342603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03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3013" w14:textId="77777777" w:rsidR="008535B6" w:rsidRDefault="0085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BB863B" w14:textId="77777777" w:rsidR="008535B6" w:rsidRDefault="008535B6" w:rsidP="005C5E1C">
      <w:pPr>
        <w:pStyle w:val="1"/>
      </w:pPr>
      <w:bookmarkStart w:id="27" w:name="_Toc151659052"/>
      <w:bookmarkStart w:id="28" w:name="_Toc151782249"/>
      <w:r w:rsidRPr="005C5E1C">
        <w:lastRenderedPageBreak/>
        <w:t>Заключение</w:t>
      </w:r>
      <w:bookmarkEnd w:id="27"/>
      <w:bookmarkEnd w:id="28"/>
    </w:p>
    <w:p w14:paraId="0BC1E89C" w14:textId="371B844F" w:rsidR="008535B6" w:rsidRDefault="008535B6" w:rsidP="008535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5B6">
        <w:rPr>
          <w:rFonts w:ascii="Times New Roman" w:hAnsi="Times New Roman" w:cs="Times New Roman"/>
          <w:sz w:val="28"/>
          <w:szCs w:val="28"/>
        </w:rPr>
        <w:t>Таким образом, была спроектирована и разработана ИС по предметной области «Кредитный отдел банка». В ходе работы были созданы диаграммы idef0, dfd, uml, была разработана база данных, построены формы, созданы запросы и отчеты.</w:t>
      </w:r>
    </w:p>
    <w:p w14:paraId="64E3DFF9" w14:textId="13D2DF93" w:rsidR="00100BEF" w:rsidRDefault="008535B6" w:rsidP="008535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5B6">
        <w:rPr>
          <w:rFonts w:ascii="Times New Roman" w:hAnsi="Times New Roman" w:cs="Times New Roman"/>
          <w:sz w:val="28"/>
          <w:szCs w:val="28"/>
        </w:rPr>
        <w:t>Данная система удовлетворяет всем ограничениям выбранной области, перечисленным выше в тексте, поэтому можно утверждать, что она будет удобна для работы сотрудников самого предприятия</w:t>
      </w:r>
      <w:r w:rsidR="00100BEF">
        <w:rPr>
          <w:rFonts w:ascii="Times New Roman" w:hAnsi="Times New Roman" w:cs="Times New Roman"/>
          <w:sz w:val="28"/>
          <w:szCs w:val="28"/>
        </w:rPr>
        <w:t>.</w:t>
      </w:r>
    </w:p>
    <w:p w14:paraId="1BD7C539" w14:textId="77777777" w:rsidR="00100BEF" w:rsidRDefault="00100B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6CCFFD" w14:textId="77777777" w:rsidR="00100BEF" w:rsidRPr="00100BEF" w:rsidRDefault="00100BEF" w:rsidP="005C5E1C">
      <w:pPr>
        <w:pStyle w:val="1"/>
      </w:pPr>
      <w:bookmarkStart w:id="29" w:name="_Toc151782250"/>
      <w:r w:rsidRPr="00100BEF">
        <w:lastRenderedPageBreak/>
        <w:t>Список использованной литературы</w:t>
      </w:r>
      <w:bookmarkEnd w:id="29"/>
    </w:p>
    <w:p w14:paraId="5506A90D" w14:textId="34928FCE" w:rsidR="00100BEF" w:rsidRDefault="00100BEF" w:rsidP="00100BEF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BEF">
        <w:rPr>
          <w:rFonts w:ascii="Times New Roman" w:hAnsi="Times New Roman" w:cs="Times New Roman"/>
          <w:sz w:val="28"/>
          <w:szCs w:val="28"/>
        </w:rPr>
        <w:t xml:space="preserve">Гутгарц, Р. Д.  Проектирование автоматизированных систем обработки информации и управления : учебное пособие для вузов / Р. Д. Гутгарц. — 2-е изд., перераб. и доп. — Москва : Издательство Юрайт, 2023. — 351 с. — (Высшее образование). — ISBN 978-5-534-15761-1. — Текст : электронный // Образовательная платформа Юрайт [сайт]. — URL: https://urait.ru/bcode/509638 </w:t>
      </w:r>
    </w:p>
    <w:p w14:paraId="7A2FDEE0" w14:textId="39FEA231" w:rsidR="00100BEF" w:rsidRPr="00100BEF" w:rsidRDefault="00100BEF" w:rsidP="00100B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00BEF">
        <w:rPr>
          <w:rFonts w:ascii="Times New Roman" w:hAnsi="Times New Roman" w:cs="Times New Roman"/>
          <w:sz w:val="28"/>
          <w:szCs w:val="28"/>
        </w:rPr>
        <w:t>Проектирование информационных систем : учебник и практикум для вузов / Д. В. Чистов, П. П. Мельников, А. В. Золотарюк, Н. Б. Ничепорук ; под общей редакцией Д. В. Чистова. — 2-е изд., перераб. и доп. — Москва : Издательство Юрайт, 2023. — 293 с. — (Высшее образование). — ISBN 978-5-534-15923-3. — Текст : электронный // Образовательная платформа Юрайт [сайт]. — URL: https://urait.ru/bcode/510287.</w:t>
      </w:r>
    </w:p>
    <w:p w14:paraId="216B6FA1" w14:textId="2B30393A" w:rsidR="00100BEF" w:rsidRDefault="00100BEF" w:rsidP="00100BEF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BEF">
        <w:rPr>
          <w:rFonts w:ascii="Times New Roman" w:hAnsi="Times New Roman" w:cs="Times New Roman"/>
          <w:sz w:val="28"/>
          <w:szCs w:val="28"/>
        </w:rPr>
        <w:t>Ежемесячный платеж по кредиту: как его рассчитать и уменьшить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00BEF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Pr="001F3866">
          <w:rPr>
            <w:rStyle w:val="a9"/>
            <w:rFonts w:ascii="Times New Roman" w:hAnsi="Times New Roman" w:cs="Times New Roman"/>
            <w:sz w:val="28"/>
            <w:szCs w:val="28"/>
          </w:rPr>
          <w:t>https://www.banki.ru/news/daytheme/?id=10975400</w:t>
        </w:r>
      </w:hyperlink>
    </w:p>
    <w:p w14:paraId="69384CE6" w14:textId="2262BF01" w:rsidR="00100BEF" w:rsidRPr="00100BEF" w:rsidRDefault="00100BEF" w:rsidP="00100BEF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BEF">
        <w:rPr>
          <w:rFonts w:ascii="Times New Roman" w:hAnsi="Times New Roman" w:cs="Times New Roman"/>
          <w:sz w:val="28"/>
          <w:szCs w:val="28"/>
        </w:rPr>
        <w:t xml:space="preserve">Вычисляемые поля в запросах Access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00B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00BEF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Pr="001F3866">
          <w:rPr>
            <w:rStyle w:val="a9"/>
            <w:rFonts w:ascii="Times New Roman" w:hAnsi="Times New Roman" w:cs="Times New Roman"/>
            <w:sz w:val="28"/>
            <w:szCs w:val="28"/>
          </w:rPr>
          <w:t>https://accesshelp.ru/vychisljaemye-polja-v-zaprosah-access/</w:t>
        </w:r>
      </w:hyperlink>
      <w:r w:rsidRPr="00100BEF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100BEF" w:rsidRPr="00100BEF" w:rsidSect="001C33FD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4A672" w14:textId="77777777" w:rsidR="00344BC0" w:rsidRDefault="00344BC0" w:rsidP="001C33FD">
      <w:pPr>
        <w:spacing w:after="0" w:line="240" w:lineRule="auto"/>
      </w:pPr>
      <w:r>
        <w:separator/>
      </w:r>
    </w:p>
  </w:endnote>
  <w:endnote w:type="continuationSeparator" w:id="0">
    <w:p w14:paraId="77443BE7" w14:textId="77777777" w:rsidR="00344BC0" w:rsidRDefault="00344BC0" w:rsidP="001C3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5803696"/>
      <w:docPartObj>
        <w:docPartGallery w:val="Page Numbers (Bottom of Page)"/>
        <w:docPartUnique/>
      </w:docPartObj>
    </w:sdtPr>
    <w:sdtContent>
      <w:p w14:paraId="0257A806" w14:textId="373E1458" w:rsidR="001C33FD" w:rsidRDefault="001C33F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84B69E" w14:textId="77777777" w:rsidR="001C33FD" w:rsidRDefault="001C33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C2E2D" w14:textId="77777777" w:rsidR="00344BC0" w:rsidRDefault="00344BC0" w:rsidP="001C33FD">
      <w:pPr>
        <w:spacing w:after="0" w:line="240" w:lineRule="auto"/>
      </w:pPr>
      <w:r>
        <w:separator/>
      </w:r>
    </w:p>
  </w:footnote>
  <w:footnote w:type="continuationSeparator" w:id="0">
    <w:p w14:paraId="69AEC0BD" w14:textId="77777777" w:rsidR="00344BC0" w:rsidRDefault="00344BC0" w:rsidP="001C33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51B94"/>
    <w:multiLevelType w:val="multilevel"/>
    <w:tmpl w:val="1AA8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B42754"/>
    <w:multiLevelType w:val="multilevel"/>
    <w:tmpl w:val="1AA8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263EDB"/>
    <w:multiLevelType w:val="multilevel"/>
    <w:tmpl w:val="0320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163EA"/>
    <w:multiLevelType w:val="multilevel"/>
    <w:tmpl w:val="3254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69215F"/>
    <w:multiLevelType w:val="multilevel"/>
    <w:tmpl w:val="1AA8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3C435F"/>
    <w:multiLevelType w:val="hybridMultilevel"/>
    <w:tmpl w:val="99CEE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47A79"/>
    <w:multiLevelType w:val="multilevel"/>
    <w:tmpl w:val="85C2F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D83CAD"/>
    <w:multiLevelType w:val="multilevel"/>
    <w:tmpl w:val="AFCA46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8" w15:restartNumberingAfterBreak="0">
    <w:nsid w:val="547A0B2C"/>
    <w:multiLevelType w:val="multilevel"/>
    <w:tmpl w:val="85C2F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5A2DEB"/>
    <w:multiLevelType w:val="multilevel"/>
    <w:tmpl w:val="1AA8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637FAA"/>
    <w:multiLevelType w:val="multilevel"/>
    <w:tmpl w:val="85C2F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3387503">
    <w:abstractNumId w:val="7"/>
  </w:num>
  <w:num w:numId="2" w16cid:durableId="620260624">
    <w:abstractNumId w:val="5"/>
  </w:num>
  <w:num w:numId="3" w16cid:durableId="920597766">
    <w:abstractNumId w:val="8"/>
  </w:num>
  <w:num w:numId="4" w16cid:durableId="437989328">
    <w:abstractNumId w:val="2"/>
  </w:num>
  <w:num w:numId="5" w16cid:durableId="1997106633">
    <w:abstractNumId w:val="4"/>
  </w:num>
  <w:num w:numId="6" w16cid:durableId="1295214534">
    <w:abstractNumId w:val="9"/>
  </w:num>
  <w:num w:numId="7" w16cid:durableId="1981954852">
    <w:abstractNumId w:val="1"/>
  </w:num>
  <w:num w:numId="8" w16cid:durableId="1919438096">
    <w:abstractNumId w:val="0"/>
  </w:num>
  <w:num w:numId="9" w16cid:durableId="241842124">
    <w:abstractNumId w:val="6"/>
  </w:num>
  <w:num w:numId="10" w16cid:durableId="232201256">
    <w:abstractNumId w:val="10"/>
  </w:num>
  <w:num w:numId="11" w16cid:durableId="21460743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BD"/>
    <w:rsid w:val="0004614F"/>
    <w:rsid w:val="0009299A"/>
    <w:rsid w:val="000A5FE5"/>
    <w:rsid w:val="000B1DEB"/>
    <w:rsid w:val="000D0640"/>
    <w:rsid w:val="000F7A0E"/>
    <w:rsid w:val="00100BEF"/>
    <w:rsid w:val="00114DBC"/>
    <w:rsid w:val="0018013D"/>
    <w:rsid w:val="001C33FD"/>
    <w:rsid w:val="001D05EA"/>
    <w:rsid w:val="00251BEF"/>
    <w:rsid w:val="002A4A17"/>
    <w:rsid w:val="002B64A0"/>
    <w:rsid w:val="002C4D73"/>
    <w:rsid w:val="002F0E66"/>
    <w:rsid w:val="00344BC0"/>
    <w:rsid w:val="003C59D6"/>
    <w:rsid w:val="003D1384"/>
    <w:rsid w:val="003E0D13"/>
    <w:rsid w:val="00415C72"/>
    <w:rsid w:val="004530AC"/>
    <w:rsid w:val="00463A6C"/>
    <w:rsid w:val="004E6418"/>
    <w:rsid w:val="005702BA"/>
    <w:rsid w:val="005C5E1C"/>
    <w:rsid w:val="0060643F"/>
    <w:rsid w:val="00694320"/>
    <w:rsid w:val="00697BF2"/>
    <w:rsid w:val="006B546A"/>
    <w:rsid w:val="006D78B1"/>
    <w:rsid w:val="006F2D06"/>
    <w:rsid w:val="00707659"/>
    <w:rsid w:val="007551AD"/>
    <w:rsid w:val="007A640A"/>
    <w:rsid w:val="007C0AE9"/>
    <w:rsid w:val="007E088D"/>
    <w:rsid w:val="00812409"/>
    <w:rsid w:val="008129B5"/>
    <w:rsid w:val="008535B6"/>
    <w:rsid w:val="00883CDF"/>
    <w:rsid w:val="008B4684"/>
    <w:rsid w:val="008B69B5"/>
    <w:rsid w:val="008B7A5B"/>
    <w:rsid w:val="008B7FE4"/>
    <w:rsid w:val="008C78BD"/>
    <w:rsid w:val="0091364D"/>
    <w:rsid w:val="009635C1"/>
    <w:rsid w:val="009940D8"/>
    <w:rsid w:val="00AA7C4C"/>
    <w:rsid w:val="00B059C9"/>
    <w:rsid w:val="00B25257"/>
    <w:rsid w:val="00B710D3"/>
    <w:rsid w:val="00BB36BB"/>
    <w:rsid w:val="00BD6B58"/>
    <w:rsid w:val="00BF4DCD"/>
    <w:rsid w:val="00C3479E"/>
    <w:rsid w:val="00CA6713"/>
    <w:rsid w:val="00D023D0"/>
    <w:rsid w:val="00D34B83"/>
    <w:rsid w:val="00E76A83"/>
    <w:rsid w:val="00E95CE3"/>
    <w:rsid w:val="00EA05E5"/>
    <w:rsid w:val="00EB2301"/>
    <w:rsid w:val="00F0233C"/>
    <w:rsid w:val="00F17B20"/>
    <w:rsid w:val="00F4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B0DB7"/>
  <w15:chartTrackingRefBased/>
  <w15:docId w15:val="{2828AE70-D144-4E34-967A-4544295A1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8BD"/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5C5E1C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5E1C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C33FD"/>
    <w:rPr>
      <w:kern w:val="0"/>
    </w:rPr>
  </w:style>
  <w:style w:type="paragraph" w:styleId="a5">
    <w:name w:val="footer"/>
    <w:basedOn w:val="a"/>
    <w:link w:val="a6"/>
    <w:uiPriority w:val="99"/>
    <w:unhideWhenUsed/>
    <w:rsid w:val="001C3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C33FD"/>
    <w:rPr>
      <w:kern w:val="0"/>
    </w:rPr>
  </w:style>
  <w:style w:type="paragraph" w:styleId="a7">
    <w:name w:val="List Paragraph"/>
    <w:basedOn w:val="a"/>
    <w:uiPriority w:val="34"/>
    <w:qFormat/>
    <w:rsid w:val="00694320"/>
    <w:pPr>
      <w:ind w:left="720"/>
      <w:contextualSpacing/>
    </w:pPr>
  </w:style>
  <w:style w:type="paragraph" w:styleId="a8">
    <w:name w:val="No Spacing"/>
    <w:uiPriority w:val="1"/>
    <w:qFormat/>
    <w:rsid w:val="005C5E1C"/>
    <w:pPr>
      <w:spacing w:after="0" w:line="360" w:lineRule="auto"/>
      <w:ind w:firstLine="709"/>
      <w:jc w:val="center"/>
    </w:pPr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100BE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00BE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5C5E1C"/>
    <w:rPr>
      <w:rFonts w:ascii="Times New Roman" w:eastAsiaTheme="majorEastAsia" w:hAnsi="Times New Roman" w:cstheme="majorBidi"/>
      <w:kern w:val="0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C5E1C"/>
    <w:pPr>
      <w:outlineLvl w:val="9"/>
    </w:pPr>
    <w:rPr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C5E1C"/>
    <w:pPr>
      <w:tabs>
        <w:tab w:val="right" w:leader="dot" w:pos="9345"/>
      </w:tabs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5C5E1C"/>
    <w:rPr>
      <w:rFonts w:ascii="Times New Roman" w:eastAsiaTheme="majorEastAsia" w:hAnsi="Times New Roman" w:cstheme="majorBidi"/>
      <w:kern w:val="0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5E1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6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banki.ru/news/daytheme/?id=1097540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accesshelp.ru/vychisljaemye-polja-v-zaprosah-access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27</Pages>
  <Words>2458</Words>
  <Characters>14011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a</dc:creator>
  <cp:keywords/>
  <dc:description/>
  <cp:lastModifiedBy>a a</cp:lastModifiedBy>
  <cp:revision>36</cp:revision>
  <dcterms:created xsi:type="dcterms:W3CDTF">2023-11-14T13:40:00Z</dcterms:created>
  <dcterms:modified xsi:type="dcterms:W3CDTF">2023-11-25T12:32:00Z</dcterms:modified>
</cp:coreProperties>
</file>