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A4846" w14:textId="5B84A38C" w:rsidR="521CAE17" w:rsidRPr="00E67594" w:rsidRDefault="521CAE17" w:rsidP="000628E5">
      <w:pPr>
        <w:pStyle w:val="Heading1"/>
        <w:jc w:val="center"/>
      </w:pPr>
      <w:bookmarkStart w:id="0" w:name="_Toc444154495"/>
      <w:r w:rsidRPr="00E67594">
        <w:rPr>
          <w:rFonts w:eastAsiaTheme="minorEastAsia" w:cstheme="minorBidi"/>
          <w:bCs/>
        </w:rPr>
        <w:t>Change request log</w:t>
      </w:r>
      <w:bookmarkEnd w:id="0"/>
    </w:p>
    <w:p w14:paraId="220F6A3C" w14:textId="5BB8007F" w:rsidR="521CAE17" w:rsidRDefault="65F1E90C" w:rsidP="00E67594">
      <w:pPr>
        <w:pStyle w:val="Heading1"/>
        <w:rPr>
          <w:rFonts w:eastAsiaTheme="minorEastAsia"/>
        </w:rPr>
      </w:pPr>
      <w:r w:rsidRPr="00E67594">
        <w:rPr>
          <w:rFonts w:eastAsiaTheme="minorEastAsia"/>
        </w:rPr>
        <w:t>Team</w:t>
      </w:r>
    </w:p>
    <w:p w14:paraId="2A7296FB" w14:textId="77777777" w:rsidR="006631ED" w:rsidRPr="006631ED" w:rsidRDefault="006631ED" w:rsidP="006631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2319"/>
        <w:gridCol w:w="3197"/>
        <w:gridCol w:w="2332"/>
      </w:tblGrid>
      <w:tr w:rsidR="00ED3963" w14:paraId="1F701A02" w14:textId="1DB25785" w:rsidTr="007C4F69">
        <w:tc>
          <w:tcPr>
            <w:tcW w:w="11016" w:type="dxa"/>
            <w:gridSpan w:val="4"/>
          </w:tcPr>
          <w:p w14:paraId="5DD4524C" w14:textId="6334E1DA" w:rsidR="00ED3963" w:rsidRPr="006631ED" w:rsidRDefault="00ED3963" w:rsidP="00386061">
            <w:pPr>
              <w:jc w:val="center"/>
              <w:rPr>
                <w:b/>
              </w:rPr>
            </w:pPr>
            <w:r w:rsidRPr="006631ED">
              <w:rPr>
                <w:b/>
              </w:rPr>
              <w:t>Team - 7</w:t>
            </w:r>
          </w:p>
        </w:tc>
      </w:tr>
      <w:tr w:rsidR="00ED3963" w14:paraId="300ED323" w14:textId="3566044D" w:rsidTr="002F4191">
        <w:tc>
          <w:tcPr>
            <w:tcW w:w="3168" w:type="dxa"/>
          </w:tcPr>
          <w:p w14:paraId="188E580E" w14:textId="537683D9" w:rsidR="00ED3963" w:rsidRPr="006631ED" w:rsidRDefault="00ED3963" w:rsidP="00386061">
            <w:pPr>
              <w:jc w:val="center"/>
              <w:rPr>
                <w:b/>
              </w:rPr>
            </w:pPr>
            <w:r w:rsidRPr="006631ED">
              <w:rPr>
                <w:b/>
              </w:rPr>
              <w:t>Name</w:t>
            </w:r>
          </w:p>
        </w:tc>
        <w:tc>
          <w:tcPr>
            <w:tcW w:w="2319" w:type="dxa"/>
          </w:tcPr>
          <w:p w14:paraId="27D4D666" w14:textId="04AD057C" w:rsidR="00ED3963" w:rsidRPr="006631ED" w:rsidRDefault="00ED3963" w:rsidP="00386061">
            <w:pPr>
              <w:jc w:val="center"/>
              <w:rPr>
                <w:b/>
              </w:rPr>
            </w:pPr>
            <w:proofErr w:type="spellStart"/>
            <w:r w:rsidRPr="006631ED">
              <w:rPr>
                <w:b/>
              </w:rPr>
              <w:t>NetID</w:t>
            </w:r>
            <w:proofErr w:type="spellEnd"/>
          </w:p>
        </w:tc>
        <w:tc>
          <w:tcPr>
            <w:tcW w:w="3197" w:type="dxa"/>
          </w:tcPr>
          <w:p w14:paraId="2B31C993" w14:textId="7CB81DDD" w:rsidR="00ED3963" w:rsidRPr="006631ED" w:rsidRDefault="00ED3963" w:rsidP="00386061">
            <w:pPr>
              <w:jc w:val="center"/>
              <w:rPr>
                <w:b/>
              </w:rPr>
            </w:pPr>
            <w:r w:rsidRPr="006631ED">
              <w:rPr>
                <w:b/>
              </w:rPr>
              <w:t>Email</w:t>
            </w:r>
          </w:p>
        </w:tc>
        <w:tc>
          <w:tcPr>
            <w:tcW w:w="2332" w:type="dxa"/>
          </w:tcPr>
          <w:p w14:paraId="25BFDDE2" w14:textId="1A2EABFE" w:rsidR="00ED3963" w:rsidRPr="006631ED" w:rsidRDefault="00ED3963" w:rsidP="00386061">
            <w:pPr>
              <w:jc w:val="center"/>
              <w:rPr>
                <w:b/>
              </w:rPr>
            </w:pPr>
            <w:r>
              <w:rPr>
                <w:b/>
              </w:rPr>
              <w:t>Roles</w:t>
            </w:r>
          </w:p>
        </w:tc>
      </w:tr>
      <w:tr w:rsidR="00ED3963" w14:paraId="1EAA3D8D" w14:textId="4CAFEDC2" w:rsidTr="002F4191">
        <w:tc>
          <w:tcPr>
            <w:tcW w:w="3168" w:type="dxa"/>
          </w:tcPr>
          <w:p w14:paraId="2AA28097" w14:textId="01FF934E" w:rsidR="00ED3963" w:rsidRPr="00386061" w:rsidRDefault="00ED3963" w:rsidP="00386061">
            <w:pPr>
              <w:jc w:val="both"/>
              <w:rPr>
                <w:rFonts w:eastAsiaTheme="minorEastAsia" w:cstheme="minorEastAsia"/>
              </w:rPr>
            </w:pPr>
            <w:proofErr w:type="spellStart"/>
            <w:r>
              <w:rPr>
                <w:rFonts w:eastAsiaTheme="minorEastAsia" w:cstheme="minorEastAsia"/>
              </w:rPr>
              <w:t>Md</w:t>
            </w:r>
            <w:proofErr w:type="spellEnd"/>
            <w:r>
              <w:rPr>
                <w:rFonts w:eastAsiaTheme="minorEastAsia" w:cstheme="minorEastAsia"/>
              </w:rPr>
              <w:t xml:space="preserve"> </w:t>
            </w:r>
            <w:proofErr w:type="spellStart"/>
            <w:r>
              <w:rPr>
                <w:rFonts w:eastAsiaTheme="minorEastAsia" w:cstheme="minorEastAsia"/>
              </w:rPr>
              <w:t>Samiul</w:t>
            </w:r>
            <w:proofErr w:type="spellEnd"/>
            <w:r>
              <w:rPr>
                <w:rFonts w:eastAsiaTheme="minorEastAsia" w:cstheme="minorEastAsia"/>
              </w:rPr>
              <w:t xml:space="preserve"> </w:t>
            </w:r>
            <w:proofErr w:type="spellStart"/>
            <w:r>
              <w:rPr>
                <w:rFonts w:eastAsiaTheme="minorEastAsia" w:cstheme="minorEastAsia"/>
              </w:rPr>
              <w:t>Aftad</w:t>
            </w:r>
            <w:proofErr w:type="spellEnd"/>
            <w:r>
              <w:rPr>
                <w:rFonts w:eastAsiaTheme="minorEastAsia" w:cstheme="minorEastAsia"/>
              </w:rPr>
              <w:t xml:space="preserve"> Chowdhury </w:t>
            </w:r>
          </w:p>
        </w:tc>
        <w:tc>
          <w:tcPr>
            <w:tcW w:w="2319" w:type="dxa"/>
          </w:tcPr>
          <w:p w14:paraId="372BEDBC" w14:textId="38FD50A0" w:rsidR="00ED3963" w:rsidRDefault="00ED3963" w:rsidP="00386061">
            <w:pPr>
              <w:jc w:val="center"/>
            </w:pPr>
            <w:r>
              <w:rPr>
                <w:rFonts w:eastAsiaTheme="minorEastAsia" w:cstheme="minorEastAsia"/>
              </w:rPr>
              <w:t>mac151830</w:t>
            </w:r>
          </w:p>
        </w:tc>
        <w:tc>
          <w:tcPr>
            <w:tcW w:w="3197" w:type="dxa"/>
          </w:tcPr>
          <w:p w14:paraId="2B4C06B6" w14:textId="60AD59DA" w:rsidR="00ED3963" w:rsidRDefault="00ED3963" w:rsidP="00386061">
            <w:pPr>
              <w:jc w:val="center"/>
            </w:pPr>
            <w:r>
              <w:rPr>
                <w:rFonts w:eastAsiaTheme="minorEastAsia" w:cstheme="minorEastAsia"/>
              </w:rPr>
              <w:t>mac151830@utdallas.edu</w:t>
            </w:r>
          </w:p>
        </w:tc>
        <w:tc>
          <w:tcPr>
            <w:tcW w:w="2332" w:type="dxa"/>
          </w:tcPr>
          <w:p w14:paraId="14411055" w14:textId="7EC94CE5" w:rsidR="00ED3963" w:rsidRDefault="00ED3963" w:rsidP="00386061">
            <w:pPr>
              <w:jc w:val="center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Coding</w:t>
            </w:r>
          </w:p>
        </w:tc>
      </w:tr>
      <w:tr w:rsidR="00ED3963" w14:paraId="362998B4" w14:textId="1F1C5317" w:rsidTr="002F4191">
        <w:tc>
          <w:tcPr>
            <w:tcW w:w="3168" w:type="dxa"/>
          </w:tcPr>
          <w:p w14:paraId="3E29B4B3" w14:textId="2611A635" w:rsidR="00ED3963" w:rsidRDefault="00ED3963" w:rsidP="00FA08F0">
            <w:pPr>
              <w:rPr>
                <w:rFonts w:eastAsiaTheme="minorEastAsia" w:cstheme="minorEastAsia"/>
              </w:rPr>
            </w:pPr>
            <w:proofErr w:type="spellStart"/>
            <w:r>
              <w:rPr>
                <w:rFonts w:eastAsiaTheme="minorEastAsia" w:cstheme="minorEastAsia"/>
              </w:rPr>
              <w:t>Kenechukwu</w:t>
            </w:r>
            <w:proofErr w:type="spellEnd"/>
            <w:r>
              <w:rPr>
                <w:rFonts w:eastAsiaTheme="minorEastAsia" w:cstheme="minorEastAsia"/>
              </w:rPr>
              <w:t xml:space="preserve"> </w:t>
            </w:r>
            <w:proofErr w:type="spellStart"/>
            <w:r>
              <w:rPr>
                <w:rFonts w:eastAsiaTheme="minorEastAsia" w:cstheme="minorEastAsia"/>
              </w:rPr>
              <w:t>Chidozie</w:t>
            </w:r>
            <w:proofErr w:type="spellEnd"/>
            <w:r>
              <w:rPr>
                <w:rFonts w:eastAsiaTheme="minorEastAsia" w:cstheme="minorEastAsia"/>
              </w:rPr>
              <w:t xml:space="preserve"> </w:t>
            </w:r>
            <w:proofErr w:type="spellStart"/>
            <w:r>
              <w:rPr>
                <w:rFonts w:eastAsiaTheme="minorEastAsia" w:cstheme="minorEastAsia"/>
              </w:rPr>
              <w:t>Nwankwo</w:t>
            </w:r>
            <w:proofErr w:type="spellEnd"/>
          </w:p>
        </w:tc>
        <w:tc>
          <w:tcPr>
            <w:tcW w:w="2319" w:type="dxa"/>
          </w:tcPr>
          <w:p w14:paraId="61061D87" w14:textId="01D14C96" w:rsidR="00ED3963" w:rsidRDefault="00ED3963" w:rsidP="00386061">
            <w:pPr>
              <w:jc w:val="center"/>
            </w:pPr>
            <w:r>
              <w:t>kcn062000</w:t>
            </w:r>
          </w:p>
        </w:tc>
        <w:tc>
          <w:tcPr>
            <w:tcW w:w="3197" w:type="dxa"/>
          </w:tcPr>
          <w:p w14:paraId="42A7B077" w14:textId="3BDF413A" w:rsidR="00ED3963" w:rsidRDefault="00ED3963" w:rsidP="00386061">
            <w:pPr>
              <w:jc w:val="center"/>
            </w:pPr>
            <w:r>
              <w:t>kcn062000@utdallas.edu</w:t>
            </w:r>
          </w:p>
        </w:tc>
        <w:tc>
          <w:tcPr>
            <w:tcW w:w="2332" w:type="dxa"/>
          </w:tcPr>
          <w:p w14:paraId="1CAC5467" w14:textId="0B97F231" w:rsidR="00ED3963" w:rsidRDefault="00ED3963" w:rsidP="00386061">
            <w:pPr>
              <w:jc w:val="center"/>
            </w:pPr>
            <w:r>
              <w:t>Documentation</w:t>
            </w:r>
          </w:p>
        </w:tc>
      </w:tr>
    </w:tbl>
    <w:p w14:paraId="1DE5E2C5" w14:textId="77777777" w:rsidR="00386061" w:rsidRPr="00E67594" w:rsidRDefault="00386061" w:rsidP="7FA2877D">
      <w:pPr>
        <w:jc w:val="both"/>
      </w:pPr>
    </w:p>
    <w:p w14:paraId="1F5F7194" w14:textId="20702194" w:rsidR="521CAE17" w:rsidRPr="00E67594" w:rsidRDefault="65F1E90C" w:rsidP="00E67594">
      <w:pPr>
        <w:pStyle w:val="Heading1"/>
        <w:rPr>
          <w:rFonts w:eastAsiaTheme="minorEastAsia"/>
        </w:rPr>
      </w:pPr>
      <w:r w:rsidRPr="00E67594">
        <w:rPr>
          <w:rFonts w:eastAsiaTheme="minorEastAsia"/>
        </w:rPr>
        <w:t xml:space="preserve">Change Request </w:t>
      </w:r>
    </w:p>
    <w:p w14:paraId="26DECC6E" w14:textId="77777777" w:rsidR="006631ED" w:rsidRDefault="006631ED" w:rsidP="00E67594">
      <w:pPr>
        <w:pStyle w:val="Heading1"/>
      </w:pPr>
      <w:bookmarkStart w:id="1" w:name="_Toc444154496"/>
      <w:r>
        <w:rPr>
          <w:rStyle w:val="fontstyle01"/>
        </w:rPr>
        <w:t>FEMR-138</w:t>
      </w:r>
      <w:r>
        <w:rPr>
          <w:rStyle w:val="fontstyle01"/>
          <w:color w:val="000000"/>
        </w:rPr>
        <w:t xml:space="preserve">: </w:t>
      </w:r>
      <w:r w:rsidRPr="006631ED">
        <w:rPr>
          <w:b w:val="0"/>
          <w:sz w:val="20"/>
        </w:rPr>
        <w:t>As a user, I should not be able to submit in Pharmacy unless the disclaimer is checked, so that patients always get counseled.</w:t>
      </w:r>
    </w:p>
    <w:p w14:paraId="0232B739" w14:textId="6EABAAF2" w:rsidR="006631ED" w:rsidRDefault="7FA2877D" w:rsidP="006631ED">
      <w:pPr>
        <w:pStyle w:val="Heading1"/>
        <w:rPr>
          <w:rFonts w:eastAsiaTheme="minorEastAsia"/>
        </w:rPr>
      </w:pPr>
      <w:r w:rsidRPr="00E67594">
        <w:rPr>
          <w:rFonts w:eastAsiaTheme="minorEastAsia"/>
        </w:rPr>
        <w:t>Concept Location</w:t>
      </w:r>
      <w:bookmarkEnd w:id="1"/>
      <w:r w:rsidRPr="00E67594">
        <w:rPr>
          <w:rFonts w:eastAsiaTheme="minorEastAsia"/>
        </w:rPr>
        <w:t xml:space="preserve"> </w:t>
      </w:r>
    </w:p>
    <w:p w14:paraId="602591B5" w14:textId="7DB64F0D" w:rsidR="521CAE17" w:rsidRPr="008161CC" w:rsidRDefault="521CAE17" w:rsidP="008161CC">
      <w:pPr>
        <w:rPr>
          <w:rFonts w:eastAsiaTheme="minorEastAsia" w:cstheme="minorEastAsia"/>
          <w:color w:val="000000" w:themeColor="text1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600"/>
        <w:gridCol w:w="3955"/>
      </w:tblGrid>
      <w:tr w:rsidR="2BD767D8" w:rsidRPr="00E67594" w14:paraId="3B8CA217" w14:textId="77777777" w:rsidTr="00E67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7045033" w14:textId="21842138" w:rsidR="2BD767D8" w:rsidRPr="00E67594" w:rsidRDefault="65F1E90C" w:rsidP="00E67594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600" w:type="dxa"/>
          </w:tcPr>
          <w:p w14:paraId="2C3C48DC" w14:textId="65E98417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3955" w:type="dxa"/>
          </w:tcPr>
          <w:p w14:paraId="0DD569D9" w14:textId="70807C2D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2BD767D8" w:rsidRPr="00E67594" w14:paraId="7AB97B08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5CE6BA92" w14:textId="35767B68" w:rsidR="2BD767D8" w:rsidRPr="00E67594" w:rsidRDefault="65F1E90C" w:rsidP="2BD767D8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600" w:type="dxa"/>
          </w:tcPr>
          <w:p w14:paraId="330DEA40" w14:textId="61422024" w:rsidR="2BD767D8" w:rsidRPr="00E67594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We ran the system</w:t>
            </w:r>
          </w:p>
        </w:tc>
        <w:tc>
          <w:tcPr>
            <w:tcW w:w="3955" w:type="dxa"/>
          </w:tcPr>
          <w:p w14:paraId="1EC2E26F" w14:textId="4F8E187E" w:rsidR="2BD767D8" w:rsidRPr="00E67594" w:rsidRDefault="2BD767D8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BD767D8" w:rsidRPr="00E67594" w14:paraId="637B884A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1D35BDE" w14:textId="06BBDBDF" w:rsidR="2BD767D8" w:rsidRPr="00E67594" w:rsidRDefault="65F1E90C" w:rsidP="2BD767D8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600" w:type="dxa"/>
          </w:tcPr>
          <w:p w14:paraId="14BC003C" w14:textId="4E28CCEC" w:rsidR="2BD767D8" w:rsidRPr="00E67594" w:rsidRDefault="65F1E90C" w:rsidP="00ED396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We interacted with the system: after logging in we entered the </w:t>
            </w:r>
            <w:r w:rsidR="00ED3963">
              <w:rPr>
                <w:rFonts w:eastAsiaTheme="minorEastAsia" w:cstheme="minorEastAsia"/>
              </w:rPr>
              <w:t>triage</w:t>
            </w:r>
            <w:r w:rsidRPr="00E67594">
              <w:rPr>
                <w:rFonts w:eastAsiaTheme="minorEastAsia" w:cstheme="minorEastAsia"/>
              </w:rPr>
              <w:t xml:space="preserve"> screen.</w:t>
            </w:r>
          </w:p>
        </w:tc>
        <w:tc>
          <w:tcPr>
            <w:tcW w:w="3955" w:type="dxa"/>
          </w:tcPr>
          <w:p w14:paraId="7148920F" w14:textId="0A7D821B" w:rsidR="2BD767D8" w:rsidRPr="00E67594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In order to get familiar with some of the features of the system, and identify the screens or graphical elements we had to change.</w:t>
            </w:r>
          </w:p>
        </w:tc>
      </w:tr>
      <w:tr w:rsidR="2BD767D8" w:rsidRPr="00E67594" w14:paraId="082C742C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B47ABF6" w14:textId="60B9733C" w:rsidR="2BD767D8" w:rsidRPr="00E67594" w:rsidRDefault="65F1E90C" w:rsidP="2BD767D8">
            <w:r w:rsidRPr="00E67594">
              <w:rPr>
                <w:rFonts w:eastAsiaTheme="minorEastAsia" w:cstheme="minorEastAsia"/>
              </w:rPr>
              <w:t>3</w:t>
            </w:r>
          </w:p>
        </w:tc>
        <w:tc>
          <w:tcPr>
            <w:tcW w:w="4600" w:type="dxa"/>
          </w:tcPr>
          <w:p w14:paraId="4F843471" w14:textId="179272F3" w:rsidR="2BD767D8" w:rsidRPr="00E67594" w:rsidRDefault="00ED3963" w:rsidP="00ED3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Then w</w:t>
            </w:r>
            <w:r w:rsidR="65F1E90C" w:rsidRPr="00E67594">
              <w:rPr>
                <w:rFonts w:eastAsiaTheme="minorEastAsia" w:cstheme="minorEastAsia"/>
              </w:rPr>
              <w:t xml:space="preserve">e </w:t>
            </w:r>
            <w:r>
              <w:rPr>
                <w:rFonts w:eastAsiaTheme="minorEastAsia" w:cstheme="minorEastAsia"/>
              </w:rPr>
              <w:t>added a new patient trough the triage to create a medical record</w:t>
            </w:r>
          </w:p>
        </w:tc>
        <w:tc>
          <w:tcPr>
            <w:tcW w:w="3955" w:type="dxa"/>
          </w:tcPr>
          <w:p w14:paraId="67BDB285" w14:textId="4CA47F56" w:rsidR="2BD767D8" w:rsidRPr="00E67594" w:rsidRDefault="65F1E90C" w:rsidP="002F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Because we identified </w:t>
            </w:r>
            <w:r w:rsidR="00ED3963">
              <w:rPr>
                <w:rFonts w:eastAsiaTheme="minorEastAsia" w:cstheme="minorEastAsia"/>
              </w:rPr>
              <w:t>that to create a prescription we need open</w:t>
            </w:r>
            <w:r w:rsidR="002F4191">
              <w:rPr>
                <w:rFonts w:eastAsiaTheme="minorEastAsia" w:cstheme="minorEastAsia"/>
              </w:rPr>
              <w:t xml:space="preserve"> a</w:t>
            </w:r>
            <w:r w:rsidR="00ED3963">
              <w:rPr>
                <w:rFonts w:eastAsiaTheme="minorEastAsia" w:cstheme="minorEastAsia"/>
              </w:rPr>
              <w:t xml:space="preserve"> medical record of the patient</w:t>
            </w:r>
          </w:p>
        </w:tc>
      </w:tr>
      <w:tr w:rsidR="2BD767D8" w:rsidRPr="00E67594" w14:paraId="6C1E59E4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2AFBAE4" w14:textId="0409BB07" w:rsidR="2BD767D8" w:rsidRPr="00E67594" w:rsidRDefault="65F1E90C" w:rsidP="2BD767D8">
            <w:r w:rsidRPr="00E67594">
              <w:rPr>
                <w:rFonts w:eastAsiaTheme="minorEastAsia" w:cstheme="minorEastAsia"/>
              </w:rPr>
              <w:t>4</w:t>
            </w:r>
          </w:p>
        </w:tc>
        <w:tc>
          <w:tcPr>
            <w:tcW w:w="4600" w:type="dxa"/>
          </w:tcPr>
          <w:p w14:paraId="2E3BB97A" w14:textId="227507A0" w:rsidR="2BD767D8" w:rsidRPr="00E67594" w:rsidRDefault="00ED3963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Through the Treatment Tab under medical record we have created a new prescription</w:t>
            </w:r>
            <w:r w:rsidR="65F1E90C" w:rsidRPr="00E67594">
              <w:rPr>
                <w:rFonts w:eastAsiaTheme="minorEastAsia" w:cstheme="minorEastAsia"/>
              </w:rPr>
              <w:t xml:space="preserve"> </w:t>
            </w:r>
          </w:p>
        </w:tc>
        <w:tc>
          <w:tcPr>
            <w:tcW w:w="3955" w:type="dxa"/>
          </w:tcPr>
          <w:p w14:paraId="1611639C" w14:textId="613D099B" w:rsidR="2BD767D8" w:rsidRPr="00E67594" w:rsidRDefault="2BD767D8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BD767D8" w:rsidRPr="00E67594" w14:paraId="1882E0E0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308DB60" w14:textId="213A42FC" w:rsidR="2BD767D8" w:rsidRPr="00E67594" w:rsidRDefault="65F1E90C" w:rsidP="2BD767D8">
            <w:r w:rsidRPr="00E67594">
              <w:rPr>
                <w:rFonts w:eastAsiaTheme="minorEastAsia" w:cstheme="minorEastAsia"/>
              </w:rPr>
              <w:t>5</w:t>
            </w:r>
          </w:p>
        </w:tc>
        <w:tc>
          <w:tcPr>
            <w:tcW w:w="4600" w:type="dxa"/>
          </w:tcPr>
          <w:p w14:paraId="2752F8AF" w14:textId="5CCE6F2B" w:rsidR="2BD767D8" w:rsidRPr="00E67594" w:rsidRDefault="00ED3963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Then we went to “Pharmacy” to pull up the record that we entered through medical record window.</w:t>
            </w:r>
          </w:p>
        </w:tc>
        <w:tc>
          <w:tcPr>
            <w:tcW w:w="3955" w:type="dxa"/>
          </w:tcPr>
          <w:p w14:paraId="1A0219BC" w14:textId="0723BF60" w:rsidR="2BD767D8" w:rsidRPr="00E67594" w:rsidRDefault="00ED3963" w:rsidP="00ED3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We noticed that there is Pharmacy window that could be the place where user needs to check the Disclaimer</w:t>
            </w:r>
          </w:p>
        </w:tc>
      </w:tr>
      <w:tr w:rsidR="2BD767D8" w:rsidRPr="00E67594" w14:paraId="72135BFE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0664205" w14:textId="036D1409" w:rsidR="2BD767D8" w:rsidRPr="00E67594" w:rsidRDefault="65F1E90C" w:rsidP="2BD767D8">
            <w:r w:rsidRPr="00E67594">
              <w:rPr>
                <w:rFonts w:eastAsiaTheme="minorEastAsia" w:cstheme="minorEastAsia"/>
              </w:rPr>
              <w:t>6</w:t>
            </w:r>
          </w:p>
        </w:tc>
        <w:tc>
          <w:tcPr>
            <w:tcW w:w="4600" w:type="dxa"/>
          </w:tcPr>
          <w:p w14:paraId="78A5D0D0" w14:textId="782F6467" w:rsidR="2BD767D8" w:rsidRPr="00E67594" w:rsidRDefault="00ED3963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We found the Disclaimer check box that has been mentioned in the change request</w:t>
            </w:r>
          </w:p>
        </w:tc>
        <w:tc>
          <w:tcPr>
            <w:tcW w:w="3955" w:type="dxa"/>
          </w:tcPr>
          <w:p w14:paraId="0A6F5C2C" w14:textId="7E91D916" w:rsidR="2BD767D8" w:rsidRPr="00E67594" w:rsidRDefault="2BD767D8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7CD329A" w:rsidRPr="00E67594" w14:paraId="6EEA1B47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7C683AF3" w14:textId="312C3C13" w:rsidR="77CD329A" w:rsidRPr="00E67594" w:rsidRDefault="65F1E90C" w:rsidP="77CD329A">
            <w:r w:rsidRPr="00E67594">
              <w:rPr>
                <w:rFonts w:eastAsiaTheme="minorEastAsia" w:cstheme="minorEastAsia"/>
              </w:rPr>
              <w:t>7</w:t>
            </w:r>
          </w:p>
        </w:tc>
        <w:tc>
          <w:tcPr>
            <w:tcW w:w="4600" w:type="dxa"/>
          </w:tcPr>
          <w:p w14:paraId="5813A278" w14:textId="6B455471" w:rsidR="77CD329A" w:rsidRPr="00E67594" w:rsidRDefault="65F1E90C" w:rsidP="00ED3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We inspected the </w:t>
            </w:r>
            <w:r w:rsidR="00ED3963">
              <w:rPr>
                <w:rFonts w:eastAsiaTheme="minorEastAsia" w:cstheme="minorEastAsia"/>
              </w:rPr>
              <w:t>Disclaimer check both with the “</w:t>
            </w:r>
            <w:proofErr w:type="spellStart"/>
            <w:r w:rsidR="00ED3963">
              <w:rPr>
                <w:rFonts w:eastAsiaTheme="minorEastAsia" w:cstheme="minorEastAsia"/>
              </w:rPr>
              <w:t>FireBug</w:t>
            </w:r>
            <w:proofErr w:type="spellEnd"/>
            <w:r w:rsidR="00ED3963">
              <w:rPr>
                <w:rFonts w:eastAsiaTheme="minorEastAsia" w:cstheme="minorEastAsia"/>
              </w:rPr>
              <w:t xml:space="preserve">” tool that we installed in the </w:t>
            </w:r>
            <w:proofErr w:type="spellStart"/>
            <w:r w:rsidR="00ED3963">
              <w:rPr>
                <w:rFonts w:eastAsiaTheme="minorEastAsia" w:cstheme="minorEastAsia"/>
              </w:rPr>
              <w:t>FireFox</w:t>
            </w:r>
            <w:proofErr w:type="spellEnd"/>
            <w:r w:rsidR="00ED3963">
              <w:rPr>
                <w:rFonts w:eastAsiaTheme="minorEastAsia" w:cstheme="minorEastAsia"/>
              </w:rPr>
              <w:t xml:space="preserve"> web browser to inspect the HTML code.</w:t>
            </w:r>
          </w:p>
        </w:tc>
        <w:tc>
          <w:tcPr>
            <w:tcW w:w="3955" w:type="dxa"/>
          </w:tcPr>
          <w:p w14:paraId="3AB36473" w14:textId="77E3D8D0" w:rsidR="77CD329A" w:rsidRPr="00E67594" w:rsidRDefault="00ED3963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With the help of </w:t>
            </w:r>
            <w:proofErr w:type="spellStart"/>
            <w:r>
              <w:t>FireBug</w:t>
            </w:r>
            <w:proofErr w:type="spellEnd"/>
            <w:r>
              <w:t xml:space="preserve"> we inspect the Check box and its internal name.</w:t>
            </w:r>
          </w:p>
        </w:tc>
      </w:tr>
      <w:tr w:rsidR="2BD767D8" w:rsidRPr="00E67594" w14:paraId="69C899B6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F40BA91" w14:textId="49CD0865" w:rsidR="2BD767D8" w:rsidRPr="00E67594" w:rsidRDefault="65F1E90C" w:rsidP="2BD767D8">
            <w:r w:rsidRPr="00E67594">
              <w:rPr>
                <w:rFonts w:eastAsiaTheme="minorEastAsia" w:cstheme="minorEastAsia"/>
              </w:rPr>
              <w:t>8</w:t>
            </w:r>
          </w:p>
        </w:tc>
        <w:tc>
          <w:tcPr>
            <w:tcW w:w="4600" w:type="dxa"/>
          </w:tcPr>
          <w:p w14:paraId="2BB63418" w14:textId="6D4F1151" w:rsidR="2BD767D8" w:rsidRPr="00E67594" w:rsidRDefault="00ED3963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Then we have used the regular expression search tool of the </w:t>
            </w:r>
            <w:proofErr w:type="spellStart"/>
            <w:r>
              <w:rPr>
                <w:rFonts w:eastAsiaTheme="minorEastAsia" w:cstheme="minorEastAsia"/>
              </w:rPr>
              <w:t>Intellij</w:t>
            </w:r>
            <w:proofErr w:type="spellEnd"/>
            <w:r>
              <w:rPr>
                <w:rFonts w:eastAsiaTheme="minorEastAsia" w:cstheme="minorEastAsia"/>
              </w:rPr>
              <w:t xml:space="preserve"> IDE to find the text “</w:t>
            </w:r>
            <w:r w:rsidRPr="00ED3963">
              <w:rPr>
                <w:rFonts w:eastAsiaTheme="minorEastAsia" w:cstheme="minorEastAsia"/>
              </w:rPr>
              <w:t>&lt;label for="disclaimer"&gt;</w:t>
            </w:r>
          </w:p>
        </w:tc>
        <w:tc>
          <w:tcPr>
            <w:tcW w:w="3955" w:type="dxa"/>
          </w:tcPr>
          <w:p w14:paraId="67DA3AAE" w14:textId="27696BA3" w:rsidR="2BD767D8" w:rsidRPr="00E67594" w:rsidRDefault="65F1E90C" w:rsidP="00ED3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We </w:t>
            </w:r>
            <w:r w:rsidR="00ED3963">
              <w:rPr>
                <w:rFonts w:eastAsiaTheme="minorEastAsia" w:cstheme="minorEastAsia"/>
              </w:rPr>
              <w:t>found only one occurrence of that text in a HTML file</w:t>
            </w:r>
          </w:p>
        </w:tc>
      </w:tr>
      <w:tr w:rsidR="7FA2877D" w:rsidRPr="00E67594" w14:paraId="7D111AD2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5B874BFA" w14:textId="6544D321" w:rsidR="7FA2877D" w:rsidRPr="00E67594" w:rsidRDefault="65F1E90C" w:rsidP="7FA2877D">
            <w:r w:rsidRPr="00E67594">
              <w:rPr>
                <w:rFonts w:eastAsiaTheme="minorEastAsia" w:cstheme="minorEastAsia"/>
              </w:rPr>
              <w:t>9</w:t>
            </w:r>
          </w:p>
        </w:tc>
        <w:tc>
          <w:tcPr>
            <w:tcW w:w="4600" w:type="dxa"/>
          </w:tcPr>
          <w:p w14:paraId="26D138F7" w14:textId="24D5EE2E" w:rsidR="7FA2877D" w:rsidRPr="00E67594" w:rsidRDefault="004B2D3C" w:rsidP="004B2D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We noticed that there is checkbox </w:t>
            </w:r>
            <w:r w:rsidRPr="004B2D3C">
              <w:rPr>
                <w:rFonts w:eastAsiaTheme="minorEastAsia" w:cstheme="minorEastAsia"/>
              </w:rPr>
              <w:t>name</w:t>
            </w:r>
            <w:r>
              <w:rPr>
                <w:rFonts w:eastAsiaTheme="minorEastAsia" w:cstheme="minorEastAsia"/>
              </w:rPr>
              <w:t xml:space="preserve">d </w:t>
            </w:r>
            <w:r w:rsidRPr="004B2D3C">
              <w:rPr>
                <w:rFonts w:eastAsiaTheme="minorEastAsia" w:cstheme="minorEastAsia"/>
              </w:rPr>
              <w:t>disclaimer</w:t>
            </w:r>
          </w:p>
        </w:tc>
        <w:tc>
          <w:tcPr>
            <w:tcW w:w="3955" w:type="dxa"/>
          </w:tcPr>
          <w:p w14:paraId="50D8200C" w14:textId="6C335030" w:rsidR="7FA2877D" w:rsidRPr="00E67594" w:rsidRDefault="004B2D3C" w:rsidP="004B2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We found that if we can add </w:t>
            </w:r>
            <w:r w:rsidR="00026D43">
              <w:rPr>
                <w:rFonts w:eastAsiaTheme="minorEastAsia" w:cstheme="minorEastAsia"/>
              </w:rPr>
              <w:t>a validation check in that form before submits</w:t>
            </w:r>
            <w:r>
              <w:rPr>
                <w:rFonts w:eastAsiaTheme="minorEastAsia" w:cstheme="minorEastAsia"/>
              </w:rPr>
              <w:t xml:space="preserve"> then we can notify user</w:t>
            </w:r>
            <w:r w:rsidR="65F1E90C" w:rsidRPr="00E67594">
              <w:rPr>
                <w:rFonts w:eastAsiaTheme="minorEastAsia" w:cstheme="minorEastAsia"/>
              </w:rPr>
              <w:t>.</w:t>
            </w:r>
          </w:p>
        </w:tc>
      </w:tr>
      <w:tr w:rsidR="004B2D3C" w:rsidRPr="00E67594" w14:paraId="71F72972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FC35683" w14:textId="31FDE975" w:rsidR="004B2D3C" w:rsidRPr="00E67594" w:rsidRDefault="004B2D3C" w:rsidP="7FA2877D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10</w:t>
            </w:r>
          </w:p>
        </w:tc>
        <w:tc>
          <w:tcPr>
            <w:tcW w:w="4600" w:type="dxa"/>
          </w:tcPr>
          <w:p w14:paraId="53DAA14D" w14:textId="5786233F" w:rsidR="004B2D3C" w:rsidRDefault="004B2D3C" w:rsidP="004B2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 xml:space="preserve">In that HTML template file we found that it has included a JavaScript file </w:t>
            </w:r>
            <w:r w:rsidRPr="004B2D3C">
              <w:rPr>
                <w:rFonts w:eastAsiaTheme="minorEastAsia" w:cstheme="minorEastAsia"/>
              </w:rPr>
              <w:t>pharmacyClientValidation.js</w:t>
            </w:r>
            <w:r>
              <w:rPr>
                <w:rFonts w:eastAsiaTheme="minorEastAsia" w:cstheme="minorEastAsia"/>
              </w:rPr>
              <w:t xml:space="preserve"> which already have function to validate the form before submit</w:t>
            </w:r>
          </w:p>
        </w:tc>
        <w:tc>
          <w:tcPr>
            <w:tcW w:w="3955" w:type="dxa"/>
          </w:tcPr>
          <w:p w14:paraId="056AEC48" w14:textId="50A997CE" w:rsidR="004B2D3C" w:rsidRDefault="004B2D3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 xml:space="preserve">This form validation method was only checking </w:t>
            </w:r>
            <w:proofErr w:type="spellStart"/>
            <w:r w:rsidRPr="004B2D3C">
              <w:rPr>
                <w:rFonts w:eastAsiaTheme="minorEastAsia" w:cstheme="minorEastAsia"/>
              </w:rPr>
              <w:t>checkReplacementPrescriptions</w:t>
            </w:r>
            <w:proofErr w:type="spellEnd"/>
            <w:r w:rsidRPr="004B2D3C">
              <w:rPr>
                <w:rFonts w:eastAsiaTheme="minorEastAsia" w:cstheme="minorEastAsia"/>
              </w:rPr>
              <w:t>() === false</w:t>
            </w:r>
          </w:p>
        </w:tc>
      </w:tr>
      <w:tr w:rsidR="004B2D3C" w:rsidRPr="00E67594" w14:paraId="1BEDB859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9DD2A84" w14:textId="09C5FD9C" w:rsidR="004B2D3C" w:rsidRDefault="004B2D3C" w:rsidP="7FA2877D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11</w:t>
            </w:r>
          </w:p>
        </w:tc>
        <w:tc>
          <w:tcPr>
            <w:tcW w:w="4600" w:type="dxa"/>
          </w:tcPr>
          <w:p w14:paraId="24B4D4A9" w14:textId="798228A7" w:rsidR="004B2D3C" w:rsidRDefault="004B2D3C" w:rsidP="004B2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 xml:space="preserve">In that </w:t>
            </w:r>
            <w:proofErr w:type="spellStart"/>
            <w:r>
              <w:rPr>
                <w:rFonts w:eastAsiaTheme="minorEastAsia" w:cstheme="minorEastAsia"/>
              </w:rPr>
              <w:t>javascript</w:t>
            </w:r>
            <w:proofErr w:type="spellEnd"/>
            <w:r>
              <w:rPr>
                <w:rFonts w:eastAsiaTheme="minorEastAsia" w:cstheme="minorEastAsia"/>
              </w:rPr>
              <w:t xml:space="preserve"> file we have found that if check the checkbox is uncheck and user pressed the submit we can notify user that the disclaimer needs to be checked before submit</w:t>
            </w:r>
          </w:p>
        </w:tc>
        <w:tc>
          <w:tcPr>
            <w:tcW w:w="3955" w:type="dxa"/>
          </w:tcPr>
          <w:p w14:paraId="484F0E8B" w14:textId="77777777" w:rsidR="004B2D3C" w:rsidRDefault="004B2D3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</w:p>
        </w:tc>
      </w:tr>
    </w:tbl>
    <w:p w14:paraId="01CB0097" w14:textId="4E68EFD0" w:rsidR="2BD767D8" w:rsidRPr="00E67594" w:rsidRDefault="65F1E90C" w:rsidP="7FA2877D">
      <w:pPr>
        <w:jc w:val="both"/>
      </w:pPr>
      <w:r w:rsidRPr="00E67594">
        <w:rPr>
          <w:rFonts w:eastAsiaTheme="minorEastAsia" w:cstheme="minorEastAsia"/>
        </w:rPr>
        <w:t xml:space="preserve"> </w:t>
      </w: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4B2D3C">
        <w:rPr>
          <w:rFonts w:eastAsiaTheme="minorEastAsia" w:cstheme="minorEastAsia"/>
        </w:rPr>
        <w:t>45</w:t>
      </w:r>
    </w:p>
    <w:p w14:paraId="6D7A275F" w14:textId="77777777" w:rsidR="00E67594" w:rsidRDefault="77CD329A" w:rsidP="00E67594">
      <w:pPr>
        <w:jc w:val="both"/>
        <w:rPr>
          <w:rFonts w:eastAsiaTheme="minorEastAsia"/>
        </w:rPr>
      </w:pPr>
      <w:r w:rsidRPr="00E67594">
        <w:rPr>
          <w:rFonts w:eastAsiaTheme="minorEastAsia"/>
        </w:rPr>
        <w:t xml:space="preserve"> </w:t>
      </w:r>
      <w:bookmarkStart w:id="2" w:name="_Toc444154497"/>
    </w:p>
    <w:p w14:paraId="3AE53206" w14:textId="77777777" w:rsidR="00E67594" w:rsidRDefault="00E6759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C3B214F" w14:textId="0245629F" w:rsidR="521CAE17" w:rsidRPr="00E67594" w:rsidRDefault="0B512936" w:rsidP="00E67594">
      <w:pPr>
        <w:pStyle w:val="Heading1"/>
      </w:pPr>
      <w:r w:rsidRPr="00E67594">
        <w:rPr>
          <w:rFonts w:eastAsiaTheme="minorEastAsia"/>
        </w:rPr>
        <w:lastRenderedPageBreak/>
        <w:t>Impact Analysis</w:t>
      </w:r>
      <w:bookmarkEnd w:id="2"/>
      <w:r w:rsidRPr="00E67594">
        <w:rPr>
          <w:rFonts w:eastAsiaTheme="minorEastAsia"/>
        </w:rPr>
        <w:t xml:space="preserve"> </w:t>
      </w:r>
    </w:p>
    <w:p w14:paraId="6E7C4221" w14:textId="567540EB" w:rsidR="7FA2877D" w:rsidRPr="00E67594" w:rsidRDefault="7FA2877D" w:rsidP="7FA2877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5"/>
        <w:gridCol w:w="4230"/>
      </w:tblGrid>
      <w:tr w:rsidR="7FA2877D" w:rsidRPr="00E67594" w14:paraId="45F209C9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F3838BC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</w:tcPr>
          <w:p w14:paraId="7F74834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</w:tcPr>
          <w:p w14:paraId="2AF6647B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482C5093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7747BF1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335" w:type="dxa"/>
          </w:tcPr>
          <w:p w14:paraId="3B31F903" w14:textId="18BF5EED" w:rsidR="7FA2877D" w:rsidRPr="00E67594" w:rsidRDefault="65F1E90C" w:rsidP="004B2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We made a list of methods called </w:t>
            </w:r>
            <w:r w:rsidR="004B2D3C">
              <w:rPr>
                <w:rFonts w:eastAsiaTheme="minorEastAsia" w:cstheme="minorEastAsia"/>
              </w:rPr>
              <w:t>by the Form Submit method</w:t>
            </w:r>
          </w:p>
        </w:tc>
        <w:tc>
          <w:tcPr>
            <w:tcW w:w="4230" w:type="dxa"/>
          </w:tcPr>
          <w:p w14:paraId="7AA132BE" w14:textId="10C3C42B" w:rsidR="7FA2877D" w:rsidRPr="00E67594" w:rsidRDefault="004B2D3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We did not found any java class that is impacted by the </w:t>
            </w:r>
            <w:proofErr w:type="spellStart"/>
            <w:r>
              <w:rPr>
                <w:rFonts w:eastAsiaTheme="minorEastAsia" w:cstheme="minorEastAsia"/>
              </w:rPr>
              <w:t>javascript</w:t>
            </w:r>
            <w:proofErr w:type="spellEnd"/>
            <w:r>
              <w:rPr>
                <w:rFonts w:eastAsiaTheme="minorEastAsia" w:cstheme="minorEastAsia"/>
              </w:rPr>
              <w:t xml:space="preserve"> change we have made in </w:t>
            </w:r>
            <w:r w:rsidRPr="004B2D3C">
              <w:rPr>
                <w:rFonts w:eastAsiaTheme="minorEastAsia" w:cstheme="minorEastAsia"/>
              </w:rPr>
              <w:t>pharmacyClientValidation.js</w:t>
            </w:r>
          </w:p>
        </w:tc>
      </w:tr>
      <w:tr w:rsidR="7FA2877D" w:rsidRPr="00E67594" w14:paraId="217483DD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7E5AD985" w14:textId="06BBDBDF" w:rsidR="7FA2877D" w:rsidRPr="00E67594" w:rsidRDefault="65F1E90C" w:rsidP="7FA2877D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335" w:type="dxa"/>
          </w:tcPr>
          <w:p w14:paraId="2327A304" w14:textId="379B125B" w:rsidR="7FA2877D" w:rsidRPr="00E67594" w:rsidRDefault="004B2D3C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It was straight forward </w:t>
            </w:r>
            <w:proofErr w:type="spellStart"/>
            <w:r>
              <w:rPr>
                <w:rFonts w:eastAsiaTheme="minorEastAsia" w:cstheme="minorEastAsia"/>
              </w:rPr>
              <w:t>javascript</w:t>
            </w:r>
            <w:proofErr w:type="spellEnd"/>
            <w:r>
              <w:rPr>
                <w:rFonts w:eastAsiaTheme="minorEastAsia" w:cstheme="minorEastAsia"/>
              </w:rPr>
              <w:t xml:space="preserve"> validation check in the browser side </w:t>
            </w:r>
          </w:p>
        </w:tc>
        <w:tc>
          <w:tcPr>
            <w:tcW w:w="4230" w:type="dxa"/>
          </w:tcPr>
          <w:p w14:paraId="382CC03B" w14:textId="74897F80" w:rsidR="7FA2877D" w:rsidRPr="00E67594" w:rsidRDefault="65F1E90C" w:rsidP="004B2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We realized </w:t>
            </w:r>
            <w:r w:rsidR="004B2D3C">
              <w:rPr>
                <w:rFonts w:eastAsiaTheme="minorEastAsia" w:cstheme="minorEastAsia"/>
              </w:rPr>
              <w:t>that this change will not impact on any other java classes of the project</w:t>
            </w:r>
          </w:p>
        </w:tc>
      </w:tr>
    </w:tbl>
    <w:p w14:paraId="4DE9C0CA" w14:textId="2440045D" w:rsidR="7FA2877D" w:rsidRPr="00E67594" w:rsidRDefault="65F1E90C" w:rsidP="7FA2877D">
      <w:pPr>
        <w:jc w:val="both"/>
      </w:pPr>
      <w:r w:rsidRPr="00E67594">
        <w:rPr>
          <w:rFonts w:eastAsiaTheme="minorEastAsia" w:cstheme="minorEastAsia"/>
          <w:b/>
          <w:bCs/>
        </w:rPr>
        <w:t xml:space="preserve"> Time spent (in minutes):</w:t>
      </w:r>
      <w:r w:rsidRPr="00E67594">
        <w:rPr>
          <w:rFonts w:eastAsiaTheme="minorEastAsia" w:cstheme="minorEastAsia"/>
        </w:rPr>
        <w:t xml:space="preserve"> </w:t>
      </w:r>
      <w:r w:rsidR="002F4191">
        <w:rPr>
          <w:rFonts w:eastAsiaTheme="minorEastAsia" w:cstheme="minorEastAsia"/>
        </w:rPr>
        <w:t>20</w:t>
      </w:r>
    </w:p>
    <w:p w14:paraId="2AF28B81" w14:textId="7C46916A" w:rsidR="7FA2877D" w:rsidRPr="00F63DD5" w:rsidRDefault="77CD329A" w:rsidP="00F63DD5">
      <w:pPr>
        <w:pStyle w:val="Heading1"/>
        <w:rPr>
          <w:sz w:val="18"/>
        </w:rPr>
      </w:pPr>
      <w:bookmarkStart w:id="3" w:name="_Toc444154498"/>
      <w:proofErr w:type="spellStart"/>
      <w:r w:rsidRPr="00E67594">
        <w:rPr>
          <w:rFonts w:eastAsiaTheme="minorEastAsia"/>
        </w:rPr>
        <w:t>Prefactoring</w:t>
      </w:r>
      <w:proofErr w:type="spellEnd"/>
      <w:r w:rsidRPr="00E67594">
        <w:rPr>
          <w:rFonts w:eastAsiaTheme="minorEastAsia"/>
        </w:rPr>
        <w:t xml:space="preserve"> </w:t>
      </w:r>
      <w:bookmarkEnd w:id="3"/>
      <w:r w:rsidR="0241560B" w:rsidRPr="00F63DD5">
        <w:rPr>
          <w:rFonts w:eastAsiaTheme="minorEastAsia" w:cstheme="minorEastAsia"/>
          <w:sz w:val="18"/>
        </w:rPr>
        <w:t>(optional)</w:t>
      </w:r>
    </w:p>
    <w:p w14:paraId="363CF0FC" w14:textId="567540EB" w:rsidR="7FA2877D" w:rsidRPr="00E67594" w:rsidRDefault="7FA2877D" w:rsidP="7FA2877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5"/>
        <w:gridCol w:w="4230"/>
      </w:tblGrid>
      <w:tr w:rsidR="7FA2877D" w:rsidRPr="00E67594" w14:paraId="6B57742A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8DB4B35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</w:tcPr>
          <w:p w14:paraId="5CACD816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</w:tcPr>
          <w:p w14:paraId="315C5BD1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28C0D45C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52051F1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335" w:type="dxa"/>
          </w:tcPr>
          <w:p w14:paraId="513C117B" w14:textId="255F1264" w:rsidR="7FA2877D" w:rsidRPr="00E67594" w:rsidRDefault="65F1E90C" w:rsidP="004F7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We converted the </w:t>
            </w:r>
            <w:r w:rsidR="004F7294">
              <w:rPr>
                <w:rFonts w:eastAsiaTheme="minorEastAsia" w:cstheme="minorEastAsia"/>
              </w:rPr>
              <w:t xml:space="preserve">input check box html tag to add a </w:t>
            </w:r>
            <w:r w:rsidR="004F7294" w:rsidRPr="004F7294">
              <w:rPr>
                <w:rFonts w:eastAsiaTheme="minorEastAsia" w:cstheme="minorEastAsia"/>
              </w:rPr>
              <w:t>id="disclaimer"</w:t>
            </w:r>
          </w:p>
        </w:tc>
        <w:tc>
          <w:tcPr>
            <w:tcW w:w="4230" w:type="dxa"/>
          </w:tcPr>
          <w:p w14:paraId="3A7D58EF" w14:textId="0B9866A9" w:rsidR="7FA2877D" w:rsidRPr="00E67594" w:rsidRDefault="004F7294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We added this ID so that from the validation function we can use Document tag to get the value of the checkbox</w:t>
            </w:r>
            <w:r w:rsidR="65F1E90C" w:rsidRPr="00E67594">
              <w:rPr>
                <w:rFonts w:eastAsiaTheme="minorEastAsia" w:cstheme="minorEastAsia"/>
              </w:rPr>
              <w:t xml:space="preserve">  </w:t>
            </w:r>
          </w:p>
        </w:tc>
      </w:tr>
      <w:tr w:rsidR="7FA2877D" w:rsidRPr="00E67594" w14:paraId="7904C337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5F35C1D" w14:textId="06BBDBDF" w:rsidR="7FA2877D" w:rsidRPr="00E67594" w:rsidRDefault="65F1E90C" w:rsidP="7FA2877D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335" w:type="dxa"/>
          </w:tcPr>
          <w:p w14:paraId="0FD698D6" w14:textId="4828C53F" w:rsidR="7FA2877D" w:rsidRPr="00E67594" w:rsidRDefault="004F7294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We added a </w:t>
            </w:r>
            <w:proofErr w:type="spellStart"/>
            <w:r>
              <w:rPr>
                <w:rFonts w:eastAsiaTheme="minorEastAsia" w:cstheme="minorEastAsia"/>
              </w:rPr>
              <w:t>jquery</w:t>
            </w:r>
            <w:proofErr w:type="spellEnd"/>
            <w:r>
              <w:rPr>
                <w:rFonts w:eastAsiaTheme="minorEastAsia" w:cstheme="minorEastAsia"/>
              </w:rPr>
              <w:t xml:space="preserve"> code snippet to </w:t>
            </w:r>
            <w:proofErr w:type="spellStart"/>
            <w:r>
              <w:rPr>
                <w:rFonts w:eastAsiaTheme="minorEastAsia" w:cstheme="minorEastAsia"/>
              </w:rPr>
              <w:t>javascript</w:t>
            </w:r>
            <w:proofErr w:type="spellEnd"/>
            <w:r>
              <w:rPr>
                <w:rFonts w:eastAsiaTheme="minorEastAsia" w:cstheme="minorEastAsia"/>
              </w:rPr>
              <w:t xml:space="preserve"> form submit function </w:t>
            </w:r>
          </w:p>
        </w:tc>
        <w:tc>
          <w:tcPr>
            <w:tcW w:w="4230" w:type="dxa"/>
          </w:tcPr>
          <w:p w14:paraId="0263B38D" w14:textId="7D32C5EE" w:rsidR="7FA2877D" w:rsidRPr="00E67594" w:rsidRDefault="65F1E90C" w:rsidP="004F72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We tested everything was working as before, after the </w:t>
            </w:r>
            <w:r w:rsidR="004F7294">
              <w:rPr>
                <w:rFonts w:eastAsiaTheme="minorEastAsia" w:cstheme="minorEastAsia"/>
              </w:rPr>
              <w:t>change</w:t>
            </w:r>
            <w:r w:rsidRPr="00E67594">
              <w:rPr>
                <w:rFonts w:eastAsiaTheme="minorEastAsia" w:cstheme="minorEastAsia"/>
              </w:rPr>
              <w:t>.</w:t>
            </w:r>
          </w:p>
        </w:tc>
      </w:tr>
      <w:tr w:rsidR="004F7294" w:rsidRPr="00E67594" w14:paraId="0715A835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5609E235" w14:textId="64E2A9BB" w:rsidR="004F7294" w:rsidRPr="00E67594" w:rsidRDefault="004F7294" w:rsidP="7FA2877D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3</w:t>
            </w:r>
          </w:p>
        </w:tc>
        <w:tc>
          <w:tcPr>
            <w:tcW w:w="4335" w:type="dxa"/>
          </w:tcPr>
          <w:p w14:paraId="5437E6D1" w14:textId="669658C7" w:rsidR="004F7294" w:rsidRDefault="004F7294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This code snippet checks if the disclaimer checkbox is checked</w:t>
            </w:r>
          </w:p>
        </w:tc>
        <w:tc>
          <w:tcPr>
            <w:tcW w:w="4230" w:type="dxa"/>
          </w:tcPr>
          <w:p w14:paraId="7F9EB86A" w14:textId="3836D054" w:rsidR="004F7294" w:rsidRPr="00E67594" w:rsidRDefault="004F7294" w:rsidP="004F7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If disclaimer check box is not check then we don’t allow user to submit the form and show an alert box</w:t>
            </w:r>
          </w:p>
        </w:tc>
      </w:tr>
      <w:tr w:rsidR="008161CC" w:rsidRPr="00E67594" w14:paraId="09AE8DA7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EF70CC3" w14:textId="087CFE3D" w:rsidR="008161CC" w:rsidRDefault="008161CC" w:rsidP="7FA2877D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4</w:t>
            </w:r>
          </w:p>
        </w:tc>
        <w:tc>
          <w:tcPr>
            <w:tcW w:w="4335" w:type="dxa"/>
          </w:tcPr>
          <w:p w14:paraId="56B15487" w14:textId="2A304155" w:rsidR="008161CC" w:rsidRDefault="008161C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 xml:space="preserve">We have used java script console log to find out which </w:t>
            </w:r>
            <w:proofErr w:type="spellStart"/>
            <w:r>
              <w:rPr>
                <w:rFonts w:eastAsiaTheme="minorEastAsia" w:cstheme="minorEastAsia"/>
              </w:rPr>
              <w:t>javascript</w:t>
            </w:r>
            <w:proofErr w:type="spellEnd"/>
            <w:r>
              <w:rPr>
                <w:rFonts w:eastAsiaTheme="minorEastAsia" w:cstheme="minorEastAsia"/>
              </w:rPr>
              <w:t xml:space="preserve"> function is called when we try to submit the form</w:t>
            </w:r>
          </w:p>
        </w:tc>
        <w:tc>
          <w:tcPr>
            <w:tcW w:w="4230" w:type="dxa"/>
          </w:tcPr>
          <w:p w14:paraId="6C04A804" w14:textId="77777777" w:rsidR="008161CC" w:rsidRDefault="008161CC" w:rsidP="004F7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</w:p>
        </w:tc>
      </w:tr>
      <w:tr w:rsidR="7FA2877D" w:rsidRPr="00E67594" w14:paraId="7730B968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69F40239" w14:textId="21C1FDBF" w:rsidR="7FA2877D" w:rsidRPr="00E67594" w:rsidRDefault="008161CC" w:rsidP="7FA2877D">
            <w:r>
              <w:rPr>
                <w:rFonts w:eastAsiaTheme="minorEastAsia" w:cstheme="minorEastAsia"/>
              </w:rPr>
              <w:t>5</w:t>
            </w:r>
          </w:p>
        </w:tc>
        <w:tc>
          <w:tcPr>
            <w:tcW w:w="4335" w:type="dxa"/>
          </w:tcPr>
          <w:p w14:paraId="51F162A6" w14:textId="140C235A" w:rsidR="7FA2877D" w:rsidRPr="00E67594" w:rsidRDefault="65F1E90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We committed our changes with </w:t>
            </w:r>
            <w:proofErr w:type="spellStart"/>
            <w:r w:rsidRPr="00E67594">
              <w:rPr>
                <w:rFonts w:eastAsiaTheme="minorEastAsia" w:cstheme="minorEastAsia"/>
              </w:rPr>
              <w:t>git</w:t>
            </w:r>
            <w:proofErr w:type="spellEnd"/>
            <w:r w:rsidRPr="00E67594">
              <w:rPr>
                <w:rFonts w:eastAsiaTheme="minorEastAsia" w:cstheme="minorEastAsia"/>
              </w:rPr>
              <w:t>.</w:t>
            </w:r>
          </w:p>
        </w:tc>
        <w:tc>
          <w:tcPr>
            <w:tcW w:w="4230" w:type="dxa"/>
          </w:tcPr>
          <w:p w14:paraId="6E795B29" w14:textId="73912104" w:rsidR="7FA2877D" w:rsidRPr="00E67594" w:rsidRDefault="65F1E90C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Just in case we need to </w:t>
            </w:r>
            <w:proofErr w:type="gramStart"/>
            <w:r w:rsidRPr="00E67594">
              <w:rPr>
                <w:rFonts w:eastAsiaTheme="minorEastAsia" w:cstheme="minorEastAsia"/>
              </w:rPr>
              <w:t>revert</w:t>
            </w:r>
            <w:proofErr w:type="gramEnd"/>
            <w:r w:rsidRPr="00E67594">
              <w:rPr>
                <w:rFonts w:eastAsiaTheme="minorEastAsia" w:cstheme="minorEastAsia"/>
              </w:rPr>
              <w:t xml:space="preserve"> our changes.</w:t>
            </w:r>
          </w:p>
        </w:tc>
      </w:tr>
    </w:tbl>
    <w:p w14:paraId="6D29BC56" w14:textId="5DCA228C" w:rsidR="7FA2877D" w:rsidRPr="00E67594" w:rsidRDefault="65F1E90C" w:rsidP="7FA2877D">
      <w:pPr>
        <w:jc w:val="both"/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15</w:t>
      </w:r>
    </w:p>
    <w:p w14:paraId="0D02AADA" w14:textId="585ED796" w:rsidR="521CAE17" w:rsidRPr="00E67594" w:rsidRDefault="77CD329A" w:rsidP="521CAE17">
      <w:pPr>
        <w:jc w:val="both"/>
        <w:rPr>
          <w:rFonts w:cs="Times New Roman"/>
        </w:rPr>
      </w:pPr>
      <w:r w:rsidRPr="00E67594">
        <w:rPr>
          <w:rFonts w:eastAsiaTheme="minorEastAsia"/>
        </w:rPr>
        <w:t xml:space="preserve"> </w:t>
      </w:r>
    </w:p>
    <w:p w14:paraId="38656D48" w14:textId="77777777" w:rsidR="00E67594" w:rsidRDefault="00E67594">
      <w:pPr>
        <w:rPr>
          <w:rFonts w:eastAsiaTheme="minorEastAsia" w:cstheme="majorBidi"/>
          <w:b/>
          <w:sz w:val="24"/>
          <w:szCs w:val="32"/>
        </w:rPr>
      </w:pPr>
      <w:bookmarkStart w:id="4" w:name="_Toc444154499"/>
      <w:r>
        <w:rPr>
          <w:rFonts w:eastAsiaTheme="minorEastAsia"/>
        </w:rPr>
        <w:br w:type="page"/>
      </w:r>
    </w:p>
    <w:p w14:paraId="3847C9C7" w14:textId="05BCD5DF" w:rsidR="521CAE17" w:rsidRPr="00E67594" w:rsidRDefault="0B512936" w:rsidP="00E67594">
      <w:pPr>
        <w:pStyle w:val="Heading1"/>
      </w:pPr>
      <w:r w:rsidRPr="00E67594">
        <w:rPr>
          <w:rFonts w:eastAsiaTheme="minorEastAsia"/>
        </w:rPr>
        <w:lastRenderedPageBreak/>
        <w:t>Actualization</w:t>
      </w:r>
      <w:bookmarkEnd w:id="4"/>
      <w:r w:rsidRPr="00E67594">
        <w:rPr>
          <w:rFonts w:eastAsiaTheme="minorEastAsia"/>
        </w:rPr>
        <w:t xml:space="preserve"> </w:t>
      </w:r>
    </w:p>
    <w:p w14:paraId="2E3A647D" w14:textId="567540EB" w:rsidR="521CAE17" w:rsidRPr="00E67594" w:rsidRDefault="521CAE17" w:rsidP="7FA2877D">
      <w:pPr>
        <w:rPr>
          <w:rFonts w:eastAsiaTheme="minorEastAsi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5"/>
        <w:gridCol w:w="4230"/>
      </w:tblGrid>
      <w:tr w:rsidR="7FA2877D" w:rsidRPr="00E67594" w14:paraId="6371213D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FF26A36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</w:tcPr>
          <w:p w14:paraId="574490F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</w:tcPr>
          <w:p w14:paraId="02DF68F6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4B87F092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5997004F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335" w:type="dxa"/>
          </w:tcPr>
          <w:p w14:paraId="5D66F964" w14:textId="0393BC4B" w:rsidR="7FA2877D" w:rsidRPr="00E67594" w:rsidRDefault="004F7294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We  have not changed any java classes for this change</w:t>
            </w:r>
          </w:p>
        </w:tc>
        <w:tc>
          <w:tcPr>
            <w:tcW w:w="4230" w:type="dxa"/>
          </w:tcPr>
          <w:p w14:paraId="360799F3" w14:textId="26C3A5AE" w:rsidR="7FA2877D" w:rsidRPr="00E67594" w:rsidRDefault="65F1E90C" w:rsidP="004F72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We realized that </w:t>
            </w:r>
            <w:r w:rsidR="004F7294">
              <w:rPr>
                <w:rFonts w:eastAsiaTheme="minorEastAsia" w:cstheme="minorEastAsia"/>
              </w:rPr>
              <w:t xml:space="preserve">for this change request only change we had made in the HTML code and the </w:t>
            </w:r>
            <w:proofErr w:type="spellStart"/>
            <w:r w:rsidR="004F7294">
              <w:rPr>
                <w:rFonts w:eastAsiaTheme="minorEastAsia" w:cstheme="minorEastAsia"/>
              </w:rPr>
              <w:t>javascript</w:t>
            </w:r>
            <w:proofErr w:type="spellEnd"/>
            <w:r w:rsidR="004F7294">
              <w:rPr>
                <w:rFonts w:eastAsiaTheme="minorEastAsia" w:cstheme="minorEastAsia"/>
              </w:rPr>
              <w:t xml:space="preserve"> code the view templates</w:t>
            </w:r>
          </w:p>
        </w:tc>
      </w:tr>
      <w:tr w:rsidR="7FA2877D" w:rsidRPr="00E67594" w14:paraId="2C67A8A8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10FE437" w14:textId="06BBDBDF" w:rsidR="7FA2877D" w:rsidRPr="00E67594" w:rsidRDefault="65F1E90C" w:rsidP="7FA2877D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335" w:type="dxa"/>
          </w:tcPr>
          <w:p w14:paraId="0ECFF1C2" w14:textId="35080B9C" w:rsidR="7FA2877D" w:rsidRPr="00E67594" w:rsidRDefault="004F7294" w:rsidP="004F72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We have manually checked that if we try to submit the form without checking the checkbox it gives an alert box</w:t>
            </w:r>
          </w:p>
        </w:tc>
        <w:tc>
          <w:tcPr>
            <w:tcW w:w="4230" w:type="dxa"/>
          </w:tcPr>
          <w:p w14:paraId="7E2DD296" w14:textId="5AEA2A04" w:rsidR="7FA2877D" w:rsidRPr="00E67594" w:rsidRDefault="004F7294" w:rsidP="004F72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that disclaimer check box is not checked user was unable to submit the form and user notified with proper information via the alert box.</w:t>
            </w:r>
          </w:p>
        </w:tc>
      </w:tr>
      <w:tr w:rsidR="00CB7FC7" w:rsidRPr="00E67594" w14:paraId="7E843961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181E474" w14:textId="319A30BB" w:rsidR="00CB7FC7" w:rsidRPr="00E67594" w:rsidRDefault="00CB7FC7" w:rsidP="7FA2877D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3</w:t>
            </w:r>
          </w:p>
        </w:tc>
        <w:tc>
          <w:tcPr>
            <w:tcW w:w="4335" w:type="dxa"/>
          </w:tcPr>
          <w:p w14:paraId="6F25F8C0" w14:textId="1F024E9C" w:rsidR="00CB7FC7" w:rsidRPr="00CB7FC7" w:rsidRDefault="00CB7FC7" w:rsidP="004F7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We did not find any compilation error after we made this change</w:t>
            </w:r>
          </w:p>
        </w:tc>
        <w:tc>
          <w:tcPr>
            <w:tcW w:w="4230" w:type="dxa"/>
          </w:tcPr>
          <w:p w14:paraId="1EC4C9F3" w14:textId="77777777" w:rsidR="00CB7FC7" w:rsidRDefault="00CB7FC7" w:rsidP="004F7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DB60E6" w14:textId="0AC6A36F" w:rsidR="521CAE17" w:rsidRPr="00E67594" w:rsidRDefault="65F1E90C" w:rsidP="7FA2877D">
      <w:pPr>
        <w:jc w:val="both"/>
        <w:rPr>
          <w:rFonts w:eastAsiaTheme="minorEastAsia"/>
        </w:rPr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4F7294">
        <w:rPr>
          <w:rFonts w:eastAsiaTheme="minorEastAsia" w:cstheme="minorEastAsia"/>
        </w:rPr>
        <w:t>15</w:t>
      </w:r>
    </w:p>
    <w:p w14:paraId="63A58BC5" w14:textId="1900525E" w:rsidR="77CD329A" w:rsidRPr="00A608EA" w:rsidRDefault="0B512936" w:rsidP="00A608EA">
      <w:pPr>
        <w:pStyle w:val="Heading1"/>
        <w:rPr>
          <w:sz w:val="20"/>
        </w:rPr>
      </w:pPr>
      <w:bookmarkStart w:id="5" w:name="_Toc444154500"/>
      <w:proofErr w:type="spellStart"/>
      <w:r w:rsidRPr="00E67594">
        <w:rPr>
          <w:rFonts w:eastAsiaTheme="minorEastAsia"/>
        </w:rPr>
        <w:t>Postfactoring</w:t>
      </w:r>
      <w:bookmarkEnd w:id="5"/>
      <w:proofErr w:type="spellEnd"/>
      <w:r w:rsidRPr="00E67594">
        <w:rPr>
          <w:rFonts w:eastAsiaTheme="minorEastAsia"/>
        </w:rPr>
        <w:t xml:space="preserve"> </w:t>
      </w:r>
      <w:r w:rsidR="0241560B" w:rsidRPr="00A608EA">
        <w:rPr>
          <w:rFonts w:eastAsiaTheme="minorEastAsia" w:cstheme="minorEastAsia"/>
          <w:sz w:val="20"/>
        </w:rPr>
        <w:t>(optional)</w:t>
      </w:r>
    </w:p>
    <w:p w14:paraId="7D881094" w14:textId="567540EB" w:rsidR="7FA2877D" w:rsidRPr="00E67594" w:rsidRDefault="7FA2877D" w:rsidP="7FA2877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5"/>
        <w:gridCol w:w="4230"/>
      </w:tblGrid>
      <w:tr w:rsidR="7FA2877D" w:rsidRPr="00E67594" w14:paraId="499F61D6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7F4C5B8B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</w:tcPr>
          <w:p w14:paraId="415052F8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</w:tcPr>
          <w:p w14:paraId="5154B92A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0832FB0A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D903151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335" w:type="dxa"/>
          </w:tcPr>
          <w:p w14:paraId="2B36346E" w14:textId="425D5DDD" w:rsidR="7FA2877D" w:rsidRPr="00E67594" w:rsidRDefault="004F7294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We realized that this validation check does not affect the post values when the form is submitted</w:t>
            </w:r>
          </w:p>
        </w:tc>
        <w:tc>
          <w:tcPr>
            <w:tcW w:w="4230" w:type="dxa"/>
          </w:tcPr>
          <w:p w14:paraId="13382882" w14:textId="583EDAF8" w:rsidR="7FA2877D" w:rsidRPr="00E67594" w:rsidRDefault="004F7294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No other method is effected with this change in the java classes</w:t>
            </w:r>
            <w:r w:rsidR="65F1E90C" w:rsidRPr="00E67594">
              <w:rPr>
                <w:rFonts w:eastAsiaTheme="minorEastAsia" w:cstheme="minorEastAsia"/>
              </w:rPr>
              <w:t xml:space="preserve">  </w:t>
            </w:r>
          </w:p>
        </w:tc>
      </w:tr>
      <w:tr w:rsidR="7FA2877D" w:rsidRPr="00E67594" w14:paraId="79A20B0F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7D73ACE" w14:textId="3B4B10A5" w:rsidR="7FA2877D" w:rsidRPr="00E67594" w:rsidRDefault="001D111F" w:rsidP="7FA2877D"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335" w:type="dxa"/>
          </w:tcPr>
          <w:p w14:paraId="62E8AB4D" w14:textId="7DAC4453" w:rsidR="7FA2877D" w:rsidRPr="00E67594" w:rsidRDefault="65F1E90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We committed and pushed our changes with </w:t>
            </w:r>
            <w:proofErr w:type="spellStart"/>
            <w:r w:rsidRPr="00E67594">
              <w:rPr>
                <w:rFonts w:eastAsiaTheme="minorEastAsia" w:cstheme="minorEastAsia"/>
              </w:rPr>
              <w:t>git</w:t>
            </w:r>
            <w:proofErr w:type="spellEnd"/>
            <w:r w:rsidRPr="00E67594">
              <w:rPr>
                <w:rFonts w:eastAsiaTheme="minorEastAsia" w:cstheme="minorEastAsia"/>
              </w:rPr>
              <w:t>.</w:t>
            </w:r>
          </w:p>
        </w:tc>
        <w:tc>
          <w:tcPr>
            <w:tcW w:w="4230" w:type="dxa"/>
          </w:tcPr>
          <w:p w14:paraId="56A4FA1D" w14:textId="73912104" w:rsidR="7FA2877D" w:rsidRPr="00E67594" w:rsidRDefault="65F1E90C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Just in case we need to </w:t>
            </w:r>
            <w:proofErr w:type="gramStart"/>
            <w:r w:rsidRPr="00E67594">
              <w:rPr>
                <w:rFonts w:eastAsiaTheme="minorEastAsia" w:cstheme="minorEastAsia"/>
              </w:rPr>
              <w:t>revert</w:t>
            </w:r>
            <w:proofErr w:type="gramEnd"/>
            <w:r w:rsidRPr="00E67594">
              <w:rPr>
                <w:rFonts w:eastAsiaTheme="minorEastAsia" w:cstheme="minorEastAsia"/>
              </w:rPr>
              <w:t xml:space="preserve"> our changes.</w:t>
            </w:r>
          </w:p>
        </w:tc>
      </w:tr>
    </w:tbl>
    <w:p w14:paraId="0553DC2F" w14:textId="25BC6AA8" w:rsidR="7FA2877D" w:rsidRPr="00E67594" w:rsidRDefault="65F1E90C" w:rsidP="7FA2877D">
      <w:pPr>
        <w:jc w:val="both"/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10</w:t>
      </w:r>
    </w:p>
    <w:p w14:paraId="48A17B76" w14:textId="4CE590EE" w:rsidR="521CAE17" w:rsidRPr="00E67594" w:rsidRDefault="77CD329A" w:rsidP="521CAE17">
      <w:pPr>
        <w:jc w:val="both"/>
        <w:rPr>
          <w:rFonts w:cs="Times New Roman"/>
        </w:rPr>
      </w:pPr>
      <w:r w:rsidRPr="00E67594">
        <w:rPr>
          <w:rFonts w:eastAsiaTheme="minorEastAsia"/>
        </w:rPr>
        <w:t xml:space="preserve"> </w:t>
      </w:r>
    </w:p>
    <w:p w14:paraId="6F116B96" w14:textId="77777777" w:rsidR="00E67594" w:rsidRDefault="00E67594">
      <w:pPr>
        <w:rPr>
          <w:rFonts w:eastAsiaTheme="minorEastAsia" w:cstheme="majorBidi"/>
          <w:b/>
          <w:sz w:val="24"/>
          <w:szCs w:val="32"/>
        </w:rPr>
      </w:pPr>
      <w:r>
        <w:rPr>
          <w:rFonts w:eastAsiaTheme="minorEastAsia"/>
        </w:rPr>
        <w:br w:type="page"/>
      </w:r>
    </w:p>
    <w:p w14:paraId="0AE1F420" w14:textId="261E2F83" w:rsidR="77CD329A" w:rsidRPr="00E67594" w:rsidRDefault="65F1E90C" w:rsidP="00E67594">
      <w:pPr>
        <w:pStyle w:val="Heading1"/>
      </w:pPr>
      <w:r w:rsidRPr="00E67594">
        <w:rPr>
          <w:rFonts w:eastAsiaTheme="minorEastAsia"/>
        </w:rPr>
        <w:lastRenderedPageBreak/>
        <w:t>Validation</w:t>
      </w:r>
    </w:p>
    <w:p w14:paraId="415F684A" w14:textId="567540EB" w:rsidR="77CD329A" w:rsidRPr="00E67594" w:rsidRDefault="77CD329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0"/>
        <w:gridCol w:w="4225"/>
      </w:tblGrid>
      <w:tr w:rsidR="77CD329A" w:rsidRPr="00E67594" w14:paraId="4816EC74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8B00834" w14:textId="21842138" w:rsidR="77CD329A" w:rsidRPr="00E67594" w:rsidRDefault="65F1E90C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0" w:type="dxa"/>
          </w:tcPr>
          <w:p w14:paraId="3553C89C" w14:textId="65E98417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25" w:type="dxa"/>
          </w:tcPr>
          <w:p w14:paraId="23A6BBEE" w14:textId="70807C2D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7CD329A" w:rsidRPr="00E67594" w14:paraId="3E49C9FC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6A9B877" w14:textId="35767B68" w:rsidR="77CD329A" w:rsidRPr="00E67594" w:rsidRDefault="65F1E90C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330" w:type="dxa"/>
          </w:tcPr>
          <w:p w14:paraId="4890AA31" w14:textId="4E2F7C69" w:rsidR="77CD329A" w:rsidRPr="00E67594" w:rsidRDefault="65F1E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Test case defined:</w:t>
            </w:r>
          </w:p>
          <w:p w14:paraId="4A1B8BA7" w14:textId="50031FAD" w:rsidR="008161CC" w:rsidRDefault="008161CC" w:rsidP="0081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Inputs: This test includes browser side testing of the form validation.</w:t>
            </w:r>
          </w:p>
          <w:p w14:paraId="63DC20D1" w14:textId="14FCBF05" w:rsidR="77CD329A" w:rsidRPr="00E67594" w:rsidRDefault="008161CC" w:rsidP="0081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Expected output: User should not able to submit the form and it showed an alert notifying user that he/she must check disclaimer check box before submitting the form</w:t>
            </w:r>
          </w:p>
        </w:tc>
        <w:tc>
          <w:tcPr>
            <w:tcW w:w="4225" w:type="dxa"/>
          </w:tcPr>
          <w:p w14:paraId="3A8462F6" w14:textId="48037AF8" w:rsidR="77CD329A" w:rsidRPr="00E67594" w:rsidRDefault="65F1E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This is the regular expected behavior.</w:t>
            </w:r>
          </w:p>
          <w:p w14:paraId="6450500F" w14:textId="3BD6808C" w:rsidR="77CD329A" w:rsidRPr="00E67594" w:rsidRDefault="65F1E90C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The test passed.</w:t>
            </w:r>
          </w:p>
        </w:tc>
      </w:tr>
    </w:tbl>
    <w:p w14:paraId="0FDE4210" w14:textId="2F702E8B" w:rsidR="77CD329A" w:rsidRPr="00E67594" w:rsidRDefault="0241560B" w:rsidP="77CD329A">
      <w:pPr>
        <w:jc w:val="both"/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8161CC">
        <w:rPr>
          <w:rFonts w:eastAsiaTheme="minorEastAsia" w:cstheme="minorEastAsia"/>
        </w:rPr>
        <w:t>15</w:t>
      </w:r>
    </w:p>
    <w:p w14:paraId="60CBAC74" w14:textId="1811A9B0" w:rsidR="521CAE17" w:rsidRPr="00E67594" w:rsidRDefault="0B512936" w:rsidP="00E67594">
      <w:pPr>
        <w:pStyle w:val="Heading1"/>
      </w:pPr>
      <w:bookmarkStart w:id="6" w:name="_Toc444154501"/>
      <w:r w:rsidRPr="00E67594">
        <w:rPr>
          <w:rFonts w:eastAsiaTheme="minorEastAsia"/>
        </w:rPr>
        <w:t>Timing</w:t>
      </w:r>
      <w:bookmarkEnd w:id="6"/>
    </w:p>
    <w:p w14:paraId="7BD0F41D" w14:textId="66C0C0DC" w:rsidR="7FA2877D" w:rsidRPr="00E67594" w:rsidRDefault="65F1E90C" w:rsidP="7FA2877D">
      <w:r w:rsidRPr="00E67594">
        <w:rPr>
          <w:rFonts w:eastAsiaTheme="minorEastAsia" w:cstheme="minorEastAsia"/>
        </w:rPr>
        <w:t>Summarize the time spent on each phase.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5"/>
        <w:gridCol w:w="1425"/>
      </w:tblGrid>
      <w:tr w:rsidR="77CD329A" w:rsidRPr="00E67594" w14:paraId="484B6BEF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4D4DB9F" w14:textId="18485C74" w:rsidR="77CD329A" w:rsidRPr="00E67594" w:rsidRDefault="65F1E90C">
            <w:r w:rsidRPr="00E67594">
              <w:rPr>
                <w:rFonts w:eastAsiaTheme="minorEastAsia" w:cstheme="minorEastAsia"/>
              </w:rPr>
              <w:t>Phase Name</w:t>
            </w:r>
          </w:p>
        </w:tc>
        <w:tc>
          <w:tcPr>
            <w:tcW w:w="1425" w:type="dxa"/>
          </w:tcPr>
          <w:p w14:paraId="59FBA0DF" w14:textId="593232C9" w:rsidR="77CD329A" w:rsidRPr="00E67594" w:rsidRDefault="65F1E90C" w:rsidP="002F4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Time (in minutes)</w:t>
            </w:r>
          </w:p>
        </w:tc>
      </w:tr>
      <w:tr w:rsidR="77CD329A" w:rsidRPr="00E67594" w14:paraId="40CAF87C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FD7C050" w14:textId="5134AA40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Concept location</w:t>
            </w:r>
          </w:p>
        </w:tc>
        <w:tc>
          <w:tcPr>
            <w:tcW w:w="1425" w:type="dxa"/>
          </w:tcPr>
          <w:p w14:paraId="5DB9595A" w14:textId="36A3BA93" w:rsidR="77CD329A" w:rsidRPr="00E67594" w:rsidRDefault="002F4191" w:rsidP="002F4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45</w:t>
            </w:r>
          </w:p>
        </w:tc>
      </w:tr>
      <w:tr w:rsidR="77CD329A" w:rsidRPr="00E67594" w14:paraId="571B5235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5DC2A3A" w14:textId="75338B19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Impact Analysis</w:t>
            </w:r>
          </w:p>
        </w:tc>
        <w:tc>
          <w:tcPr>
            <w:tcW w:w="1425" w:type="dxa"/>
          </w:tcPr>
          <w:p w14:paraId="391C505C" w14:textId="21FE5F88" w:rsidR="77CD329A" w:rsidRPr="00E67594" w:rsidRDefault="002F4191" w:rsidP="002F4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77CD329A" w:rsidRPr="00E67594" w14:paraId="05D4324D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9A71BE8" w14:textId="24793047" w:rsidR="77CD329A" w:rsidRPr="00E67594" w:rsidRDefault="65F1E90C" w:rsidP="77CD329A">
            <w:proofErr w:type="spellStart"/>
            <w:r w:rsidRPr="00E67594">
              <w:rPr>
                <w:rFonts w:eastAsiaTheme="minorEastAsia" w:cstheme="minorEastAsia"/>
                <w:b w:val="0"/>
                <w:bCs w:val="0"/>
              </w:rPr>
              <w:t>Prefactoring</w:t>
            </w:r>
            <w:proofErr w:type="spellEnd"/>
          </w:p>
        </w:tc>
        <w:tc>
          <w:tcPr>
            <w:tcW w:w="1425" w:type="dxa"/>
          </w:tcPr>
          <w:p w14:paraId="66AA8942" w14:textId="42396EE5" w:rsidR="77CD329A" w:rsidRPr="00E67594" w:rsidRDefault="002F4191" w:rsidP="002F4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77CD329A" w:rsidRPr="00E67594" w14:paraId="08412112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EEAD267" w14:textId="1C521B88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Actualization</w:t>
            </w:r>
          </w:p>
        </w:tc>
        <w:tc>
          <w:tcPr>
            <w:tcW w:w="1425" w:type="dxa"/>
          </w:tcPr>
          <w:p w14:paraId="2F9ADA9E" w14:textId="30602AB3" w:rsidR="77CD329A" w:rsidRPr="00E67594" w:rsidRDefault="002F4191" w:rsidP="002F4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77CD329A" w:rsidRPr="00E67594" w14:paraId="6C564C0C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D7FF94A" w14:textId="725D2369" w:rsidR="77CD329A" w:rsidRPr="00E67594" w:rsidRDefault="65F1E90C" w:rsidP="77CD329A">
            <w:proofErr w:type="spellStart"/>
            <w:r w:rsidRPr="00E67594">
              <w:rPr>
                <w:rFonts w:eastAsiaTheme="minorEastAsia" w:cstheme="minorEastAsia"/>
                <w:b w:val="0"/>
                <w:bCs w:val="0"/>
              </w:rPr>
              <w:t>Postfactoring</w:t>
            </w:r>
            <w:proofErr w:type="spellEnd"/>
          </w:p>
        </w:tc>
        <w:tc>
          <w:tcPr>
            <w:tcW w:w="1425" w:type="dxa"/>
          </w:tcPr>
          <w:p w14:paraId="5CE42A40" w14:textId="7452D0E4" w:rsidR="77CD329A" w:rsidRPr="00E67594" w:rsidRDefault="002F4191" w:rsidP="002F4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77CD329A" w:rsidRPr="00E67594" w14:paraId="05B463BA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4642C2D2" w14:textId="786D1A8C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Verification</w:t>
            </w:r>
          </w:p>
        </w:tc>
        <w:tc>
          <w:tcPr>
            <w:tcW w:w="1425" w:type="dxa"/>
          </w:tcPr>
          <w:p w14:paraId="7B56F25E" w14:textId="2824C00D" w:rsidR="77CD329A" w:rsidRPr="00E67594" w:rsidRDefault="002F4191" w:rsidP="002F4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77CD329A" w:rsidRPr="00E67594" w14:paraId="03926C04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BCCCB6C" w14:textId="7FB2C471" w:rsidR="77CD329A" w:rsidRPr="00E67594" w:rsidRDefault="65F1E90C" w:rsidP="77CD329A">
            <w:r w:rsidRPr="00E67594">
              <w:rPr>
                <w:rFonts w:eastAsiaTheme="minorEastAsia" w:cstheme="minorEastAsia"/>
              </w:rPr>
              <w:t>Total</w:t>
            </w:r>
          </w:p>
        </w:tc>
        <w:tc>
          <w:tcPr>
            <w:tcW w:w="1425" w:type="dxa"/>
          </w:tcPr>
          <w:p w14:paraId="6203D163" w14:textId="24E88B11" w:rsidR="77CD329A" w:rsidRPr="00E67594" w:rsidRDefault="002F4191" w:rsidP="002F4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  <w:bookmarkStart w:id="7" w:name="_GoBack"/>
            <w:bookmarkEnd w:id="7"/>
          </w:p>
        </w:tc>
      </w:tr>
    </w:tbl>
    <w:p w14:paraId="1F433C3E" w14:textId="701E5CC6" w:rsidR="0241560B" w:rsidRPr="00E67594" w:rsidRDefault="0241560B" w:rsidP="00E67594">
      <w:pPr>
        <w:pStyle w:val="Heading1"/>
      </w:pPr>
      <w:r w:rsidRPr="00E67594">
        <w:rPr>
          <w:rFonts w:eastAsiaTheme="minorEastAsia"/>
        </w:rPr>
        <w:t xml:space="preserve">Reverse engineering </w:t>
      </w:r>
    </w:p>
    <w:p w14:paraId="48715965" w14:textId="77777777" w:rsidR="00472FA5" w:rsidRDefault="00472FA5" w:rsidP="00E67594"/>
    <w:p w14:paraId="7D13D90D" w14:textId="6C17EC77" w:rsidR="00FA08F0" w:rsidRDefault="00FA08F0" w:rsidP="00E67594">
      <w:r>
        <w:rPr>
          <w:noProof/>
          <w:lang w:bidi="bn-BD"/>
        </w:rPr>
        <w:drawing>
          <wp:inline distT="0" distB="0" distL="0" distR="0" wp14:anchorId="6CD76FDD" wp14:editId="1FEB5B03">
            <wp:extent cx="523875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mr-13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D90F" w14:textId="0E94F18E" w:rsidR="0241560B" w:rsidRPr="00E67594" w:rsidRDefault="008161CC" w:rsidP="00E67594">
      <w:r>
        <w:t>We are not providing any</w:t>
      </w:r>
      <w:r w:rsidR="0241560B" w:rsidRPr="00E67594">
        <w:t xml:space="preserve"> UML class diagram </w:t>
      </w:r>
      <w:r>
        <w:t>for this change request as we did not visit any java classes to for this change</w:t>
      </w:r>
      <w:r w:rsidR="0241560B" w:rsidRPr="00E67594">
        <w:t xml:space="preserve"> while navigating through the code. </w:t>
      </w:r>
    </w:p>
    <w:p w14:paraId="1D01A9F5" w14:textId="3F84821C" w:rsidR="521CAE17" w:rsidRPr="00E67594" w:rsidRDefault="0B512936" w:rsidP="00E67594">
      <w:pPr>
        <w:pStyle w:val="Heading1"/>
      </w:pPr>
      <w:bookmarkStart w:id="8" w:name="_Toc444154502"/>
      <w:r w:rsidRPr="00E67594">
        <w:rPr>
          <w:rFonts w:eastAsiaTheme="minorEastAsia"/>
        </w:rPr>
        <w:t>Conclusions</w:t>
      </w:r>
      <w:bookmarkEnd w:id="8"/>
      <w:r w:rsidRPr="00E67594">
        <w:rPr>
          <w:rFonts w:eastAsiaTheme="minorEastAsia"/>
        </w:rPr>
        <w:t xml:space="preserve"> </w:t>
      </w:r>
    </w:p>
    <w:p w14:paraId="71A95A50" w14:textId="27DCD95B" w:rsidR="7FA2877D" w:rsidRPr="00E67594" w:rsidRDefault="001D111F" w:rsidP="7FA2877D">
      <w:pPr>
        <w:jc w:val="both"/>
      </w:pPr>
      <w:r>
        <w:rPr>
          <w:rFonts w:eastAsiaTheme="minorEastAsia" w:cstheme="minorEastAsia"/>
        </w:rPr>
        <w:t>Our m</w:t>
      </w:r>
      <w:r w:rsidR="65F1E90C" w:rsidRPr="00E67594">
        <w:rPr>
          <w:rFonts w:eastAsiaTheme="minorEastAsia" w:cstheme="minorEastAsia"/>
        </w:rPr>
        <w:t>ajor challenge</w:t>
      </w:r>
      <w:r>
        <w:rPr>
          <w:rFonts w:eastAsiaTheme="minorEastAsia" w:cstheme="minorEastAsia"/>
        </w:rPr>
        <w:t xml:space="preserve"> was to find out which </w:t>
      </w:r>
      <w:proofErr w:type="spellStart"/>
      <w:r>
        <w:rPr>
          <w:rFonts w:eastAsiaTheme="minorEastAsia" w:cstheme="minorEastAsia"/>
        </w:rPr>
        <w:t>javascript</w:t>
      </w:r>
      <w:proofErr w:type="spellEnd"/>
      <w:r>
        <w:rPr>
          <w:rFonts w:eastAsiaTheme="minorEastAsia" w:cstheme="minorEastAsia"/>
        </w:rPr>
        <w:t xml:space="preserve"> method was called when user trying to submit the form and how to get the value of a check box from </w:t>
      </w:r>
      <w:proofErr w:type="spellStart"/>
      <w:r>
        <w:rPr>
          <w:rFonts w:eastAsiaTheme="minorEastAsia" w:cstheme="minorEastAsia"/>
        </w:rPr>
        <w:t>javascript</w:t>
      </w:r>
      <w:proofErr w:type="spellEnd"/>
      <w:r>
        <w:rPr>
          <w:rFonts w:eastAsiaTheme="minorEastAsia" w:cstheme="minorEastAsia"/>
        </w:rPr>
        <w:t xml:space="preserve"> to check if the box is checked or unchecked. When figure that out then it was pretty straight forward to make that change in the code.</w:t>
      </w:r>
    </w:p>
    <w:p w14:paraId="75A63837" w14:textId="6B8389E7" w:rsidR="521CAE17" w:rsidRPr="00E67594" w:rsidRDefault="65F1E90C" w:rsidP="7FA2877D">
      <w:pPr>
        <w:jc w:val="both"/>
      </w:pPr>
      <w:r w:rsidRPr="00E67594">
        <w:rPr>
          <w:rFonts w:eastAsiaTheme="minorEastAsia" w:cstheme="minorEastAsia"/>
        </w:rPr>
        <w:t xml:space="preserve">For this change, concept location was relatively easy because the system is small and its architecture and code are not complicated. </w:t>
      </w:r>
    </w:p>
    <w:p w14:paraId="43CF5511" w14:textId="4BE235B9" w:rsidR="65F1E90C" w:rsidRPr="00E67594" w:rsidRDefault="65F1E90C" w:rsidP="00E67594">
      <w:pPr>
        <w:spacing w:after="0" w:line="240" w:lineRule="auto"/>
        <w:jc w:val="both"/>
      </w:pPr>
      <w:r w:rsidRPr="00E67594">
        <w:rPr>
          <w:rFonts w:eastAsiaTheme="minorEastAsia" w:cstheme="minorEastAsia"/>
        </w:rPr>
        <w:t xml:space="preserve">Classes </w:t>
      </w:r>
      <w:r w:rsidR="00362448" w:rsidRPr="00E67594">
        <w:rPr>
          <w:rFonts w:eastAsiaTheme="minorEastAsia" w:cstheme="minorEastAsia"/>
        </w:rPr>
        <w:t xml:space="preserve">and methods </w:t>
      </w:r>
      <w:r w:rsidRPr="00E67594">
        <w:rPr>
          <w:rFonts w:eastAsiaTheme="minorEastAsia" w:cstheme="minorEastAsia"/>
        </w:rPr>
        <w:t>changed:</w:t>
      </w:r>
    </w:p>
    <w:p w14:paraId="00349ECF" w14:textId="157235B2" w:rsidR="001D111F" w:rsidRDefault="001D111F" w:rsidP="001D11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EastAsia" w:cstheme="minorEastAsia"/>
        </w:rPr>
      </w:pPr>
      <w:r>
        <w:rPr>
          <w:rFonts w:eastAsiaTheme="minorEastAsia" w:cstheme="minorEastAsia"/>
        </w:rPr>
        <w:t xml:space="preserve"> </w:t>
      </w:r>
      <w:r w:rsidRPr="001D111F">
        <w:rPr>
          <w:rFonts w:eastAsiaTheme="minorEastAsia" w:cstheme="minorEastAsia"/>
        </w:rPr>
        <w:t xml:space="preserve"> modified:   app/</w:t>
      </w:r>
      <w:proofErr w:type="spellStart"/>
      <w:r w:rsidRPr="001D111F">
        <w:rPr>
          <w:rFonts w:eastAsiaTheme="minorEastAsia" w:cstheme="minorEastAsia"/>
        </w:rPr>
        <w:t>femr</w:t>
      </w:r>
      <w:proofErr w:type="spellEnd"/>
      <w:r w:rsidRPr="001D111F">
        <w:rPr>
          <w:rFonts w:eastAsiaTheme="minorEastAsia" w:cstheme="minorEastAsia"/>
        </w:rPr>
        <w:t>/</w:t>
      </w:r>
      <w:proofErr w:type="spellStart"/>
      <w:r w:rsidRPr="001D111F">
        <w:rPr>
          <w:rFonts w:eastAsiaTheme="minorEastAsia" w:cstheme="minorEastAsia"/>
        </w:rPr>
        <w:t>ui</w:t>
      </w:r>
      <w:proofErr w:type="spellEnd"/>
      <w:r w:rsidRPr="001D111F">
        <w:rPr>
          <w:rFonts w:eastAsiaTheme="minorEastAsia" w:cstheme="minorEastAsia"/>
        </w:rPr>
        <w:t>/views/pharmacies/edit.scala.html</w:t>
      </w:r>
    </w:p>
    <w:p w14:paraId="51044DB3" w14:textId="2AB2B780" w:rsidR="001D111F" w:rsidRPr="001D111F" w:rsidRDefault="001D111F" w:rsidP="001D111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eastAsiaTheme="minorEastAsia" w:cstheme="minorEastAsia"/>
        </w:rPr>
      </w:pPr>
      <w:r>
        <w:rPr>
          <w:rFonts w:eastAsiaTheme="minorEastAsia" w:cstheme="minorEastAsia"/>
        </w:rPr>
        <w:t xml:space="preserve">Line: 97 </w:t>
      </w:r>
      <w:r w:rsidRPr="001D111F">
        <w:rPr>
          <w:rFonts w:eastAsiaTheme="minorEastAsia" w:cstheme="minorEastAsia"/>
        </w:rPr>
        <w:t>&lt;input type="checkbox" name="disclaimer" id="disclaimer" value="1" /&gt;</w:t>
      </w:r>
    </w:p>
    <w:p w14:paraId="1C9CCB41" w14:textId="43796CD0" w:rsidR="521CAE17" w:rsidRPr="001D111F" w:rsidRDefault="001D111F" w:rsidP="001D11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</w:rPr>
      </w:pPr>
      <w:r>
        <w:rPr>
          <w:rFonts w:eastAsiaTheme="minorEastAsia" w:cstheme="minorEastAsia"/>
        </w:rPr>
        <w:t xml:space="preserve">  </w:t>
      </w:r>
      <w:r w:rsidRPr="001D111F">
        <w:rPr>
          <w:rFonts w:eastAsiaTheme="minorEastAsia" w:cstheme="minorEastAsia"/>
        </w:rPr>
        <w:t>modified:   public/</w:t>
      </w:r>
      <w:proofErr w:type="spellStart"/>
      <w:r w:rsidRPr="001D111F">
        <w:rPr>
          <w:rFonts w:eastAsiaTheme="minorEastAsia" w:cstheme="minorEastAsia"/>
        </w:rPr>
        <w:t>js</w:t>
      </w:r>
      <w:proofErr w:type="spellEnd"/>
      <w:r w:rsidRPr="001D111F">
        <w:rPr>
          <w:rFonts w:eastAsiaTheme="minorEastAsia" w:cstheme="minorEastAsia"/>
        </w:rPr>
        <w:t>/pharmacy/pharmacyClientValidation.js</w:t>
      </w:r>
    </w:p>
    <w:p w14:paraId="253673FB" w14:textId="7679DDA0" w:rsidR="001D111F" w:rsidRPr="00E67594" w:rsidRDefault="001D111F" w:rsidP="001D111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Times New Roman"/>
        </w:rPr>
      </w:pPr>
      <w:r>
        <w:rPr>
          <w:rFonts w:eastAsiaTheme="minorEastAsia" w:cstheme="minorEastAsia"/>
        </w:rPr>
        <w:t xml:space="preserve">Method: </w:t>
      </w:r>
      <w:r w:rsidRPr="001D111F">
        <w:rPr>
          <w:rFonts w:eastAsiaTheme="minorEastAsia" w:cstheme="minorEastAsia"/>
        </w:rPr>
        <w:t>$(</w:t>
      </w:r>
      <w:r>
        <w:rPr>
          <w:rFonts w:eastAsiaTheme="minorEastAsia" w:cstheme="minorEastAsia"/>
        </w:rPr>
        <w:t xml:space="preserve">"form").submit(function(event) </w:t>
      </w:r>
    </w:p>
    <w:sectPr w:rsidR="001D111F" w:rsidRPr="00E67594" w:rsidSect="00E675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500C"/>
    <w:multiLevelType w:val="hybridMultilevel"/>
    <w:tmpl w:val="4372F876"/>
    <w:lvl w:ilvl="0" w:tplc="7F3ED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85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67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C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60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45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2A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43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E9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F6A9F"/>
    <w:multiLevelType w:val="hybridMultilevel"/>
    <w:tmpl w:val="3B5E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92322"/>
    <w:multiLevelType w:val="hybridMultilevel"/>
    <w:tmpl w:val="2DEC4148"/>
    <w:lvl w:ilvl="0" w:tplc="C644B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A0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A2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0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3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87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E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6A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1528A"/>
    <w:multiLevelType w:val="hybridMultilevel"/>
    <w:tmpl w:val="5C440570"/>
    <w:lvl w:ilvl="0" w:tplc="FC701578">
      <w:start w:val="1"/>
      <w:numFmt w:val="decimal"/>
      <w:lvlText w:val="%1."/>
      <w:lvlJc w:val="left"/>
      <w:pPr>
        <w:ind w:left="720" w:hanging="360"/>
      </w:pPr>
    </w:lvl>
    <w:lvl w:ilvl="1" w:tplc="1A082DE4">
      <w:start w:val="1"/>
      <w:numFmt w:val="lowerLetter"/>
      <w:lvlText w:val="%2."/>
      <w:lvlJc w:val="left"/>
      <w:pPr>
        <w:ind w:left="1440" w:hanging="360"/>
      </w:pPr>
    </w:lvl>
    <w:lvl w:ilvl="2" w:tplc="DB4ECDDC">
      <w:start w:val="1"/>
      <w:numFmt w:val="lowerRoman"/>
      <w:lvlText w:val="%3."/>
      <w:lvlJc w:val="right"/>
      <w:pPr>
        <w:ind w:left="2160" w:hanging="180"/>
      </w:pPr>
    </w:lvl>
    <w:lvl w:ilvl="3" w:tplc="2744E178">
      <w:start w:val="1"/>
      <w:numFmt w:val="decimal"/>
      <w:lvlText w:val="%4."/>
      <w:lvlJc w:val="left"/>
      <w:pPr>
        <w:ind w:left="2880" w:hanging="360"/>
      </w:pPr>
    </w:lvl>
    <w:lvl w:ilvl="4" w:tplc="6A06C3D0">
      <w:start w:val="1"/>
      <w:numFmt w:val="lowerLetter"/>
      <w:lvlText w:val="%5."/>
      <w:lvlJc w:val="left"/>
      <w:pPr>
        <w:ind w:left="3600" w:hanging="360"/>
      </w:pPr>
    </w:lvl>
    <w:lvl w:ilvl="5" w:tplc="8210FE94">
      <w:start w:val="1"/>
      <w:numFmt w:val="lowerRoman"/>
      <w:lvlText w:val="%6."/>
      <w:lvlJc w:val="right"/>
      <w:pPr>
        <w:ind w:left="4320" w:hanging="180"/>
      </w:pPr>
    </w:lvl>
    <w:lvl w:ilvl="6" w:tplc="3790F4F2">
      <w:start w:val="1"/>
      <w:numFmt w:val="decimal"/>
      <w:lvlText w:val="%7."/>
      <w:lvlJc w:val="left"/>
      <w:pPr>
        <w:ind w:left="5040" w:hanging="360"/>
      </w:pPr>
    </w:lvl>
    <w:lvl w:ilvl="7" w:tplc="A77E148E">
      <w:start w:val="1"/>
      <w:numFmt w:val="lowerLetter"/>
      <w:lvlText w:val="%8."/>
      <w:lvlJc w:val="left"/>
      <w:pPr>
        <w:ind w:left="5760" w:hanging="360"/>
      </w:pPr>
    </w:lvl>
    <w:lvl w:ilvl="8" w:tplc="ECC0206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6669E"/>
    <w:multiLevelType w:val="hybridMultilevel"/>
    <w:tmpl w:val="13FADCC6"/>
    <w:lvl w:ilvl="0" w:tplc="5966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8A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0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E9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B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C7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E6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CD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A1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27288"/>
    <w:multiLevelType w:val="hybridMultilevel"/>
    <w:tmpl w:val="4580B862"/>
    <w:lvl w:ilvl="0" w:tplc="3A38E644">
      <w:start w:val="1"/>
      <w:numFmt w:val="decimal"/>
      <w:lvlText w:val="%1."/>
      <w:lvlJc w:val="left"/>
      <w:pPr>
        <w:ind w:left="720" w:hanging="360"/>
      </w:pPr>
    </w:lvl>
    <w:lvl w:ilvl="1" w:tplc="7CE01D2A">
      <w:start w:val="1"/>
      <w:numFmt w:val="lowerLetter"/>
      <w:lvlText w:val="%2."/>
      <w:lvlJc w:val="left"/>
      <w:pPr>
        <w:ind w:left="1440" w:hanging="360"/>
      </w:pPr>
    </w:lvl>
    <w:lvl w:ilvl="2" w:tplc="2A9CEFBE">
      <w:start w:val="1"/>
      <w:numFmt w:val="lowerRoman"/>
      <w:lvlText w:val="%3."/>
      <w:lvlJc w:val="right"/>
      <w:pPr>
        <w:ind w:left="2160" w:hanging="180"/>
      </w:pPr>
    </w:lvl>
    <w:lvl w:ilvl="3" w:tplc="0D2A7868">
      <w:start w:val="1"/>
      <w:numFmt w:val="decimal"/>
      <w:lvlText w:val="%4."/>
      <w:lvlJc w:val="left"/>
      <w:pPr>
        <w:ind w:left="2880" w:hanging="360"/>
      </w:pPr>
    </w:lvl>
    <w:lvl w:ilvl="4" w:tplc="B4B06886">
      <w:start w:val="1"/>
      <w:numFmt w:val="lowerLetter"/>
      <w:lvlText w:val="%5."/>
      <w:lvlJc w:val="left"/>
      <w:pPr>
        <w:ind w:left="3600" w:hanging="360"/>
      </w:pPr>
    </w:lvl>
    <w:lvl w:ilvl="5" w:tplc="75326512">
      <w:start w:val="1"/>
      <w:numFmt w:val="lowerRoman"/>
      <w:lvlText w:val="%6."/>
      <w:lvlJc w:val="right"/>
      <w:pPr>
        <w:ind w:left="4320" w:hanging="180"/>
      </w:pPr>
    </w:lvl>
    <w:lvl w:ilvl="6" w:tplc="EA240B64">
      <w:start w:val="1"/>
      <w:numFmt w:val="decimal"/>
      <w:lvlText w:val="%7."/>
      <w:lvlJc w:val="left"/>
      <w:pPr>
        <w:ind w:left="5040" w:hanging="360"/>
      </w:pPr>
    </w:lvl>
    <w:lvl w:ilvl="7" w:tplc="39526098">
      <w:start w:val="1"/>
      <w:numFmt w:val="lowerLetter"/>
      <w:lvlText w:val="%8."/>
      <w:lvlJc w:val="left"/>
      <w:pPr>
        <w:ind w:left="5760" w:hanging="360"/>
      </w:pPr>
    </w:lvl>
    <w:lvl w:ilvl="8" w:tplc="0D3AAEEC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71C44"/>
    <w:multiLevelType w:val="hybridMultilevel"/>
    <w:tmpl w:val="1182E93A"/>
    <w:lvl w:ilvl="0" w:tplc="19064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C5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B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03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AB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CB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4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E4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4F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CAE17"/>
    <w:rsid w:val="000167BE"/>
    <w:rsid w:val="00026D43"/>
    <w:rsid w:val="000628E5"/>
    <w:rsid w:val="001B0712"/>
    <w:rsid w:val="001D111F"/>
    <w:rsid w:val="00222F29"/>
    <w:rsid w:val="002774ED"/>
    <w:rsid w:val="002F4191"/>
    <w:rsid w:val="00362448"/>
    <w:rsid w:val="00386061"/>
    <w:rsid w:val="003D0DCE"/>
    <w:rsid w:val="00441604"/>
    <w:rsid w:val="00472FA5"/>
    <w:rsid w:val="004B2D3C"/>
    <w:rsid w:val="004E0762"/>
    <w:rsid w:val="004F7294"/>
    <w:rsid w:val="00550ADF"/>
    <w:rsid w:val="006631ED"/>
    <w:rsid w:val="0070062A"/>
    <w:rsid w:val="007F4040"/>
    <w:rsid w:val="007F6626"/>
    <w:rsid w:val="008161CC"/>
    <w:rsid w:val="008C4F15"/>
    <w:rsid w:val="008C6874"/>
    <w:rsid w:val="00970A5C"/>
    <w:rsid w:val="00993851"/>
    <w:rsid w:val="00A608EA"/>
    <w:rsid w:val="00C02AF6"/>
    <w:rsid w:val="00C24166"/>
    <w:rsid w:val="00CB7FC7"/>
    <w:rsid w:val="00D252C5"/>
    <w:rsid w:val="00E27881"/>
    <w:rsid w:val="00E44AB6"/>
    <w:rsid w:val="00E61209"/>
    <w:rsid w:val="00E674C0"/>
    <w:rsid w:val="00E67594"/>
    <w:rsid w:val="00ED3963"/>
    <w:rsid w:val="00F63DD5"/>
    <w:rsid w:val="00FA08F0"/>
    <w:rsid w:val="00FF2955"/>
    <w:rsid w:val="0241560B"/>
    <w:rsid w:val="0B512936"/>
    <w:rsid w:val="2BD767D8"/>
    <w:rsid w:val="521CAE17"/>
    <w:rsid w:val="65F1E90C"/>
    <w:rsid w:val="77CD329A"/>
    <w:rsid w:val="7FA28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03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94"/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594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594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062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28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2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8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8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28E5"/>
    <w:rPr>
      <w:color w:val="0563C1" w:themeColor="hyperlink"/>
      <w:u w:val="single"/>
    </w:rPr>
  </w:style>
  <w:style w:type="table" w:customStyle="1" w:styleId="GridTable1Light">
    <w:name w:val="Grid Table 1 Light"/>
    <w:basedOn w:val="TableNormal"/>
    <w:uiPriority w:val="46"/>
    <w:rsid w:val="00D252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DefaultParagraphFont"/>
    <w:rsid w:val="006631ED"/>
    <w:rPr>
      <w:rFonts w:ascii="Cambria" w:hAnsi="Cambria" w:hint="default"/>
      <w:b w:val="0"/>
      <w:bCs w:val="0"/>
      <w:i w:val="0"/>
      <w:iCs w:val="0"/>
      <w:color w:val="0563C1"/>
      <w:sz w:val="20"/>
      <w:szCs w:val="20"/>
    </w:rPr>
  </w:style>
  <w:style w:type="paragraph" w:styleId="NoSpacing">
    <w:name w:val="No Spacing"/>
    <w:uiPriority w:val="1"/>
    <w:qFormat/>
    <w:rsid w:val="006631ED"/>
    <w:pPr>
      <w:spacing w:after="0" w:line="240" w:lineRule="auto"/>
    </w:pPr>
    <w:rPr>
      <w:rFonts w:ascii="Cambria" w:hAnsi="Cambri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8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94"/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594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594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062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28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2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8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8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28E5"/>
    <w:rPr>
      <w:color w:val="0563C1" w:themeColor="hyperlink"/>
      <w:u w:val="single"/>
    </w:rPr>
  </w:style>
  <w:style w:type="table" w:customStyle="1" w:styleId="GridTable1Light">
    <w:name w:val="Grid Table 1 Light"/>
    <w:basedOn w:val="TableNormal"/>
    <w:uiPriority w:val="46"/>
    <w:rsid w:val="00D252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DefaultParagraphFont"/>
    <w:rsid w:val="006631ED"/>
    <w:rPr>
      <w:rFonts w:ascii="Cambria" w:hAnsi="Cambria" w:hint="default"/>
      <w:b w:val="0"/>
      <w:bCs w:val="0"/>
      <w:i w:val="0"/>
      <w:iCs w:val="0"/>
      <w:color w:val="0563C1"/>
      <w:sz w:val="20"/>
      <w:szCs w:val="20"/>
    </w:rPr>
  </w:style>
  <w:style w:type="paragraph" w:styleId="NoSpacing">
    <w:name w:val="No Spacing"/>
    <w:uiPriority w:val="1"/>
    <w:qFormat/>
    <w:rsid w:val="006631ED"/>
    <w:pPr>
      <w:spacing w:after="0" w:line="240" w:lineRule="auto"/>
    </w:pPr>
    <w:rPr>
      <w:rFonts w:ascii="Cambria" w:hAnsi="Cambri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9577E-ECEA-49B8-9FFC-235F8F134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Marcus</dc:creator>
  <cp:keywords/>
  <dc:description/>
  <cp:lastModifiedBy>root</cp:lastModifiedBy>
  <cp:revision>24</cp:revision>
  <dcterms:created xsi:type="dcterms:W3CDTF">2016-09-13T18:22:00Z</dcterms:created>
  <dcterms:modified xsi:type="dcterms:W3CDTF">2016-10-20T03:42:00Z</dcterms:modified>
</cp:coreProperties>
</file>